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169" w:rsidRPr="00A34169" w:rsidRDefault="00A34169" w:rsidP="00A34169">
      <w:pPr>
        <w:rPr>
          <w:b/>
          <w:bCs/>
        </w:rPr>
      </w:pPr>
      <w:r w:rsidRPr="00A34169">
        <w:rPr>
          <w:b/>
          <w:bCs/>
        </w:rPr>
        <w:t>ASP.NET Core Project file</w:t>
      </w:r>
    </w:p>
    <w:p w:rsidR="00A34169" w:rsidRPr="00A34169" w:rsidRDefault="00A34169" w:rsidP="00A34169">
      <w:r w:rsidRPr="00A34169">
        <w:t>we will </w:t>
      </w:r>
      <w:r w:rsidRPr="00A34169">
        <w:rPr>
          <w:b/>
          <w:bCs/>
        </w:rPr>
        <w:t>explore and understand the asp.net core project file. </w:t>
      </w:r>
      <w:r w:rsidRPr="00A34169">
        <w:br/>
      </w:r>
      <w:r w:rsidRPr="00A34169">
        <w:br/>
      </w:r>
      <w:r w:rsidRPr="00A34169">
        <w:br/>
        <w:t>We are using </w:t>
      </w:r>
      <w:r w:rsidRPr="00A34169">
        <w:rPr>
          <w:b/>
          <w:bCs/>
        </w:rPr>
        <w:t>C#</w:t>
      </w:r>
      <w:r w:rsidRPr="00A34169">
        <w:t> as the programming language, so the project file has </w:t>
      </w:r>
      <w:r w:rsidRPr="00A34169">
        <w:rPr>
          <w:b/>
          <w:bCs/>
        </w:rPr>
        <w:t>.</w:t>
      </w:r>
      <w:proofErr w:type="spellStart"/>
      <w:r w:rsidRPr="00A34169">
        <w:rPr>
          <w:b/>
          <w:bCs/>
        </w:rPr>
        <w:t>csproj</w:t>
      </w:r>
      <w:proofErr w:type="spellEnd"/>
      <w:r w:rsidRPr="00A34169">
        <w:rPr>
          <w:b/>
          <w:bCs/>
        </w:rPr>
        <w:t> </w:t>
      </w:r>
      <w:r w:rsidRPr="00A34169">
        <w:t>extension. If you use </w:t>
      </w:r>
      <w:r w:rsidRPr="00A34169">
        <w:rPr>
          <w:b/>
          <w:bCs/>
        </w:rPr>
        <w:t>Visual Basic </w:t>
      </w:r>
      <w:r w:rsidRPr="00A34169">
        <w:t>as the programming language, then the project file extension is </w:t>
      </w:r>
      <w:r w:rsidRPr="00A34169">
        <w:rPr>
          <w:b/>
          <w:bCs/>
        </w:rPr>
        <w:t>.</w:t>
      </w:r>
      <w:proofErr w:type="spellStart"/>
      <w:r w:rsidRPr="00A34169">
        <w:rPr>
          <w:b/>
          <w:bCs/>
        </w:rPr>
        <w:t>vbproj</w:t>
      </w:r>
      <w:proofErr w:type="spellEnd"/>
      <w:r w:rsidRPr="00A34169">
        <w:t>. If you have worked with previous versions of ASP.NET, then this file might be very familiar to you, but the format and content that is included in this file has changed significantly in asp.net core.  </w:t>
      </w:r>
      <w:r w:rsidRPr="00A34169">
        <w:br/>
      </w:r>
      <w:r w:rsidRPr="00A34169">
        <w:br/>
      </w:r>
      <w:r w:rsidRPr="00A34169">
        <w:br/>
        <w:t>One significant change is, </w:t>
      </w:r>
      <w:r w:rsidRPr="00A34169">
        <w:rPr>
          <w:b/>
          <w:bCs/>
        </w:rPr>
        <w:t>the project file does not contain any folder or file reference.</w:t>
      </w:r>
      <w:r w:rsidRPr="00A34169">
        <w:t> Let me explain what I mean. In previous versions of ASP.NET, when we add a file or folder to the project using solution explorer, </w:t>
      </w:r>
      <w:r w:rsidRPr="00A34169">
        <w:rPr>
          <w:b/>
          <w:bCs/>
        </w:rPr>
        <w:t>a reference to that file or folder is included in the project file</w:t>
      </w:r>
      <w:r w:rsidRPr="00A34169">
        <w:t>. In ASP.NET core, the project file does not contain any folder or file reference. </w:t>
      </w:r>
      <w:r w:rsidRPr="00A34169">
        <w:br/>
      </w:r>
      <w:r w:rsidRPr="00A34169">
        <w:br/>
      </w:r>
      <w:r w:rsidRPr="00A34169">
        <w:rPr>
          <w:b/>
          <w:bCs/>
        </w:rPr>
        <w:t>The File System determines what files and folders belong to the project.</w:t>
      </w:r>
      <w:r w:rsidRPr="00A34169">
        <w:t xml:space="preserve"> All files and folders that are present in the project root folder are part of the project and will be displayed in the solution explorer. When you add a file or folder using the File Explorer, that file or folder is part of the project and will be immediately displayed in the solution explorer. Similarly when you delete a file or folder from the Project folder or any of </w:t>
      </w:r>
      <w:proofErr w:type="spellStart"/>
      <w:r w:rsidRPr="00A34169">
        <w:t>it's</w:t>
      </w:r>
      <w:proofErr w:type="spellEnd"/>
      <w:r w:rsidRPr="00A34169">
        <w:t xml:space="preserve"> sub folders, that deleted file or folder is no longer part of the project and that fact is immediately reflected in the Solution Explorer.</w:t>
      </w:r>
      <w:r w:rsidRPr="00A34169">
        <w:br/>
      </w:r>
      <w:r w:rsidRPr="00A34169">
        <w:br/>
        <w:t>Also </w:t>
      </w:r>
      <w:r w:rsidRPr="00A34169">
        <w:rPr>
          <w:b/>
          <w:bCs/>
        </w:rPr>
        <w:t>the way we work with this file has changed</w:t>
      </w:r>
      <w:r w:rsidRPr="00A34169">
        <w:t>. In previous versions of asp.net to be able to edit the project file we first have to unload the project, edit and save the project file and then reload the project. Where as in asp.net core, we can edit the project file without unloading the project.</w:t>
      </w:r>
      <w:r w:rsidRPr="00A34169">
        <w:br/>
      </w:r>
      <w:r w:rsidRPr="00A34169">
        <w:br/>
        <w:t>In the Solution Explorer, right click on the project Name and select </w:t>
      </w:r>
      <w:r w:rsidRPr="00A34169">
        <w:rPr>
          <w:b/>
          <w:bCs/>
        </w:rPr>
        <w:t xml:space="preserve">"Edit </w:t>
      </w:r>
      <w:proofErr w:type="spellStart"/>
      <w:r w:rsidRPr="00A34169">
        <w:rPr>
          <w:b/>
          <w:bCs/>
        </w:rPr>
        <w:t>EmployeeManagement.csproj</w:t>
      </w:r>
      <w:proofErr w:type="spellEnd"/>
      <w:r w:rsidRPr="00A34169">
        <w:rPr>
          <w:b/>
          <w:bCs/>
        </w:rPr>
        <w:t>"</w:t>
      </w:r>
      <w:r w:rsidRPr="00A34169">
        <w:t> </w:t>
      </w:r>
      <w:r w:rsidRPr="00A34169">
        <w:br/>
      </w:r>
      <w:r w:rsidRPr="00A34169">
        <w:br/>
      </w:r>
      <w:r w:rsidRPr="00A34169">
        <w:lastRenderedPageBreak/>
        <w:drawing>
          <wp:inline distT="0" distB="0" distL="0" distR="0">
            <wp:extent cx="3362325" cy="5992495"/>
            <wp:effectExtent l="0" t="0" r="9525" b="8255"/>
            <wp:docPr id="4" name="Picture 4" descr="asp.net core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core project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5992495"/>
                    </a:xfrm>
                    <a:prstGeom prst="rect">
                      <a:avLst/>
                    </a:prstGeom>
                    <a:noFill/>
                    <a:ln>
                      <a:noFill/>
                    </a:ln>
                  </pic:spPr>
                </pic:pic>
              </a:graphicData>
            </a:graphic>
          </wp:inline>
        </w:drawing>
      </w:r>
      <w:r w:rsidRPr="00A34169">
        <w:t> </w:t>
      </w:r>
      <w:r w:rsidRPr="00A34169">
        <w:br/>
      </w:r>
      <w:r w:rsidRPr="00A34169">
        <w:br/>
        <w:t>This opens the </w:t>
      </w:r>
      <w:r w:rsidRPr="00A34169">
        <w:rPr>
          <w:b/>
          <w:bCs/>
        </w:rPr>
        <w:t>.</w:t>
      </w:r>
      <w:proofErr w:type="spellStart"/>
      <w:r w:rsidRPr="00A34169">
        <w:rPr>
          <w:b/>
          <w:bCs/>
        </w:rPr>
        <w:t>csproj</w:t>
      </w:r>
      <w:proofErr w:type="spellEnd"/>
      <w:r w:rsidRPr="00A34169">
        <w:rPr>
          <w:b/>
          <w:bCs/>
        </w:rPr>
        <w:t> </w:t>
      </w:r>
      <w:r w:rsidRPr="00A34169">
        <w:t>file in the editor.  </w:t>
      </w:r>
    </w:p>
    <w:p w:rsidR="00A34169" w:rsidRPr="00A34169" w:rsidRDefault="00A34169" w:rsidP="00A34169">
      <w:r w:rsidRPr="00A34169">
        <w:t>&lt;Project </w:t>
      </w:r>
      <w:proofErr w:type="spellStart"/>
      <w:r w:rsidRPr="00A34169">
        <w:t>Sdk</w:t>
      </w:r>
      <w:proofErr w:type="spellEnd"/>
      <w:r w:rsidRPr="00A34169">
        <w:t>="</w:t>
      </w:r>
      <w:proofErr w:type="spellStart"/>
      <w:r w:rsidRPr="00A34169">
        <w:t>Microsoft.NET.Sdk.Web</w:t>
      </w:r>
      <w:proofErr w:type="spellEnd"/>
      <w:r w:rsidRPr="00A34169">
        <w:t>"&gt;</w:t>
      </w:r>
    </w:p>
    <w:p w:rsidR="00A34169" w:rsidRPr="00A34169" w:rsidRDefault="00A34169" w:rsidP="00A34169"/>
    <w:p w:rsidR="00A34169" w:rsidRPr="00A34169" w:rsidRDefault="00A34169" w:rsidP="00A34169">
      <w:r w:rsidRPr="00A34169">
        <w:t>  &lt;</w:t>
      </w:r>
      <w:proofErr w:type="spellStart"/>
      <w:r w:rsidRPr="00A34169">
        <w:t>PropertyGroup</w:t>
      </w:r>
      <w:proofErr w:type="spellEnd"/>
      <w:r w:rsidRPr="00A34169">
        <w:t>&gt;</w:t>
      </w:r>
    </w:p>
    <w:p w:rsidR="00A34169" w:rsidRPr="00A34169" w:rsidRDefault="00A34169" w:rsidP="00A34169">
      <w:r w:rsidRPr="00A34169">
        <w:t>    &lt;</w:t>
      </w:r>
      <w:proofErr w:type="spellStart"/>
      <w:r w:rsidRPr="00A34169">
        <w:t>TargetFramework</w:t>
      </w:r>
      <w:proofErr w:type="spellEnd"/>
      <w:r w:rsidRPr="00A34169">
        <w:t>&gt;netcoreapp2.2&lt;/</w:t>
      </w:r>
      <w:proofErr w:type="spellStart"/>
      <w:r w:rsidRPr="00A34169">
        <w:t>TargetFramework</w:t>
      </w:r>
      <w:proofErr w:type="spellEnd"/>
      <w:r w:rsidRPr="00A34169">
        <w:t>&gt;</w:t>
      </w:r>
    </w:p>
    <w:p w:rsidR="00A34169" w:rsidRPr="00A34169" w:rsidRDefault="00A34169" w:rsidP="00A34169">
      <w:r w:rsidRPr="00A34169">
        <w:t>    &lt;</w:t>
      </w:r>
      <w:proofErr w:type="spellStart"/>
      <w:r w:rsidRPr="00A34169">
        <w:t>AspNetCoreHostingModel</w:t>
      </w:r>
      <w:proofErr w:type="spellEnd"/>
      <w:r w:rsidRPr="00A34169">
        <w:t>&gt;</w:t>
      </w:r>
      <w:proofErr w:type="spellStart"/>
      <w:r w:rsidRPr="00A34169">
        <w:t>InProcess</w:t>
      </w:r>
      <w:proofErr w:type="spellEnd"/>
      <w:r w:rsidRPr="00A34169">
        <w:t>&lt;/</w:t>
      </w:r>
      <w:proofErr w:type="spellStart"/>
      <w:r w:rsidRPr="00A34169">
        <w:t>AspNetCoreHostingModel</w:t>
      </w:r>
      <w:proofErr w:type="spellEnd"/>
      <w:r w:rsidRPr="00A34169">
        <w:t>&gt;</w:t>
      </w:r>
    </w:p>
    <w:p w:rsidR="00A34169" w:rsidRPr="00A34169" w:rsidRDefault="00A34169" w:rsidP="00A34169">
      <w:r w:rsidRPr="00A34169">
        <w:t>  &lt;/</w:t>
      </w:r>
      <w:proofErr w:type="spellStart"/>
      <w:r w:rsidRPr="00A34169">
        <w:t>PropertyGroup</w:t>
      </w:r>
      <w:proofErr w:type="spellEnd"/>
      <w:r w:rsidRPr="00A34169">
        <w:t>&gt;</w:t>
      </w:r>
    </w:p>
    <w:p w:rsidR="00A34169" w:rsidRPr="00A34169" w:rsidRDefault="00A34169" w:rsidP="00A34169"/>
    <w:p w:rsidR="00A34169" w:rsidRPr="00A34169" w:rsidRDefault="00A34169" w:rsidP="00A34169">
      <w:r w:rsidRPr="00A34169">
        <w:t>  &lt;</w:t>
      </w:r>
      <w:proofErr w:type="spellStart"/>
      <w:r w:rsidRPr="00A34169">
        <w:t>ItemGroup</w:t>
      </w:r>
      <w:proofErr w:type="spellEnd"/>
      <w:r w:rsidRPr="00A34169">
        <w:t>&gt;</w:t>
      </w:r>
    </w:p>
    <w:p w:rsidR="00A34169" w:rsidRPr="00A34169" w:rsidRDefault="00A34169" w:rsidP="00A34169">
      <w:r w:rsidRPr="00A34169">
        <w:lastRenderedPageBreak/>
        <w:t>    &lt;</w:t>
      </w:r>
      <w:proofErr w:type="spellStart"/>
      <w:r w:rsidRPr="00A34169">
        <w:t>PackageReference</w:t>
      </w:r>
      <w:proofErr w:type="spellEnd"/>
      <w:r w:rsidRPr="00A34169">
        <w:t> Include="</w:t>
      </w:r>
      <w:proofErr w:type="spellStart"/>
      <w:r w:rsidRPr="00A34169">
        <w:t>Microsoft.AspNetCore.App</w:t>
      </w:r>
      <w:proofErr w:type="spellEnd"/>
      <w:r w:rsidRPr="00A34169">
        <w:t>" /&gt;</w:t>
      </w:r>
    </w:p>
    <w:p w:rsidR="00A34169" w:rsidRPr="00A34169" w:rsidRDefault="00A34169" w:rsidP="00A34169">
      <w:r w:rsidRPr="00A34169">
        <w:t>    &lt;PackageReference Include="Microsoft.AspNetCore.Razor.Design" Version="2.2.0"PrivateAssets="All" /&gt;</w:t>
      </w:r>
    </w:p>
    <w:p w:rsidR="00A34169" w:rsidRPr="00A34169" w:rsidRDefault="00A34169" w:rsidP="00A34169">
      <w:r w:rsidRPr="00A34169">
        <w:t>  &lt;/</w:t>
      </w:r>
      <w:proofErr w:type="spellStart"/>
      <w:r w:rsidRPr="00A34169">
        <w:t>ItemGroup</w:t>
      </w:r>
      <w:proofErr w:type="spellEnd"/>
      <w:r w:rsidRPr="00A34169">
        <w:t>&gt;</w:t>
      </w:r>
    </w:p>
    <w:p w:rsidR="00A34169" w:rsidRPr="00A34169" w:rsidRDefault="00A34169" w:rsidP="00A34169"/>
    <w:p w:rsidR="00A34169" w:rsidRPr="00A34169" w:rsidRDefault="00A34169" w:rsidP="00A34169">
      <w:r w:rsidRPr="00A34169">
        <w:t>&lt;/Project&gt;</w:t>
      </w:r>
    </w:p>
    <w:p w:rsidR="00A34169" w:rsidRPr="00A34169" w:rsidRDefault="00A34169" w:rsidP="00A34169">
      <w:r w:rsidRPr="00A34169">
        <w:br/>
      </w:r>
      <w:proofErr w:type="spellStart"/>
      <w:r w:rsidRPr="00A34169">
        <w:rPr>
          <w:b/>
          <w:bCs/>
        </w:rPr>
        <w:t>TargetFramework</w:t>
      </w:r>
      <w:proofErr w:type="spellEnd"/>
      <w:r w:rsidRPr="00A34169">
        <w:rPr>
          <w:b/>
          <w:bCs/>
        </w:rPr>
        <w:t xml:space="preserve"> : </w:t>
      </w:r>
      <w:r w:rsidRPr="00A34169">
        <w:t xml:space="preserve">As the name implies this element is used to specify the target framework for your application </w:t>
      </w:r>
      <w:proofErr w:type="spellStart"/>
      <w:r w:rsidRPr="00A34169">
        <w:t>i.e</w:t>
      </w:r>
      <w:proofErr w:type="spellEnd"/>
      <w:r w:rsidRPr="00A34169">
        <w:t xml:space="preserve"> the set of APIs that you'd like to make available to the application. To specify a target framework we use something called </w:t>
      </w:r>
      <w:r w:rsidRPr="00A34169">
        <w:rPr>
          <w:b/>
          <w:bCs/>
        </w:rPr>
        <w:t>Target Framework Moniker (TFM)</w:t>
      </w:r>
      <w:r w:rsidRPr="00A34169">
        <w:t xml:space="preserve">. As you can see in the above example, our application targets one </w:t>
      </w:r>
      <w:proofErr w:type="spellStart"/>
      <w:r w:rsidRPr="00A34169">
        <w:t>frameowrk</w:t>
      </w:r>
      <w:proofErr w:type="spellEnd"/>
      <w:r w:rsidRPr="00A34169">
        <w:t> </w:t>
      </w:r>
      <w:r w:rsidRPr="00A34169">
        <w:rPr>
          <w:b/>
          <w:bCs/>
        </w:rPr>
        <w:t>netcoreapp2.2</w:t>
      </w:r>
      <w:r w:rsidRPr="00A34169">
        <w:t>. netcoreapp2.2 is the Moniker for .NET Core 2.2. When we created this application, we selected .NET Core 2.2 as the target framework from the New Project Dialog dropdown list. </w:t>
      </w:r>
      <w:r w:rsidRPr="00A34169">
        <w:br/>
      </w:r>
      <w:r w:rsidRPr="00A34169">
        <w:br/>
      </w:r>
      <w:proofErr w:type="spellStart"/>
      <w:r w:rsidRPr="00A34169">
        <w:rPr>
          <w:b/>
          <w:bCs/>
        </w:rPr>
        <w:t>AspNetCoreHostingModel</w:t>
      </w:r>
      <w:proofErr w:type="spellEnd"/>
      <w:r w:rsidRPr="00A34169">
        <w:rPr>
          <w:b/>
          <w:bCs/>
        </w:rPr>
        <w:t xml:space="preserve"> : </w:t>
      </w:r>
      <w:r w:rsidRPr="00A34169">
        <w:t>This element specifies how the asp.net core application should be hosted. Should it be hosted </w:t>
      </w:r>
      <w:proofErr w:type="spellStart"/>
      <w:r w:rsidRPr="00A34169">
        <w:rPr>
          <w:b/>
          <w:bCs/>
        </w:rPr>
        <w:t>InProcess</w:t>
      </w:r>
      <w:proofErr w:type="spellEnd"/>
      <w:r w:rsidRPr="00A34169">
        <w:rPr>
          <w:b/>
          <w:bCs/>
        </w:rPr>
        <w:t> </w:t>
      </w:r>
      <w:r w:rsidRPr="00A34169">
        <w:t>or </w:t>
      </w:r>
      <w:proofErr w:type="spellStart"/>
      <w:r w:rsidRPr="00A34169">
        <w:rPr>
          <w:b/>
          <w:bCs/>
        </w:rPr>
        <w:t>OutOfProcess</w:t>
      </w:r>
      <w:proofErr w:type="spellEnd"/>
      <w:r w:rsidRPr="00A34169">
        <w:t xml:space="preserve">. The value of </w:t>
      </w:r>
      <w:proofErr w:type="spellStart"/>
      <w:r w:rsidRPr="00A34169">
        <w:t>InProcess</w:t>
      </w:r>
      <w:proofErr w:type="spellEnd"/>
      <w:r w:rsidRPr="00A34169">
        <w:t xml:space="preserve"> specifies that we want to use in-process hosting model </w:t>
      </w:r>
      <w:proofErr w:type="spellStart"/>
      <w:r w:rsidRPr="00A34169">
        <w:t>i.e</w:t>
      </w:r>
      <w:proofErr w:type="spellEnd"/>
      <w:r w:rsidRPr="00A34169">
        <w:t xml:space="preserve"> host our asp.net core app inside of the IIS worker process (</w:t>
      </w:r>
      <w:r w:rsidRPr="00A34169">
        <w:rPr>
          <w:b/>
          <w:bCs/>
        </w:rPr>
        <w:t>w3wp.exe</w:t>
      </w:r>
      <w:r w:rsidRPr="00A34169">
        <w:t xml:space="preserve">). The value of </w:t>
      </w:r>
      <w:proofErr w:type="spellStart"/>
      <w:r w:rsidRPr="00A34169">
        <w:t>OutOfProcess</w:t>
      </w:r>
      <w:proofErr w:type="spellEnd"/>
      <w:r w:rsidRPr="00A34169">
        <w:t xml:space="preserve"> specifies that we want to use  out-of-process hosting model </w:t>
      </w:r>
      <w:proofErr w:type="spellStart"/>
      <w:r w:rsidRPr="00A34169">
        <w:t>i.e</w:t>
      </w:r>
      <w:proofErr w:type="spellEnd"/>
      <w:r w:rsidRPr="00A34169">
        <w:t xml:space="preserve"> forward web requests to a back-end ASP.NET Core app running the </w:t>
      </w:r>
      <w:r w:rsidRPr="00A34169">
        <w:rPr>
          <w:b/>
          <w:bCs/>
        </w:rPr>
        <w:t>Kestrel </w:t>
      </w:r>
      <w:r w:rsidRPr="00A34169">
        <w:t xml:space="preserve">server. We will discuss </w:t>
      </w:r>
      <w:proofErr w:type="spellStart"/>
      <w:r w:rsidRPr="00A34169">
        <w:t>InProcess</w:t>
      </w:r>
      <w:proofErr w:type="spellEnd"/>
      <w:r w:rsidRPr="00A34169">
        <w:t xml:space="preserve"> and </w:t>
      </w:r>
      <w:proofErr w:type="spellStart"/>
      <w:r w:rsidRPr="00A34169">
        <w:t>OutOfProcess</w:t>
      </w:r>
      <w:proofErr w:type="spellEnd"/>
      <w:r w:rsidRPr="00A34169">
        <w:t xml:space="preserve"> hosting in detail in our upcoming </w:t>
      </w:r>
      <w:r>
        <w:t>sessions</w:t>
      </w:r>
      <w:r w:rsidRPr="00A34169">
        <w:t>.</w:t>
      </w:r>
      <w:r w:rsidRPr="00A34169">
        <w:br/>
      </w:r>
      <w:r w:rsidRPr="00A34169">
        <w:br/>
      </w:r>
      <w:proofErr w:type="spellStart"/>
      <w:r w:rsidRPr="00A34169">
        <w:rPr>
          <w:b/>
          <w:bCs/>
        </w:rPr>
        <w:t>PackageReference</w:t>
      </w:r>
      <w:proofErr w:type="spellEnd"/>
      <w:r w:rsidRPr="00A34169">
        <w:rPr>
          <w:b/>
          <w:bCs/>
        </w:rPr>
        <w:t xml:space="preserve"> :</w:t>
      </w:r>
      <w:r w:rsidRPr="00A34169">
        <w:t> As the name implies, this element is used to include a reference to all the NuGet packages that are installed for your application. At the moment in the project file we have the following 2 NuGet packages. </w:t>
      </w:r>
    </w:p>
    <w:p w:rsidR="00A34169" w:rsidRPr="00A34169" w:rsidRDefault="00A34169" w:rsidP="00A34169">
      <w:pPr>
        <w:numPr>
          <w:ilvl w:val="0"/>
          <w:numId w:val="1"/>
        </w:numPr>
      </w:pPr>
      <w:proofErr w:type="spellStart"/>
      <w:r w:rsidRPr="00A34169">
        <w:t>Microsoft.AspNetCore.App</w:t>
      </w:r>
      <w:proofErr w:type="spellEnd"/>
    </w:p>
    <w:p w:rsidR="00A34169" w:rsidRPr="00A34169" w:rsidRDefault="00A34169" w:rsidP="00A34169">
      <w:pPr>
        <w:numPr>
          <w:ilvl w:val="0"/>
          <w:numId w:val="1"/>
        </w:numPr>
      </w:pPr>
      <w:proofErr w:type="spellStart"/>
      <w:r w:rsidRPr="00A34169">
        <w:t>Microsoft.AspNetCore.Razor.Design</w:t>
      </w:r>
      <w:proofErr w:type="spellEnd"/>
    </w:p>
    <w:p w:rsidR="00A34169" w:rsidRPr="00A34169" w:rsidRDefault="00A34169" w:rsidP="00A34169">
      <w:proofErr w:type="spellStart"/>
      <w:r w:rsidRPr="00A34169">
        <w:rPr>
          <w:b/>
          <w:bCs/>
        </w:rPr>
        <w:t>Microsoft.AspNetCore.App</w:t>
      </w:r>
      <w:proofErr w:type="spellEnd"/>
      <w:r w:rsidRPr="00A34169">
        <w:rPr>
          <w:b/>
          <w:bCs/>
        </w:rPr>
        <w:t xml:space="preserve"> :</w:t>
      </w:r>
      <w:r w:rsidRPr="00A34169">
        <w:t> This NuGet package is called </w:t>
      </w:r>
      <w:r w:rsidRPr="00A34169">
        <w:rPr>
          <w:b/>
          <w:bCs/>
        </w:rPr>
        <w:t>metapackage</w:t>
      </w:r>
      <w:r w:rsidRPr="00A34169">
        <w:t xml:space="preserve">. </w:t>
      </w:r>
      <w:r w:rsidRPr="00A34169">
        <w:rPr>
          <w:highlight w:val="yellow"/>
        </w:rPr>
        <w:t>A metapackage has no content of its own but is a list of dependencies</w:t>
      </w:r>
      <w:r w:rsidRPr="00A34169">
        <w:t xml:space="preserve"> (other packages). You can find this metapackage, in the Solution Explorer, under </w:t>
      </w:r>
      <w:r w:rsidRPr="00A34169">
        <w:rPr>
          <w:b/>
          <w:bCs/>
        </w:rPr>
        <w:t>NuGet </w:t>
      </w:r>
      <w:r w:rsidRPr="00A34169">
        <w:t>which in turn is under </w:t>
      </w:r>
      <w:r w:rsidRPr="00A34169">
        <w:rPr>
          <w:b/>
          <w:bCs/>
        </w:rPr>
        <w:t>Dependencies</w:t>
      </w:r>
      <w:r w:rsidRPr="00A34169">
        <w:t>. When you expand the metapackage, you can find all the dependencies. </w:t>
      </w:r>
      <w:r w:rsidRPr="00A34169">
        <w:br/>
      </w:r>
      <w:r w:rsidRPr="00A34169">
        <w:br/>
      </w:r>
      <w:r w:rsidRPr="00A34169">
        <w:lastRenderedPageBreak/>
        <w:drawing>
          <wp:inline distT="0" distB="0" distL="0" distR="0">
            <wp:extent cx="4340860" cy="4989830"/>
            <wp:effectExtent l="0" t="0" r="2540" b="1270"/>
            <wp:docPr id="3" name="Picture 3" descr="asp.net core meta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sp.net core metapack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0860" cy="4989830"/>
                    </a:xfrm>
                    <a:prstGeom prst="rect">
                      <a:avLst/>
                    </a:prstGeom>
                    <a:noFill/>
                    <a:ln>
                      <a:noFill/>
                    </a:ln>
                  </pic:spPr>
                </pic:pic>
              </a:graphicData>
            </a:graphic>
          </wp:inline>
        </w:drawing>
      </w:r>
      <w:r w:rsidRPr="00A34169">
        <w:t> </w:t>
      </w:r>
      <w:r w:rsidRPr="00A34169">
        <w:br/>
      </w:r>
      <w:r w:rsidRPr="00A34169">
        <w:br/>
        <w:t>All the features of ASP.NET Core 2.1 and later and Entity Framework Core 2.1 and later are included in this </w:t>
      </w:r>
      <w:proofErr w:type="spellStart"/>
      <w:r w:rsidRPr="00A34169">
        <w:rPr>
          <w:b/>
          <w:bCs/>
        </w:rPr>
        <w:t>Microsoft.AspNetCore.App</w:t>
      </w:r>
      <w:proofErr w:type="spellEnd"/>
      <w:r w:rsidRPr="00A34169">
        <w:rPr>
          <w:b/>
          <w:bCs/>
        </w:rPr>
        <w:t> </w:t>
      </w:r>
      <w:r w:rsidRPr="00A34169">
        <w:t>package. The default project templates targeting ASP.NET Core 2.1 and later use this package.</w:t>
      </w:r>
      <w:r w:rsidRPr="00A34169">
        <w:br/>
      </w:r>
      <w:r w:rsidRPr="00A34169">
        <w:br/>
      </w:r>
      <w:r w:rsidRPr="00A34169">
        <w:rPr>
          <w:b/>
          <w:bCs/>
        </w:rPr>
        <w:t>Notice there is no version number on the metapackage.</w:t>
      </w:r>
      <w:r w:rsidRPr="00A34169">
        <w:t> When the version is not specified, an</w:t>
      </w:r>
      <w:r w:rsidRPr="00A34169">
        <w:rPr>
          <w:b/>
          <w:bCs/>
        </w:rPr>
        <w:t> implicit version </w:t>
      </w:r>
      <w:r w:rsidRPr="00A34169">
        <w:t xml:space="preserve">is specified by the SDK. The .NET Core team recommends relying on the implicit version specified by the SDK and not explicitly setting the version number on the package reference. Don't worry if this is not entirely clear at the moment. We will discuss metapackage and implicit version in detail in our upcoming </w:t>
      </w:r>
      <w:r w:rsidR="00BE1AD7">
        <w:t>session</w:t>
      </w:r>
      <w:bookmarkStart w:id="0" w:name="_GoBack"/>
      <w:bookmarkEnd w:id="0"/>
      <w:r w:rsidRPr="00A34169">
        <w:t>s.</w:t>
      </w:r>
      <w:r w:rsidRPr="00A34169">
        <w:br/>
      </w:r>
      <w:r w:rsidRPr="00A34169">
        <w:br/>
      </w:r>
      <w:proofErr w:type="spellStart"/>
      <w:r w:rsidRPr="00A34169">
        <w:rPr>
          <w:b/>
          <w:bCs/>
        </w:rPr>
        <w:t>Microsoft.AspNetCore.Razor.Design</w:t>
      </w:r>
      <w:proofErr w:type="spellEnd"/>
      <w:r w:rsidRPr="00A34169">
        <w:rPr>
          <w:b/>
          <w:bCs/>
        </w:rPr>
        <w:t xml:space="preserve"> : </w:t>
      </w:r>
      <w:r w:rsidRPr="00A34169">
        <w:t xml:space="preserve">This package contains </w:t>
      </w:r>
      <w:proofErr w:type="spellStart"/>
      <w:r w:rsidRPr="00A34169">
        <w:t>MSBuild</w:t>
      </w:r>
      <w:proofErr w:type="spellEnd"/>
      <w:r w:rsidRPr="00A34169">
        <w:t xml:space="preserve"> support for Razor and is referenced by </w:t>
      </w:r>
      <w:proofErr w:type="spellStart"/>
      <w:r w:rsidRPr="00A34169">
        <w:t>Microsoft.AspNetCore.App</w:t>
      </w:r>
      <w:proofErr w:type="spellEnd"/>
      <w:r w:rsidRPr="00A34169">
        <w:t xml:space="preserve"> meta package. </w:t>
      </w:r>
    </w:p>
    <w:p w:rsidR="009268A6" w:rsidRDefault="009268A6"/>
    <w:sectPr w:rsidR="00926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B4F53"/>
    <w:multiLevelType w:val="multilevel"/>
    <w:tmpl w:val="CD3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69"/>
    <w:rsid w:val="00141DD3"/>
    <w:rsid w:val="009268A6"/>
    <w:rsid w:val="00A34169"/>
    <w:rsid w:val="00BE1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D986"/>
  <w15:chartTrackingRefBased/>
  <w15:docId w15:val="{9F929B1B-CE9C-4AE4-8BDB-E32016C5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169"/>
    <w:rPr>
      <w:color w:val="0563C1" w:themeColor="hyperlink"/>
      <w:u w:val="single"/>
    </w:rPr>
  </w:style>
  <w:style w:type="character" w:styleId="UnresolvedMention">
    <w:name w:val="Unresolved Mention"/>
    <w:basedOn w:val="DefaultParagraphFont"/>
    <w:uiPriority w:val="99"/>
    <w:semiHidden/>
    <w:unhideWhenUsed/>
    <w:rsid w:val="00A34169"/>
    <w:rPr>
      <w:color w:val="605E5C"/>
      <w:shd w:val="clear" w:color="auto" w:fill="E1DFDD"/>
    </w:rPr>
  </w:style>
  <w:style w:type="paragraph" w:styleId="BalloonText">
    <w:name w:val="Balloon Text"/>
    <w:basedOn w:val="Normal"/>
    <w:link w:val="BalloonTextChar"/>
    <w:uiPriority w:val="99"/>
    <w:semiHidden/>
    <w:unhideWhenUsed/>
    <w:rsid w:val="00A34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1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874210">
      <w:bodyDiv w:val="1"/>
      <w:marLeft w:val="0"/>
      <w:marRight w:val="0"/>
      <w:marTop w:val="0"/>
      <w:marBottom w:val="0"/>
      <w:divBdr>
        <w:top w:val="none" w:sz="0" w:space="0" w:color="auto"/>
        <w:left w:val="none" w:sz="0" w:space="0" w:color="auto"/>
        <w:bottom w:val="none" w:sz="0" w:space="0" w:color="auto"/>
        <w:right w:val="none" w:sz="0" w:space="0" w:color="auto"/>
      </w:divBdr>
      <w:divsChild>
        <w:div w:id="1145583772">
          <w:marLeft w:val="0"/>
          <w:marRight w:val="0"/>
          <w:marTop w:val="0"/>
          <w:marBottom w:val="0"/>
          <w:divBdr>
            <w:top w:val="none" w:sz="0" w:space="0" w:color="auto"/>
            <w:left w:val="none" w:sz="0" w:space="0" w:color="auto"/>
            <w:bottom w:val="none" w:sz="0" w:space="0" w:color="auto"/>
            <w:right w:val="none" w:sz="0" w:space="0" w:color="auto"/>
          </w:divBdr>
          <w:divsChild>
            <w:div w:id="203059591">
              <w:marLeft w:val="0"/>
              <w:marRight w:val="0"/>
              <w:marTop w:val="0"/>
              <w:marBottom w:val="0"/>
              <w:divBdr>
                <w:top w:val="none" w:sz="0" w:space="0" w:color="auto"/>
                <w:left w:val="none" w:sz="0" w:space="0" w:color="auto"/>
                <w:bottom w:val="none" w:sz="0" w:space="0" w:color="auto"/>
                <w:right w:val="none" w:sz="0" w:space="0" w:color="auto"/>
              </w:divBdr>
              <w:divsChild>
                <w:div w:id="294533230">
                  <w:marLeft w:val="0"/>
                  <w:marRight w:val="0"/>
                  <w:marTop w:val="0"/>
                  <w:marBottom w:val="0"/>
                  <w:divBdr>
                    <w:top w:val="none" w:sz="0" w:space="0" w:color="auto"/>
                    <w:left w:val="none" w:sz="0" w:space="0" w:color="auto"/>
                    <w:bottom w:val="none" w:sz="0" w:space="0" w:color="auto"/>
                    <w:right w:val="none" w:sz="0" w:space="0" w:color="auto"/>
                  </w:divBdr>
                </w:div>
                <w:div w:id="1724140775">
                  <w:marLeft w:val="0"/>
                  <w:marRight w:val="0"/>
                  <w:marTop w:val="0"/>
                  <w:marBottom w:val="0"/>
                  <w:divBdr>
                    <w:top w:val="none" w:sz="0" w:space="0" w:color="auto"/>
                    <w:left w:val="none" w:sz="0" w:space="0" w:color="auto"/>
                    <w:bottom w:val="none" w:sz="0" w:space="0" w:color="auto"/>
                    <w:right w:val="none" w:sz="0" w:space="0" w:color="auto"/>
                  </w:divBdr>
                </w:div>
                <w:div w:id="1811896666">
                  <w:marLeft w:val="0"/>
                  <w:marRight w:val="0"/>
                  <w:marTop w:val="0"/>
                  <w:marBottom w:val="0"/>
                  <w:divBdr>
                    <w:top w:val="none" w:sz="0" w:space="0" w:color="auto"/>
                    <w:left w:val="none" w:sz="0" w:space="0" w:color="auto"/>
                    <w:bottom w:val="none" w:sz="0" w:space="0" w:color="auto"/>
                    <w:right w:val="none" w:sz="0" w:space="0" w:color="auto"/>
                  </w:divBdr>
                </w:div>
                <w:div w:id="2011637939">
                  <w:marLeft w:val="0"/>
                  <w:marRight w:val="0"/>
                  <w:marTop w:val="0"/>
                  <w:marBottom w:val="0"/>
                  <w:divBdr>
                    <w:top w:val="none" w:sz="0" w:space="0" w:color="auto"/>
                    <w:left w:val="none" w:sz="0" w:space="0" w:color="auto"/>
                    <w:bottom w:val="none" w:sz="0" w:space="0" w:color="auto"/>
                    <w:right w:val="none" w:sz="0" w:space="0" w:color="auto"/>
                  </w:divBdr>
                </w:div>
                <w:div w:id="1850871718">
                  <w:marLeft w:val="0"/>
                  <w:marRight w:val="0"/>
                  <w:marTop w:val="0"/>
                  <w:marBottom w:val="0"/>
                  <w:divBdr>
                    <w:top w:val="none" w:sz="0" w:space="0" w:color="auto"/>
                    <w:left w:val="none" w:sz="0" w:space="0" w:color="auto"/>
                    <w:bottom w:val="none" w:sz="0" w:space="0" w:color="auto"/>
                    <w:right w:val="none" w:sz="0" w:space="0" w:color="auto"/>
                  </w:divBdr>
                </w:div>
                <w:div w:id="1570647714">
                  <w:marLeft w:val="0"/>
                  <w:marRight w:val="0"/>
                  <w:marTop w:val="0"/>
                  <w:marBottom w:val="0"/>
                  <w:divBdr>
                    <w:top w:val="none" w:sz="0" w:space="0" w:color="auto"/>
                    <w:left w:val="none" w:sz="0" w:space="0" w:color="auto"/>
                    <w:bottom w:val="none" w:sz="0" w:space="0" w:color="auto"/>
                    <w:right w:val="none" w:sz="0" w:space="0" w:color="auto"/>
                  </w:divBdr>
                </w:div>
                <w:div w:id="523135257">
                  <w:marLeft w:val="0"/>
                  <w:marRight w:val="0"/>
                  <w:marTop w:val="0"/>
                  <w:marBottom w:val="0"/>
                  <w:divBdr>
                    <w:top w:val="none" w:sz="0" w:space="0" w:color="auto"/>
                    <w:left w:val="none" w:sz="0" w:space="0" w:color="auto"/>
                    <w:bottom w:val="none" w:sz="0" w:space="0" w:color="auto"/>
                    <w:right w:val="none" w:sz="0" w:space="0" w:color="auto"/>
                  </w:divBdr>
                </w:div>
                <w:div w:id="55444538">
                  <w:marLeft w:val="0"/>
                  <w:marRight w:val="0"/>
                  <w:marTop w:val="0"/>
                  <w:marBottom w:val="0"/>
                  <w:divBdr>
                    <w:top w:val="none" w:sz="0" w:space="0" w:color="auto"/>
                    <w:left w:val="none" w:sz="0" w:space="0" w:color="auto"/>
                    <w:bottom w:val="none" w:sz="0" w:space="0" w:color="auto"/>
                    <w:right w:val="none" w:sz="0" w:space="0" w:color="auto"/>
                  </w:divBdr>
                </w:div>
                <w:div w:id="578561992">
                  <w:marLeft w:val="0"/>
                  <w:marRight w:val="0"/>
                  <w:marTop w:val="0"/>
                  <w:marBottom w:val="0"/>
                  <w:divBdr>
                    <w:top w:val="none" w:sz="0" w:space="0" w:color="auto"/>
                    <w:left w:val="none" w:sz="0" w:space="0" w:color="auto"/>
                    <w:bottom w:val="none" w:sz="0" w:space="0" w:color="auto"/>
                    <w:right w:val="none" w:sz="0" w:space="0" w:color="auto"/>
                  </w:divBdr>
                </w:div>
                <w:div w:id="887037476">
                  <w:marLeft w:val="0"/>
                  <w:marRight w:val="0"/>
                  <w:marTop w:val="0"/>
                  <w:marBottom w:val="0"/>
                  <w:divBdr>
                    <w:top w:val="none" w:sz="0" w:space="0" w:color="auto"/>
                    <w:left w:val="none" w:sz="0" w:space="0" w:color="auto"/>
                    <w:bottom w:val="none" w:sz="0" w:space="0" w:color="auto"/>
                    <w:right w:val="none" w:sz="0" w:space="0" w:color="auto"/>
                  </w:divBdr>
                </w:div>
                <w:div w:id="1319920413">
                  <w:marLeft w:val="0"/>
                  <w:marRight w:val="0"/>
                  <w:marTop w:val="0"/>
                  <w:marBottom w:val="0"/>
                  <w:divBdr>
                    <w:top w:val="none" w:sz="0" w:space="0" w:color="auto"/>
                    <w:left w:val="none" w:sz="0" w:space="0" w:color="auto"/>
                    <w:bottom w:val="none" w:sz="0" w:space="0" w:color="auto"/>
                    <w:right w:val="none" w:sz="0" w:space="0" w:color="auto"/>
                  </w:divBdr>
                </w:div>
                <w:div w:id="5400932">
                  <w:marLeft w:val="0"/>
                  <w:marRight w:val="0"/>
                  <w:marTop w:val="0"/>
                  <w:marBottom w:val="0"/>
                  <w:divBdr>
                    <w:top w:val="none" w:sz="0" w:space="0" w:color="auto"/>
                    <w:left w:val="none" w:sz="0" w:space="0" w:color="auto"/>
                    <w:bottom w:val="none" w:sz="0" w:space="0" w:color="auto"/>
                    <w:right w:val="none" w:sz="0" w:space="0" w:color="auto"/>
                  </w:divBdr>
                </w:div>
                <w:div w:id="10742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9463">
      <w:bodyDiv w:val="1"/>
      <w:marLeft w:val="0"/>
      <w:marRight w:val="0"/>
      <w:marTop w:val="0"/>
      <w:marBottom w:val="0"/>
      <w:divBdr>
        <w:top w:val="none" w:sz="0" w:space="0" w:color="auto"/>
        <w:left w:val="none" w:sz="0" w:space="0" w:color="auto"/>
        <w:bottom w:val="none" w:sz="0" w:space="0" w:color="auto"/>
        <w:right w:val="none" w:sz="0" w:space="0" w:color="auto"/>
      </w:divBdr>
      <w:divsChild>
        <w:div w:id="1544171806">
          <w:marLeft w:val="0"/>
          <w:marRight w:val="0"/>
          <w:marTop w:val="0"/>
          <w:marBottom w:val="0"/>
          <w:divBdr>
            <w:top w:val="none" w:sz="0" w:space="0" w:color="auto"/>
            <w:left w:val="none" w:sz="0" w:space="0" w:color="auto"/>
            <w:bottom w:val="none" w:sz="0" w:space="0" w:color="auto"/>
            <w:right w:val="none" w:sz="0" w:space="0" w:color="auto"/>
          </w:divBdr>
          <w:divsChild>
            <w:div w:id="1880240083">
              <w:marLeft w:val="0"/>
              <w:marRight w:val="0"/>
              <w:marTop w:val="0"/>
              <w:marBottom w:val="0"/>
              <w:divBdr>
                <w:top w:val="none" w:sz="0" w:space="0" w:color="auto"/>
                <w:left w:val="none" w:sz="0" w:space="0" w:color="auto"/>
                <w:bottom w:val="none" w:sz="0" w:space="0" w:color="auto"/>
                <w:right w:val="none" w:sz="0" w:space="0" w:color="auto"/>
              </w:divBdr>
              <w:divsChild>
                <w:div w:id="463238473">
                  <w:marLeft w:val="0"/>
                  <w:marRight w:val="0"/>
                  <w:marTop w:val="0"/>
                  <w:marBottom w:val="0"/>
                  <w:divBdr>
                    <w:top w:val="none" w:sz="0" w:space="0" w:color="auto"/>
                    <w:left w:val="none" w:sz="0" w:space="0" w:color="auto"/>
                    <w:bottom w:val="none" w:sz="0" w:space="0" w:color="auto"/>
                    <w:right w:val="none" w:sz="0" w:space="0" w:color="auto"/>
                  </w:divBdr>
                </w:div>
                <w:div w:id="625545702">
                  <w:marLeft w:val="0"/>
                  <w:marRight w:val="0"/>
                  <w:marTop w:val="0"/>
                  <w:marBottom w:val="0"/>
                  <w:divBdr>
                    <w:top w:val="none" w:sz="0" w:space="0" w:color="auto"/>
                    <w:left w:val="none" w:sz="0" w:space="0" w:color="auto"/>
                    <w:bottom w:val="none" w:sz="0" w:space="0" w:color="auto"/>
                    <w:right w:val="none" w:sz="0" w:space="0" w:color="auto"/>
                  </w:divBdr>
                </w:div>
                <w:div w:id="685209116">
                  <w:marLeft w:val="0"/>
                  <w:marRight w:val="0"/>
                  <w:marTop w:val="0"/>
                  <w:marBottom w:val="0"/>
                  <w:divBdr>
                    <w:top w:val="none" w:sz="0" w:space="0" w:color="auto"/>
                    <w:left w:val="none" w:sz="0" w:space="0" w:color="auto"/>
                    <w:bottom w:val="none" w:sz="0" w:space="0" w:color="auto"/>
                    <w:right w:val="none" w:sz="0" w:space="0" w:color="auto"/>
                  </w:divBdr>
                </w:div>
                <w:div w:id="806165406">
                  <w:marLeft w:val="0"/>
                  <w:marRight w:val="0"/>
                  <w:marTop w:val="0"/>
                  <w:marBottom w:val="0"/>
                  <w:divBdr>
                    <w:top w:val="none" w:sz="0" w:space="0" w:color="auto"/>
                    <w:left w:val="none" w:sz="0" w:space="0" w:color="auto"/>
                    <w:bottom w:val="none" w:sz="0" w:space="0" w:color="auto"/>
                    <w:right w:val="none" w:sz="0" w:space="0" w:color="auto"/>
                  </w:divBdr>
                </w:div>
                <w:div w:id="2099984009">
                  <w:marLeft w:val="0"/>
                  <w:marRight w:val="0"/>
                  <w:marTop w:val="0"/>
                  <w:marBottom w:val="0"/>
                  <w:divBdr>
                    <w:top w:val="none" w:sz="0" w:space="0" w:color="auto"/>
                    <w:left w:val="none" w:sz="0" w:space="0" w:color="auto"/>
                    <w:bottom w:val="none" w:sz="0" w:space="0" w:color="auto"/>
                    <w:right w:val="none" w:sz="0" w:space="0" w:color="auto"/>
                  </w:divBdr>
                </w:div>
                <w:div w:id="1290862928">
                  <w:marLeft w:val="0"/>
                  <w:marRight w:val="0"/>
                  <w:marTop w:val="0"/>
                  <w:marBottom w:val="0"/>
                  <w:divBdr>
                    <w:top w:val="none" w:sz="0" w:space="0" w:color="auto"/>
                    <w:left w:val="none" w:sz="0" w:space="0" w:color="auto"/>
                    <w:bottom w:val="none" w:sz="0" w:space="0" w:color="auto"/>
                    <w:right w:val="none" w:sz="0" w:space="0" w:color="auto"/>
                  </w:divBdr>
                </w:div>
                <w:div w:id="1699576506">
                  <w:marLeft w:val="0"/>
                  <w:marRight w:val="0"/>
                  <w:marTop w:val="0"/>
                  <w:marBottom w:val="0"/>
                  <w:divBdr>
                    <w:top w:val="none" w:sz="0" w:space="0" w:color="auto"/>
                    <w:left w:val="none" w:sz="0" w:space="0" w:color="auto"/>
                    <w:bottom w:val="none" w:sz="0" w:space="0" w:color="auto"/>
                    <w:right w:val="none" w:sz="0" w:space="0" w:color="auto"/>
                  </w:divBdr>
                </w:div>
                <w:div w:id="1472476432">
                  <w:marLeft w:val="0"/>
                  <w:marRight w:val="0"/>
                  <w:marTop w:val="0"/>
                  <w:marBottom w:val="0"/>
                  <w:divBdr>
                    <w:top w:val="none" w:sz="0" w:space="0" w:color="auto"/>
                    <w:left w:val="none" w:sz="0" w:space="0" w:color="auto"/>
                    <w:bottom w:val="none" w:sz="0" w:space="0" w:color="auto"/>
                    <w:right w:val="none" w:sz="0" w:space="0" w:color="auto"/>
                  </w:divBdr>
                </w:div>
                <w:div w:id="1132477870">
                  <w:marLeft w:val="0"/>
                  <w:marRight w:val="0"/>
                  <w:marTop w:val="0"/>
                  <w:marBottom w:val="0"/>
                  <w:divBdr>
                    <w:top w:val="none" w:sz="0" w:space="0" w:color="auto"/>
                    <w:left w:val="none" w:sz="0" w:space="0" w:color="auto"/>
                    <w:bottom w:val="none" w:sz="0" w:space="0" w:color="auto"/>
                    <w:right w:val="none" w:sz="0" w:space="0" w:color="auto"/>
                  </w:divBdr>
                </w:div>
                <w:div w:id="1293633794">
                  <w:marLeft w:val="0"/>
                  <w:marRight w:val="0"/>
                  <w:marTop w:val="0"/>
                  <w:marBottom w:val="0"/>
                  <w:divBdr>
                    <w:top w:val="none" w:sz="0" w:space="0" w:color="auto"/>
                    <w:left w:val="none" w:sz="0" w:space="0" w:color="auto"/>
                    <w:bottom w:val="none" w:sz="0" w:space="0" w:color="auto"/>
                    <w:right w:val="none" w:sz="0" w:space="0" w:color="auto"/>
                  </w:divBdr>
                </w:div>
                <w:div w:id="1647584393">
                  <w:marLeft w:val="0"/>
                  <w:marRight w:val="0"/>
                  <w:marTop w:val="0"/>
                  <w:marBottom w:val="0"/>
                  <w:divBdr>
                    <w:top w:val="none" w:sz="0" w:space="0" w:color="auto"/>
                    <w:left w:val="none" w:sz="0" w:space="0" w:color="auto"/>
                    <w:bottom w:val="none" w:sz="0" w:space="0" w:color="auto"/>
                    <w:right w:val="none" w:sz="0" w:space="0" w:color="auto"/>
                  </w:divBdr>
                </w:div>
                <w:div w:id="508373841">
                  <w:marLeft w:val="0"/>
                  <w:marRight w:val="0"/>
                  <w:marTop w:val="0"/>
                  <w:marBottom w:val="0"/>
                  <w:divBdr>
                    <w:top w:val="none" w:sz="0" w:space="0" w:color="auto"/>
                    <w:left w:val="none" w:sz="0" w:space="0" w:color="auto"/>
                    <w:bottom w:val="none" w:sz="0" w:space="0" w:color="auto"/>
                    <w:right w:val="none" w:sz="0" w:space="0" w:color="auto"/>
                  </w:divBdr>
                </w:div>
                <w:div w:id="16374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2019-04-16T05:10:00Z</dcterms:created>
  <dcterms:modified xsi:type="dcterms:W3CDTF">2019-04-16T05:25:00Z</dcterms:modified>
</cp:coreProperties>
</file>