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D9" w:rsidRPr="00B279D9" w:rsidRDefault="00B279D9" w:rsidP="00B279D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279D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Main method in asp.net core</w:t>
      </w:r>
    </w:p>
    <w:p w:rsidR="00B279D9" w:rsidRPr="00B279D9" w:rsidRDefault="00B279D9" w:rsidP="00B27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bookmarkStart w:id="0" w:name="_GoBack"/>
      <w:bookmarkEnd w:id="0"/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we will discuss</w:t>
      </w:r>
      <w:r w:rsidRPr="00B279D9">
        <w:rPr>
          <w:rFonts w:ascii="Arial" w:eastAsia="Times New Roman" w:hAnsi="Arial" w:cs="Arial"/>
          <w:color w:val="333333"/>
          <w:lang w:eastAsia="en-IN"/>
        </w:rPr>
        <w:t> </w:t>
      </w:r>
    </w:p>
    <w:p w:rsidR="00B279D9" w:rsidRPr="00B279D9" w:rsidRDefault="00B279D9" w:rsidP="00B279D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t>The significance of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Main() method in an ASP.NET Core application</w:t>
      </w:r>
    </w:p>
    <w:p w:rsidR="00B279D9" w:rsidRPr="00B279D9" w:rsidRDefault="00B279D9" w:rsidP="00B279D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t>What happens behind the scenes when a .NET core application is executed</w:t>
      </w:r>
    </w:p>
    <w:p w:rsidR="00B279D9" w:rsidRPr="00B279D9" w:rsidRDefault="00B279D9" w:rsidP="00B27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br/>
        <w:t>In an ASP.NET Core project we have a file with name </w:t>
      </w:r>
      <w:proofErr w:type="spellStart"/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Program.cs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>. In this file we have a </w:t>
      </w:r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public static void Main()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 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class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2B91AF"/>
          <w:lang w:eastAsia="en-IN"/>
        </w:rPr>
        <w:t>Program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</w:t>
      </w: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static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void</w:t>
      </w:r>
      <w:r w:rsidRPr="00B279D9">
        <w:rPr>
          <w:rFonts w:ascii="Arial" w:eastAsia="Times New Roman" w:hAnsi="Arial" w:cs="Arial"/>
          <w:color w:val="000000"/>
          <w:lang w:eastAsia="en-IN"/>
        </w:rPr>
        <w:t> Main(</w:t>
      </w:r>
      <w:r w:rsidRPr="00B279D9">
        <w:rPr>
          <w:rFonts w:ascii="Arial" w:eastAsia="Times New Roman" w:hAnsi="Arial" w:cs="Arial"/>
          <w:color w:val="0000FF"/>
          <w:lang w:eastAsia="en-IN"/>
        </w:rPr>
        <w:t>string</w:t>
      </w:r>
      <w:r w:rsidRPr="00B279D9">
        <w:rPr>
          <w:rFonts w:ascii="Arial" w:eastAsia="Times New Roman" w:hAnsi="Arial" w:cs="Arial"/>
          <w:color w:val="000000"/>
          <w:lang w:eastAsia="en-IN"/>
        </w:rPr>
        <w:t xml:space="preserve">[] 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)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CreateWebHostBuilder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).Build().Run();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</w:t>
      </w: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static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IWebHostBuilder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CreateWebHostBuilder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r w:rsidRPr="00B279D9">
        <w:rPr>
          <w:rFonts w:ascii="Arial" w:eastAsia="Times New Roman" w:hAnsi="Arial" w:cs="Arial"/>
          <w:color w:val="0000FF"/>
          <w:lang w:eastAsia="en-IN"/>
        </w:rPr>
        <w:t>string</w:t>
      </w:r>
      <w:r w:rsidRPr="00B279D9">
        <w:rPr>
          <w:rFonts w:ascii="Arial" w:eastAsia="Times New Roman" w:hAnsi="Arial" w:cs="Arial"/>
          <w:color w:val="000000"/>
          <w:lang w:eastAsia="en-IN"/>
        </w:rPr>
        <w:t xml:space="preserve">[] 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) =&gt;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WebHost.CreateDefaultBuilder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)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UseStartup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&gt;();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}</w:t>
      </w:r>
    </w:p>
    <w:p w:rsidR="00B279D9" w:rsidRPr="00B279D9" w:rsidRDefault="00B279D9" w:rsidP="00B279D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br/>
        <w:t>If you have any experience with previous versions of .NET, a console application has a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Main()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and it is the entry point for that console application. 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But here, we are creating an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asp.net core web application</w:t>
      </w:r>
      <w:r w:rsidRPr="00B279D9">
        <w:rPr>
          <w:rFonts w:ascii="Arial" w:eastAsia="Times New Roman" w:hAnsi="Arial" w:cs="Arial"/>
          <w:color w:val="333333"/>
          <w:lang w:eastAsia="en-IN"/>
        </w:rPr>
        <w:t> and not a console application. So the obvious question that comes to our mind is </w:t>
      </w:r>
      <w:r w:rsidRPr="00B279D9">
        <w:rPr>
          <w:rFonts w:ascii="Arial" w:eastAsia="Times New Roman" w:hAnsi="Arial" w:cs="Arial"/>
          <w:color w:val="FF0000"/>
          <w:lang w:eastAsia="en-IN"/>
        </w:rPr>
        <w:t>why do we have a Main() method</w:t>
      </w:r>
      <w:r w:rsidRPr="00B279D9">
        <w:rPr>
          <w:rFonts w:ascii="Arial" w:eastAsia="Times New Roman" w:hAnsi="Arial" w:cs="Arial"/>
          <w:color w:val="333333"/>
          <w:lang w:eastAsia="en-IN"/>
        </w:rPr>
        <w:t>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Well, the important point to keep in mind is that, an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asp.net core application initially starts as a console application</w:t>
      </w:r>
      <w:r w:rsidRPr="00B279D9">
        <w:rPr>
          <w:rFonts w:ascii="Arial" w:eastAsia="Times New Roman" w:hAnsi="Arial" w:cs="Arial"/>
          <w:color w:val="333333"/>
          <w:lang w:eastAsia="en-IN"/>
        </w:rPr>
        <w:t> and the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Main()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in </w:t>
      </w:r>
      <w:proofErr w:type="spellStart"/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Program.cs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> file is the entry point. 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So, when the runtime executes our application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it looks for this Main() method </w:t>
      </w:r>
      <w:r w:rsidRPr="00B279D9">
        <w:rPr>
          <w:rFonts w:ascii="Arial" w:eastAsia="Times New Roman" w:hAnsi="Arial" w:cs="Arial"/>
          <w:color w:val="333333"/>
          <w:lang w:eastAsia="en-IN"/>
        </w:rPr>
        <w:t>and this where the execution starts.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This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Main() method configures asp.net core </w:t>
      </w:r>
      <w:r w:rsidRPr="00B279D9">
        <w:rPr>
          <w:rFonts w:ascii="Arial" w:eastAsia="Times New Roman" w:hAnsi="Arial" w:cs="Arial"/>
          <w:color w:val="333333"/>
          <w:lang w:eastAsia="en-IN"/>
        </w:rPr>
        <w:t>and starts it and at that point it becomes an asp.net core web application.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So, if you take a look at the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Main()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method, it calls </w:t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CreateWebHostBuilder</w:t>
      </w:r>
      <w:proofErr w:type="spellEnd"/>
      <w:r w:rsidRPr="00B279D9">
        <w:rPr>
          <w:rFonts w:ascii="Arial" w:eastAsia="Times New Roman" w:hAnsi="Arial" w:cs="Arial"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passing it the command line arguments.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As you can see, </w:t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CreateWebHostBuilder</w:t>
      </w:r>
      <w:proofErr w:type="spellEnd"/>
      <w:r w:rsidRPr="00B279D9">
        <w:rPr>
          <w:rFonts w:ascii="Arial" w:eastAsia="Times New Roman" w:hAnsi="Arial" w:cs="Arial"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returns an object that implements </w:t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IWebHostBuilder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>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On this object, </w:t>
      </w:r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Build()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is called which builds a web host that hosts our asp.net core web application.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>On the web host </w:t>
      </w:r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Run()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B279D9">
        <w:rPr>
          <w:rFonts w:ascii="Arial" w:eastAsia="Times New Roman" w:hAnsi="Arial" w:cs="Arial"/>
          <w:color w:val="333333"/>
          <w:lang w:eastAsia="en-IN"/>
        </w:rPr>
        <w:t>method is called, which runs the web application and it begins listening for incoming HTTP requests.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CreateWebHostBuilder</w:t>
      </w:r>
      <w:proofErr w:type="spellEnd"/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calls </w:t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CreateDefaultBuilder</w:t>
      </w:r>
      <w:proofErr w:type="spellEnd"/>
      <w:r w:rsidRPr="00B279D9">
        <w:rPr>
          <w:rFonts w:ascii="Arial" w:eastAsia="Times New Roman" w:hAnsi="Arial" w:cs="Arial"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> static method of the </w:t>
      </w:r>
      <w:proofErr w:type="spellStart"/>
      <w:r w:rsidRPr="00B279D9">
        <w:rPr>
          <w:rFonts w:ascii="Arial" w:eastAsia="Times New Roman" w:hAnsi="Arial" w:cs="Arial"/>
          <w:color w:val="3D85C6"/>
          <w:lang w:eastAsia="en-IN"/>
        </w:rPr>
        <w:t>WebHost</w:t>
      </w:r>
      <w:proofErr w:type="spellEnd"/>
      <w:r w:rsidRPr="00B279D9">
        <w:rPr>
          <w:rFonts w:ascii="Arial" w:eastAsia="Times New Roman" w:hAnsi="Arial" w:cs="Arial"/>
          <w:color w:val="3D85C6"/>
          <w:lang w:eastAsia="en-IN"/>
        </w:rPr>
        <w:t> </w:t>
      </w:r>
      <w:r w:rsidRPr="00B279D9">
        <w:rPr>
          <w:rFonts w:ascii="Arial" w:eastAsia="Times New Roman" w:hAnsi="Arial" w:cs="Arial"/>
          <w:color w:val="333333"/>
          <w:lang w:eastAsia="en-IN"/>
        </w:rPr>
        <w:t>class.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CreateDefaultBuilder</w:t>
      </w:r>
      <w:proofErr w:type="spellEnd"/>
      <w:r w:rsidRPr="00B279D9">
        <w:rPr>
          <w:rFonts w:ascii="Arial" w:eastAsia="Times New Roman" w:hAnsi="Arial" w:cs="Arial"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 xml:space="preserve"> method creates a web host with pre-configured defaults. </w:t>
      </w:r>
      <w:proofErr w:type="spellStart"/>
      <w:r w:rsidRPr="00B279D9">
        <w:rPr>
          <w:rFonts w:ascii="Arial" w:eastAsia="Times New Roman" w:hAnsi="Arial" w:cs="Arial"/>
          <w:color w:val="333333"/>
          <w:lang w:eastAsia="en-IN"/>
        </w:rPr>
        <w:t>CreateDefaultBuilder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 xml:space="preserve">() method does several things to create a web host. We will discuss all that the </w:t>
      </w:r>
      <w:proofErr w:type="spellStart"/>
      <w:r w:rsidRPr="00B279D9">
        <w:rPr>
          <w:rFonts w:ascii="Arial" w:eastAsia="Times New Roman" w:hAnsi="Arial" w:cs="Arial"/>
          <w:color w:val="333333"/>
          <w:lang w:eastAsia="en-IN"/>
        </w:rPr>
        <w:t>CreateDefaultBuilder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 xml:space="preserve">() method does in detail in our next video. For now, just </w:t>
      </w:r>
      <w:r w:rsidRPr="00B279D9">
        <w:rPr>
          <w:rFonts w:ascii="Arial" w:eastAsia="Times New Roman" w:hAnsi="Arial" w:cs="Arial"/>
          <w:color w:val="333333"/>
          <w:lang w:eastAsia="en-IN"/>
        </w:rPr>
        <w:lastRenderedPageBreak/>
        <w:t xml:space="preserve">understand that the </w:t>
      </w:r>
      <w:proofErr w:type="spellStart"/>
      <w:r w:rsidRPr="00B279D9">
        <w:rPr>
          <w:rFonts w:ascii="Arial" w:eastAsia="Times New Roman" w:hAnsi="Arial" w:cs="Arial"/>
          <w:color w:val="333333"/>
          <w:lang w:eastAsia="en-IN"/>
        </w:rPr>
        <w:t>CreateDefaultBuilder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>() method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sets up a web host with certain defaults</w:t>
      </w:r>
      <w:r w:rsidRPr="00B279D9">
        <w:rPr>
          <w:rFonts w:ascii="Arial" w:eastAsia="Times New Roman" w:hAnsi="Arial" w:cs="Arial"/>
          <w:color w:val="333333"/>
          <w:lang w:eastAsia="en-IN"/>
        </w:rPr>
        <w:t>.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 xml:space="preserve">As part of setting up a web host, </w:t>
      </w:r>
      <w:proofErr w:type="spellStart"/>
      <w:r w:rsidRPr="00B279D9">
        <w:rPr>
          <w:rFonts w:ascii="Arial" w:eastAsia="Times New Roman" w:hAnsi="Arial" w:cs="Arial"/>
          <w:color w:val="333333"/>
          <w:lang w:eastAsia="en-IN"/>
        </w:rPr>
        <w:t>Startup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 xml:space="preserve"> class is also configured using the </w:t>
      </w:r>
      <w:proofErr w:type="spellStart"/>
      <w:r w:rsidRPr="00B279D9">
        <w:rPr>
          <w:rFonts w:ascii="Arial" w:eastAsia="Times New Roman" w:hAnsi="Arial" w:cs="Arial"/>
          <w:color w:val="0000FF"/>
          <w:lang w:eastAsia="en-IN"/>
        </w:rPr>
        <w:t>UseStartup</w:t>
      </w:r>
      <w:proofErr w:type="spellEnd"/>
      <w:r w:rsidRPr="00B279D9">
        <w:rPr>
          <w:rFonts w:ascii="Arial" w:eastAsia="Times New Roman" w:hAnsi="Arial" w:cs="Arial"/>
          <w:color w:val="0000FF"/>
          <w:lang w:eastAsia="en-IN"/>
        </w:rPr>
        <w:t>()</w:t>
      </w:r>
      <w:r w:rsidRPr="00B279D9">
        <w:rPr>
          <w:rFonts w:ascii="Arial" w:eastAsia="Times New Roman" w:hAnsi="Arial" w:cs="Arial"/>
          <w:color w:val="333333"/>
          <w:lang w:eastAsia="en-IN"/>
        </w:rPr>
        <w:t>extension method of </w:t>
      </w:r>
      <w:proofErr w:type="spellStart"/>
      <w:r w:rsidRPr="00B279D9">
        <w:rPr>
          <w:rFonts w:ascii="Arial" w:eastAsia="Times New Roman" w:hAnsi="Arial" w:cs="Arial"/>
          <w:color w:val="3D85C6"/>
          <w:lang w:eastAsia="en-IN"/>
        </w:rPr>
        <w:t>IWebHostBuilder</w:t>
      </w:r>
      <w:proofErr w:type="spellEnd"/>
      <w:r w:rsidRPr="00B279D9">
        <w:rPr>
          <w:rFonts w:ascii="Arial" w:eastAsia="Times New Roman" w:hAnsi="Arial" w:cs="Arial"/>
          <w:color w:val="3D85C6"/>
          <w:lang w:eastAsia="en-IN"/>
        </w:rPr>
        <w:t> </w:t>
      </w:r>
      <w:r w:rsidRPr="00B279D9">
        <w:rPr>
          <w:rFonts w:ascii="Arial" w:eastAsia="Times New Roman" w:hAnsi="Arial" w:cs="Arial"/>
          <w:color w:val="333333"/>
          <w:lang w:eastAsia="en-IN"/>
        </w:rPr>
        <w:t>class. If you are new to the concept of extension methods, please check out the following video. 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hyperlink r:id="rId5" w:history="1">
        <w:r w:rsidRPr="00B279D9">
          <w:rPr>
            <w:rFonts w:ascii="Arial" w:eastAsia="Times New Roman" w:hAnsi="Arial" w:cs="Arial"/>
            <w:color w:val="771100"/>
            <w:u w:val="single"/>
            <w:lang w:eastAsia="en-IN"/>
          </w:rPr>
          <w:t>Extension Methods in C#</w:t>
        </w:r>
      </w:hyperlink>
      <w:r w:rsidRPr="00B279D9">
        <w:rPr>
          <w:rFonts w:ascii="Arial" w:eastAsia="Times New Roman" w:hAnsi="Arial" w:cs="Arial"/>
          <w:color w:val="333333"/>
          <w:lang w:eastAsia="en-IN"/>
        </w:rPr>
        <w:t> </w:t>
      </w:r>
      <w:r w:rsidRPr="00B279D9">
        <w:rPr>
          <w:rFonts w:ascii="Arial" w:eastAsia="Times New Roman" w:hAnsi="Arial" w:cs="Arial"/>
          <w:color w:val="333333"/>
          <w:lang w:eastAsia="en-IN"/>
        </w:rPr>
        <w:br/>
      </w:r>
      <w:r w:rsidRPr="00B279D9">
        <w:rPr>
          <w:rFonts w:ascii="Arial" w:eastAsia="Times New Roman" w:hAnsi="Arial" w:cs="Arial"/>
          <w:color w:val="333333"/>
          <w:lang w:eastAsia="en-IN"/>
        </w:rPr>
        <w:br/>
        <w:t xml:space="preserve">By convention, the </w:t>
      </w:r>
      <w:proofErr w:type="spellStart"/>
      <w:r w:rsidRPr="00B279D9">
        <w:rPr>
          <w:rFonts w:ascii="Arial" w:eastAsia="Times New Roman" w:hAnsi="Arial" w:cs="Arial"/>
          <w:color w:val="333333"/>
          <w:lang w:eastAsia="en-IN"/>
        </w:rPr>
        <w:t>startup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 xml:space="preserve"> class in ASP.NET Core is named </w:t>
      </w:r>
      <w:proofErr w:type="spellStart"/>
      <w:r w:rsidRPr="00B279D9">
        <w:rPr>
          <w:rFonts w:ascii="Arial" w:eastAsia="Times New Roman" w:hAnsi="Arial" w:cs="Arial"/>
          <w:color w:val="3D85C6"/>
          <w:lang w:eastAsia="en-IN"/>
        </w:rPr>
        <w:t>Startup</w:t>
      </w:r>
      <w:proofErr w:type="spellEnd"/>
      <w:r w:rsidRPr="00B279D9">
        <w:rPr>
          <w:rFonts w:ascii="Arial" w:eastAsia="Times New Roman" w:hAnsi="Arial" w:cs="Arial"/>
          <w:color w:val="333333"/>
          <w:lang w:eastAsia="en-IN"/>
        </w:rPr>
        <w:t>. This class has 2 methods. 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class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279D9">
        <w:rPr>
          <w:rFonts w:ascii="Arial" w:eastAsia="Times New Roman" w:hAnsi="Arial" w:cs="Arial"/>
          <w:color w:val="2B91AF"/>
          <w:lang w:eastAsia="en-IN"/>
        </w:rPr>
        <w:t>Startup</w:t>
      </w:r>
      <w:proofErr w:type="spellEnd"/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</w:t>
      </w: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void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ConfigureServices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IServiceCollection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 xml:space="preserve"> services)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{ }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</w:t>
      </w:r>
      <w:r w:rsidRPr="00B279D9">
        <w:rPr>
          <w:rFonts w:ascii="Arial" w:eastAsia="Times New Roman" w:hAnsi="Arial" w:cs="Arial"/>
          <w:color w:val="0000FF"/>
          <w:lang w:eastAsia="en-IN"/>
        </w:rPr>
        <w:t>public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r w:rsidRPr="00B279D9">
        <w:rPr>
          <w:rFonts w:ascii="Arial" w:eastAsia="Times New Roman" w:hAnsi="Arial" w:cs="Arial"/>
          <w:color w:val="0000FF"/>
          <w:lang w:eastAsia="en-IN"/>
        </w:rPr>
        <w:t>void</w:t>
      </w:r>
      <w:r w:rsidRPr="00B279D9">
        <w:rPr>
          <w:rFonts w:ascii="Arial" w:eastAsia="Times New Roman" w:hAnsi="Arial" w:cs="Arial"/>
          <w:color w:val="000000"/>
          <w:lang w:eastAsia="en-IN"/>
        </w:rPr>
        <w:t> Configure(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IApplicationBuilder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 xml:space="preserve"> app, 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IHostingEnvironment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 xml:space="preserve"> env)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279D9">
        <w:rPr>
          <w:rFonts w:ascii="Arial" w:eastAsia="Times New Roman" w:hAnsi="Arial" w:cs="Arial"/>
          <w:color w:val="0000FF"/>
          <w:lang w:eastAsia="en-IN"/>
        </w:rPr>
        <w:t>if</w:t>
      </w:r>
      <w:r w:rsidRPr="00B279D9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env.IsDevelopment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())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app.UseDeveloperExceptionPage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();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app.Run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r w:rsidRPr="00B279D9">
        <w:rPr>
          <w:rFonts w:ascii="Arial" w:eastAsia="Times New Roman" w:hAnsi="Arial" w:cs="Arial"/>
          <w:color w:val="0000FF"/>
          <w:lang w:eastAsia="en-IN"/>
        </w:rPr>
        <w:t>async</w:t>
      </w:r>
      <w:r w:rsidRPr="00B279D9">
        <w:rPr>
          <w:rFonts w:ascii="Arial" w:eastAsia="Times New Roman" w:hAnsi="Arial" w:cs="Arial"/>
          <w:color w:val="000000"/>
          <w:lang w:eastAsia="en-IN"/>
        </w:rPr>
        <w:t> (context) =&gt;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B279D9">
        <w:rPr>
          <w:rFonts w:ascii="Arial" w:eastAsia="Times New Roman" w:hAnsi="Arial" w:cs="Arial"/>
          <w:color w:val="0000FF"/>
          <w:lang w:eastAsia="en-IN"/>
        </w:rPr>
        <w:t>await</w:t>
      </w:r>
      <w:r w:rsidRPr="00B279D9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279D9">
        <w:rPr>
          <w:rFonts w:ascii="Arial" w:eastAsia="Times New Roman" w:hAnsi="Arial" w:cs="Arial"/>
          <w:color w:val="000000"/>
          <w:lang w:eastAsia="en-IN"/>
        </w:rPr>
        <w:t>context.Response.WriteAsync</w:t>
      </w:r>
      <w:proofErr w:type="spellEnd"/>
      <w:r w:rsidRPr="00B279D9">
        <w:rPr>
          <w:rFonts w:ascii="Arial" w:eastAsia="Times New Roman" w:hAnsi="Arial" w:cs="Arial"/>
          <w:color w:val="000000"/>
          <w:lang w:eastAsia="en-IN"/>
        </w:rPr>
        <w:t>(</w:t>
      </w:r>
      <w:r w:rsidRPr="00B279D9">
        <w:rPr>
          <w:rFonts w:ascii="Arial" w:eastAsia="Times New Roman" w:hAnsi="Arial" w:cs="Arial"/>
          <w:color w:val="A31515"/>
          <w:lang w:eastAsia="en-IN"/>
        </w:rPr>
        <w:t>"Hello World!"</w:t>
      </w:r>
      <w:r w:rsidRPr="00B279D9">
        <w:rPr>
          <w:rFonts w:ascii="Arial" w:eastAsia="Times New Roman" w:hAnsi="Arial" w:cs="Arial"/>
          <w:color w:val="000000"/>
          <w:lang w:eastAsia="en-IN"/>
        </w:rPr>
        <w:t>);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B279D9" w:rsidRPr="00B279D9" w:rsidRDefault="00B279D9" w:rsidP="00B279D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000000"/>
          <w:lang w:eastAsia="en-IN"/>
        </w:rPr>
        <w:t>}</w:t>
      </w:r>
    </w:p>
    <w:p w:rsidR="00B279D9" w:rsidRPr="00B279D9" w:rsidRDefault="00B279D9" w:rsidP="00B27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Startup</w:t>
      </w:r>
      <w:proofErr w:type="spellEnd"/>
      <w:r w:rsidRPr="00B279D9">
        <w:rPr>
          <w:rFonts w:ascii="Arial" w:eastAsia="Times New Roman" w:hAnsi="Arial" w:cs="Arial"/>
          <w:b/>
          <w:bCs/>
          <w:color w:val="0000FF"/>
          <w:lang w:eastAsia="en-IN"/>
        </w:rPr>
        <w:t> </w:t>
      </w: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class does the following 2 very important things</w:t>
      </w:r>
      <w:r w:rsidRPr="00B279D9">
        <w:rPr>
          <w:rFonts w:ascii="Arial" w:eastAsia="Times New Roman" w:hAnsi="Arial" w:cs="Arial"/>
          <w:color w:val="333333"/>
          <w:lang w:eastAsia="en-IN"/>
        </w:rPr>
        <w:t> </w:t>
      </w:r>
    </w:p>
    <w:p w:rsidR="00B279D9" w:rsidRPr="00B279D9" w:rsidRDefault="00B279D9" w:rsidP="00B279D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ConfigureServices</w:t>
      </w:r>
      <w:proofErr w:type="spellEnd"/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() </w:t>
      </w:r>
      <w:r w:rsidRPr="00B279D9">
        <w:rPr>
          <w:rFonts w:ascii="Arial" w:eastAsia="Times New Roman" w:hAnsi="Arial" w:cs="Arial"/>
          <w:color w:val="333333"/>
          <w:lang w:eastAsia="en-IN"/>
        </w:rPr>
        <w:t>method configures services required by the application</w:t>
      </w:r>
    </w:p>
    <w:p w:rsidR="00B279D9" w:rsidRPr="00B279D9" w:rsidRDefault="00B279D9" w:rsidP="00B279D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b/>
          <w:bCs/>
          <w:color w:val="333333"/>
          <w:lang w:eastAsia="en-IN"/>
        </w:rPr>
        <w:t>Configure()</w:t>
      </w:r>
      <w:r w:rsidRPr="00B279D9">
        <w:rPr>
          <w:rFonts w:ascii="Arial" w:eastAsia="Times New Roman" w:hAnsi="Arial" w:cs="Arial"/>
          <w:color w:val="333333"/>
          <w:lang w:eastAsia="en-IN"/>
        </w:rPr>
        <w:t> method sets up the application's request processing pipeline</w:t>
      </w:r>
    </w:p>
    <w:p w:rsidR="00B279D9" w:rsidRPr="00B279D9" w:rsidRDefault="00B279D9" w:rsidP="00B27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279D9">
        <w:rPr>
          <w:rFonts w:ascii="Arial" w:eastAsia="Times New Roman" w:hAnsi="Arial" w:cs="Arial"/>
          <w:color w:val="333333"/>
          <w:lang w:eastAsia="en-IN"/>
        </w:rPr>
        <w:t>It is very important we understand what these 2 methods does. We will be revisiting these 2 methods several times as we progress through this course and discuss them in detail. </w:t>
      </w:r>
    </w:p>
    <w:p w:rsidR="009268A6" w:rsidRDefault="009268A6"/>
    <w:sectPr w:rsidR="0092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1F9D"/>
    <w:multiLevelType w:val="multilevel"/>
    <w:tmpl w:val="F0B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A1559"/>
    <w:multiLevelType w:val="multilevel"/>
    <w:tmpl w:val="347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9"/>
    <w:rsid w:val="006E29D6"/>
    <w:rsid w:val="007B1072"/>
    <w:rsid w:val="009268A6"/>
    <w:rsid w:val="00B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8CA5D-4923-45AB-AC5C-1386B368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krKNXsc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2019-04-16T05:24:00Z</dcterms:created>
  <dcterms:modified xsi:type="dcterms:W3CDTF">2019-04-16T07:16:00Z</dcterms:modified>
</cp:coreProperties>
</file>