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2EF1" w14:textId="77777777" w:rsidR="00EF146B" w:rsidRPr="00EF146B" w:rsidRDefault="00EF146B" w:rsidP="00EF146B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</w:pPr>
      <w:r w:rsidRPr="00EF146B"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  <w:t xml:space="preserve">All Types </w:t>
      </w:r>
      <w:proofErr w:type="gramStart"/>
      <w:r w:rsidRPr="00EF146B"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  <w:t>Of</w:t>
      </w:r>
      <w:proofErr w:type="gramEnd"/>
      <w:r w:rsidRPr="00EF146B"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  <w:t xml:space="preserve"> Action Methods In ASP.NET MVC 5</w:t>
      </w:r>
    </w:p>
    <w:p w14:paraId="66C08652" w14:textId="77777777" w:rsidR="00EF146B" w:rsidRDefault="00EF146B" w:rsidP="00EF146B">
      <w:pPr>
        <w:pStyle w:val="Heading3"/>
        <w:shd w:val="clear" w:color="auto" w:fill="FFFFFF"/>
        <w:spacing w:before="240" w:after="120" w:line="600" w:lineRule="atLeast"/>
        <w:jc w:val="both"/>
        <w:rPr>
          <w:rFonts w:ascii="Titillium Web" w:hAnsi="Titillium Web"/>
          <w:caps/>
          <w:color w:val="355681"/>
        </w:rPr>
      </w:pPr>
      <w:r>
        <w:rPr>
          <w:rFonts w:ascii="Titillium Web" w:hAnsi="Titillium Web"/>
          <w:caps/>
          <w:color w:val="355681"/>
        </w:rPr>
        <w:t>WHAT IS ACTION METHOD IN ASP.NET MVC 5?</w:t>
      </w:r>
    </w:p>
    <w:p w14:paraId="02EDF5D3" w14:textId="77777777" w:rsidR="00EF146B" w:rsidRDefault="00EF146B" w:rsidP="00EF14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All the public methods which are written inside a Controller are known as Action Method. When creating Action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Method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you must follow these rules.</w:t>
      </w:r>
    </w:p>
    <w:p w14:paraId="7DFC40B1" w14:textId="77777777" w:rsidR="00EF146B" w:rsidRDefault="00EF146B" w:rsidP="00EF146B">
      <w:pPr>
        <w:shd w:val="clear" w:color="auto" w:fill="FFFFCC"/>
        <w:jc w:val="both"/>
        <w:rPr>
          <w:rFonts w:ascii="Helvetica" w:hAnsi="Helvetica" w:cs="Helvetica"/>
          <w:color w:val="000066"/>
          <w:sz w:val="23"/>
          <w:szCs w:val="23"/>
        </w:rPr>
      </w:pP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a.</w:t>
      </w:r>
      <w:r>
        <w:rPr>
          <w:rFonts w:ascii="Helvetica" w:hAnsi="Helvetica" w:cs="Helvetica"/>
          <w:color w:val="000066"/>
          <w:sz w:val="23"/>
          <w:szCs w:val="23"/>
        </w:rPr>
        <w:t> Action method must be public.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b.</w:t>
      </w:r>
      <w:r>
        <w:rPr>
          <w:rFonts w:ascii="Helvetica" w:hAnsi="Helvetica" w:cs="Helvetica"/>
          <w:color w:val="000066"/>
          <w:sz w:val="23"/>
          <w:szCs w:val="23"/>
        </w:rPr>
        <w:t> It cannot be overloaded.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c.</w:t>
      </w:r>
      <w:r>
        <w:rPr>
          <w:rFonts w:ascii="Helvetica" w:hAnsi="Helvetica" w:cs="Helvetica"/>
          <w:color w:val="000066"/>
          <w:sz w:val="23"/>
          <w:szCs w:val="23"/>
        </w:rPr>
        <w:t> It cannot be a static method.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d.</w:t>
      </w:r>
      <w:r>
        <w:rPr>
          <w:rFonts w:ascii="Helvetica" w:hAnsi="Helvetica" w:cs="Helvetica"/>
          <w:color w:val="000066"/>
          <w:sz w:val="23"/>
          <w:szCs w:val="23"/>
        </w:rPr>
        <w:t xml:space="preserve"> Every controller has at least one default Action method </w:t>
      </w:r>
      <w:proofErr w:type="gramStart"/>
      <w:r>
        <w:rPr>
          <w:rFonts w:ascii="Helvetica" w:hAnsi="Helvetica" w:cs="Helvetica"/>
          <w:color w:val="000066"/>
          <w:sz w:val="23"/>
          <w:szCs w:val="23"/>
        </w:rPr>
        <w:t>Index(</w:t>
      </w:r>
      <w:proofErr w:type="gramEnd"/>
      <w:r>
        <w:rPr>
          <w:rFonts w:ascii="Helvetica" w:hAnsi="Helvetica" w:cs="Helvetica"/>
          <w:color w:val="000066"/>
          <w:sz w:val="23"/>
          <w:szCs w:val="23"/>
        </w:rPr>
        <w:t>) that returns the view page.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e.</w:t>
      </w:r>
      <w:r>
        <w:rPr>
          <w:rFonts w:ascii="Helvetica" w:hAnsi="Helvetica" w:cs="Helvetica"/>
          <w:color w:val="000066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000066"/>
          <w:sz w:val="23"/>
          <w:szCs w:val="23"/>
        </w:rPr>
        <w:t>ActionResult</w:t>
      </w:r>
      <w:proofErr w:type="spellEnd"/>
      <w:r>
        <w:rPr>
          <w:rFonts w:ascii="Helvetica" w:hAnsi="Helvetica" w:cs="Helvetica"/>
          <w:color w:val="000066"/>
          <w:sz w:val="23"/>
          <w:szCs w:val="23"/>
        </w:rPr>
        <w:t xml:space="preserve"> is a base class of all the result type action methods.</w:t>
      </w:r>
    </w:p>
    <w:p w14:paraId="514ACA7A" w14:textId="77777777" w:rsidR="00EF146B" w:rsidRDefault="00EF146B" w:rsidP="00EF146B">
      <w:pPr>
        <w:pStyle w:val="Heading3"/>
        <w:shd w:val="clear" w:color="auto" w:fill="FFFFFF"/>
        <w:spacing w:before="240" w:after="120" w:line="600" w:lineRule="atLeast"/>
        <w:jc w:val="both"/>
        <w:rPr>
          <w:rFonts w:ascii="Titillium Web" w:hAnsi="Titillium Web" w:cs="Times New Roman"/>
          <w:caps/>
          <w:color w:val="355681"/>
        </w:rPr>
      </w:pPr>
      <w:r>
        <w:rPr>
          <w:rFonts w:ascii="Titillium Web" w:hAnsi="Titillium Web"/>
          <w:caps/>
          <w:color w:val="355681"/>
        </w:rPr>
        <w:t>TYPES OF ACTION METHOD</w:t>
      </w:r>
    </w:p>
    <w:p w14:paraId="3D4684C2" w14:textId="782BA336" w:rsidR="00EF146B" w:rsidRDefault="00EF146B" w:rsidP="00EF146B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7620E4F2" wp14:editId="60961189">
            <wp:extent cx="5731510" cy="3094355"/>
            <wp:effectExtent l="0" t="0" r="2540" b="0"/>
            <wp:docPr id="8" name="Picture 8" descr="Action Resul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on Resul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E988" w14:textId="77777777" w:rsidR="00EF146B" w:rsidRDefault="00EF146B" w:rsidP="00EF14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Style w:val="HTMLCode"/>
          <w:b/>
          <w:bCs/>
          <w:color w:val="5F2277"/>
          <w:shd w:val="clear" w:color="auto" w:fill="F8F8FF"/>
        </w:rPr>
        <w:t>ActionResult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 is the base class of all the result type action method. There are following Result type action method in MVC.</w:t>
      </w:r>
    </w:p>
    <w:p w14:paraId="5B8EE530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ViewResult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HTML and markup.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EmptyResult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no result.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RedirectResult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redirection to a new URL.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JsonResult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JavaScript Object Notation result that can be used in an AJAX application.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JavaScriptResult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JavaScript script.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lastRenderedPageBreak/>
        <w:t>ContentResult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text result.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FileContentResult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downloadable file (with the binary content).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FilePathResult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downloadable file (with a path).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FileStreamResult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downloadable file (with a file stream).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13FB5A07" w14:textId="77777777" w:rsidR="00EF146B" w:rsidRDefault="00EF146B" w:rsidP="00EF14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Programming Example</w:t>
      </w:r>
    </w:p>
    <w:p w14:paraId="2CB96E20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</w:rPr>
        <w:t xml:space="preserve">1. </w:t>
      </w: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ViewResult</w:t>
      </w:r>
      <w:proofErr w:type="spellEnd"/>
    </w:p>
    <w:p w14:paraId="60C28236" w14:textId="77777777" w:rsidR="00EF146B" w:rsidRDefault="00EF146B" w:rsidP="00EF146B">
      <w:pPr>
        <w:pStyle w:val="l0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com"/>
          <w:rFonts w:ascii="Consolas" w:hAnsi="Consolas" w:cs="Courier New"/>
          <w:color w:val="880000"/>
          <w:sz w:val="18"/>
          <w:szCs w:val="18"/>
        </w:rPr>
        <w:t>// GET: Item</w:t>
      </w:r>
    </w:p>
    <w:p w14:paraId="210A417D" w14:textId="77777777" w:rsidR="00EF146B" w:rsidRDefault="00EF146B" w:rsidP="00EF146B">
      <w:pPr>
        <w:pStyle w:val="l1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217F1328" w14:textId="77777777" w:rsidR="00EF146B" w:rsidRDefault="00EF146B" w:rsidP="00EF146B">
      <w:pPr>
        <w:pStyle w:val="l2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230EA898" w14:textId="77777777" w:rsidR="00EF146B" w:rsidRDefault="00EF146B" w:rsidP="00EF146B">
      <w:pPr>
        <w:pStyle w:val="l3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ViewBag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ItemList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"Computer Shop Item List Page"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04669881" w14:textId="77777777" w:rsidR="00EF146B" w:rsidRDefault="00EF146B" w:rsidP="00EF146B">
      <w:pPr>
        <w:pStyle w:val="l4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6EF532B3" w14:textId="77777777" w:rsidR="00EF146B" w:rsidRDefault="00EF146B" w:rsidP="00EF146B">
      <w:pPr>
        <w:pStyle w:val="l5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4FA6F2D0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It will return Index View Page</w:t>
      </w:r>
    </w:p>
    <w:p w14:paraId="52BE0415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EmptyResult</w:t>
      </w:r>
      <w:proofErr w:type="spellEnd"/>
    </w:p>
    <w:p w14:paraId="5EAF7065" w14:textId="77777777" w:rsidR="00EF146B" w:rsidRDefault="00EF146B" w:rsidP="00EF146B">
      <w:pPr>
        <w:pStyle w:val="l0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com"/>
          <w:rFonts w:ascii="Consolas" w:hAnsi="Consolas" w:cs="Courier New"/>
          <w:color w:val="880000"/>
          <w:sz w:val="18"/>
          <w:szCs w:val="18"/>
        </w:rPr>
        <w:t>//GET: Item</w:t>
      </w:r>
    </w:p>
    <w:p w14:paraId="0B77B992" w14:textId="77777777" w:rsidR="00EF146B" w:rsidRDefault="00EF146B" w:rsidP="00EF146B">
      <w:pPr>
        <w:pStyle w:val="l1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EmptyResult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0B16D894" w14:textId="77777777" w:rsidR="00EF146B" w:rsidRDefault="00EF146B" w:rsidP="00EF146B">
      <w:pPr>
        <w:pStyle w:val="l2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067F64A2" w14:textId="77777777" w:rsidR="00EF146B" w:rsidRDefault="00EF146B" w:rsidP="00EF146B">
      <w:pPr>
        <w:pStyle w:val="l3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ViewBag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ItemList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"Computer Shop Item List Page"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60445D89" w14:textId="77777777" w:rsidR="00EF146B" w:rsidRDefault="00EF146B" w:rsidP="00EF146B">
      <w:pPr>
        <w:pStyle w:val="l4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EmptyResult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39C543EF" w14:textId="77777777" w:rsidR="00EF146B" w:rsidRDefault="00EF146B" w:rsidP="00EF146B">
      <w:pPr>
        <w:pStyle w:val="l5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5FCC08A1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It will return a blank page with no result.</w:t>
      </w:r>
    </w:p>
    <w:p w14:paraId="3173FC67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RedirectResult</w:t>
      </w:r>
      <w:proofErr w:type="spellEnd"/>
    </w:p>
    <w:p w14:paraId="49A6D52F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Redirect Results is used for returning results to specific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When you need to redirect to another action method, you can use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RedirectResult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Action Method.</w:t>
      </w:r>
    </w:p>
    <w:p w14:paraId="204D36C8" w14:textId="77777777" w:rsidR="00EF146B" w:rsidRDefault="00EF146B" w:rsidP="00EF146B">
      <w:pPr>
        <w:pStyle w:val="l0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RedirectResult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4D3B4DCE" w14:textId="77777777" w:rsidR="00EF146B" w:rsidRDefault="00EF146B" w:rsidP="00EF146B">
      <w:pPr>
        <w:pStyle w:val="l1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7724A5AF" w14:textId="77777777" w:rsidR="00EF146B" w:rsidRDefault="00EF146B" w:rsidP="00EF146B">
      <w:pPr>
        <w:pStyle w:val="l2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Redirect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"Home/Contact"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53F52036" w14:textId="77777777" w:rsidR="00EF146B" w:rsidRDefault="00EF146B" w:rsidP="00EF146B">
      <w:pPr>
        <w:pStyle w:val="l3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7DE19859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When you will run this code,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will redirect you to </w:t>
      </w: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Contact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Page.</w:t>
      </w:r>
    </w:p>
    <w:p w14:paraId="529E7B47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JSONResult</w:t>
      </w:r>
      <w:proofErr w:type="spellEnd"/>
    </w:p>
    <w:p w14:paraId="24EC30D4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JSON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Result returns simple text file format and key value pairs. Sometimes you may want to return data in JSON Format and that situation you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JSONResult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the best option.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141A0D49" w14:textId="77777777" w:rsidR="00EF146B" w:rsidRDefault="00EF146B" w:rsidP="00EF146B">
      <w:pPr>
        <w:pStyle w:val="l0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JsonResult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467C5BF2" w14:textId="77777777" w:rsidR="00EF146B" w:rsidRDefault="00EF146B" w:rsidP="00EF146B">
      <w:pPr>
        <w:pStyle w:val="l1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2BE0361F" w14:textId="77777777" w:rsidR="00EF146B" w:rsidRDefault="00EF146B" w:rsidP="00EF146B">
      <w:pPr>
        <w:pStyle w:val="l2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Employee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emp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Employee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5389099E" w14:textId="77777777" w:rsidR="00EF146B" w:rsidRDefault="00EF146B" w:rsidP="00EF146B">
      <w:pPr>
        <w:pStyle w:val="l3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lastRenderedPageBreak/>
        <w:t xml:space="preserve">    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4B42E1BE" w14:textId="77777777" w:rsidR="00EF146B" w:rsidRDefault="00EF146B" w:rsidP="00EF146B">
      <w:pPr>
        <w:pStyle w:val="l4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ID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"Emp23"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</w:p>
    <w:p w14:paraId="5FDB0CB7" w14:textId="77777777" w:rsidR="00EF146B" w:rsidRDefault="00EF146B" w:rsidP="00EF146B">
      <w:pPr>
        <w:pStyle w:val="l5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Name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"Steven Clark"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</w:p>
    <w:p w14:paraId="7183A863" w14:textId="77777777" w:rsidR="00EF146B" w:rsidRDefault="00EF146B" w:rsidP="00EF146B">
      <w:pPr>
        <w:pStyle w:val="l6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Mobile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"825415426"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</w:p>
    <w:p w14:paraId="62DFCAFC" w14:textId="77777777" w:rsidR="00EF146B" w:rsidRDefault="00EF146B" w:rsidP="00EF146B">
      <w:pPr>
        <w:pStyle w:val="l7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};</w:t>
      </w:r>
    </w:p>
    <w:p w14:paraId="3E7B0A7A" w14:textId="77777777" w:rsidR="00EF146B" w:rsidRDefault="00EF146B" w:rsidP="00EF146B">
      <w:pPr>
        <w:pStyle w:val="l8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Json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</w:rPr>
        <w:t>emp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JsonRequestBehavior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AllowGet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114DB780" w14:textId="77777777" w:rsidR="00EF146B" w:rsidRDefault="00EF146B" w:rsidP="00EF146B">
      <w:pPr>
        <w:pStyle w:val="l9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6D85606C" w14:textId="77777777" w:rsidR="00EF146B" w:rsidRDefault="00EF146B" w:rsidP="00EF146B">
      <w:pPr>
        <w:pStyle w:val="l0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Employee</w:t>
      </w:r>
    </w:p>
    <w:p w14:paraId="30D0EE8B" w14:textId="77777777" w:rsidR="00EF146B" w:rsidRDefault="00EF146B" w:rsidP="00EF146B">
      <w:pPr>
        <w:pStyle w:val="l1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5A5C2622" w14:textId="77777777" w:rsidR="00EF146B" w:rsidRDefault="00EF146B" w:rsidP="00EF146B">
      <w:pPr>
        <w:pStyle w:val="l2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ID 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get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1C2FC5D0" w14:textId="77777777" w:rsidR="00EF146B" w:rsidRDefault="00EF146B" w:rsidP="00EF146B">
      <w:pPr>
        <w:pStyle w:val="l3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Name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get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6FC47FC5" w14:textId="77777777" w:rsidR="00EF146B" w:rsidRDefault="00EF146B" w:rsidP="00EF146B">
      <w:pPr>
        <w:pStyle w:val="l4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Mobile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get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6066A625" w14:textId="77777777" w:rsidR="00EF146B" w:rsidRDefault="00EF146B" w:rsidP="00EF146B">
      <w:pPr>
        <w:pStyle w:val="l5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</w:t>
      </w:r>
    </w:p>
    <w:p w14:paraId="5D00C3C3" w14:textId="30A6FBE8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66FC0A2D" wp14:editId="55D39278">
            <wp:extent cx="4484370" cy="1184275"/>
            <wp:effectExtent l="0" t="0" r="0" b="0"/>
            <wp:docPr id="7" name="Picture 7" descr="JSON Outpu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ON Outpu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0661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JavaScriptResult</w:t>
      </w:r>
      <w:proofErr w:type="spellEnd"/>
    </w:p>
    <w:p w14:paraId="4EF8785A" w14:textId="77777777" w:rsidR="00EF146B" w:rsidRDefault="00EF146B" w:rsidP="00EF14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It returns java script that can be executed on the client browser. It sends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content in response to browser. This block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allow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you to execute java script on client at run time.</w:t>
      </w:r>
    </w:p>
    <w:p w14:paraId="2D2DE89E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middleads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Example: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1: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Add this </w:t>
      </w:r>
      <w:proofErr w:type="spellStart"/>
      <w:proofErr w:type="gram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JavaScriptResult</w:t>
      </w:r>
      <w:proofErr w:type="spellEnd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(</w:t>
      </w:r>
      <w:proofErr w:type="gramEnd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method in home controller.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5541C51F" w14:textId="77777777" w:rsidR="00EF146B" w:rsidRDefault="00EF146B" w:rsidP="00EF146B">
      <w:pPr>
        <w:pStyle w:val="l0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HttpGet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</w:p>
    <w:p w14:paraId="57341A4A" w14:textId="77777777" w:rsidR="00EF146B" w:rsidRDefault="00EF146B" w:rsidP="00EF146B">
      <w:pPr>
        <w:pStyle w:val="l1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JavaScriptResult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WarningMessage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04E17588" w14:textId="77777777" w:rsidR="00EF146B" w:rsidRDefault="00EF146B" w:rsidP="00EF146B">
      <w:pPr>
        <w:pStyle w:val="l2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5866A46B" w14:textId="77777777" w:rsidR="00EF146B" w:rsidRDefault="00EF146B" w:rsidP="00EF146B">
      <w:pPr>
        <w:pStyle w:val="l3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var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msg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proofErr w:type="gramStart"/>
      <w:r>
        <w:rPr>
          <w:rStyle w:val="str"/>
          <w:rFonts w:ascii="Consolas" w:hAnsi="Consolas" w:cs="Courier New"/>
          <w:color w:val="008800"/>
          <w:sz w:val="18"/>
          <w:szCs w:val="18"/>
        </w:rPr>
        <w:t>alert(</w:t>
      </w:r>
      <w:proofErr w:type="gramEnd"/>
      <w:r>
        <w:rPr>
          <w:rStyle w:val="str"/>
          <w:rFonts w:ascii="Consolas" w:hAnsi="Consolas" w:cs="Courier New"/>
          <w:color w:val="008800"/>
          <w:sz w:val="18"/>
          <w:szCs w:val="18"/>
        </w:rPr>
        <w:t>'Are you sure want to Continue?');"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74BE77AE" w14:textId="77777777" w:rsidR="00EF146B" w:rsidRDefault="00EF146B" w:rsidP="00EF146B">
      <w:pPr>
        <w:pStyle w:val="l4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JavaScriptResult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Script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msg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};</w:t>
      </w:r>
    </w:p>
    <w:p w14:paraId="4A02541C" w14:textId="77777777" w:rsidR="00EF146B" w:rsidRDefault="00EF146B" w:rsidP="00EF146B">
      <w:pPr>
        <w:pStyle w:val="l5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5661806D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2: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Open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Index.cshtml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and add the following highlighted code.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7588AFA9" w14:textId="77777777" w:rsidR="00EF146B" w:rsidRDefault="00EF146B" w:rsidP="00EF146B">
      <w:pPr>
        <w:pStyle w:val="l0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@{</w:t>
      </w:r>
    </w:p>
    <w:p w14:paraId="17C7CCF9" w14:textId="77777777" w:rsidR="00EF146B" w:rsidRDefault="00EF146B" w:rsidP="00EF146B">
      <w:pPr>
        <w:pStyle w:val="l1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ViewBag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Title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"Computer Shop Management"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670F398E" w14:textId="77777777" w:rsidR="00EF146B" w:rsidRDefault="00EF146B" w:rsidP="00EF146B">
      <w:pPr>
        <w:pStyle w:val="l2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4E1FF944" w14:textId="77777777" w:rsidR="00EF146B" w:rsidRDefault="00EF146B" w:rsidP="00EF146B">
      <w:pPr>
        <w:pStyle w:val="l3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script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src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"~/Scripts/jquery-1.10.2.js"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script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3BAA8922" w14:textId="77777777" w:rsidR="00EF146B" w:rsidRDefault="00EF146B" w:rsidP="00EF146B">
      <w:pPr>
        <w:pStyle w:val="l4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div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class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"jumbotron"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185BB89E" w14:textId="77777777" w:rsidR="00EF146B" w:rsidRDefault="00EF146B" w:rsidP="00EF146B">
      <w:pPr>
        <w:pStyle w:val="l5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h2 style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proofErr w:type="spellStart"/>
      <w:proofErr w:type="gramStart"/>
      <w:r>
        <w:rPr>
          <w:rStyle w:val="str"/>
          <w:rFonts w:ascii="Consolas" w:hAnsi="Consolas" w:cs="Courier New"/>
          <w:color w:val="008800"/>
          <w:sz w:val="18"/>
          <w:szCs w:val="18"/>
        </w:rPr>
        <w:t>color:chocolate</w:t>
      </w:r>
      <w:proofErr w:type="spellEnd"/>
      <w:proofErr w:type="gram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Welcome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to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Computer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Shop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Management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h2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11C64205" w14:textId="77777777" w:rsidR="00EF146B" w:rsidRDefault="00EF146B" w:rsidP="00EF146B">
      <w:pPr>
        <w:pStyle w:val="l6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div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7DDF6B44" w14:textId="77777777" w:rsidR="00EF146B" w:rsidRDefault="00EF146B" w:rsidP="00EF146B">
      <w:pPr>
        <w:pStyle w:val="l7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 </w:t>
      </w:r>
    </w:p>
    <w:p w14:paraId="7F230B68" w14:textId="77777777" w:rsidR="00EF146B" w:rsidRDefault="00EF146B" w:rsidP="00EF146B">
      <w:pPr>
        <w:pStyle w:val="l8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 </w:t>
      </w:r>
    </w:p>
    <w:p w14:paraId="7E7990C9" w14:textId="77777777" w:rsidR="00EF146B" w:rsidRDefault="00EF146B" w:rsidP="00EF146B">
      <w:pPr>
        <w:pStyle w:val="l9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str"/>
          <w:rFonts w:ascii="Consolas" w:hAnsi="Consolas" w:cs="Courier New"/>
          <w:color w:val="008800"/>
          <w:sz w:val="18"/>
          <w:szCs w:val="18"/>
        </w:rPr>
        <w:t>&lt;script&gt;</w:t>
      </w:r>
    </w:p>
    <w:p w14:paraId="18B4608A" w14:textId="77777777" w:rsidR="00EF146B" w:rsidRDefault="00EF146B" w:rsidP="00EF146B">
      <w:pPr>
        <w:pStyle w:val="l0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$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document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ready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function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5AE848CD" w14:textId="77777777" w:rsidR="00EF146B" w:rsidRDefault="00EF146B" w:rsidP="00EF146B">
      <w:pPr>
        <w:pStyle w:val="l1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$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"button"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click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function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1C3DC2EE" w14:textId="77777777" w:rsidR="00EF146B" w:rsidRDefault="00EF146B" w:rsidP="00EF146B">
      <w:pPr>
        <w:pStyle w:val="l2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gramStart"/>
      <w:r>
        <w:rPr>
          <w:rStyle w:val="pln"/>
          <w:rFonts w:ascii="Consolas" w:hAnsi="Consolas" w:cs="Courier New"/>
          <w:color w:val="000000"/>
          <w:sz w:val="18"/>
          <w:szCs w:val="18"/>
        </w:rPr>
        <w:t>$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getScript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"/Home/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</w:rPr>
        <w:t>WarningMessage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086BF1DE" w14:textId="77777777" w:rsidR="00EF146B" w:rsidRDefault="00EF146B" w:rsidP="00EF146B">
      <w:pPr>
        <w:pStyle w:val="l3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});</w:t>
      </w:r>
    </w:p>
    <w:p w14:paraId="302A771D" w14:textId="77777777" w:rsidR="00EF146B" w:rsidRDefault="00EF146B" w:rsidP="00EF146B">
      <w:pPr>
        <w:pStyle w:val="l4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});</w:t>
      </w:r>
    </w:p>
    <w:p w14:paraId="6828667B" w14:textId="77777777" w:rsidR="00EF146B" w:rsidRDefault="00EF146B" w:rsidP="00EF146B">
      <w:pPr>
        <w:pStyle w:val="l5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script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70F05971" w14:textId="77777777" w:rsidR="00EF146B" w:rsidRDefault="00EF146B" w:rsidP="00EF146B">
      <w:pPr>
        <w:pStyle w:val="l6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 </w:t>
      </w:r>
    </w:p>
    <w:p w14:paraId="4FA43F4F" w14:textId="77777777" w:rsidR="00EF146B" w:rsidRDefault="00EF146B" w:rsidP="00EF146B">
      <w:pPr>
        <w:pStyle w:val="l7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str"/>
          <w:rFonts w:ascii="Consolas" w:hAnsi="Consolas" w:cs="Courier New"/>
          <w:color w:val="008800"/>
          <w:sz w:val="18"/>
          <w:szCs w:val="18"/>
        </w:rPr>
        <w:lastRenderedPageBreak/>
        <w:t>&lt;button&gt;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Show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Message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button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6B1D8BE5" w14:textId="09BA76CE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6E1F60B3" wp14:editId="7B8A7514">
            <wp:extent cx="5731510" cy="3236595"/>
            <wp:effectExtent l="0" t="0" r="2540" b="1905"/>
            <wp:docPr id="6" name="Picture 6" descr="Java Script Outpu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Script Outpu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B3FE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</w:rPr>
        <w:t>Content Result</w:t>
      </w:r>
    </w:p>
    <w:p w14:paraId="1BE21561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 returns user-defined content type. It is useful when you want to send some plain text message to browser screen.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4B5AF89D" w14:textId="77777777" w:rsidR="00EF146B" w:rsidRDefault="00EF146B" w:rsidP="00EF146B">
      <w:pPr>
        <w:pStyle w:val="l0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ContentResult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7C0078B9" w14:textId="77777777" w:rsidR="00EF146B" w:rsidRDefault="00EF146B" w:rsidP="00EF146B">
      <w:pPr>
        <w:pStyle w:val="l1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39243B4E" w14:textId="77777777" w:rsidR="00EF146B" w:rsidRDefault="00EF146B" w:rsidP="00EF146B">
      <w:pPr>
        <w:pStyle w:val="l2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Content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z w:val="18"/>
          <w:szCs w:val="18"/>
        </w:rPr>
        <w:t>"Hello ASP.NET MVC 5"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"text/plain"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Text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Encoding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UTF8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3E0400F8" w14:textId="77777777" w:rsidR="00EF146B" w:rsidRDefault="00EF146B" w:rsidP="00EF146B">
      <w:pPr>
        <w:pStyle w:val="l3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3AA5F792" w14:textId="33845FD9" w:rsidR="00EF146B" w:rsidRDefault="00EF146B" w:rsidP="00EF146B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44CD92A3" wp14:editId="35E18C00">
            <wp:extent cx="3997325" cy="1219200"/>
            <wp:effectExtent l="0" t="0" r="3175" b="0"/>
            <wp:docPr id="5" name="Picture 5" descr="Content Result Outpu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 Result Outpu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E0EB" w14:textId="448A9673" w:rsidR="00096B4D" w:rsidRDefault="00096B4D" w:rsidP="00EF146B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6822A412" w14:textId="7819E1EE" w:rsidR="00A63BDD" w:rsidRDefault="00A63BDD" w:rsidP="00EF146B">
      <w:pPr>
        <w:rPr>
          <w:rFonts w:ascii="Times New Roman" w:hAnsi="Times New Roman" w:cs="Times New Roman"/>
          <w:sz w:val="24"/>
          <w:szCs w:val="24"/>
        </w:rPr>
      </w:pPr>
      <w:r w:rsidRPr="00A63B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17E24" wp14:editId="52F1303F">
            <wp:extent cx="5731510" cy="1147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566F" w14:textId="77777777" w:rsidR="00096B4D" w:rsidRDefault="00096B4D" w:rsidP="00EF146B">
      <w:pPr>
        <w:rPr>
          <w:rFonts w:ascii="Times New Roman" w:hAnsi="Times New Roman" w:cs="Times New Roman"/>
          <w:sz w:val="24"/>
          <w:szCs w:val="24"/>
        </w:rPr>
      </w:pPr>
    </w:p>
    <w:p w14:paraId="0C176ED7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</w:rPr>
        <w:t>File Result</w:t>
      </w:r>
    </w:p>
    <w:p w14:paraId="7A03D690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 represents the content of the file.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1: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Add following code in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HomeControllers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004B55D1" w14:textId="77777777" w:rsidR="00EF146B" w:rsidRDefault="00EF146B" w:rsidP="00EF146B">
      <w:pPr>
        <w:pStyle w:val="l0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HttpGet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</w:p>
    <w:p w14:paraId="6527DE02" w14:textId="77777777" w:rsidR="00EF146B" w:rsidRDefault="00EF146B" w:rsidP="00EF146B">
      <w:pPr>
        <w:pStyle w:val="l1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Download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457CDD93" w14:textId="77777777" w:rsidR="00EF146B" w:rsidRDefault="00EF146B" w:rsidP="00EF146B">
      <w:pPr>
        <w:pStyle w:val="l2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624D3960" w14:textId="77777777" w:rsidR="00EF146B" w:rsidRDefault="00EF146B" w:rsidP="00EF146B">
      <w:pPr>
        <w:pStyle w:val="l3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urier New"/>
          <w:color w:val="000088"/>
          <w:sz w:val="18"/>
          <w:szCs w:val="18"/>
        </w:rPr>
        <w:t>byte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fileBytes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IO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ReadAllBytes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(@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"D:\folder\myfile.txt"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479F0412" w14:textId="77777777" w:rsidR="00EF146B" w:rsidRDefault="00EF146B" w:rsidP="00EF146B">
      <w:pPr>
        <w:pStyle w:val="l4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filename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"myfile.txt"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3A6C0B78" w14:textId="77777777" w:rsidR="00EF146B" w:rsidRDefault="00EF146B" w:rsidP="00EF146B">
      <w:pPr>
        <w:pStyle w:val="l5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</w:rPr>
        <w:t>fileBytes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Net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Mime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MediaTypeNames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Application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Octet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filename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5E00C7C5" w14:textId="77777777" w:rsidR="00EF146B" w:rsidRDefault="00EF146B" w:rsidP="00EF146B">
      <w:pPr>
        <w:pStyle w:val="l6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5EFCADDA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2: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Add Action Link in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Index.cshtml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page.</w:t>
      </w:r>
    </w:p>
    <w:p w14:paraId="1EA66382" w14:textId="77777777" w:rsidR="00EF146B" w:rsidRDefault="00EF146B" w:rsidP="00EF146B">
      <w:pPr>
        <w:pStyle w:val="l0"/>
        <w:numPr>
          <w:ilvl w:val="0"/>
          <w:numId w:val="9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lit"/>
          <w:rFonts w:ascii="Consolas" w:hAnsi="Consolas" w:cs="Courier New"/>
          <w:color w:val="006666"/>
          <w:sz w:val="18"/>
          <w:szCs w:val="18"/>
        </w:rPr>
        <w:t>@Html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ActionLink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 xml:space="preserve">"Download Text 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</w:rPr>
        <w:t>File"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"Download"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"Home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7044277F" w14:textId="6A3EF361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1D7F485D" wp14:editId="086372FC">
            <wp:extent cx="5731510" cy="3226435"/>
            <wp:effectExtent l="0" t="0" r="2540" b="0"/>
            <wp:docPr id="4" name="Picture 4" descr="Output File Resul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File Resul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38F6" w14:textId="77777777" w:rsidR="00EF146B" w:rsidRDefault="00EF146B" w:rsidP="00EF146B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PartialViewResult</w:t>
      </w:r>
      <w:proofErr w:type="spellEnd"/>
    </w:p>
    <w:p w14:paraId="4711F8BA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Returns HTML from Partial view.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177FDCBB" w14:textId="77777777" w:rsidR="00EF146B" w:rsidRDefault="00EF146B" w:rsidP="00EF14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Titillium Web" w:hAnsi="Titillium Web" w:cs="Helvetica"/>
          <w:color w:val="FF0000"/>
          <w:sz w:val="27"/>
          <w:szCs w:val="27"/>
        </w:rPr>
        <w:t>Step 1:</w:t>
      </w:r>
      <w:r>
        <w:rPr>
          <w:rFonts w:ascii="Helvetica" w:hAnsi="Helvetica" w:cs="Helvetica"/>
          <w:color w:val="000000"/>
          <w:sz w:val="23"/>
          <w:szCs w:val="23"/>
        </w:rPr>
        <w:t> Add a partial page. Go to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Solution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</w:rPr>
        <w:t>Explorer</w:t>
      </w:r>
      <w:r>
        <w:rPr>
          <w:rFonts w:ascii="Helvetica" w:hAnsi="Helvetica" w:cs="Helvetica"/>
          <w:color w:val="000000"/>
          <w:sz w:val="23"/>
          <w:szCs w:val="23"/>
        </w:rPr>
        <w:t> 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Shared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Right-click</w:t>
      </w:r>
      <w:r>
        <w:rPr>
          <w:rFonts w:ascii="Helvetica" w:hAnsi="Helvetica" w:cs="Helvetica"/>
          <w:color w:val="000000"/>
          <w:sz w:val="23"/>
          <w:szCs w:val="23"/>
        </w:rPr>
        <w:t> on it and select 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</w:rPr>
        <w:t>Add</w:t>
      </w:r>
      <w:r>
        <w:rPr>
          <w:rFonts w:ascii="Helvetica" w:hAnsi="Helvetica" w:cs="Helvetica"/>
          <w:color w:val="000000"/>
          <w:sz w:val="23"/>
          <w:szCs w:val="23"/>
        </w:rPr>
        <w:t> 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View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14:paraId="1F439E4B" w14:textId="2C246216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lastRenderedPageBreak/>
        <w:drawing>
          <wp:inline distT="0" distB="0" distL="0" distR="0" wp14:anchorId="3707E6C3" wp14:editId="66B440BC">
            <wp:extent cx="5731510" cy="2759710"/>
            <wp:effectExtent l="0" t="0" r="2540" b="2540"/>
            <wp:docPr id="3" name="Picture 3" descr="Add Vie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View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2: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Create partial view page as described in this picture.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452C8B8D" wp14:editId="5BA71043">
            <wp:extent cx="5715000" cy="3288030"/>
            <wp:effectExtent l="0" t="0" r="0" b="7620"/>
            <wp:docPr id="2" name="Picture 2" descr="Add View Templat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View Templat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3: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Add the following code in </w:t>
      </w:r>
      <w:proofErr w:type="spellStart"/>
      <w:proofErr w:type="gram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message.cshtml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page.</w:t>
      </w:r>
    </w:p>
    <w:p w14:paraId="001C6B1B" w14:textId="77777777" w:rsidR="00EF146B" w:rsidRDefault="00EF146B" w:rsidP="00EF146B">
      <w:pPr>
        <w:pStyle w:val="Heading2"/>
        <w:shd w:val="clear" w:color="auto" w:fill="FFFFFF"/>
        <w:spacing w:before="300" w:after="150"/>
        <w:jc w:val="both"/>
        <w:rPr>
          <w:rFonts w:ascii="Helvetica" w:hAnsi="Helvetica" w:cs="Helvetica"/>
          <w:color w:val="A52A2A"/>
          <w:sz w:val="45"/>
          <w:szCs w:val="45"/>
        </w:rPr>
      </w:pPr>
      <w:r>
        <w:rPr>
          <w:rFonts w:ascii="Helvetica" w:hAnsi="Helvetica" w:cs="Helvetica"/>
          <w:b/>
          <w:bCs/>
          <w:color w:val="A52A2A"/>
          <w:sz w:val="45"/>
          <w:szCs w:val="45"/>
        </w:rPr>
        <w:t>This is </w:t>
      </w:r>
      <w:proofErr w:type="spellStart"/>
      <w:r>
        <w:rPr>
          <w:rStyle w:val="Strong"/>
          <w:rFonts w:ascii="Helvetica" w:hAnsi="Helvetica" w:cs="Helvetica"/>
          <w:b w:val="0"/>
          <w:bCs w:val="0"/>
          <w:color w:val="A52A2A"/>
          <w:sz w:val="45"/>
          <w:szCs w:val="45"/>
        </w:rPr>
        <w:t>PartialViewResult</w:t>
      </w:r>
      <w:proofErr w:type="spellEnd"/>
      <w:r>
        <w:rPr>
          <w:rFonts w:ascii="Helvetica" w:hAnsi="Helvetica" w:cs="Helvetica"/>
          <w:b/>
          <w:bCs/>
          <w:color w:val="A52A2A"/>
          <w:sz w:val="45"/>
          <w:szCs w:val="45"/>
        </w:rPr>
        <w:t> Example Output.</w:t>
      </w:r>
    </w:p>
    <w:p w14:paraId="5D45A5B3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4: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Open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HomeController.cs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and add following line of code.</w:t>
      </w:r>
    </w:p>
    <w:p w14:paraId="53F2BB64" w14:textId="77777777" w:rsidR="00EF146B" w:rsidRDefault="00EF146B" w:rsidP="00EF146B">
      <w:pPr>
        <w:pStyle w:val="l0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HttpGet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</w:p>
    <w:p w14:paraId="220BBAC1" w14:textId="77777777" w:rsidR="00EF146B" w:rsidRDefault="00EF146B" w:rsidP="00EF146B">
      <w:pPr>
        <w:pStyle w:val="l1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PartialViewResult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18"/>
          <w:szCs w:val="18"/>
        </w:rPr>
        <w:t>messagepage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37084645" w14:textId="77777777" w:rsidR="00EF146B" w:rsidRDefault="00EF146B" w:rsidP="00EF146B">
      <w:pPr>
        <w:pStyle w:val="l2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537C9BD5" w14:textId="77777777" w:rsidR="00EF146B" w:rsidRDefault="00EF146B" w:rsidP="00EF146B">
      <w:pPr>
        <w:pStyle w:val="l3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PartialView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"message"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6E732141" w14:textId="77777777" w:rsidR="00EF146B" w:rsidRDefault="00EF146B" w:rsidP="00EF146B">
      <w:pPr>
        <w:pStyle w:val="l4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51CFA383" w14:textId="77777777" w:rsidR="00EF146B" w:rsidRDefault="00EF146B" w:rsidP="00EF14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lastRenderedPageBreak/>
        <w:t>Step 5: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Go to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Index.cshtml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and add this code.</w:t>
      </w:r>
    </w:p>
    <w:p w14:paraId="25C0BDD2" w14:textId="77777777" w:rsidR="00EF146B" w:rsidRDefault="00EF146B" w:rsidP="00EF146B">
      <w:pPr>
        <w:pStyle w:val="l0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@{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E3EE3F9" w14:textId="77777777" w:rsidR="00EF146B" w:rsidRDefault="00EF146B" w:rsidP="00EF146B">
      <w:pPr>
        <w:pStyle w:val="l1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Html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RenderAction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</w:rPr>
        <w:t>messagepage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"Home"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7DBCBA9E" w14:textId="77777777" w:rsidR="00EF146B" w:rsidRDefault="00EF146B" w:rsidP="00EF146B">
      <w:pPr>
        <w:pStyle w:val="l2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740ACA76" w14:textId="23CABD34" w:rsidR="003147B3" w:rsidRDefault="00EF146B" w:rsidP="00EF146B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008000"/>
          <w:sz w:val="23"/>
          <w:szCs w:val="23"/>
          <w:shd w:val="clear" w:color="auto" w:fill="FFFFFF"/>
        </w:rPr>
        <w:drawing>
          <wp:inline distT="0" distB="0" distL="0" distR="0" wp14:anchorId="58F2695A" wp14:editId="5A0A9663">
            <wp:extent cx="5731510" cy="3494405"/>
            <wp:effectExtent l="0" t="0" r="2540" b="0"/>
            <wp:docPr id="1" name="Picture 1" descr="Outpu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3F32" w14:textId="4A8A29B2" w:rsidR="00CF4329" w:rsidRDefault="00CF4329" w:rsidP="00EF146B">
      <w:pP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316E64E9" w14:textId="3E5083E2" w:rsidR="00CF4329" w:rsidRDefault="00CF4329" w:rsidP="00EF146B">
      <w:r w:rsidRPr="00CF4329">
        <w:drawing>
          <wp:inline distT="0" distB="0" distL="0" distR="0" wp14:anchorId="491AE3A1" wp14:editId="15A954B7">
            <wp:extent cx="5731510" cy="19869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383" w14:textId="05F09D56" w:rsidR="00800812" w:rsidRDefault="00800812" w:rsidP="00EF146B"/>
    <w:p w14:paraId="7AD0B06C" w14:textId="330D2AAD" w:rsidR="00800812" w:rsidRDefault="00800812" w:rsidP="00EF146B"/>
    <w:p w14:paraId="1B2B0A0A" w14:textId="5D2CD748" w:rsidR="00800812" w:rsidRDefault="00800812" w:rsidP="00EF146B"/>
    <w:p w14:paraId="1C4BC119" w14:textId="213B8AB1" w:rsidR="00800812" w:rsidRDefault="00800812" w:rsidP="00EF146B"/>
    <w:p w14:paraId="04445B08" w14:textId="4D64F442" w:rsidR="00800812" w:rsidRDefault="00800812" w:rsidP="00EF146B"/>
    <w:p w14:paraId="34FB6437" w14:textId="2B405C76" w:rsidR="00800812" w:rsidRDefault="00800812" w:rsidP="00EF146B"/>
    <w:p w14:paraId="5F27E379" w14:textId="77777777" w:rsidR="00800812" w:rsidRDefault="00800812" w:rsidP="00EF146B"/>
    <w:sectPr w:rsidR="00800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7E33"/>
    <w:multiLevelType w:val="multilevel"/>
    <w:tmpl w:val="7CF8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E4665"/>
    <w:multiLevelType w:val="multilevel"/>
    <w:tmpl w:val="9E1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F149A"/>
    <w:multiLevelType w:val="multilevel"/>
    <w:tmpl w:val="15A4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40C4B"/>
    <w:multiLevelType w:val="multilevel"/>
    <w:tmpl w:val="8BDA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54BEF"/>
    <w:multiLevelType w:val="multilevel"/>
    <w:tmpl w:val="B7CC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94732"/>
    <w:multiLevelType w:val="multilevel"/>
    <w:tmpl w:val="3502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91AE7"/>
    <w:multiLevelType w:val="multilevel"/>
    <w:tmpl w:val="A9BE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A4C0F"/>
    <w:multiLevelType w:val="multilevel"/>
    <w:tmpl w:val="324E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4516A"/>
    <w:multiLevelType w:val="multilevel"/>
    <w:tmpl w:val="1864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32F2C"/>
    <w:multiLevelType w:val="multilevel"/>
    <w:tmpl w:val="DD8A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F6910"/>
    <w:multiLevelType w:val="multilevel"/>
    <w:tmpl w:val="A370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6B"/>
    <w:rsid w:val="00096B4D"/>
    <w:rsid w:val="003147B3"/>
    <w:rsid w:val="00800812"/>
    <w:rsid w:val="00A63BDD"/>
    <w:rsid w:val="00CF4329"/>
    <w:rsid w:val="00E00183"/>
    <w:rsid w:val="00E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3E9A"/>
  <w15:chartTrackingRefBased/>
  <w15:docId w15:val="{D44E29DE-C606-4839-AF39-EF8A721C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4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ig">
    <w:name w:val="big"/>
    <w:basedOn w:val="DefaultParagraphFont"/>
    <w:rsid w:val="00EF146B"/>
  </w:style>
  <w:style w:type="character" w:styleId="HTMLCode">
    <w:name w:val="HTML Code"/>
    <w:basedOn w:val="DefaultParagraphFont"/>
    <w:uiPriority w:val="99"/>
    <w:semiHidden/>
    <w:unhideWhenUsed/>
    <w:rsid w:val="00EF14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146B"/>
    <w:rPr>
      <w:b/>
      <w:bCs/>
    </w:rPr>
  </w:style>
  <w:style w:type="paragraph" w:customStyle="1" w:styleId="l0">
    <w:name w:val="l0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EF146B"/>
  </w:style>
  <w:style w:type="paragraph" w:customStyle="1" w:styleId="l1">
    <w:name w:val="l1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EF146B"/>
  </w:style>
  <w:style w:type="character" w:customStyle="1" w:styleId="kwd">
    <w:name w:val="kwd"/>
    <w:basedOn w:val="DefaultParagraphFont"/>
    <w:rsid w:val="00EF146B"/>
  </w:style>
  <w:style w:type="character" w:customStyle="1" w:styleId="typ">
    <w:name w:val="typ"/>
    <w:basedOn w:val="DefaultParagraphFont"/>
    <w:rsid w:val="00EF146B"/>
  </w:style>
  <w:style w:type="character" w:customStyle="1" w:styleId="pun">
    <w:name w:val="pun"/>
    <w:basedOn w:val="DefaultParagraphFont"/>
    <w:rsid w:val="00EF146B"/>
  </w:style>
  <w:style w:type="paragraph" w:customStyle="1" w:styleId="l2">
    <w:name w:val="l2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EF146B"/>
  </w:style>
  <w:style w:type="paragraph" w:customStyle="1" w:styleId="l4">
    <w:name w:val="l4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EF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ddleads">
    <w:name w:val="middleads"/>
    <w:basedOn w:val="DefaultParagraphFont"/>
    <w:rsid w:val="00EF146B"/>
  </w:style>
  <w:style w:type="character" w:customStyle="1" w:styleId="lit">
    <w:name w:val="lit"/>
    <w:basedOn w:val="DefaultParagraphFont"/>
    <w:rsid w:val="00EF1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2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86844759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70825838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71069341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43479007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205083732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105709582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153834675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144195268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</w:divsChild>
    </w:div>
    <w:div w:id="632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completecsharptutorial.com/wp-content/uploads/2017/09/New-Picture-5-3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completecsharptutorial.com/wp-content/uploads/2017/09/New-Picture-1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completecsharptutorial.com/wp-content/uploads/2017/09/New-Picture-4-1.png" TargetMode="External"/><Relationship Id="rId20" Type="http://schemas.openxmlformats.org/officeDocument/2006/relationships/hyperlink" Target="https://www.completecsharptutorial.com/wp-content/uploads/2017/09/New-Picture-6-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completecsharptutorial.com/wp-content/uploads/2017/09/New-Picture-2-2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mpletecsharptutorial.com/wp-content/uploads/2017/09/2.jpg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completecsharptutorial.com/wp-content/uploads/2017/09/New-Picture-1-1.png" TargetMode="External"/><Relationship Id="rId14" Type="http://schemas.openxmlformats.org/officeDocument/2006/relationships/hyperlink" Target="https://www.completecsharptutorial.com/wp-content/uploads/2017/09/New-Picture-3-2.pn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6</cp:revision>
  <dcterms:created xsi:type="dcterms:W3CDTF">2021-11-09T03:39:00Z</dcterms:created>
  <dcterms:modified xsi:type="dcterms:W3CDTF">2021-11-09T08:15:00Z</dcterms:modified>
</cp:coreProperties>
</file>