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B12B" w14:textId="77777777" w:rsidR="008562C7" w:rsidRPr="008562C7" w:rsidRDefault="008562C7" w:rsidP="008562C7">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8562C7">
        <w:rPr>
          <w:rFonts w:ascii="Arial" w:eastAsia="Times New Roman" w:hAnsi="Arial" w:cs="Arial"/>
          <w:b/>
          <w:bCs/>
          <w:color w:val="000000"/>
          <w:sz w:val="27"/>
          <w:szCs w:val="27"/>
          <w:bdr w:val="none" w:sz="0" w:space="0" w:color="auto" w:frame="1"/>
          <w:lang w:eastAsia="en-IN"/>
        </w:rPr>
        <w:t xml:space="preserve">What is </w:t>
      </w:r>
      <w:proofErr w:type="spellStart"/>
      <w:r w:rsidRPr="008562C7">
        <w:rPr>
          <w:rFonts w:ascii="Arial" w:eastAsia="Times New Roman" w:hAnsi="Arial" w:cs="Arial"/>
          <w:b/>
          <w:bCs/>
          <w:color w:val="000000"/>
          <w:sz w:val="27"/>
          <w:szCs w:val="27"/>
          <w:bdr w:val="none" w:sz="0" w:space="0" w:color="auto" w:frame="1"/>
          <w:lang w:eastAsia="en-IN"/>
        </w:rPr>
        <w:t>ChildActionOnly</w:t>
      </w:r>
      <w:proofErr w:type="spellEnd"/>
      <w:r w:rsidRPr="008562C7">
        <w:rPr>
          <w:rFonts w:ascii="Arial" w:eastAsia="Times New Roman" w:hAnsi="Arial" w:cs="Arial"/>
          <w:b/>
          <w:bCs/>
          <w:color w:val="000000"/>
          <w:sz w:val="27"/>
          <w:szCs w:val="27"/>
          <w:bdr w:val="none" w:sz="0" w:space="0" w:color="auto" w:frame="1"/>
          <w:lang w:eastAsia="en-IN"/>
        </w:rPr>
        <w:t xml:space="preserve"> Attribute in ASP.NET MVC?</w:t>
      </w:r>
    </w:p>
    <w:p w14:paraId="24E8861B" w14:textId="77777777" w:rsidR="008562C7" w:rsidRPr="008562C7" w:rsidRDefault="008562C7" w:rsidP="008562C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8562C7">
        <w:rPr>
          <w:rFonts w:ascii="Arial" w:eastAsia="Times New Roman" w:hAnsi="Arial" w:cs="Arial"/>
          <w:color w:val="000000"/>
          <w:sz w:val="23"/>
          <w:szCs w:val="23"/>
          <w:bdr w:val="none" w:sz="0" w:space="0" w:color="auto" w:frame="1"/>
          <w:lang w:eastAsia="en-IN"/>
        </w:rPr>
        <w:t>Suppose you have a scenario where you have one action method and you don’t want that action method to be invoked via URL rather you want that action method to be invoked by other actions of your application. Then in such scenarios, </w:t>
      </w:r>
      <w:proofErr w:type="spellStart"/>
      <w:r w:rsidRPr="008562C7">
        <w:rPr>
          <w:rFonts w:ascii="Arial" w:eastAsia="Times New Roman" w:hAnsi="Arial" w:cs="Arial"/>
          <w:b/>
          <w:bCs/>
          <w:color w:val="000000"/>
          <w:sz w:val="23"/>
          <w:szCs w:val="23"/>
          <w:bdr w:val="none" w:sz="0" w:space="0" w:color="auto" w:frame="1"/>
          <w:lang w:eastAsia="en-IN"/>
        </w:rPr>
        <w:t>ChildActionOnly</w:t>
      </w:r>
      <w:proofErr w:type="spellEnd"/>
      <w:r w:rsidRPr="008562C7">
        <w:rPr>
          <w:rFonts w:ascii="Arial" w:eastAsia="Times New Roman" w:hAnsi="Arial" w:cs="Arial"/>
          <w:b/>
          <w:bCs/>
          <w:color w:val="000000"/>
          <w:sz w:val="23"/>
          <w:szCs w:val="23"/>
          <w:bdr w:val="none" w:sz="0" w:space="0" w:color="auto" w:frame="1"/>
          <w:lang w:eastAsia="en-IN"/>
        </w:rPr>
        <w:t xml:space="preserve"> Attribute </w:t>
      </w:r>
      <w:r w:rsidRPr="008562C7">
        <w:rPr>
          <w:rFonts w:ascii="Arial" w:eastAsia="Times New Roman" w:hAnsi="Arial" w:cs="Arial"/>
          <w:color w:val="000000"/>
          <w:sz w:val="23"/>
          <w:szCs w:val="23"/>
          <w:bdr w:val="none" w:sz="0" w:space="0" w:color="auto" w:frame="1"/>
          <w:lang w:eastAsia="en-IN"/>
        </w:rPr>
        <w:t xml:space="preserve">can be handy. So, when we decorate an action method with the </w:t>
      </w:r>
      <w:proofErr w:type="spellStart"/>
      <w:r w:rsidRPr="008562C7">
        <w:rPr>
          <w:rFonts w:ascii="Arial" w:eastAsia="Times New Roman" w:hAnsi="Arial" w:cs="Arial"/>
          <w:color w:val="000000"/>
          <w:sz w:val="23"/>
          <w:szCs w:val="23"/>
          <w:bdr w:val="none" w:sz="0" w:space="0" w:color="auto" w:frame="1"/>
          <w:lang w:eastAsia="en-IN"/>
        </w:rPr>
        <w:t>ChildActionOnly</w:t>
      </w:r>
      <w:proofErr w:type="spellEnd"/>
      <w:r w:rsidRPr="008562C7">
        <w:rPr>
          <w:rFonts w:ascii="Arial" w:eastAsia="Times New Roman" w:hAnsi="Arial" w:cs="Arial"/>
          <w:color w:val="000000"/>
          <w:sz w:val="23"/>
          <w:szCs w:val="23"/>
          <w:bdr w:val="none" w:sz="0" w:space="0" w:color="auto" w:frame="1"/>
          <w:lang w:eastAsia="en-IN"/>
        </w:rPr>
        <w:t xml:space="preserve"> attribute, then it is called child action in ASP.NET MVC Application and child action methods are only accessible by a child request. That means once an action method becomes a child action, then it will not respond to the URL requests rather it will be invoked by other action methods of your application. Let us understand this with an example. </w:t>
      </w:r>
    </w:p>
    <w:p w14:paraId="076D783A" w14:textId="77777777" w:rsidR="008562C7" w:rsidRPr="008562C7" w:rsidRDefault="008562C7" w:rsidP="008562C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8562C7">
        <w:rPr>
          <w:rFonts w:ascii="Arial" w:eastAsia="Times New Roman" w:hAnsi="Arial" w:cs="Arial"/>
          <w:b/>
          <w:bCs/>
          <w:color w:val="000000"/>
          <w:sz w:val="23"/>
          <w:szCs w:val="23"/>
          <w:bdr w:val="none" w:sz="0" w:space="0" w:color="auto" w:frame="1"/>
          <w:lang w:eastAsia="en-IN"/>
        </w:rPr>
        <w:t>Step1:</w:t>
      </w:r>
      <w:r w:rsidRPr="008562C7">
        <w:rPr>
          <w:rFonts w:ascii="Arial" w:eastAsia="Times New Roman" w:hAnsi="Arial" w:cs="Arial"/>
          <w:color w:val="000000"/>
          <w:sz w:val="23"/>
          <w:szCs w:val="23"/>
          <w:bdr w:val="none" w:sz="0" w:space="0" w:color="auto" w:frame="1"/>
          <w:lang w:eastAsia="en-IN"/>
        </w:rPr>
        <w:t> Create an empty ASP.NET MVC 5 application</w:t>
      </w:r>
    </w:p>
    <w:p w14:paraId="0DAA0850" w14:textId="77777777" w:rsidR="008562C7" w:rsidRPr="008562C7" w:rsidRDefault="008562C7" w:rsidP="008562C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8562C7">
        <w:rPr>
          <w:rFonts w:ascii="Arial" w:eastAsia="Times New Roman" w:hAnsi="Arial" w:cs="Arial"/>
          <w:b/>
          <w:bCs/>
          <w:color w:val="000000"/>
          <w:sz w:val="23"/>
          <w:szCs w:val="23"/>
          <w:bdr w:val="none" w:sz="0" w:space="0" w:color="auto" w:frame="1"/>
          <w:lang w:eastAsia="en-IN"/>
        </w:rPr>
        <w:t>Step2:</w:t>
      </w:r>
      <w:r w:rsidRPr="008562C7">
        <w:rPr>
          <w:rFonts w:ascii="Arial" w:eastAsia="Times New Roman" w:hAnsi="Arial" w:cs="Arial"/>
          <w:color w:val="000000"/>
          <w:sz w:val="23"/>
          <w:szCs w:val="23"/>
          <w:bdr w:val="none" w:sz="0" w:space="0" w:color="auto" w:frame="1"/>
          <w:lang w:eastAsia="en-IN"/>
        </w:rPr>
        <w:t xml:space="preserve"> Add </w:t>
      </w:r>
      <w:proofErr w:type="spellStart"/>
      <w:r w:rsidRPr="008562C7">
        <w:rPr>
          <w:rFonts w:ascii="Arial" w:eastAsia="Times New Roman" w:hAnsi="Arial" w:cs="Arial"/>
          <w:color w:val="000000"/>
          <w:sz w:val="23"/>
          <w:szCs w:val="23"/>
          <w:bdr w:val="none" w:sz="0" w:space="0" w:color="auto" w:frame="1"/>
          <w:lang w:eastAsia="en-IN"/>
        </w:rPr>
        <w:t>HomeController</w:t>
      </w:r>
      <w:proofErr w:type="spellEnd"/>
      <w:r w:rsidRPr="008562C7">
        <w:rPr>
          <w:rFonts w:ascii="Arial" w:eastAsia="Times New Roman" w:hAnsi="Arial" w:cs="Arial"/>
          <w:color w:val="000000"/>
          <w:sz w:val="23"/>
          <w:szCs w:val="23"/>
          <w:bdr w:val="none" w:sz="0" w:space="0" w:color="auto" w:frame="1"/>
          <w:lang w:eastAsia="en-IN"/>
        </w:rPr>
        <w:t xml:space="preserve">. Copy and paste the following code. As you can see, here, we decorate the Countries action method with the </w:t>
      </w:r>
      <w:proofErr w:type="spellStart"/>
      <w:r w:rsidRPr="008562C7">
        <w:rPr>
          <w:rFonts w:ascii="Arial" w:eastAsia="Times New Roman" w:hAnsi="Arial" w:cs="Arial"/>
          <w:color w:val="000000"/>
          <w:sz w:val="23"/>
          <w:szCs w:val="23"/>
          <w:bdr w:val="none" w:sz="0" w:space="0" w:color="auto" w:frame="1"/>
          <w:lang w:eastAsia="en-IN"/>
        </w:rPr>
        <w:t>ChildActionOnly</w:t>
      </w:r>
      <w:proofErr w:type="spellEnd"/>
      <w:r w:rsidRPr="008562C7">
        <w:rPr>
          <w:rFonts w:ascii="Arial" w:eastAsia="Times New Roman" w:hAnsi="Arial" w:cs="Arial"/>
          <w:color w:val="000000"/>
          <w:sz w:val="23"/>
          <w:szCs w:val="23"/>
          <w:bdr w:val="none" w:sz="0" w:space="0" w:color="auto" w:frame="1"/>
          <w:lang w:eastAsia="en-IN"/>
        </w:rPr>
        <w:t xml:space="preserve"> attribute. Now, this method is accessible only by the child request. A runtime exception will be thrown if we try to access this method through a URL request.</w:t>
      </w:r>
    </w:p>
    <w:p w14:paraId="4F0DA43A"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D171DD"/>
          <w:sz w:val="25"/>
          <w:szCs w:val="25"/>
          <w:bdr w:val="none" w:sz="0" w:space="0" w:color="auto" w:frame="1"/>
          <w:lang w:eastAsia="en-IN"/>
        </w:rPr>
        <w:t>public</w:t>
      </w:r>
      <w:r w:rsidRPr="008562C7">
        <w:rPr>
          <w:rFonts w:ascii="inherit" w:eastAsia="Times New Roman" w:hAnsi="inherit" w:cs="Times New Roman"/>
          <w:color w:val="CFD5E0"/>
          <w:sz w:val="25"/>
          <w:szCs w:val="25"/>
          <w:bdr w:val="none" w:sz="0" w:space="0" w:color="auto" w:frame="1"/>
          <w:lang w:eastAsia="en-IN"/>
        </w:rPr>
        <w:t xml:space="preserve"> </w:t>
      </w:r>
      <w:r w:rsidRPr="008562C7">
        <w:rPr>
          <w:rFonts w:ascii="inherit" w:eastAsia="Times New Roman" w:hAnsi="inherit" w:cs="Times New Roman"/>
          <w:b/>
          <w:bCs/>
          <w:color w:val="D171DD"/>
          <w:sz w:val="25"/>
          <w:szCs w:val="25"/>
          <w:bdr w:val="none" w:sz="0" w:space="0" w:color="auto" w:frame="1"/>
          <w:lang w:eastAsia="en-IN"/>
        </w:rPr>
        <w:t>class</w:t>
      </w:r>
      <w:r w:rsidRPr="008562C7">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8562C7">
        <w:rPr>
          <w:rFonts w:ascii="inherit" w:eastAsia="Times New Roman" w:hAnsi="inherit" w:cs="Times New Roman"/>
          <w:color w:val="CFD5E0"/>
          <w:sz w:val="25"/>
          <w:szCs w:val="25"/>
          <w:bdr w:val="none" w:sz="0" w:space="0" w:color="auto" w:frame="1"/>
          <w:lang w:eastAsia="en-IN"/>
        </w:rPr>
        <w:t>HomeController</w:t>
      </w:r>
      <w:proofErr w:type="spellEnd"/>
      <w:r w:rsidRPr="008562C7">
        <w:rPr>
          <w:rFonts w:ascii="inherit" w:eastAsia="Times New Roman" w:hAnsi="inherit" w:cs="Times New Roman"/>
          <w:color w:val="CFD5E0"/>
          <w:sz w:val="25"/>
          <w:szCs w:val="25"/>
          <w:bdr w:val="none" w:sz="0" w:space="0" w:color="auto" w:frame="1"/>
          <w:lang w:eastAsia="en-IN"/>
        </w:rPr>
        <w:t xml:space="preserve"> :</w:t>
      </w:r>
      <w:proofErr w:type="gramEnd"/>
      <w:r w:rsidRPr="008562C7">
        <w:rPr>
          <w:rFonts w:ascii="inherit" w:eastAsia="Times New Roman" w:hAnsi="inherit" w:cs="Times New Roman"/>
          <w:color w:val="CFD5E0"/>
          <w:sz w:val="25"/>
          <w:szCs w:val="25"/>
          <w:bdr w:val="none" w:sz="0" w:space="0" w:color="auto" w:frame="1"/>
          <w:lang w:eastAsia="en-IN"/>
        </w:rPr>
        <w:t xml:space="preserve"> Controller</w:t>
      </w:r>
    </w:p>
    <w:p w14:paraId="596223A1"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6B7C8B"/>
          <w:sz w:val="25"/>
          <w:szCs w:val="25"/>
          <w:bdr w:val="none" w:sz="0" w:space="0" w:color="auto" w:frame="1"/>
          <w:lang w:eastAsia="en-IN"/>
        </w:rPr>
        <w:t>{</w:t>
      </w:r>
    </w:p>
    <w:p w14:paraId="24FDBA2C"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color w:val="6B7C8B"/>
          <w:sz w:val="25"/>
          <w:szCs w:val="25"/>
          <w:bdr w:val="none" w:sz="0" w:space="0" w:color="auto" w:frame="1"/>
          <w:lang w:eastAsia="en-IN"/>
        </w:rPr>
        <w:t>// Public action method that can be invoked using a URL request</w:t>
      </w:r>
    </w:p>
    <w:p w14:paraId="34DBE5EE"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D171DD"/>
          <w:sz w:val="25"/>
          <w:szCs w:val="25"/>
          <w:bdr w:val="none" w:sz="0" w:space="0" w:color="auto" w:frame="1"/>
          <w:lang w:eastAsia="en-IN"/>
        </w:rPr>
        <w:t>public</w:t>
      </w:r>
      <w:r w:rsidRPr="008562C7">
        <w:rPr>
          <w:rFonts w:ascii="inherit" w:eastAsia="Times New Roman" w:hAnsi="inherit" w:cs="Times New Roman"/>
          <w:color w:val="CFD5E0"/>
          <w:sz w:val="25"/>
          <w:szCs w:val="25"/>
          <w:bdr w:val="none" w:sz="0" w:space="0" w:color="auto" w:frame="1"/>
          <w:lang w:eastAsia="en-IN"/>
        </w:rPr>
        <w:t xml:space="preserve"> </w:t>
      </w:r>
      <w:proofErr w:type="spellStart"/>
      <w:r w:rsidRPr="008562C7">
        <w:rPr>
          <w:rFonts w:ascii="inherit" w:eastAsia="Times New Roman" w:hAnsi="inherit" w:cs="Times New Roman"/>
          <w:color w:val="CFD5E0"/>
          <w:sz w:val="25"/>
          <w:szCs w:val="25"/>
          <w:bdr w:val="none" w:sz="0" w:space="0" w:color="auto" w:frame="1"/>
          <w:lang w:eastAsia="en-IN"/>
        </w:rPr>
        <w:t>ActionResult</w:t>
      </w:r>
      <w:proofErr w:type="spellEnd"/>
      <w:r w:rsidRPr="008562C7">
        <w:rPr>
          <w:rFonts w:ascii="inherit" w:eastAsia="Times New Roman" w:hAnsi="inherit" w:cs="Times New Roman"/>
          <w:color w:val="CFD5E0"/>
          <w:sz w:val="25"/>
          <w:szCs w:val="25"/>
          <w:bdr w:val="none" w:sz="0" w:space="0" w:color="auto" w:frame="1"/>
          <w:lang w:eastAsia="en-IN"/>
        </w:rPr>
        <w:t xml:space="preserve"> </w:t>
      </w:r>
      <w:proofErr w:type="gramStart"/>
      <w:r w:rsidRPr="008562C7">
        <w:rPr>
          <w:rFonts w:ascii="inherit" w:eastAsia="Times New Roman" w:hAnsi="inherit" w:cs="Times New Roman"/>
          <w:color w:val="4284AE"/>
          <w:sz w:val="25"/>
          <w:szCs w:val="25"/>
          <w:bdr w:val="none" w:sz="0" w:space="0" w:color="auto" w:frame="1"/>
          <w:lang w:eastAsia="en-IN"/>
        </w:rPr>
        <w:t>Index</w:t>
      </w:r>
      <w:r w:rsidRPr="008562C7">
        <w:rPr>
          <w:rFonts w:ascii="inherit" w:eastAsia="Times New Roman" w:hAnsi="inherit" w:cs="Times New Roman"/>
          <w:b/>
          <w:bCs/>
          <w:color w:val="6B7C8B"/>
          <w:sz w:val="25"/>
          <w:szCs w:val="25"/>
          <w:bdr w:val="none" w:sz="0" w:space="0" w:color="auto" w:frame="1"/>
          <w:lang w:eastAsia="en-IN"/>
        </w:rPr>
        <w:t>(</w:t>
      </w:r>
      <w:proofErr w:type="gramEnd"/>
      <w:r w:rsidRPr="008562C7">
        <w:rPr>
          <w:rFonts w:ascii="inherit" w:eastAsia="Times New Roman" w:hAnsi="inherit" w:cs="Times New Roman"/>
          <w:b/>
          <w:bCs/>
          <w:color w:val="6B7C8B"/>
          <w:sz w:val="25"/>
          <w:szCs w:val="25"/>
          <w:bdr w:val="none" w:sz="0" w:space="0" w:color="auto" w:frame="1"/>
          <w:lang w:eastAsia="en-IN"/>
        </w:rPr>
        <w:t>)</w:t>
      </w:r>
    </w:p>
    <w:p w14:paraId="73109AEC"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6B7C8B"/>
          <w:sz w:val="25"/>
          <w:szCs w:val="25"/>
          <w:bdr w:val="none" w:sz="0" w:space="0" w:color="auto" w:frame="1"/>
          <w:lang w:eastAsia="en-IN"/>
        </w:rPr>
        <w:t>{</w:t>
      </w:r>
    </w:p>
    <w:p w14:paraId="5F144A2A"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D171DD"/>
          <w:sz w:val="25"/>
          <w:szCs w:val="25"/>
          <w:bdr w:val="none" w:sz="0" w:space="0" w:color="auto" w:frame="1"/>
          <w:lang w:eastAsia="en-IN"/>
        </w:rPr>
        <w:t>return</w:t>
      </w:r>
      <w:r w:rsidRPr="008562C7">
        <w:rPr>
          <w:rFonts w:ascii="inherit" w:eastAsia="Times New Roman" w:hAnsi="inherit" w:cs="Times New Roman"/>
          <w:color w:val="CFD5E0"/>
          <w:sz w:val="25"/>
          <w:szCs w:val="25"/>
          <w:bdr w:val="none" w:sz="0" w:space="0" w:color="auto" w:frame="1"/>
          <w:lang w:eastAsia="en-IN"/>
        </w:rPr>
        <w:t xml:space="preserve"> </w:t>
      </w:r>
      <w:proofErr w:type="gramStart"/>
      <w:r w:rsidRPr="008562C7">
        <w:rPr>
          <w:rFonts w:ascii="inherit" w:eastAsia="Times New Roman" w:hAnsi="inherit" w:cs="Times New Roman"/>
          <w:color w:val="4284AE"/>
          <w:sz w:val="25"/>
          <w:szCs w:val="25"/>
          <w:bdr w:val="none" w:sz="0" w:space="0" w:color="auto" w:frame="1"/>
          <w:lang w:eastAsia="en-IN"/>
        </w:rPr>
        <w:t>View</w:t>
      </w:r>
      <w:r w:rsidRPr="008562C7">
        <w:rPr>
          <w:rFonts w:ascii="inherit" w:eastAsia="Times New Roman" w:hAnsi="inherit" w:cs="Times New Roman"/>
          <w:b/>
          <w:bCs/>
          <w:color w:val="6B7C8B"/>
          <w:sz w:val="25"/>
          <w:szCs w:val="25"/>
          <w:bdr w:val="none" w:sz="0" w:space="0" w:color="auto" w:frame="1"/>
          <w:lang w:eastAsia="en-IN"/>
        </w:rPr>
        <w:t>(</w:t>
      </w:r>
      <w:proofErr w:type="gramEnd"/>
      <w:r w:rsidRPr="008562C7">
        <w:rPr>
          <w:rFonts w:ascii="inherit" w:eastAsia="Times New Roman" w:hAnsi="inherit" w:cs="Times New Roman"/>
          <w:b/>
          <w:bCs/>
          <w:color w:val="6B7C8B"/>
          <w:sz w:val="25"/>
          <w:szCs w:val="25"/>
          <w:bdr w:val="none" w:sz="0" w:space="0" w:color="auto" w:frame="1"/>
          <w:lang w:eastAsia="en-IN"/>
        </w:rPr>
        <w:t>)</w:t>
      </w:r>
      <w:r w:rsidRPr="008562C7">
        <w:rPr>
          <w:rFonts w:ascii="inherit" w:eastAsia="Times New Roman" w:hAnsi="inherit" w:cs="Times New Roman"/>
          <w:color w:val="CFD5E0"/>
          <w:sz w:val="25"/>
          <w:szCs w:val="25"/>
          <w:bdr w:val="none" w:sz="0" w:space="0" w:color="auto" w:frame="1"/>
          <w:lang w:eastAsia="en-IN"/>
        </w:rPr>
        <w:t>;</w:t>
      </w:r>
    </w:p>
    <w:p w14:paraId="286E25F8"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6B7C8B"/>
          <w:sz w:val="25"/>
          <w:szCs w:val="25"/>
          <w:bdr w:val="none" w:sz="0" w:space="0" w:color="auto" w:frame="1"/>
          <w:lang w:eastAsia="en-IN"/>
        </w:rPr>
        <w:t>}</w:t>
      </w:r>
    </w:p>
    <w:p w14:paraId="24B36679"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color w:val="6B7C8B"/>
          <w:sz w:val="25"/>
          <w:szCs w:val="25"/>
          <w:bdr w:val="none" w:sz="0" w:space="0" w:color="auto" w:frame="1"/>
          <w:lang w:eastAsia="en-IN"/>
        </w:rPr>
        <w:t xml:space="preserve">// This method is accessible only by a child request. A runtime </w:t>
      </w:r>
    </w:p>
    <w:p w14:paraId="116EFF76"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color w:val="6B7C8B"/>
          <w:sz w:val="25"/>
          <w:szCs w:val="25"/>
          <w:bdr w:val="none" w:sz="0" w:space="0" w:color="auto" w:frame="1"/>
          <w:lang w:eastAsia="en-IN"/>
        </w:rPr>
        <w:t>// exception will be thrown if a URL request is made to this method</w:t>
      </w:r>
    </w:p>
    <w:p w14:paraId="6A4AFAA0"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6B7C8B"/>
          <w:sz w:val="25"/>
          <w:szCs w:val="25"/>
          <w:bdr w:val="none" w:sz="0" w:space="0" w:color="auto" w:frame="1"/>
          <w:lang w:eastAsia="en-IN"/>
        </w:rPr>
        <w:t>[</w:t>
      </w:r>
      <w:proofErr w:type="spellStart"/>
      <w:r w:rsidRPr="008562C7">
        <w:rPr>
          <w:rFonts w:ascii="inherit" w:eastAsia="Times New Roman" w:hAnsi="inherit" w:cs="Times New Roman"/>
          <w:color w:val="CFD5E0"/>
          <w:sz w:val="25"/>
          <w:szCs w:val="25"/>
          <w:bdr w:val="none" w:sz="0" w:space="0" w:color="auto" w:frame="1"/>
          <w:lang w:eastAsia="en-IN"/>
        </w:rPr>
        <w:t>ChildActionOnly</w:t>
      </w:r>
      <w:proofErr w:type="spellEnd"/>
      <w:r w:rsidRPr="008562C7">
        <w:rPr>
          <w:rFonts w:ascii="inherit" w:eastAsia="Times New Roman" w:hAnsi="inherit" w:cs="Times New Roman"/>
          <w:b/>
          <w:bCs/>
          <w:color w:val="6B7C8B"/>
          <w:sz w:val="25"/>
          <w:szCs w:val="25"/>
          <w:bdr w:val="none" w:sz="0" w:space="0" w:color="auto" w:frame="1"/>
          <w:lang w:eastAsia="en-IN"/>
        </w:rPr>
        <w:t>]</w:t>
      </w:r>
    </w:p>
    <w:p w14:paraId="597DC522"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D171DD"/>
          <w:sz w:val="25"/>
          <w:szCs w:val="25"/>
          <w:bdr w:val="none" w:sz="0" w:space="0" w:color="auto" w:frame="1"/>
          <w:lang w:eastAsia="en-IN"/>
        </w:rPr>
        <w:t>public</w:t>
      </w:r>
      <w:r w:rsidRPr="008562C7">
        <w:rPr>
          <w:rFonts w:ascii="inherit" w:eastAsia="Times New Roman" w:hAnsi="inherit" w:cs="Times New Roman"/>
          <w:color w:val="CFD5E0"/>
          <w:sz w:val="25"/>
          <w:szCs w:val="25"/>
          <w:bdr w:val="none" w:sz="0" w:space="0" w:color="auto" w:frame="1"/>
          <w:lang w:eastAsia="en-IN"/>
        </w:rPr>
        <w:t xml:space="preserve"> </w:t>
      </w:r>
      <w:proofErr w:type="spellStart"/>
      <w:r w:rsidRPr="008562C7">
        <w:rPr>
          <w:rFonts w:ascii="inherit" w:eastAsia="Times New Roman" w:hAnsi="inherit" w:cs="Times New Roman"/>
          <w:color w:val="CFD5E0"/>
          <w:sz w:val="25"/>
          <w:szCs w:val="25"/>
          <w:bdr w:val="none" w:sz="0" w:space="0" w:color="auto" w:frame="1"/>
          <w:lang w:eastAsia="en-IN"/>
        </w:rPr>
        <w:t>ActionResult</w:t>
      </w:r>
      <w:proofErr w:type="spellEnd"/>
      <w:r w:rsidRPr="008562C7">
        <w:rPr>
          <w:rFonts w:ascii="inherit" w:eastAsia="Times New Roman" w:hAnsi="inherit" w:cs="Times New Roman"/>
          <w:color w:val="CFD5E0"/>
          <w:sz w:val="25"/>
          <w:szCs w:val="25"/>
          <w:bdr w:val="none" w:sz="0" w:space="0" w:color="auto" w:frame="1"/>
          <w:lang w:eastAsia="en-IN"/>
        </w:rPr>
        <w:t xml:space="preserve"> </w:t>
      </w:r>
      <w:proofErr w:type="gramStart"/>
      <w:r w:rsidRPr="008562C7">
        <w:rPr>
          <w:rFonts w:ascii="inherit" w:eastAsia="Times New Roman" w:hAnsi="inherit" w:cs="Times New Roman"/>
          <w:color w:val="4284AE"/>
          <w:sz w:val="25"/>
          <w:szCs w:val="25"/>
          <w:bdr w:val="none" w:sz="0" w:space="0" w:color="auto" w:frame="1"/>
          <w:lang w:eastAsia="en-IN"/>
        </w:rPr>
        <w:t>Countries</w:t>
      </w:r>
      <w:r w:rsidRPr="008562C7">
        <w:rPr>
          <w:rFonts w:ascii="inherit" w:eastAsia="Times New Roman" w:hAnsi="inherit" w:cs="Times New Roman"/>
          <w:b/>
          <w:bCs/>
          <w:color w:val="6B7C8B"/>
          <w:sz w:val="25"/>
          <w:szCs w:val="25"/>
          <w:bdr w:val="none" w:sz="0" w:space="0" w:color="auto" w:frame="1"/>
          <w:lang w:eastAsia="en-IN"/>
        </w:rPr>
        <w:t>(</w:t>
      </w:r>
      <w:proofErr w:type="gramEnd"/>
      <w:r w:rsidRPr="008562C7">
        <w:rPr>
          <w:rFonts w:ascii="inherit" w:eastAsia="Times New Roman" w:hAnsi="inherit" w:cs="Times New Roman"/>
          <w:color w:val="CFD5E0"/>
          <w:sz w:val="25"/>
          <w:szCs w:val="25"/>
          <w:bdr w:val="none" w:sz="0" w:space="0" w:color="auto" w:frame="1"/>
          <w:lang w:eastAsia="en-IN"/>
        </w:rPr>
        <w:t>List</w:t>
      </w:r>
      <w:r w:rsidRPr="008562C7">
        <w:rPr>
          <w:rFonts w:ascii="inherit" w:eastAsia="Times New Roman" w:hAnsi="inherit" w:cs="Times New Roman"/>
          <w:b/>
          <w:bCs/>
          <w:color w:val="6B7C8B"/>
          <w:sz w:val="25"/>
          <w:szCs w:val="25"/>
          <w:bdr w:val="none" w:sz="0" w:space="0" w:color="auto" w:frame="1"/>
          <w:lang w:eastAsia="en-IN"/>
        </w:rPr>
        <w:t>&lt;</w:t>
      </w:r>
      <w:r w:rsidRPr="008562C7">
        <w:rPr>
          <w:rFonts w:ascii="inherit" w:eastAsia="Times New Roman" w:hAnsi="inherit" w:cs="Times New Roman"/>
          <w:color w:val="CFD5E0"/>
          <w:sz w:val="25"/>
          <w:szCs w:val="25"/>
          <w:bdr w:val="none" w:sz="0" w:space="0" w:color="auto" w:frame="1"/>
          <w:lang w:eastAsia="en-IN"/>
        </w:rPr>
        <w:t>String</w:t>
      </w:r>
      <w:r w:rsidRPr="008562C7">
        <w:rPr>
          <w:rFonts w:ascii="inherit" w:eastAsia="Times New Roman" w:hAnsi="inherit" w:cs="Times New Roman"/>
          <w:b/>
          <w:bCs/>
          <w:color w:val="6B7C8B"/>
          <w:sz w:val="25"/>
          <w:szCs w:val="25"/>
          <w:bdr w:val="none" w:sz="0" w:space="0" w:color="auto" w:frame="1"/>
          <w:lang w:eastAsia="en-IN"/>
        </w:rPr>
        <w:t>&gt;</w:t>
      </w:r>
      <w:r w:rsidRPr="008562C7">
        <w:rPr>
          <w:rFonts w:ascii="inherit" w:eastAsia="Times New Roman" w:hAnsi="inherit" w:cs="Times New Roman"/>
          <w:color w:val="CFD5E0"/>
          <w:sz w:val="25"/>
          <w:szCs w:val="25"/>
          <w:bdr w:val="none" w:sz="0" w:space="0" w:color="auto" w:frame="1"/>
          <w:lang w:eastAsia="en-IN"/>
        </w:rPr>
        <w:t xml:space="preserve"> </w:t>
      </w:r>
      <w:proofErr w:type="spellStart"/>
      <w:r w:rsidRPr="008562C7">
        <w:rPr>
          <w:rFonts w:ascii="inherit" w:eastAsia="Times New Roman" w:hAnsi="inherit" w:cs="Times New Roman"/>
          <w:color w:val="CFD5E0"/>
          <w:sz w:val="25"/>
          <w:szCs w:val="25"/>
          <w:bdr w:val="none" w:sz="0" w:space="0" w:color="auto" w:frame="1"/>
          <w:lang w:eastAsia="en-IN"/>
        </w:rPr>
        <w:t>countryData</w:t>
      </w:r>
      <w:proofErr w:type="spellEnd"/>
      <w:r w:rsidRPr="008562C7">
        <w:rPr>
          <w:rFonts w:ascii="inherit" w:eastAsia="Times New Roman" w:hAnsi="inherit" w:cs="Times New Roman"/>
          <w:b/>
          <w:bCs/>
          <w:color w:val="6B7C8B"/>
          <w:sz w:val="25"/>
          <w:szCs w:val="25"/>
          <w:bdr w:val="none" w:sz="0" w:space="0" w:color="auto" w:frame="1"/>
          <w:lang w:eastAsia="en-IN"/>
        </w:rPr>
        <w:t>)</w:t>
      </w:r>
    </w:p>
    <w:p w14:paraId="4900909A"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6B7C8B"/>
          <w:sz w:val="25"/>
          <w:szCs w:val="25"/>
          <w:bdr w:val="none" w:sz="0" w:space="0" w:color="auto" w:frame="1"/>
          <w:lang w:eastAsia="en-IN"/>
        </w:rPr>
        <w:t>{</w:t>
      </w:r>
    </w:p>
    <w:p w14:paraId="35B84953"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D171DD"/>
          <w:sz w:val="25"/>
          <w:szCs w:val="25"/>
          <w:bdr w:val="none" w:sz="0" w:space="0" w:color="auto" w:frame="1"/>
          <w:lang w:eastAsia="en-IN"/>
        </w:rPr>
        <w:t>return</w:t>
      </w:r>
      <w:r w:rsidRPr="008562C7">
        <w:rPr>
          <w:rFonts w:ascii="inherit" w:eastAsia="Times New Roman" w:hAnsi="inherit" w:cs="Times New Roman"/>
          <w:color w:val="CFD5E0"/>
          <w:sz w:val="25"/>
          <w:szCs w:val="25"/>
          <w:bdr w:val="none" w:sz="0" w:space="0" w:color="auto" w:frame="1"/>
          <w:lang w:eastAsia="en-IN"/>
        </w:rPr>
        <w:t xml:space="preserve"> </w:t>
      </w:r>
      <w:r w:rsidRPr="008562C7">
        <w:rPr>
          <w:rFonts w:ascii="inherit" w:eastAsia="Times New Roman" w:hAnsi="inherit" w:cs="Times New Roman"/>
          <w:color w:val="4284AE"/>
          <w:sz w:val="25"/>
          <w:szCs w:val="25"/>
          <w:bdr w:val="none" w:sz="0" w:space="0" w:color="auto" w:frame="1"/>
          <w:lang w:eastAsia="en-IN"/>
        </w:rPr>
        <w:t>View</w:t>
      </w:r>
      <w:r w:rsidRPr="008562C7">
        <w:rPr>
          <w:rFonts w:ascii="inherit" w:eastAsia="Times New Roman" w:hAnsi="inherit" w:cs="Times New Roman"/>
          <w:b/>
          <w:bCs/>
          <w:color w:val="6B7C8B"/>
          <w:sz w:val="25"/>
          <w:szCs w:val="25"/>
          <w:bdr w:val="none" w:sz="0" w:space="0" w:color="auto" w:frame="1"/>
          <w:lang w:eastAsia="en-IN"/>
        </w:rPr>
        <w:t>(</w:t>
      </w:r>
      <w:proofErr w:type="spellStart"/>
      <w:r w:rsidRPr="008562C7">
        <w:rPr>
          <w:rFonts w:ascii="inherit" w:eastAsia="Times New Roman" w:hAnsi="inherit" w:cs="Times New Roman"/>
          <w:color w:val="CFD5E0"/>
          <w:sz w:val="25"/>
          <w:szCs w:val="25"/>
          <w:bdr w:val="none" w:sz="0" w:space="0" w:color="auto" w:frame="1"/>
          <w:lang w:eastAsia="en-IN"/>
        </w:rPr>
        <w:t>countryData</w:t>
      </w:r>
      <w:proofErr w:type="spellEnd"/>
      <w:r w:rsidRPr="008562C7">
        <w:rPr>
          <w:rFonts w:ascii="inherit" w:eastAsia="Times New Roman" w:hAnsi="inherit" w:cs="Times New Roman"/>
          <w:b/>
          <w:bCs/>
          <w:color w:val="6B7C8B"/>
          <w:sz w:val="25"/>
          <w:szCs w:val="25"/>
          <w:bdr w:val="none" w:sz="0" w:space="0" w:color="auto" w:frame="1"/>
          <w:lang w:eastAsia="en-IN"/>
        </w:rPr>
        <w:t>)</w:t>
      </w:r>
      <w:r w:rsidRPr="008562C7">
        <w:rPr>
          <w:rFonts w:ascii="inherit" w:eastAsia="Times New Roman" w:hAnsi="inherit" w:cs="Times New Roman"/>
          <w:color w:val="CFD5E0"/>
          <w:sz w:val="25"/>
          <w:szCs w:val="25"/>
          <w:bdr w:val="none" w:sz="0" w:space="0" w:color="auto" w:frame="1"/>
          <w:lang w:eastAsia="en-IN"/>
        </w:rPr>
        <w:t>;</w:t>
      </w:r>
    </w:p>
    <w:p w14:paraId="79E1C5C6"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6B7C8B"/>
          <w:sz w:val="25"/>
          <w:szCs w:val="25"/>
          <w:bdr w:val="none" w:sz="0" w:space="0" w:color="auto" w:frame="1"/>
          <w:lang w:eastAsia="en-IN"/>
        </w:rPr>
        <w:t>}</w:t>
      </w:r>
    </w:p>
    <w:p w14:paraId="656D27DA" w14:textId="77777777" w:rsidR="008562C7" w:rsidRPr="008562C7" w:rsidRDefault="008562C7" w:rsidP="008562C7">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6B7C8B"/>
          <w:sz w:val="25"/>
          <w:szCs w:val="25"/>
          <w:bdr w:val="none" w:sz="0" w:space="0" w:color="auto" w:frame="1"/>
          <w:lang w:eastAsia="en-IN"/>
        </w:rPr>
        <w:t>}</w:t>
      </w:r>
    </w:p>
    <w:p w14:paraId="279EB7D4" w14:textId="77777777" w:rsidR="008562C7" w:rsidRPr="008562C7" w:rsidRDefault="008562C7" w:rsidP="008562C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8562C7">
        <w:rPr>
          <w:rFonts w:ascii="Arial" w:eastAsia="Times New Roman" w:hAnsi="Arial" w:cs="Arial"/>
          <w:b/>
          <w:bCs/>
          <w:color w:val="000000"/>
          <w:sz w:val="23"/>
          <w:szCs w:val="23"/>
          <w:bdr w:val="none" w:sz="0" w:space="0" w:color="auto" w:frame="1"/>
          <w:lang w:eastAsia="en-IN"/>
        </w:rPr>
        <w:t>Step3:</w:t>
      </w:r>
      <w:r w:rsidRPr="008562C7">
        <w:rPr>
          <w:rFonts w:ascii="Arial" w:eastAsia="Times New Roman" w:hAnsi="Arial" w:cs="Arial"/>
          <w:color w:val="000000"/>
          <w:sz w:val="23"/>
          <w:szCs w:val="23"/>
          <w:bdr w:val="none" w:sz="0" w:space="0" w:color="auto" w:frame="1"/>
          <w:lang w:eastAsia="en-IN"/>
        </w:rPr>
        <w:t> Right click on the </w:t>
      </w:r>
      <w:r w:rsidRPr="008562C7">
        <w:rPr>
          <w:rFonts w:ascii="Arial" w:eastAsia="Times New Roman" w:hAnsi="Arial" w:cs="Arial"/>
          <w:b/>
          <w:bCs/>
          <w:color w:val="000000"/>
          <w:sz w:val="23"/>
          <w:szCs w:val="23"/>
          <w:bdr w:val="none" w:sz="0" w:space="0" w:color="auto" w:frame="1"/>
          <w:lang w:eastAsia="en-IN"/>
        </w:rPr>
        <w:t>“</w:t>
      </w:r>
      <w:proofErr w:type="gramStart"/>
      <w:r w:rsidRPr="008562C7">
        <w:rPr>
          <w:rFonts w:ascii="Arial" w:eastAsia="Times New Roman" w:hAnsi="Arial" w:cs="Arial"/>
          <w:b/>
          <w:bCs/>
          <w:color w:val="000000"/>
          <w:sz w:val="23"/>
          <w:szCs w:val="23"/>
          <w:bdr w:val="none" w:sz="0" w:space="0" w:color="auto" w:frame="1"/>
          <w:lang w:eastAsia="en-IN"/>
        </w:rPr>
        <w:t>Countries(</w:t>
      </w:r>
      <w:proofErr w:type="gramEnd"/>
      <w:r w:rsidRPr="008562C7">
        <w:rPr>
          <w:rFonts w:ascii="Arial" w:eastAsia="Times New Roman" w:hAnsi="Arial" w:cs="Arial"/>
          <w:b/>
          <w:bCs/>
          <w:color w:val="000000"/>
          <w:sz w:val="23"/>
          <w:szCs w:val="23"/>
          <w:bdr w:val="none" w:sz="0" w:space="0" w:color="auto" w:frame="1"/>
          <w:lang w:eastAsia="en-IN"/>
        </w:rPr>
        <w:t>)”</w:t>
      </w:r>
      <w:r w:rsidRPr="008562C7">
        <w:rPr>
          <w:rFonts w:ascii="Arial" w:eastAsia="Times New Roman" w:hAnsi="Arial" w:cs="Arial"/>
          <w:color w:val="000000"/>
          <w:sz w:val="23"/>
          <w:szCs w:val="23"/>
          <w:bdr w:val="none" w:sz="0" w:space="0" w:color="auto" w:frame="1"/>
          <w:lang w:eastAsia="en-IN"/>
        </w:rPr>
        <w:t> action method and add the </w:t>
      </w:r>
      <w:r w:rsidRPr="008562C7">
        <w:rPr>
          <w:rFonts w:ascii="Arial" w:eastAsia="Times New Roman" w:hAnsi="Arial" w:cs="Arial"/>
          <w:b/>
          <w:bCs/>
          <w:color w:val="000000"/>
          <w:sz w:val="23"/>
          <w:szCs w:val="23"/>
          <w:bdr w:val="none" w:sz="0" w:space="0" w:color="auto" w:frame="1"/>
          <w:lang w:eastAsia="en-IN"/>
        </w:rPr>
        <w:t>“Countries”</w:t>
      </w:r>
      <w:r w:rsidRPr="008562C7">
        <w:rPr>
          <w:rFonts w:ascii="Arial" w:eastAsia="Times New Roman" w:hAnsi="Arial" w:cs="Arial"/>
          <w:color w:val="000000"/>
          <w:sz w:val="23"/>
          <w:szCs w:val="23"/>
          <w:bdr w:val="none" w:sz="0" w:space="0" w:color="auto" w:frame="1"/>
          <w:lang w:eastAsia="en-IN"/>
        </w:rPr>
        <w:t> view. This view will render the given list of countries as an unordered list.</w:t>
      </w:r>
    </w:p>
    <w:p w14:paraId="0EFF0D7F"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color w:val="CFD5E0"/>
          <w:sz w:val="25"/>
          <w:szCs w:val="25"/>
          <w:bdr w:val="none" w:sz="0" w:space="0" w:color="auto" w:frame="1"/>
          <w:lang w:eastAsia="en-IN"/>
        </w:rPr>
        <w:t>@</w:t>
      </w:r>
      <w:proofErr w:type="gramStart"/>
      <w:r w:rsidRPr="008562C7">
        <w:rPr>
          <w:rFonts w:ascii="inherit" w:eastAsia="Times New Roman" w:hAnsi="inherit" w:cs="Times New Roman"/>
          <w:color w:val="CFD5E0"/>
          <w:sz w:val="25"/>
          <w:szCs w:val="25"/>
          <w:bdr w:val="none" w:sz="0" w:space="0" w:color="auto" w:frame="1"/>
          <w:lang w:eastAsia="en-IN"/>
        </w:rPr>
        <w:t>model</w:t>
      </w:r>
      <w:proofErr w:type="gramEnd"/>
      <w:r w:rsidRPr="008562C7">
        <w:rPr>
          <w:rFonts w:ascii="inherit" w:eastAsia="Times New Roman" w:hAnsi="inherit" w:cs="Times New Roman"/>
          <w:color w:val="CFD5E0"/>
          <w:sz w:val="25"/>
          <w:szCs w:val="25"/>
          <w:bdr w:val="none" w:sz="0" w:space="0" w:color="auto" w:frame="1"/>
          <w:lang w:eastAsia="en-IN"/>
        </w:rPr>
        <w:t xml:space="preserve"> List</w:t>
      </w:r>
      <w:r w:rsidRPr="008562C7">
        <w:rPr>
          <w:rFonts w:ascii="inherit" w:eastAsia="Times New Roman" w:hAnsi="inherit" w:cs="Times New Roman"/>
          <w:b/>
          <w:bCs/>
          <w:color w:val="6B7C8B"/>
          <w:sz w:val="25"/>
          <w:szCs w:val="25"/>
          <w:bdr w:val="none" w:sz="0" w:space="0" w:color="auto" w:frame="1"/>
          <w:lang w:eastAsia="en-IN"/>
        </w:rPr>
        <w:t>&lt;</w:t>
      </w:r>
      <w:r w:rsidRPr="008562C7">
        <w:rPr>
          <w:rFonts w:ascii="inherit" w:eastAsia="Times New Roman" w:hAnsi="inherit" w:cs="Times New Roman"/>
          <w:b/>
          <w:bCs/>
          <w:color w:val="D171DD"/>
          <w:sz w:val="25"/>
          <w:szCs w:val="25"/>
          <w:bdr w:val="none" w:sz="0" w:space="0" w:color="auto" w:frame="1"/>
          <w:lang w:eastAsia="en-IN"/>
        </w:rPr>
        <w:t>string</w:t>
      </w:r>
      <w:r w:rsidRPr="008562C7">
        <w:rPr>
          <w:rFonts w:ascii="inherit" w:eastAsia="Times New Roman" w:hAnsi="inherit" w:cs="Times New Roman"/>
          <w:b/>
          <w:bCs/>
          <w:color w:val="6B7C8B"/>
          <w:sz w:val="25"/>
          <w:szCs w:val="25"/>
          <w:bdr w:val="none" w:sz="0" w:space="0" w:color="auto" w:frame="1"/>
          <w:lang w:eastAsia="en-IN"/>
        </w:rPr>
        <w:t>&gt;</w:t>
      </w:r>
    </w:p>
    <w:p w14:paraId="69B56D91"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color w:val="CFD5E0"/>
          <w:sz w:val="25"/>
          <w:szCs w:val="25"/>
          <w:bdr w:val="none" w:sz="0" w:space="0" w:color="auto" w:frame="1"/>
          <w:lang w:eastAsia="en-IN"/>
        </w:rPr>
        <w:t>@</w:t>
      </w:r>
      <w:proofErr w:type="gramStart"/>
      <w:r w:rsidRPr="008562C7">
        <w:rPr>
          <w:rFonts w:ascii="inherit" w:eastAsia="Times New Roman" w:hAnsi="inherit" w:cs="Times New Roman"/>
          <w:color w:val="CFD5E0"/>
          <w:sz w:val="25"/>
          <w:szCs w:val="25"/>
          <w:bdr w:val="none" w:sz="0" w:space="0" w:color="auto" w:frame="1"/>
          <w:lang w:eastAsia="en-IN"/>
        </w:rPr>
        <w:t>foreach</w:t>
      </w:r>
      <w:proofErr w:type="gramEnd"/>
      <w:r w:rsidRPr="008562C7">
        <w:rPr>
          <w:rFonts w:ascii="inherit" w:eastAsia="Times New Roman" w:hAnsi="inherit" w:cs="Times New Roman"/>
          <w:color w:val="CFD5E0"/>
          <w:sz w:val="25"/>
          <w:szCs w:val="25"/>
          <w:bdr w:val="none" w:sz="0" w:space="0" w:color="auto" w:frame="1"/>
          <w:lang w:eastAsia="en-IN"/>
        </w:rPr>
        <w:t xml:space="preserve"> (string country in Model)</w:t>
      </w:r>
    </w:p>
    <w:p w14:paraId="703948DC"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color w:val="CFD5E0"/>
          <w:sz w:val="25"/>
          <w:szCs w:val="25"/>
          <w:bdr w:val="none" w:sz="0" w:space="0" w:color="auto" w:frame="1"/>
          <w:lang w:eastAsia="en-IN"/>
        </w:rPr>
        <w:t>{</w:t>
      </w:r>
    </w:p>
    <w:p w14:paraId="60AD236B"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6B7C8B"/>
          <w:sz w:val="25"/>
          <w:szCs w:val="25"/>
          <w:bdr w:val="none" w:sz="0" w:space="0" w:color="auto" w:frame="1"/>
          <w:lang w:eastAsia="en-IN"/>
        </w:rPr>
        <w:t>&lt;</w:t>
      </w:r>
      <w:proofErr w:type="spellStart"/>
      <w:r w:rsidRPr="008562C7">
        <w:rPr>
          <w:rFonts w:ascii="inherit" w:eastAsia="Times New Roman" w:hAnsi="inherit" w:cs="Times New Roman"/>
          <w:b/>
          <w:bCs/>
          <w:color w:val="D171DD"/>
          <w:sz w:val="25"/>
          <w:szCs w:val="25"/>
          <w:bdr w:val="none" w:sz="0" w:space="0" w:color="auto" w:frame="1"/>
          <w:lang w:eastAsia="en-IN"/>
        </w:rPr>
        <w:t>ul</w:t>
      </w:r>
      <w:proofErr w:type="spellEnd"/>
      <w:r w:rsidRPr="008562C7">
        <w:rPr>
          <w:rFonts w:ascii="inherit" w:eastAsia="Times New Roman" w:hAnsi="inherit" w:cs="Times New Roman"/>
          <w:b/>
          <w:bCs/>
          <w:color w:val="6B7C8B"/>
          <w:sz w:val="25"/>
          <w:szCs w:val="25"/>
          <w:bdr w:val="none" w:sz="0" w:space="0" w:color="auto" w:frame="1"/>
          <w:lang w:eastAsia="en-IN"/>
        </w:rPr>
        <w:t>&gt;</w:t>
      </w:r>
    </w:p>
    <w:p w14:paraId="6D34B7AE"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6B7C8B"/>
          <w:sz w:val="25"/>
          <w:szCs w:val="25"/>
          <w:bdr w:val="none" w:sz="0" w:space="0" w:color="auto" w:frame="1"/>
          <w:lang w:eastAsia="en-IN"/>
        </w:rPr>
        <w:t>&lt;</w:t>
      </w:r>
      <w:r w:rsidRPr="008562C7">
        <w:rPr>
          <w:rFonts w:ascii="inherit" w:eastAsia="Times New Roman" w:hAnsi="inherit" w:cs="Times New Roman"/>
          <w:b/>
          <w:bCs/>
          <w:color w:val="D171DD"/>
          <w:sz w:val="25"/>
          <w:szCs w:val="25"/>
          <w:bdr w:val="none" w:sz="0" w:space="0" w:color="auto" w:frame="1"/>
          <w:lang w:eastAsia="en-IN"/>
        </w:rPr>
        <w:t>li</w:t>
      </w:r>
      <w:r w:rsidRPr="008562C7">
        <w:rPr>
          <w:rFonts w:ascii="inherit" w:eastAsia="Times New Roman" w:hAnsi="inherit" w:cs="Times New Roman"/>
          <w:b/>
          <w:bCs/>
          <w:color w:val="6B7C8B"/>
          <w:sz w:val="25"/>
          <w:szCs w:val="25"/>
          <w:bdr w:val="none" w:sz="0" w:space="0" w:color="auto" w:frame="1"/>
          <w:lang w:eastAsia="en-IN"/>
        </w:rPr>
        <w:t>&gt;</w:t>
      </w:r>
    </w:p>
    <w:p w14:paraId="1A777910"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6B7C8B"/>
          <w:sz w:val="25"/>
          <w:szCs w:val="25"/>
          <w:bdr w:val="none" w:sz="0" w:space="0" w:color="auto" w:frame="1"/>
          <w:lang w:eastAsia="en-IN"/>
        </w:rPr>
        <w:t>&lt;</w:t>
      </w:r>
      <w:r w:rsidRPr="008562C7">
        <w:rPr>
          <w:rFonts w:ascii="inherit" w:eastAsia="Times New Roman" w:hAnsi="inherit" w:cs="Times New Roman"/>
          <w:b/>
          <w:bCs/>
          <w:color w:val="D171DD"/>
          <w:sz w:val="25"/>
          <w:szCs w:val="25"/>
          <w:bdr w:val="none" w:sz="0" w:space="0" w:color="auto" w:frame="1"/>
          <w:lang w:eastAsia="en-IN"/>
        </w:rPr>
        <w:t>b</w:t>
      </w:r>
      <w:r w:rsidRPr="008562C7">
        <w:rPr>
          <w:rFonts w:ascii="inherit" w:eastAsia="Times New Roman" w:hAnsi="inherit" w:cs="Times New Roman"/>
          <w:b/>
          <w:bCs/>
          <w:color w:val="6B7C8B"/>
          <w:sz w:val="25"/>
          <w:szCs w:val="25"/>
          <w:bdr w:val="none" w:sz="0" w:space="0" w:color="auto" w:frame="1"/>
          <w:lang w:eastAsia="en-IN"/>
        </w:rPr>
        <w:t>&gt;</w:t>
      </w:r>
    </w:p>
    <w:p w14:paraId="746C0F2F"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color w:val="CFD5E0"/>
          <w:sz w:val="25"/>
          <w:szCs w:val="25"/>
          <w:bdr w:val="none" w:sz="0" w:space="0" w:color="auto" w:frame="1"/>
          <w:lang w:eastAsia="en-IN"/>
        </w:rPr>
        <w:t>@</w:t>
      </w:r>
      <w:proofErr w:type="gramStart"/>
      <w:r w:rsidRPr="008562C7">
        <w:rPr>
          <w:rFonts w:ascii="inherit" w:eastAsia="Times New Roman" w:hAnsi="inherit" w:cs="Times New Roman"/>
          <w:color w:val="CFD5E0"/>
          <w:sz w:val="25"/>
          <w:szCs w:val="25"/>
          <w:bdr w:val="none" w:sz="0" w:space="0" w:color="auto" w:frame="1"/>
          <w:lang w:eastAsia="en-IN"/>
        </w:rPr>
        <w:t>country</w:t>
      </w:r>
      <w:proofErr w:type="gramEnd"/>
    </w:p>
    <w:p w14:paraId="708F7D00"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6B7C8B"/>
          <w:sz w:val="25"/>
          <w:szCs w:val="25"/>
          <w:bdr w:val="none" w:sz="0" w:space="0" w:color="auto" w:frame="1"/>
          <w:lang w:eastAsia="en-IN"/>
        </w:rPr>
        <w:t>&lt;/</w:t>
      </w:r>
      <w:r w:rsidRPr="008562C7">
        <w:rPr>
          <w:rFonts w:ascii="inherit" w:eastAsia="Times New Roman" w:hAnsi="inherit" w:cs="Times New Roman"/>
          <w:b/>
          <w:bCs/>
          <w:color w:val="D171DD"/>
          <w:sz w:val="25"/>
          <w:szCs w:val="25"/>
          <w:bdr w:val="none" w:sz="0" w:space="0" w:color="auto" w:frame="1"/>
          <w:lang w:eastAsia="en-IN"/>
        </w:rPr>
        <w:t>b</w:t>
      </w:r>
      <w:r w:rsidRPr="008562C7">
        <w:rPr>
          <w:rFonts w:ascii="inherit" w:eastAsia="Times New Roman" w:hAnsi="inherit" w:cs="Times New Roman"/>
          <w:b/>
          <w:bCs/>
          <w:color w:val="6B7C8B"/>
          <w:sz w:val="25"/>
          <w:szCs w:val="25"/>
          <w:bdr w:val="none" w:sz="0" w:space="0" w:color="auto" w:frame="1"/>
          <w:lang w:eastAsia="en-IN"/>
        </w:rPr>
        <w:t>&gt;</w:t>
      </w:r>
    </w:p>
    <w:p w14:paraId="4BBB5DD0"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6B7C8B"/>
          <w:sz w:val="25"/>
          <w:szCs w:val="25"/>
          <w:bdr w:val="none" w:sz="0" w:space="0" w:color="auto" w:frame="1"/>
          <w:lang w:eastAsia="en-IN"/>
        </w:rPr>
        <w:t>&lt;/</w:t>
      </w:r>
      <w:r w:rsidRPr="008562C7">
        <w:rPr>
          <w:rFonts w:ascii="inherit" w:eastAsia="Times New Roman" w:hAnsi="inherit" w:cs="Times New Roman"/>
          <w:b/>
          <w:bCs/>
          <w:color w:val="D171DD"/>
          <w:sz w:val="25"/>
          <w:szCs w:val="25"/>
          <w:bdr w:val="none" w:sz="0" w:space="0" w:color="auto" w:frame="1"/>
          <w:lang w:eastAsia="en-IN"/>
        </w:rPr>
        <w:t>li</w:t>
      </w:r>
      <w:r w:rsidRPr="008562C7">
        <w:rPr>
          <w:rFonts w:ascii="inherit" w:eastAsia="Times New Roman" w:hAnsi="inherit" w:cs="Times New Roman"/>
          <w:b/>
          <w:bCs/>
          <w:color w:val="6B7C8B"/>
          <w:sz w:val="25"/>
          <w:szCs w:val="25"/>
          <w:bdr w:val="none" w:sz="0" w:space="0" w:color="auto" w:frame="1"/>
          <w:lang w:eastAsia="en-IN"/>
        </w:rPr>
        <w:t>&gt;</w:t>
      </w:r>
    </w:p>
    <w:p w14:paraId="6E0AD54B"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6B7C8B"/>
          <w:sz w:val="25"/>
          <w:szCs w:val="25"/>
          <w:bdr w:val="none" w:sz="0" w:space="0" w:color="auto" w:frame="1"/>
          <w:lang w:eastAsia="en-IN"/>
        </w:rPr>
        <w:lastRenderedPageBreak/>
        <w:t>&lt;/</w:t>
      </w:r>
      <w:proofErr w:type="spellStart"/>
      <w:r w:rsidRPr="008562C7">
        <w:rPr>
          <w:rFonts w:ascii="inherit" w:eastAsia="Times New Roman" w:hAnsi="inherit" w:cs="Times New Roman"/>
          <w:b/>
          <w:bCs/>
          <w:color w:val="D171DD"/>
          <w:sz w:val="25"/>
          <w:szCs w:val="25"/>
          <w:bdr w:val="none" w:sz="0" w:space="0" w:color="auto" w:frame="1"/>
          <w:lang w:eastAsia="en-IN"/>
        </w:rPr>
        <w:t>ul</w:t>
      </w:r>
      <w:proofErr w:type="spellEnd"/>
      <w:r w:rsidRPr="008562C7">
        <w:rPr>
          <w:rFonts w:ascii="inherit" w:eastAsia="Times New Roman" w:hAnsi="inherit" w:cs="Times New Roman"/>
          <w:b/>
          <w:bCs/>
          <w:color w:val="6B7C8B"/>
          <w:sz w:val="25"/>
          <w:szCs w:val="25"/>
          <w:bdr w:val="none" w:sz="0" w:space="0" w:color="auto" w:frame="1"/>
          <w:lang w:eastAsia="en-IN"/>
        </w:rPr>
        <w:t>&gt;</w:t>
      </w:r>
    </w:p>
    <w:p w14:paraId="30A58B31" w14:textId="77777777" w:rsidR="008562C7" w:rsidRPr="008562C7" w:rsidRDefault="008562C7" w:rsidP="008562C7">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color w:val="CFD5E0"/>
          <w:sz w:val="25"/>
          <w:szCs w:val="25"/>
          <w:bdr w:val="none" w:sz="0" w:space="0" w:color="auto" w:frame="1"/>
          <w:lang w:eastAsia="en-IN"/>
        </w:rPr>
        <w:t>}</w:t>
      </w:r>
    </w:p>
    <w:p w14:paraId="59D9B4D6" w14:textId="77777777" w:rsidR="008562C7" w:rsidRPr="008562C7" w:rsidRDefault="008562C7" w:rsidP="008562C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8562C7">
        <w:rPr>
          <w:rFonts w:ascii="Arial" w:eastAsia="Times New Roman" w:hAnsi="Arial" w:cs="Arial"/>
          <w:b/>
          <w:bCs/>
          <w:color w:val="000000"/>
          <w:sz w:val="23"/>
          <w:szCs w:val="23"/>
          <w:bdr w:val="none" w:sz="0" w:space="0" w:color="auto" w:frame="1"/>
          <w:lang w:eastAsia="en-IN"/>
        </w:rPr>
        <w:t>Step4:</w:t>
      </w:r>
      <w:r w:rsidRPr="008562C7">
        <w:rPr>
          <w:rFonts w:ascii="Arial" w:eastAsia="Times New Roman" w:hAnsi="Arial" w:cs="Arial"/>
          <w:color w:val="000000"/>
          <w:sz w:val="23"/>
          <w:szCs w:val="23"/>
          <w:bdr w:val="none" w:sz="0" w:space="0" w:color="auto" w:frame="1"/>
          <w:lang w:eastAsia="en-IN"/>
        </w:rPr>
        <w:t> Right click on the </w:t>
      </w:r>
      <w:r w:rsidRPr="008562C7">
        <w:rPr>
          <w:rFonts w:ascii="Arial" w:eastAsia="Times New Roman" w:hAnsi="Arial" w:cs="Arial"/>
          <w:b/>
          <w:bCs/>
          <w:color w:val="000000"/>
          <w:sz w:val="23"/>
          <w:szCs w:val="23"/>
          <w:bdr w:val="none" w:sz="0" w:space="0" w:color="auto" w:frame="1"/>
          <w:lang w:eastAsia="en-IN"/>
        </w:rPr>
        <w:t>“</w:t>
      </w:r>
      <w:proofErr w:type="gramStart"/>
      <w:r w:rsidRPr="008562C7">
        <w:rPr>
          <w:rFonts w:ascii="Arial" w:eastAsia="Times New Roman" w:hAnsi="Arial" w:cs="Arial"/>
          <w:b/>
          <w:bCs/>
          <w:color w:val="000000"/>
          <w:sz w:val="23"/>
          <w:szCs w:val="23"/>
          <w:bdr w:val="none" w:sz="0" w:space="0" w:color="auto" w:frame="1"/>
          <w:lang w:eastAsia="en-IN"/>
        </w:rPr>
        <w:t>Index(</w:t>
      </w:r>
      <w:proofErr w:type="gramEnd"/>
      <w:r w:rsidRPr="008562C7">
        <w:rPr>
          <w:rFonts w:ascii="Arial" w:eastAsia="Times New Roman" w:hAnsi="Arial" w:cs="Arial"/>
          <w:b/>
          <w:bCs/>
          <w:color w:val="000000"/>
          <w:sz w:val="23"/>
          <w:szCs w:val="23"/>
          <w:bdr w:val="none" w:sz="0" w:space="0" w:color="auto" w:frame="1"/>
          <w:lang w:eastAsia="en-IN"/>
        </w:rPr>
        <w:t>)”</w:t>
      </w:r>
      <w:r w:rsidRPr="008562C7">
        <w:rPr>
          <w:rFonts w:ascii="Arial" w:eastAsia="Times New Roman" w:hAnsi="Arial" w:cs="Arial"/>
          <w:color w:val="000000"/>
          <w:sz w:val="23"/>
          <w:szCs w:val="23"/>
          <w:bdr w:val="none" w:sz="0" w:space="0" w:color="auto" w:frame="1"/>
          <w:lang w:eastAsia="en-IN"/>
        </w:rPr>
        <w:t> action method and add the </w:t>
      </w:r>
      <w:r w:rsidRPr="008562C7">
        <w:rPr>
          <w:rFonts w:ascii="Arial" w:eastAsia="Times New Roman" w:hAnsi="Arial" w:cs="Arial"/>
          <w:b/>
          <w:bCs/>
          <w:color w:val="000000"/>
          <w:sz w:val="23"/>
          <w:szCs w:val="23"/>
          <w:bdr w:val="none" w:sz="0" w:space="0" w:color="auto" w:frame="1"/>
          <w:lang w:eastAsia="en-IN"/>
        </w:rPr>
        <w:t>“Index”</w:t>
      </w:r>
      <w:r w:rsidRPr="008562C7">
        <w:rPr>
          <w:rFonts w:ascii="Arial" w:eastAsia="Times New Roman" w:hAnsi="Arial" w:cs="Arial"/>
          <w:color w:val="000000"/>
          <w:sz w:val="23"/>
          <w:szCs w:val="23"/>
          <w:bdr w:val="none" w:sz="0" w:space="0" w:color="auto" w:frame="1"/>
          <w:lang w:eastAsia="en-IN"/>
        </w:rPr>
        <w:t xml:space="preserve"> view. Copy and paste the following code in it. Notice that, here we are using the Action HTML helper method to invoke the </w:t>
      </w:r>
      <w:proofErr w:type="spellStart"/>
      <w:r w:rsidRPr="008562C7">
        <w:rPr>
          <w:rFonts w:ascii="Arial" w:eastAsia="Times New Roman" w:hAnsi="Arial" w:cs="Arial"/>
          <w:color w:val="000000"/>
          <w:sz w:val="23"/>
          <w:szCs w:val="23"/>
          <w:bdr w:val="none" w:sz="0" w:space="0" w:color="auto" w:frame="1"/>
          <w:lang w:eastAsia="en-IN"/>
        </w:rPr>
        <w:t>childaction</w:t>
      </w:r>
      <w:proofErr w:type="spellEnd"/>
      <w:r w:rsidRPr="008562C7">
        <w:rPr>
          <w:rFonts w:ascii="Arial" w:eastAsia="Times New Roman" w:hAnsi="Arial" w:cs="Arial"/>
          <w:color w:val="000000"/>
          <w:sz w:val="23"/>
          <w:szCs w:val="23"/>
          <w:bdr w:val="none" w:sz="0" w:space="0" w:color="auto" w:frame="1"/>
          <w:lang w:eastAsia="en-IN"/>
        </w:rPr>
        <w:t>.</w:t>
      </w:r>
    </w:p>
    <w:p w14:paraId="0FFB4E03"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6B7C8B"/>
          <w:sz w:val="25"/>
          <w:szCs w:val="25"/>
          <w:bdr w:val="none" w:sz="0" w:space="0" w:color="auto" w:frame="1"/>
          <w:lang w:eastAsia="en-IN"/>
        </w:rPr>
        <w:t>&lt;</w:t>
      </w:r>
      <w:r w:rsidRPr="008562C7">
        <w:rPr>
          <w:rFonts w:ascii="inherit" w:eastAsia="Times New Roman" w:hAnsi="inherit" w:cs="Times New Roman"/>
          <w:b/>
          <w:bCs/>
          <w:color w:val="D171DD"/>
          <w:sz w:val="25"/>
          <w:szCs w:val="25"/>
          <w:bdr w:val="none" w:sz="0" w:space="0" w:color="auto" w:frame="1"/>
          <w:lang w:eastAsia="en-IN"/>
        </w:rPr>
        <w:t>h2</w:t>
      </w:r>
      <w:r w:rsidRPr="008562C7">
        <w:rPr>
          <w:rFonts w:ascii="inherit" w:eastAsia="Times New Roman" w:hAnsi="inherit" w:cs="Times New Roman"/>
          <w:b/>
          <w:bCs/>
          <w:color w:val="6B7C8B"/>
          <w:sz w:val="25"/>
          <w:szCs w:val="25"/>
          <w:bdr w:val="none" w:sz="0" w:space="0" w:color="auto" w:frame="1"/>
          <w:lang w:eastAsia="en-IN"/>
        </w:rPr>
        <w:t>&gt;</w:t>
      </w:r>
      <w:r w:rsidRPr="008562C7">
        <w:rPr>
          <w:rFonts w:ascii="inherit" w:eastAsia="Times New Roman" w:hAnsi="inherit" w:cs="Times New Roman"/>
          <w:color w:val="CFD5E0"/>
          <w:sz w:val="25"/>
          <w:szCs w:val="25"/>
          <w:bdr w:val="none" w:sz="0" w:space="0" w:color="auto" w:frame="1"/>
          <w:lang w:eastAsia="en-IN"/>
        </w:rPr>
        <w:t>Countries List</w:t>
      </w:r>
      <w:r w:rsidRPr="008562C7">
        <w:rPr>
          <w:rFonts w:ascii="inherit" w:eastAsia="Times New Roman" w:hAnsi="inherit" w:cs="Times New Roman"/>
          <w:b/>
          <w:bCs/>
          <w:color w:val="6B7C8B"/>
          <w:sz w:val="25"/>
          <w:szCs w:val="25"/>
          <w:bdr w:val="none" w:sz="0" w:space="0" w:color="auto" w:frame="1"/>
          <w:lang w:eastAsia="en-IN"/>
        </w:rPr>
        <w:t>&lt;/</w:t>
      </w:r>
      <w:r w:rsidRPr="008562C7">
        <w:rPr>
          <w:rFonts w:ascii="inherit" w:eastAsia="Times New Roman" w:hAnsi="inherit" w:cs="Times New Roman"/>
          <w:b/>
          <w:bCs/>
          <w:color w:val="D171DD"/>
          <w:sz w:val="25"/>
          <w:szCs w:val="25"/>
          <w:bdr w:val="none" w:sz="0" w:space="0" w:color="auto" w:frame="1"/>
          <w:lang w:eastAsia="en-IN"/>
        </w:rPr>
        <w:t>h2</w:t>
      </w:r>
      <w:r w:rsidRPr="008562C7">
        <w:rPr>
          <w:rFonts w:ascii="inherit" w:eastAsia="Times New Roman" w:hAnsi="inherit" w:cs="Times New Roman"/>
          <w:b/>
          <w:bCs/>
          <w:color w:val="6B7C8B"/>
          <w:sz w:val="25"/>
          <w:szCs w:val="25"/>
          <w:bdr w:val="none" w:sz="0" w:space="0" w:color="auto" w:frame="1"/>
          <w:lang w:eastAsia="en-IN"/>
        </w:rPr>
        <w:t>&gt;</w:t>
      </w:r>
    </w:p>
    <w:p w14:paraId="36EC7B84" w14:textId="77777777" w:rsidR="008562C7" w:rsidRPr="008562C7" w:rsidRDefault="008562C7" w:rsidP="008562C7">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color w:val="CFD5E0"/>
          <w:sz w:val="25"/>
          <w:szCs w:val="25"/>
          <w:bdr w:val="none" w:sz="0" w:space="0" w:color="auto" w:frame="1"/>
          <w:lang w:eastAsia="en-IN"/>
        </w:rPr>
        <w:t xml:space="preserve">@Html.Action("Countries", new </w:t>
      </w:r>
      <w:proofErr w:type="gramStart"/>
      <w:r w:rsidRPr="008562C7">
        <w:rPr>
          <w:rFonts w:ascii="inherit" w:eastAsia="Times New Roman" w:hAnsi="inherit" w:cs="Times New Roman"/>
          <w:color w:val="CFD5E0"/>
          <w:sz w:val="25"/>
          <w:szCs w:val="25"/>
          <w:bdr w:val="none" w:sz="0" w:space="0" w:color="auto" w:frame="1"/>
          <w:lang w:eastAsia="en-IN"/>
        </w:rPr>
        <w:t xml:space="preserve">{ </w:t>
      </w:r>
      <w:proofErr w:type="spellStart"/>
      <w:r w:rsidRPr="008562C7">
        <w:rPr>
          <w:rFonts w:ascii="inherit" w:eastAsia="Times New Roman" w:hAnsi="inherit" w:cs="Times New Roman"/>
          <w:color w:val="CFD5E0"/>
          <w:sz w:val="25"/>
          <w:szCs w:val="25"/>
          <w:bdr w:val="none" w:sz="0" w:space="0" w:color="auto" w:frame="1"/>
          <w:lang w:eastAsia="en-IN"/>
        </w:rPr>
        <w:t>countryData</w:t>
      </w:r>
      <w:proofErr w:type="spellEnd"/>
      <w:proofErr w:type="gramEnd"/>
      <w:r w:rsidRPr="008562C7">
        <w:rPr>
          <w:rFonts w:ascii="inherit" w:eastAsia="Times New Roman" w:hAnsi="inherit" w:cs="Times New Roman"/>
          <w:color w:val="CFD5E0"/>
          <w:sz w:val="25"/>
          <w:szCs w:val="25"/>
          <w:bdr w:val="none" w:sz="0" w:space="0" w:color="auto" w:frame="1"/>
          <w:lang w:eastAsia="en-IN"/>
        </w:rPr>
        <w:t xml:space="preserve"> = new List</w:t>
      </w:r>
      <w:r w:rsidRPr="008562C7">
        <w:rPr>
          <w:rFonts w:ascii="inherit" w:eastAsia="Times New Roman" w:hAnsi="inherit" w:cs="Times New Roman"/>
          <w:b/>
          <w:bCs/>
          <w:color w:val="6B7C8B"/>
          <w:sz w:val="25"/>
          <w:szCs w:val="25"/>
          <w:bdr w:val="none" w:sz="0" w:space="0" w:color="auto" w:frame="1"/>
          <w:lang w:eastAsia="en-IN"/>
        </w:rPr>
        <w:t>&lt;</w:t>
      </w:r>
      <w:r w:rsidRPr="008562C7">
        <w:rPr>
          <w:rFonts w:ascii="inherit" w:eastAsia="Times New Roman" w:hAnsi="inherit" w:cs="Times New Roman"/>
          <w:b/>
          <w:bCs/>
          <w:color w:val="D171DD"/>
          <w:sz w:val="25"/>
          <w:szCs w:val="25"/>
          <w:bdr w:val="none" w:sz="0" w:space="0" w:color="auto" w:frame="1"/>
          <w:lang w:eastAsia="en-IN"/>
        </w:rPr>
        <w:t>string</w:t>
      </w:r>
      <w:r w:rsidRPr="008562C7">
        <w:rPr>
          <w:rFonts w:ascii="inherit" w:eastAsia="Times New Roman" w:hAnsi="inherit" w:cs="Times New Roman"/>
          <w:b/>
          <w:bCs/>
          <w:color w:val="6B7C8B"/>
          <w:sz w:val="25"/>
          <w:szCs w:val="25"/>
          <w:bdr w:val="none" w:sz="0" w:space="0" w:color="auto" w:frame="1"/>
          <w:lang w:eastAsia="en-IN"/>
        </w:rPr>
        <w:t>&gt;</w:t>
      </w:r>
      <w:r w:rsidRPr="008562C7">
        <w:rPr>
          <w:rFonts w:ascii="inherit" w:eastAsia="Times New Roman" w:hAnsi="inherit" w:cs="Times New Roman"/>
          <w:color w:val="CFD5E0"/>
          <w:sz w:val="25"/>
          <w:szCs w:val="25"/>
          <w:bdr w:val="none" w:sz="0" w:space="0" w:color="auto" w:frame="1"/>
          <w:lang w:eastAsia="en-IN"/>
        </w:rPr>
        <w:t>() { "US", "UK", "India" } })</w:t>
      </w:r>
    </w:p>
    <w:p w14:paraId="294B5A29" w14:textId="77777777" w:rsidR="008562C7" w:rsidRPr="008562C7" w:rsidRDefault="008562C7" w:rsidP="008562C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8562C7">
        <w:rPr>
          <w:rFonts w:ascii="Arial" w:eastAsia="Times New Roman" w:hAnsi="Arial" w:cs="Arial"/>
          <w:b/>
          <w:bCs/>
          <w:color w:val="000000"/>
          <w:sz w:val="23"/>
          <w:szCs w:val="23"/>
          <w:bdr w:val="none" w:sz="0" w:space="0" w:color="auto" w:frame="1"/>
          <w:lang w:eastAsia="en-IN"/>
        </w:rPr>
        <w:t>Please Note:</w:t>
      </w:r>
      <w:r w:rsidRPr="008562C7">
        <w:rPr>
          <w:rFonts w:ascii="Arial" w:eastAsia="Times New Roman" w:hAnsi="Arial" w:cs="Arial"/>
          <w:color w:val="000000"/>
          <w:sz w:val="23"/>
          <w:szCs w:val="23"/>
          <w:bdr w:val="none" w:sz="0" w:space="0" w:color="auto" w:frame="1"/>
          <w:lang w:eastAsia="en-IN"/>
        </w:rPr>
        <w:t> The Child actions can also be invoked using the </w:t>
      </w:r>
      <w:r w:rsidRPr="008562C7">
        <w:rPr>
          <w:rFonts w:ascii="Arial" w:eastAsia="Times New Roman" w:hAnsi="Arial" w:cs="Arial"/>
          <w:b/>
          <w:bCs/>
          <w:color w:val="000000"/>
          <w:sz w:val="23"/>
          <w:szCs w:val="23"/>
          <w:bdr w:val="none" w:sz="0" w:space="0" w:color="auto" w:frame="1"/>
          <w:lang w:eastAsia="en-IN"/>
        </w:rPr>
        <w:t>“</w:t>
      </w:r>
      <w:proofErr w:type="spellStart"/>
      <w:proofErr w:type="gramStart"/>
      <w:r w:rsidRPr="008562C7">
        <w:rPr>
          <w:rFonts w:ascii="Arial" w:eastAsia="Times New Roman" w:hAnsi="Arial" w:cs="Arial"/>
          <w:b/>
          <w:bCs/>
          <w:color w:val="000000"/>
          <w:sz w:val="23"/>
          <w:szCs w:val="23"/>
          <w:bdr w:val="none" w:sz="0" w:space="0" w:color="auto" w:frame="1"/>
          <w:lang w:eastAsia="en-IN"/>
        </w:rPr>
        <w:t>RenderAction</w:t>
      </w:r>
      <w:proofErr w:type="spellEnd"/>
      <w:r w:rsidRPr="008562C7">
        <w:rPr>
          <w:rFonts w:ascii="Arial" w:eastAsia="Times New Roman" w:hAnsi="Arial" w:cs="Arial"/>
          <w:b/>
          <w:bCs/>
          <w:color w:val="000000"/>
          <w:sz w:val="23"/>
          <w:szCs w:val="23"/>
          <w:bdr w:val="none" w:sz="0" w:space="0" w:color="auto" w:frame="1"/>
          <w:lang w:eastAsia="en-IN"/>
        </w:rPr>
        <w:t>(</w:t>
      </w:r>
      <w:proofErr w:type="gramEnd"/>
      <w:r w:rsidRPr="008562C7">
        <w:rPr>
          <w:rFonts w:ascii="Arial" w:eastAsia="Times New Roman" w:hAnsi="Arial" w:cs="Arial"/>
          <w:b/>
          <w:bCs/>
          <w:color w:val="000000"/>
          <w:sz w:val="23"/>
          <w:szCs w:val="23"/>
          <w:bdr w:val="none" w:sz="0" w:space="0" w:color="auto" w:frame="1"/>
          <w:lang w:eastAsia="en-IN"/>
        </w:rPr>
        <w:t>)</w:t>
      </w:r>
      <w:r w:rsidRPr="008562C7">
        <w:rPr>
          <w:rFonts w:ascii="Arial" w:eastAsia="Times New Roman" w:hAnsi="Arial" w:cs="Arial"/>
          <w:color w:val="000000"/>
          <w:sz w:val="23"/>
          <w:szCs w:val="23"/>
          <w:bdr w:val="none" w:sz="0" w:space="0" w:color="auto" w:frame="1"/>
          <w:lang w:eastAsia="en-IN"/>
        </w:rPr>
        <w:t>” HTML helper as shown below. </w:t>
      </w:r>
    </w:p>
    <w:p w14:paraId="4ACE9D40"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color w:val="CFD5E0"/>
          <w:sz w:val="25"/>
          <w:szCs w:val="25"/>
          <w:bdr w:val="none" w:sz="0" w:space="0" w:color="auto" w:frame="1"/>
          <w:lang w:eastAsia="en-IN"/>
        </w:rPr>
        <w:t>@</w:t>
      </w:r>
      <w:r w:rsidRPr="008562C7">
        <w:rPr>
          <w:rFonts w:ascii="inherit" w:eastAsia="Times New Roman" w:hAnsi="inherit" w:cs="Times New Roman"/>
          <w:b/>
          <w:bCs/>
          <w:color w:val="6B7C8B"/>
          <w:sz w:val="25"/>
          <w:szCs w:val="25"/>
          <w:bdr w:val="none" w:sz="0" w:space="0" w:color="auto" w:frame="1"/>
          <w:lang w:eastAsia="en-IN"/>
        </w:rPr>
        <w:t>{</w:t>
      </w:r>
    </w:p>
    <w:p w14:paraId="73738F97" w14:textId="77777777" w:rsidR="008562C7" w:rsidRPr="008562C7" w:rsidRDefault="008562C7" w:rsidP="008562C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8562C7">
        <w:rPr>
          <w:rFonts w:ascii="inherit" w:eastAsia="Times New Roman" w:hAnsi="inherit" w:cs="Times New Roman"/>
          <w:color w:val="CFD5E0"/>
          <w:sz w:val="25"/>
          <w:szCs w:val="25"/>
          <w:bdr w:val="none" w:sz="0" w:space="0" w:color="auto" w:frame="1"/>
          <w:lang w:eastAsia="en-IN"/>
        </w:rPr>
        <w:t>Html.</w:t>
      </w:r>
      <w:r w:rsidRPr="008562C7">
        <w:rPr>
          <w:rFonts w:ascii="inherit" w:eastAsia="Times New Roman" w:hAnsi="inherit" w:cs="Times New Roman"/>
          <w:color w:val="4284AE"/>
          <w:sz w:val="25"/>
          <w:szCs w:val="25"/>
          <w:bdr w:val="none" w:sz="0" w:space="0" w:color="auto" w:frame="1"/>
          <w:lang w:eastAsia="en-IN"/>
        </w:rPr>
        <w:t>RenderAction</w:t>
      </w:r>
      <w:proofErr w:type="spellEnd"/>
      <w:r w:rsidRPr="008562C7">
        <w:rPr>
          <w:rFonts w:ascii="inherit" w:eastAsia="Times New Roman" w:hAnsi="inherit" w:cs="Times New Roman"/>
          <w:b/>
          <w:bCs/>
          <w:color w:val="6B7C8B"/>
          <w:sz w:val="25"/>
          <w:szCs w:val="25"/>
          <w:bdr w:val="none" w:sz="0" w:space="0" w:color="auto" w:frame="1"/>
          <w:lang w:eastAsia="en-IN"/>
        </w:rPr>
        <w:t>(</w:t>
      </w:r>
      <w:r w:rsidRPr="008562C7">
        <w:rPr>
          <w:rFonts w:ascii="inherit" w:eastAsia="Times New Roman" w:hAnsi="inherit" w:cs="Times New Roman"/>
          <w:color w:val="7CC379"/>
          <w:sz w:val="25"/>
          <w:szCs w:val="25"/>
          <w:bdr w:val="none" w:sz="0" w:space="0" w:color="auto" w:frame="1"/>
          <w:lang w:eastAsia="en-IN"/>
        </w:rPr>
        <w:t>"Countries"</w:t>
      </w:r>
      <w:r w:rsidRPr="008562C7">
        <w:rPr>
          <w:rFonts w:ascii="inherit" w:eastAsia="Times New Roman" w:hAnsi="inherit" w:cs="Times New Roman"/>
          <w:color w:val="CFD5E0"/>
          <w:sz w:val="25"/>
          <w:szCs w:val="25"/>
          <w:bdr w:val="none" w:sz="0" w:space="0" w:color="auto" w:frame="1"/>
          <w:lang w:eastAsia="en-IN"/>
        </w:rPr>
        <w:t xml:space="preserve">, </w:t>
      </w:r>
      <w:r w:rsidRPr="008562C7">
        <w:rPr>
          <w:rFonts w:ascii="inherit" w:eastAsia="Times New Roman" w:hAnsi="inherit" w:cs="Times New Roman"/>
          <w:color w:val="4284AE"/>
          <w:sz w:val="25"/>
          <w:szCs w:val="25"/>
          <w:bdr w:val="none" w:sz="0" w:space="0" w:color="auto" w:frame="1"/>
          <w:lang w:eastAsia="en-IN"/>
        </w:rPr>
        <w:t>new</w:t>
      </w:r>
      <w:r w:rsidRPr="008562C7">
        <w:rPr>
          <w:rFonts w:ascii="inherit" w:eastAsia="Times New Roman" w:hAnsi="inherit" w:cs="Times New Roman"/>
          <w:color w:val="CFD5E0"/>
          <w:sz w:val="25"/>
          <w:szCs w:val="25"/>
          <w:bdr w:val="none" w:sz="0" w:space="0" w:color="auto" w:frame="1"/>
          <w:lang w:eastAsia="en-IN"/>
        </w:rPr>
        <w:t xml:space="preserve"> </w:t>
      </w:r>
      <w:proofErr w:type="gramStart"/>
      <w:r w:rsidRPr="008562C7">
        <w:rPr>
          <w:rFonts w:ascii="inherit" w:eastAsia="Times New Roman" w:hAnsi="inherit" w:cs="Times New Roman"/>
          <w:b/>
          <w:bCs/>
          <w:color w:val="6B7C8B"/>
          <w:sz w:val="25"/>
          <w:szCs w:val="25"/>
          <w:bdr w:val="none" w:sz="0" w:space="0" w:color="auto" w:frame="1"/>
          <w:lang w:eastAsia="en-IN"/>
        </w:rPr>
        <w:t>{</w:t>
      </w:r>
      <w:r w:rsidRPr="008562C7">
        <w:rPr>
          <w:rFonts w:ascii="inherit" w:eastAsia="Times New Roman" w:hAnsi="inherit" w:cs="Times New Roman"/>
          <w:color w:val="CFD5E0"/>
          <w:sz w:val="25"/>
          <w:szCs w:val="25"/>
          <w:bdr w:val="none" w:sz="0" w:space="0" w:color="auto" w:frame="1"/>
          <w:lang w:eastAsia="en-IN"/>
        </w:rPr>
        <w:t xml:space="preserve"> </w:t>
      </w:r>
      <w:proofErr w:type="spellStart"/>
      <w:r w:rsidRPr="008562C7">
        <w:rPr>
          <w:rFonts w:ascii="inherit" w:eastAsia="Times New Roman" w:hAnsi="inherit" w:cs="Times New Roman"/>
          <w:color w:val="CFD5E0"/>
          <w:sz w:val="25"/>
          <w:szCs w:val="25"/>
          <w:bdr w:val="none" w:sz="0" w:space="0" w:color="auto" w:frame="1"/>
          <w:lang w:eastAsia="en-IN"/>
        </w:rPr>
        <w:t>countryData</w:t>
      </w:r>
      <w:proofErr w:type="spellEnd"/>
      <w:proofErr w:type="gramEnd"/>
      <w:r w:rsidRPr="008562C7">
        <w:rPr>
          <w:rFonts w:ascii="inherit" w:eastAsia="Times New Roman" w:hAnsi="inherit" w:cs="Times New Roman"/>
          <w:color w:val="CFD5E0"/>
          <w:sz w:val="25"/>
          <w:szCs w:val="25"/>
          <w:bdr w:val="none" w:sz="0" w:space="0" w:color="auto" w:frame="1"/>
          <w:lang w:eastAsia="en-IN"/>
        </w:rPr>
        <w:t xml:space="preserve"> = </w:t>
      </w:r>
      <w:r w:rsidRPr="008562C7">
        <w:rPr>
          <w:rFonts w:ascii="inherit" w:eastAsia="Times New Roman" w:hAnsi="inherit" w:cs="Times New Roman"/>
          <w:color w:val="4284AE"/>
          <w:sz w:val="25"/>
          <w:szCs w:val="25"/>
          <w:bdr w:val="none" w:sz="0" w:space="0" w:color="auto" w:frame="1"/>
          <w:lang w:eastAsia="en-IN"/>
        </w:rPr>
        <w:t>new</w:t>
      </w:r>
      <w:r w:rsidRPr="008562C7">
        <w:rPr>
          <w:rFonts w:ascii="inherit" w:eastAsia="Times New Roman" w:hAnsi="inherit" w:cs="Times New Roman"/>
          <w:color w:val="CFD5E0"/>
          <w:sz w:val="25"/>
          <w:szCs w:val="25"/>
          <w:bdr w:val="none" w:sz="0" w:space="0" w:color="auto" w:frame="1"/>
          <w:lang w:eastAsia="en-IN"/>
        </w:rPr>
        <w:t xml:space="preserve"> List</w:t>
      </w:r>
      <w:r w:rsidRPr="008562C7">
        <w:rPr>
          <w:rFonts w:ascii="inherit" w:eastAsia="Times New Roman" w:hAnsi="inherit" w:cs="Times New Roman"/>
          <w:b/>
          <w:bCs/>
          <w:color w:val="6B7C8B"/>
          <w:sz w:val="25"/>
          <w:szCs w:val="25"/>
          <w:bdr w:val="none" w:sz="0" w:space="0" w:color="auto" w:frame="1"/>
          <w:lang w:eastAsia="en-IN"/>
        </w:rPr>
        <w:t>&lt;</w:t>
      </w:r>
      <w:r w:rsidRPr="008562C7">
        <w:rPr>
          <w:rFonts w:ascii="inherit" w:eastAsia="Times New Roman" w:hAnsi="inherit" w:cs="Times New Roman"/>
          <w:color w:val="CFD5E0"/>
          <w:sz w:val="25"/>
          <w:szCs w:val="25"/>
          <w:bdr w:val="none" w:sz="0" w:space="0" w:color="auto" w:frame="1"/>
          <w:lang w:eastAsia="en-IN"/>
        </w:rPr>
        <w:t>string</w:t>
      </w:r>
      <w:r w:rsidRPr="008562C7">
        <w:rPr>
          <w:rFonts w:ascii="inherit" w:eastAsia="Times New Roman" w:hAnsi="inherit" w:cs="Times New Roman"/>
          <w:b/>
          <w:bCs/>
          <w:color w:val="6B7C8B"/>
          <w:sz w:val="25"/>
          <w:szCs w:val="25"/>
          <w:bdr w:val="none" w:sz="0" w:space="0" w:color="auto" w:frame="1"/>
          <w:lang w:eastAsia="en-IN"/>
        </w:rPr>
        <w:t>&gt;()</w:t>
      </w:r>
      <w:r w:rsidRPr="008562C7">
        <w:rPr>
          <w:rFonts w:ascii="inherit" w:eastAsia="Times New Roman" w:hAnsi="inherit" w:cs="Times New Roman"/>
          <w:color w:val="CFD5E0"/>
          <w:sz w:val="25"/>
          <w:szCs w:val="25"/>
          <w:bdr w:val="none" w:sz="0" w:space="0" w:color="auto" w:frame="1"/>
          <w:lang w:eastAsia="en-IN"/>
        </w:rPr>
        <w:t xml:space="preserve"> </w:t>
      </w:r>
      <w:r w:rsidRPr="008562C7">
        <w:rPr>
          <w:rFonts w:ascii="inherit" w:eastAsia="Times New Roman" w:hAnsi="inherit" w:cs="Times New Roman"/>
          <w:b/>
          <w:bCs/>
          <w:color w:val="6B7C8B"/>
          <w:sz w:val="25"/>
          <w:szCs w:val="25"/>
          <w:bdr w:val="none" w:sz="0" w:space="0" w:color="auto" w:frame="1"/>
          <w:lang w:eastAsia="en-IN"/>
        </w:rPr>
        <w:t>{</w:t>
      </w:r>
      <w:r w:rsidRPr="008562C7">
        <w:rPr>
          <w:rFonts w:ascii="inherit" w:eastAsia="Times New Roman" w:hAnsi="inherit" w:cs="Times New Roman"/>
          <w:color w:val="CFD5E0"/>
          <w:sz w:val="25"/>
          <w:szCs w:val="25"/>
          <w:bdr w:val="none" w:sz="0" w:space="0" w:color="auto" w:frame="1"/>
          <w:lang w:eastAsia="en-IN"/>
        </w:rPr>
        <w:t xml:space="preserve"> </w:t>
      </w:r>
      <w:r w:rsidRPr="008562C7">
        <w:rPr>
          <w:rFonts w:ascii="inherit" w:eastAsia="Times New Roman" w:hAnsi="inherit" w:cs="Times New Roman"/>
          <w:color w:val="7CC379"/>
          <w:sz w:val="25"/>
          <w:szCs w:val="25"/>
          <w:bdr w:val="none" w:sz="0" w:space="0" w:color="auto" w:frame="1"/>
          <w:lang w:eastAsia="en-IN"/>
        </w:rPr>
        <w:t>"US"</w:t>
      </w:r>
      <w:r w:rsidRPr="008562C7">
        <w:rPr>
          <w:rFonts w:ascii="inherit" w:eastAsia="Times New Roman" w:hAnsi="inherit" w:cs="Times New Roman"/>
          <w:color w:val="CFD5E0"/>
          <w:sz w:val="25"/>
          <w:szCs w:val="25"/>
          <w:bdr w:val="none" w:sz="0" w:space="0" w:color="auto" w:frame="1"/>
          <w:lang w:eastAsia="en-IN"/>
        </w:rPr>
        <w:t xml:space="preserve">, </w:t>
      </w:r>
      <w:r w:rsidRPr="008562C7">
        <w:rPr>
          <w:rFonts w:ascii="inherit" w:eastAsia="Times New Roman" w:hAnsi="inherit" w:cs="Times New Roman"/>
          <w:color w:val="7CC379"/>
          <w:sz w:val="25"/>
          <w:szCs w:val="25"/>
          <w:bdr w:val="none" w:sz="0" w:space="0" w:color="auto" w:frame="1"/>
          <w:lang w:eastAsia="en-IN"/>
        </w:rPr>
        <w:t>"UK"</w:t>
      </w:r>
      <w:r w:rsidRPr="008562C7">
        <w:rPr>
          <w:rFonts w:ascii="inherit" w:eastAsia="Times New Roman" w:hAnsi="inherit" w:cs="Times New Roman"/>
          <w:color w:val="CFD5E0"/>
          <w:sz w:val="25"/>
          <w:szCs w:val="25"/>
          <w:bdr w:val="none" w:sz="0" w:space="0" w:color="auto" w:frame="1"/>
          <w:lang w:eastAsia="en-IN"/>
        </w:rPr>
        <w:t xml:space="preserve">, </w:t>
      </w:r>
      <w:r w:rsidRPr="008562C7">
        <w:rPr>
          <w:rFonts w:ascii="inherit" w:eastAsia="Times New Roman" w:hAnsi="inherit" w:cs="Times New Roman"/>
          <w:color w:val="7CC379"/>
          <w:sz w:val="25"/>
          <w:szCs w:val="25"/>
          <w:bdr w:val="none" w:sz="0" w:space="0" w:color="auto" w:frame="1"/>
          <w:lang w:eastAsia="en-IN"/>
        </w:rPr>
        <w:t>"India"</w:t>
      </w:r>
      <w:r w:rsidRPr="008562C7">
        <w:rPr>
          <w:rFonts w:ascii="inherit" w:eastAsia="Times New Roman" w:hAnsi="inherit" w:cs="Times New Roman"/>
          <w:color w:val="CFD5E0"/>
          <w:sz w:val="25"/>
          <w:szCs w:val="25"/>
          <w:bdr w:val="none" w:sz="0" w:space="0" w:color="auto" w:frame="1"/>
          <w:lang w:eastAsia="en-IN"/>
        </w:rPr>
        <w:t xml:space="preserve"> </w:t>
      </w:r>
      <w:r w:rsidRPr="008562C7">
        <w:rPr>
          <w:rFonts w:ascii="inherit" w:eastAsia="Times New Roman" w:hAnsi="inherit" w:cs="Times New Roman"/>
          <w:b/>
          <w:bCs/>
          <w:color w:val="6B7C8B"/>
          <w:sz w:val="25"/>
          <w:szCs w:val="25"/>
          <w:bdr w:val="none" w:sz="0" w:space="0" w:color="auto" w:frame="1"/>
          <w:lang w:eastAsia="en-IN"/>
        </w:rPr>
        <w:t>}</w:t>
      </w:r>
      <w:r w:rsidRPr="008562C7">
        <w:rPr>
          <w:rFonts w:ascii="inherit" w:eastAsia="Times New Roman" w:hAnsi="inherit" w:cs="Times New Roman"/>
          <w:color w:val="CFD5E0"/>
          <w:sz w:val="25"/>
          <w:szCs w:val="25"/>
          <w:bdr w:val="none" w:sz="0" w:space="0" w:color="auto" w:frame="1"/>
          <w:lang w:eastAsia="en-IN"/>
        </w:rPr>
        <w:t xml:space="preserve"> </w:t>
      </w:r>
      <w:r w:rsidRPr="008562C7">
        <w:rPr>
          <w:rFonts w:ascii="inherit" w:eastAsia="Times New Roman" w:hAnsi="inherit" w:cs="Times New Roman"/>
          <w:b/>
          <w:bCs/>
          <w:color w:val="6B7C8B"/>
          <w:sz w:val="25"/>
          <w:szCs w:val="25"/>
          <w:bdr w:val="none" w:sz="0" w:space="0" w:color="auto" w:frame="1"/>
          <w:lang w:eastAsia="en-IN"/>
        </w:rPr>
        <w:t>})</w:t>
      </w:r>
      <w:r w:rsidRPr="008562C7">
        <w:rPr>
          <w:rFonts w:ascii="inherit" w:eastAsia="Times New Roman" w:hAnsi="inherit" w:cs="Times New Roman"/>
          <w:color w:val="CFD5E0"/>
          <w:sz w:val="25"/>
          <w:szCs w:val="25"/>
          <w:bdr w:val="none" w:sz="0" w:space="0" w:color="auto" w:frame="1"/>
          <w:lang w:eastAsia="en-IN"/>
        </w:rPr>
        <w:t>;</w:t>
      </w:r>
    </w:p>
    <w:p w14:paraId="335890E9" w14:textId="77777777" w:rsidR="008562C7" w:rsidRPr="008562C7" w:rsidRDefault="008562C7" w:rsidP="008562C7">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8562C7">
        <w:rPr>
          <w:rFonts w:ascii="inherit" w:eastAsia="Times New Roman" w:hAnsi="inherit" w:cs="Times New Roman"/>
          <w:b/>
          <w:bCs/>
          <w:color w:val="6B7C8B"/>
          <w:sz w:val="25"/>
          <w:szCs w:val="25"/>
          <w:bdr w:val="none" w:sz="0" w:space="0" w:color="auto" w:frame="1"/>
          <w:lang w:eastAsia="en-IN"/>
        </w:rPr>
        <w:t>}</w:t>
      </w:r>
    </w:p>
    <w:p w14:paraId="67BC1AA0" w14:textId="77777777" w:rsidR="008562C7" w:rsidRPr="008562C7" w:rsidRDefault="008562C7" w:rsidP="008562C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8562C7">
        <w:rPr>
          <w:rFonts w:ascii="Arial" w:eastAsia="Times New Roman" w:hAnsi="Arial" w:cs="Arial"/>
          <w:color w:val="000000"/>
          <w:sz w:val="23"/>
          <w:szCs w:val="23"/>
          <w:bdr w:val="none" w:sz="0" w:space="0" w:color="auto" w:frame="1"/>
          <w:lang w:eastAsia="en-IN"/>
        </w:rPr>
        <w:t>Now run the application and navigate to the </w:t>
      </w:r>
      <w:r w:rsidRPr="008562C7">
        <w:rPr>
          <w:rFonts w:ascii="Arial" w:eastAsia="Times New Roman" w:hAnsi="Arial" w:cs="Arial"/>
          <w:b/>
          <w:bCs/>
          <w:color w:val="000000"/>
          <w:sz w:val="23"/>
          <w:szCs w:val="23"/>
          <w:bdr w:val="none" w:sz="0" w:space="0" w:color="auto" w:frame="1"/>
          <w:lang w:eastAsia="en-IN"/>
        </w:rPr>
        <w:t>Home/Index</w:t>
      </w:r>
      <w:r w:rsidRPr="008562C7">
        <w:rPr>
          <w:rFonts w:ascii="Arial" w:eastAsia="Times New Roman" w:hAnsi="Arial" w:cs="Arial"/>
          <w:color w:val="000000"/>
          <w:sz w:val="23"/>
          <w:szCs w:val="23"/>
          <w:bdr w:val="none" w:sz="0" w:space="0" w:color="auto" w:frame="1"/>
          <w:lang w:eastAsia="en-IN"/>
        </w:rPr>
        <w:t> action method and internally Index view make a call to the Countries child action which will return the data and those data you can see on the Index view as expected. Now, let’s try to access the Countries action method from the URL by making a request to Home/Countries and see what happens. We will get the following error page which clearly saying that the action Countries is accessible only by a child request.</w:t>
      </w:r>
    </w:p>
    <w:p w14:paraId="3656601D" w14:textId="13D39F85" w:rsidR="008562C7" w:rsidRPr="008562C7" w:rsidRDefault="008562C7" w:rsidP="008562C7">
      <w:pPr>
        <w:shd w:val="clear" w:color="auto" w:fill="FFFFFF"/>
        <w:spacing w:after="384" w:line="240" w:lineRule="auto"/>
        <w:textAlignment w:val="baseline"/>
        <w:rPr>
          <w:rFonts w:ascii="Segoe UI" w:eastAsia="Times New Roman" w:hAnsi="Segoe UI" w:cs="Segoe UI"/>
          <w:color w:val="212529"/>
          <w:sz w:val="23"/>
          <w:szCs w:val="23"/>
          <w:lang w:eastAsia="en-IN"/>
        </w:rPr>
      </w:pPr>
      <w:r w:rsidRPr="008562C7">
        <w:rPr>
          <w:rFonts w:ascii="Segoe UI" w:eastAsia="Times New Roman" w:hAnsi="Segoe UI" w:cs="Segoe UI"/>
          <w:noProof/>
          <w:color w:val="212529"/>
          <w:sz w:val="23"/>
          <w:szCs w:val="23"/>
          <w:lang w:eastAsia="en-IN"/>
        </w:rPr>
        <w:drawing>
          <wp:inline distT="0" distB="0" distL="0" distR="0" wp14:anchorId="5D23986F" wp14:editId="1DB069B2">
            <wp:extent cx="5731510" cy="2656205"/>
            <wp:effectExtent l="0" t="0" r="2540" b="0"/>
            <wp:docPr id="1" name="Picture 1" descr="ChildActionOnly Attribute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ldActionOnly Attribute in ASP.NET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56205"/>
                    </a:xfrm>
                    <a:prstGeom prst="rect">
                      <a:avLst/>
                    </a:prstGeom>
                    <a:noFill/>
                    <a:ln>
                      <a:noFill/>
                    </a:ln>
                  </pic:spPr>
                </pic:pic>
              </a:graphicData>
            </a:graphic>
          </wp:inline>
        </w:drawing>
      </w:r>
    </w:p>
    <w:p w14:paraId="2AB21945" w14:textId="77777777" w:rsidR="008562C7" w:rsidRPr="008562C7" w:rsidRDefault="008562C7" w:rsidP="008562C7">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8562C7">
        <w:rPr>
          <w:rFonts w:ascii="Arial" w:eastAsia="Times New Roman" w:hAnsi="Arial" w:cs="Arial"/>
          <w:b/>
          <w:bCs/>
          <w:color w:val="000000"/>
          <w:sz w:val="27"/>
          <w:szCs w:val="27"/>
          <w:bdr w:val="none" w:sz="0" w:space="0" w:color="auto" w:frame="1"/>
          <w:lang w:eastAsia="en-IN"/>
        </w:rPr>
        <w:t xml:space="preserve">Points to remember while working with </w:t>
      </w:r>
      <w:proofErr w:type="spellStart"/>
      <w:r w:rsidRPr="008562C7">
        <w:rPr>
          <w:rFonts w:ascii="Arial" w:eastAsia="Times New Roman" w:hAnsi="Arial" w:cs="Arial"/>
          <w:b/>
          <w:bCs/>
          <w:color w:val="000000"/>
          <w:sz w:val="27"/>
          <w:szCs w:val="27"/>
          <w:bdr w:val="none" w:sz="0" w:space="0" w:color="auto" w:frame="1"/>
          <w:lang w:eastAsia="en-IN"/>
        </w:rPr>
        <w:t>ChildActionOnly</w:t>
      </w:r>
      <w:proofErr w:type="spellEnd"/>
      <w:r w:rsidRPr="008562C7">
        <w:rPr>
          <w:rFonts w:ascii="Arial" w:eastAsia="Times New Roman" w:hAnsi="Arial" w:cs="Arial"/>
          <w:b/>
          <w:bCs/>
          <w:color w:val="000000"/>
          <w:sz w:val="27"/>
          <w:szCs w:val="27"/>
          <w:bdr w:val="none" w:sz="0" w:space="0" w:color="auto" w:frame="1"/>
          <w:lang w:eastAsia="en-IN"/>
        </w:rPr>
        <w:t xml:space="preserve"> Attribute in ASP.NET MVC</w:t>
      </w:r>
    </w:p>
    <w:p w14:paraId="0D8032A7" w14:textId="77777777" w:rsidR="008562C7" w:rsidRPr="008562C7" w:rsidRDefault="008562C7" w:rsidP="008562C7">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8562C7">
        <w:rPr>
          <w:rFonts w:ascii="Arial" w:eastAsia="Times New Roman" w:hAnsi="Arial" w:cs="Arial"/>
          <w:color w:val="000000"/>
          <w:sz w:val="23"/>
          <w:szCs w:val="23"/>
          <w:bdr w:val="none" w:sz="0" w:space="0" w:color="auto" w:frame="1"/>
          <w:lang w:eastAsia="en-IN"/>
        </w:rPr>
        <w:t>The child action methods will not be responded to incoming URL requests. If you try to invoke the child actions using URL, then you will get a runtime error saying – </w:t>
      </w:r>
      <w:r w:rsidRPr="008562C7">
        <w:rPr>
          <w:rFonts w:ascii="Arial" w:eastAsia="Times New Roman" w:hAnsi="Arial" w:cs="Arial"/>
          <w:b/>
          <w:bCs/>
          <w:color w:val="FF0000"/>
          <w:sz w:val="23"/>
          <w:szCs w:val="23"/>
          <w:bdr w:val="none" w:sz="0" w:space="0" w:color="auto" w:frame="1"/>
          <w:lang w:eastAsia="en-IN"/>
        </w:rPr>
        <w:t>Child action is accessible only by a child request</w:t>
      </w:r>
      <w:r w:rsidRPr="008562C7">
        <w:rPr>
          <w:rFonts w:ascii="Arial" w:eastAsia="Times New Roman" w:hAnsi="Arial" w:cs="Arial"/>
          <w:color w:val="000000"/>
          <w:sz w:val="23"/>
          <w:szCs w:val="23"/>
          <w:bdr w:val="none" w:sz="0" w:space="0" w:color="auto" w:frame="1"/>
          <w:lang w:eastAsia="en-IN"/>
        </w:rPr>
        <w:t>.</w:t>
      </w:r>
    </w:p>
    <w:p w14:paraId="0A23E832" w14:textId="77777777" w:rsidR="008562C7" w:rsidRPr="008562C7" w:rsidRDefault="008562C7" w:rsidP="008562C7">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8562C7">
        <w:rPr>
          <w:rFonts w:ascii="Arial" w:eastAsia="Times New Roman" w:hAnsi="Arial" w:cs="Arial"/>
          <w:color w:val="000000"/>
          <w:sz w:val="23"/>
          <w:szCs w:val="23"/>
          <w:bdr w:val="none" w:sz="0" w:space="0" w:color="auto" w:frame="1"/>
          <w:lang w:eastAsia="en-IN"/>
        </w:rPr>
        <w:t>You can only access the child action methods by making a child request from a view either by using the “</w:t>
      </w:r>
      <w:proofErr w:type="gramStart"/>
      <w:r w:rsidRPr="008562C7">
        <w:rPr>
          <w:rFonts w:ascii="Arial" w:eastAsia="Times New Roman" w:hAnsi="Arial" w:cs="Arial"/>
          <w:b/>
          <w:bCs/>
          <w:color w:val="000000"/>
          <w:sz w:val="23"/>
          <w:szCs w:val="23"/>
          <w:bdr w:val="none" w:sz="0" w:space="0" w:color="auto" w:frame="1"/>
          <w:lang w:eastAsia="en-IN"/>
        </w:rPr>
        <w:t>Action(</w:t>
      </w:r>
      <w:proofErr w:type="gramEnd"/>
      <w:r w:rsidRPr="008562C7">
        <w:rPr>
          <w:rFonts w:ascii="Arial" w:eastAsia="Times New Roman" w:hAnsi="Arial" w:cs="Arial"/>
          <w:b/>
          <w:bCs/>
          <w:color w:val="000000"/>
          <w:sz w:val="23"/>
          <w:szCs w:val="23"/>
          <w:bdr w:val="none" w:sz="0" w:space="0" w:color="auto" w:frame="1"/>
          <w:lang w:eastAsia="en-IN"/>
        </w:rPr>
        <w:t>)</w:t>
      </w:r>
      <w:r w:rsidRPr="008562C7">
        <w:rPr>
          <w:rFonts w:ascii="Arial" w:eastAsia="Times New Roman" w:hAnsi="Arial" w:cs="Arial"/>
          <w:color w:val="000000"/>
          <w:sz w:val="23"/>
          <w:szCs w:val="23"/>
          <w:bdr w:val="none" w:sz="0" w:space="0" w:color="auto" w:frame="1"/>
          <w:lang w:eastAsia="en-IN"/>
        </w:rPr>
        <w:t>” or “</w:t>
      </w:r>
      <w:proofErr w:type="spellStart"/>
      <w:r w:rsidRPr="008562C7">
        <w:rPr>
          <w:rFonts w:ascii="Arial" w:eastAsia="Times New Roman" w:hAnsi="Arial" w:cs="Arial"/>
          <w:b/>
          <w:bCs/>
          <w:color w:val="000000"/>
          <w:sz w:val="23"/>
          <w:szCs w:val="23"/>
          <w:bdr w:val="none" w:sz="0" w:space="0" w:color="auto" w:frame="1"/>
          <w:lang w:eastAsia="en-IN"/>
        </w:rPr>
        <w:t>RenderAction</w:t>
      </w:r>
      <w:proofErr w:type="spellEnd"/>
      <w:r w:rsidRPr="008562C7">
        <w:rPr>
          <w:rFonts w:ascii="Arial" w:eastAsia="Times New Roman" w:hAnsi="Arial" w:cs="Arial"/>
          <w:b/>
          <w:bCs/>
          <w:color w:val="000000"/>
          <w:sz w:val="23"/>
          <w:szCs w:val="23"/>
          <w:bdr w:val="none" w:sz="0" w:space="0" w:color="auto" w:frame="1"/>
          <w:lang w:eastAsia="en-IN"/>
        </w:rPr>
        <w:t>()</w:t>
      </w:r>
      <w:r w:rsidRPr="008562C7">
        <w:rPr>
          <w:rFonts w:ascii="Arial" w:eastAsia="Times New Roman" w:hAnsi="Arial" w:cs="Arial"/>
          <w:color w:val="000000"/>
          <w:sz w:val="23"/>
          <w:szCs w:val="23"/>
          <w:bdr w:val="none" w:sz="0" w:space="0" w:color="auto" w:frame="1"/>
          <w:lang w:eastAsia="en-IN"/>
        </w:rPr>
        <w:t>” HTML helper methods.</w:t>
      </w:r>
    </w:p>
    <w:p w14:paraId="1E8F6A22" w14:textId="77777777" w:rsidR="008562C7" w:rsidRPr="008562C7" w:rsidRDefault="008562C7" w:rsidP="008562C7">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8562C7">
        <w:rPr>
          <w:rFonts w:ascii="Arial" w:eastAsia="Times New Roman" w:hAnsi="Arial" w:cs="Arial"/>
          <w:color w:val="000000"/>
          <w:sz w:val="23"/>
          <w:szCs w:val="23"/>
          <w:bdr w:val="none" w:sz="0" w:space="0" w:color="auto" w:frame="1"/>
          <w:lang w:eastAsia="en-IN"/>
        </w:rPr>
        <w:lastRenderedPageBreak/>
        <w:t>The most important point that you need to remember is, an action method doesn’t need to have the </w:t>
      </w:r>
      <w:proofErr w:type="spellStart"/>
      <w:r w:rsidRPr="008562C7">
        <w:rPr>
          <w:rFonts w:ascii="Arial" w:eastAsia="Times New Roman" w:hAnsi="Arial" w:cs="Arial"/>
          <w:b/>
          <w:bCs/>
          <w:color w:val="000000"/>
          <w:sz w:val="23"/>
          <w:szCs w:val="23"/>
          <w:bdr w:val="none" w:sz="0" w:space="0" w:color="auto" w:frame="1"/>
          <w:lang w:eastAsia="en-IN"/>
        </w:rPr>
        <w:t>ChildActionOnly</w:t>
      </w:r>
      <w:proofErr w:type="spellEnd"/>
      <w:r w:rsidRPr="008562C7">
        <w:rPr>
          <w:rFonts w:ascii="Arial" w:eastAsia="Times New Roman" w:hAnsi="Arial" w:cs="Arial"/>
          <w:color w:val="000000"/>
          <w:sz w:val="23"/>
          <w:szCs w:val="23"/>
          <w:bdr w:val="none" w:sz="0" w:space="0" w:color="auto" w:frame="1"/>
          <w:lang w:eastAsia="en-IN"/>
        </w:rPr>
        <w:t> attribute to be used as a child action. You can access the normal action methods by making a child request. You need to use the </w:t>
      </w:r>
      <w:proofErr w:type="spellStart"/>
      <w:r w:rsidRPr="008562C7">
        <w:rPr>
          <w:rFonts w:ascii="Arial" w:eastAsia="Times New Roman" w:hAnsi="Arial" w:cs="Arial"/>
          <w:b/>
          <w:bCs/>
          <w:color w:val="000000"/>
          <w:sz w:val="23"/>
          <w:szCs w:val="23"/>
          <w:bdr w:val="none" w:sz="0" w:space="0" w:color="auto" w:frame="1"/>
          <w:lang w:eastAsia="en-IN"/>
        </w:rPr>
        <w:t>ChildActionOnly</w:t>
      </w:r>
      <w:proofErr w:type="spellEnd"/>
      <w:r w:rsidRPr="008562C7">
        <w:rPr>
          <w:rFonts w:ascii="Arial" w:eastAsia="Times New Roman" w:hAnsi="Arial" w:cs="Arial"/>
          <w:color w:val="000000"/>
          <w:sz w:val="23"/>
          <w:szCs w:val="23"/>
          <w:bdr w:val="none" w:sz="0" w:space="0" w:color="auto" w:frame="1"/>
          <w:lang w:eastAsia="en-IN"/>
        </w:rPr>
        <w:t> attribute only if you want to prevent the action method to be invoked using URL.</w:t>
      </w:r>
    </w:p>
    <w:p w14:paraId="7EE75504" w14:textId="77777777" w:rsidR="008562C7" w:rsidRPr="008562C7" w:rsidRDefault="008562C7" w:rsidP="008562C7">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8562C7">
        <w:rPr>
          <w:rFonts w:ascii="Arial" w:eastAsia="Times New Roman" w:hAnsi="Arial" w:cs="Arial"/>
          <w:color w:val="000000"/>
          <w:sz w:val="23"/>
          <w:szCs w:val="23"/>
          <w:bdr w:val="none" w:sz="0" w:space="0" w:color="auto" w:frame="1"/>
          <w:lang w:eastAsia="en-IN"/>
        </w:rPr>
        <w:t xml:space="preserve">Child action methods are different from the </w:t>
      </w:r>
      <w:proofErr w:type="spellStart"/>
      <w:r w:rsidRPr="008562C7">
        <w:rPr>
          <w:rFonts w:ascii="Arial" w:eastAsia="Times New Roman" w:hAnsi="Arial" w:cs="Arial"/>
          <w:color w:val="000000"/>
          <w:sz w:val="23"/>
          <w:szCs w:val="23"/>
          <w:bdr w:val="none" w:sz="0" w:space="0" w:color="auto" w:frame="1"/>
          <w:lang w:eastAsia="en-IN"/>
        </w:rPr>
        <w:t>NonAction</w:t>
      </w:r>
      <w:proofErr w:type="spellEnd"/>
      <w:r w:rsidRPr="008562C7">
        <w:rPr>
          <w:rFonts w:ascii="Arial" w:eastAsia="Times New Roman" w:hAnsi="Arial" w:cs="Arial"/>
          <w:color w:val="000000"/>
          <w:sz w:val="23"/>
          <w:szCs w:val="23"/>
          <w:bdr w:val="none" w:sz="0" w:space="0" w:color="auto" w:frame="1"/>
          <w:lang w:eastAsia="en-IN"/>
        </w:rPr>
        <w:t xml:space="preserve"> methods in MVC application. The difference is that the </w:t>
      </w:r>
      <w:proofErr w:type="spellStart"/>
      <w:r w:rsidRPr="008562C7">
        <w:rPr>
          <w:rFonts w:ascii="Arial" w:eastAsia="Times New Roman" w:hAnsi="Arial" w:cs="Arial"/>
          <w:color w:val="000000"/>
          <w:sz w:val="23"/>
          <w:szCs w:val="23"/>
          <w:bdr w:val="none" w:sz="0" w:space="0" w:color="auto" w:frame="1"/>
          <w:lang w:eastAsia="en-IN"/>
        </w:rPr>
        <w:t>NonAction</w:t>
      </w:r>
      <w:proofErr w:type="spellEnd"/>
      <w:r w:rsidRPr="008562C7">
        <w:rPr>
          <w:rFonts w:ascii="Arial" w:eastAsia="Times New Roman" w:hAnsi="Arial" w:cs="Arial"/>
          <w:color w:val="000000"/>
          <w:sz w:val="23"/>
          <w:szCs w:val="23"/>
          <w:bdr w:val="none" w:sz="0" w:space="0" w:color="auto" w:frame="1"/>
          <w:lang w:eastAsia="en-IN"/>
        </w:rPr>
        <w:t xml:space="preserve"> methods cannot be invoked as a child request either by using the </w:t>
      </w:r>
      <w:proofErr w:type="gramStart"/>
      <w:r w:rsidRPr="008562C7">
        <w:rPr>
          <w:rFonts w:ascii="Arial" w:eastAsia="Times New Roman" w:hAnsi="Arial" w:cs="Arial"/>
          <w:color w:val="000000"/>
          <w:sz w:val="23"/>
          <w:szCs w:val="23"/>
          <w:bdr w:val="none" w:sz="0" w:space="0" w:color="auto" w:frame="1"/>
          <w:lang w:eastAsia="en-IN"/>
        </w:rPr>
        <w:t>Action(</w:t>
      </w:r>
      <w:proofErr w:type="gramEnd"/>
      <w:r w:rsidRPr="008562C7">
        <w:rPr>
          <w:rFonts w:ascii="Arial" w:eastAsia="Times New Roman" w:hAnsi="Arial" w:cs="Arial"/>
          <w:color w:val="000000"/>
          <w:sz w:val="23"/>
          <w:szCs w:val="23"/>
          <w:bdr w:val="none" w:sz="0" w:space="0" w:color="auto" w:frame="1"/>
          <w:lang w:eastAsia="en-IN"/>
        </w:rPr>
        <w:t xml:space="preserve">) or </w:t>
      </w:r>
      <w:proofErr w:type="spellStart"/>
      <w:r w:rsidRPr="008562C7">
        <w:rPr>
          <w:rFonts w:ascii="Arial" w:eastAsia="Times New Roman" w:hAnsi="Arial" w:cs="Arial"/>
          <w:color w:val="000000"/>
          <w:sz w:val="23"/>
          <w:szCs w:val="23"/>
          <w:bdr w:val="none" w:sz="0" w:space="0" w:color="auto" w:frame="1"/>
          <w:lang w:eastAsia="en-IN"/>
        </w:rPr>
        <w:t>RenderAction</w:t>
      </w:r>
      <w:proofErr w:type="spellEnd"/>
      <w:r w:rsidRPr="008562C7">
        <w:rPr>
          <w:rFonts w:ascii="Arial" w:eastAsia="Times New Roman" w:hAnsi="Arial" w:cs="Arial"/>
          <w:color w:val="000000"/>
          <w:sz w:val="23"/>
          <w:szCs w:val="23"/>
          <w:bdr w:val="none" w:sz="0" w:space="0" w:color="auto" w:frame="1"/>
          <w:lang w:eastAsia="en-IN"/>
        </w:rPr>
        <w:t>() HTML helpers.</w:t>
      </w:r>
    </w:p>
    <w:p w14:paraId="0BB58347" w14:textId="77777777" w:rsidR="008562C7" w:rsidRPr="008562C7" w:rsidRDefault="008562C7" w:rsidP="008562C7">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8562C7">
        <w:rPr>
          <w:rFonts w:ascii="Arial" w:eastAsia="Times New Roman" w:hAnsi="Arial" w:cs="Arial"/>
          <w:color w:val="000000"/>
          <w:sz w:val="23"/>
          <w:szCs w:val="23"/>
          <w:bdr w:val="none" w:sz="0" w:space="0" w:color="auto" w:frame="1"/>
          <w:lang w:eastAsia="en-IN"/>
        </w:rPr>
        <w:t>The main advantage of Child Action method is that you can cache portions of a view. We will discuss this in </w:t>
      </w:r>
      <w:proofErr w:type="spellStart"/>
      <w:r w:rsidRPr="008562C7">
        <w:rPr>
          <w:rFonts w:ascii="Arial" w:eastAsia="Times New Roman" w:hAnsi="Arial" w:cs="Arial"/>
          <w:color w:val="000000"/>
          <w:sz w:val="23"/>
          <w:szCs w:val="23"/>
          <w:bdr w:val="none" w:sz="0" w:space="0" w:color="auto" w:frame="1"/>
          <w:lang w:eastAsia="en-IN"/>
        </w:rPr>
        <w:fldChar w:fldCharType="begin"/>
      </w:r>
      <w:r w:rsidRPr="008562C7">
        <w:rPr>
          <w:rFonts w:ascii="Arial" w:eastAsia="Times New Roman" w:hAnsi="Arial" w:cs="Arial"/>
          <w:color w:val="000000"/>
          <w:sz w:val="23"/>
          <w:szCs w:val="23"/>
          <w:bdr w:val="none" w:sz="0" w:space="0" w:color="auto" w:frame="1"/>
          <w:lang w:eastAsia="en-IN"/>
        </w:rPr>
        <w:instrText xml:space="preserve"> HYPERLINK "https://dotnettutorials.net/lesson/outputcache-attribute-mvc/" </w:instrText>
      </w:r>
      <w:r w:rsidRPr="008562C7">
        <w:rPr>
          <w:rFonts w:ascii="Arial" w:eastAsia="Times New Roman" w:hAnsi="Arial" w:cs="Arial"/>
          <w:color w:val="000000"/>
          <w:sz w:val="23"/>
          <w:szCs w:val="23"/>
          <w:bdr w:val="none" w:sz="0" w:space="0" w:color="auto" w:frame="1"/>
          <w:lang w:eastAsia="en-IN"/>
        </w:rPr>
        <w:fldChar w:fldCharType="separate"/>
      </w:r>
      <w:r w:rsidRPr="008562C7">
        <w:rPr>
          <w:rFonts w:ascii="Arial" w:eastAsia="Times New Roman" w:hAnsi="Arial" w:cs="Arial"/>
          <w:b/>
          <w:bCs/>
          <w:color w:val="007BFF"/>
          <w:sz w:val="23"/>
          <w:szCs w:val="23"/>
          <w:bdr w:val="none" w:sz="0" w:space="0" w:color="auto" w:frame="1"/>
          <w:lang w:eastAsia="en-IN"/>
        </w:rPr>
        <w:t>OutputCache</w:t>
      </w:r>
      <w:proofErr w:type="spellEnd"/>
      <w:r w:rsidRPr="008562C7">
        <w:rPr>
          <w:rFonts w:ascii="Arial" w:eastAsia="Times New Roman" w:hAnsi="Arial" w:cs="Arial"/>
          <w:b/>
          <w:bCs/>
          <w:color w:val="007BFF"/>
          <w:sz w:val="23"/>
          <w:szCs w:val="23"/>
          <w:bdr w:val="none" w:sz="0" w:space="0" w:color="auto" w:frame="1"/>
          <w:lang w:eastAsia="en-IN"/>
        </w:rPr>
        <w:t xml:space="preserve"> Attribute</w:t>
      </w:r>
      <w:r w:rsidRPr="008562C7">
        <w:rPr>
          <w:rFonts w:ascii="Arial" w:eastAsia="Times New Roman" w:hAnsi="Arial" w:cs="Arial"/>
          <w:color w:val="000000"/>
          <w:sz w:val="23"/>
          <w:szCs w:val="23"/>
          <w:bdr w:val="none" w:sz="0" w:space="0" w:color="auto" w:frame="1"/>
          <w:lang w:eastAsia="en-IN"/>
        </w:rPr>
        <w:fldChar w:fldCharType="end"/>
      </w:r>
      <w:r w:rsidRPr="008562C7">
        <w:rPr>
          <w:rFonts w:ascii="Arial" w:eastAsia="Times New Roman" w:hAnsi="Arial" w:cs="Arial"/>
          <w:color w:val="000000"/>
          <w:sz w:val="23"/>
          <w:szCs w:val="23"/>
          <w:bdr w:val="none" w:sz="0" w:space="0" w:color="auto" w:frame="1"/>
          <w:lang w:eastAsia="en-IN"/>
        </w:rPr>
        <w:t> article.</w:t>
      </w:r>
    </w:p>
    <w:p w14:paraId="4769022A" w14:textId="77777777" w:rsidR="003232EC" w:rsidRDefault="003232EC"/>
    <w:sectPr w:rsidR="00323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02BF"/>
    <w:multiLevelType w:val="multilevel"/>
    <w:tmpl w:val="067AD0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C7"/>
    <w:rsid w:val="003232EC"/>
    <w:rsid w:val="00856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CFD1"/>
  <w15:chartTrackingRefBased/>
  <w15:docId w15:val="{09B0D99E-509E-496F-B4F0-7A7B33D4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8562C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562C7"/>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8562C7"/>
    <w:rPr>
      <w:b/>
      <w:bCs/>
    </w:rPr>
  </w:style>
  <w:style w:type="paragraph" w:styleId="NormalWeb">
    <w:name w:val="Normal (Web)"/>
    <w:basedOn w:val="Normal"/>
    <w:uiPriority w:val="99"/>
    <w:semiHidden/>
    <w:unhideWhenUsed/>
    <w:rsid w:val="00856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8562C7"/>
  </w:style>
  <w:style w:type="character" w:customStyle="1" w:styleId="enlighter-text">
    <w:name w:val="enlighter-text"/>
    <w:basedOn w:val="DefaultParagraphFont"/>
    <w:rsid w:val="008562C7"/>
  </w:style>
  <w:style w:type="character" w:customStyle="1" w:styleId="enlighter-g1">
    <w:name w:val="enlighter-g1"/>
    <w:basedOn w:val="DefaultParagraphFont"/>
    <w:rsid w:val="008562C7"/>
  </w:style>
  <w:style w:type="character" w:customStyle="1" w:styleId="enlighter-c0">
    <w:name w:val="enlighter-c0"/>
    <w:basedOn w:val="DefaultParagraphFont"/>
    <w:rsid w:val="008562C7"/>
  </w:style>
  <w:style w:type="character" w:customStyle="1" w:styleId="enlighter-m0">
    <w:name w:val="enlighter-m0"/>
    <w:basedOn w:val="DefaultParagraphFont"/>
    <w:rsid w:val="008562C7"/>
  </w:style>
  <w:style w:type="character" w:customStyle="1" w:styleId="enlighter-x1">
    <w:name w:val="enlighter-x1"/>
    <w:basedOn w:val="DefaultParagraphFont"/>
    <w:rsid w:val="008562C7"/>
  </w:style>
  <w:style w:type="character" w:customStyle="1" w:styleId="enlighter-m3">
    <w:name w:val="enlighter-m3"/>
    <w:basedOn w:val="DefaultParagraphFont"/>
    <w:rsid w:val="008562C7"/>
  </w:style>
  <w:style w:type="character" w:customStyle="1" w:styleId="enlighter-s0">
    <w:name w:val="enlighter-s0"/>
    <w:basedOn w:val="DefaultParagraphFont"/>
    <w:rsid w:val="008562C7"/>
  </w:style>
  <w:style w:type="character" w:customStyle="1" w:styleId="enlighter-k3">
    <w:name w:val="enlighter-k3"/>
    <w:basedOn w:val="DefaultParagraphFont"/>
    <w:rsid w:val="00856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533269">
      <w:bodyDiv w:val="1"/>
      <w:marLeft w:val="0"/>
      <w:marRight w:val="0"/>
      <w:marTop w:val="0"/>
      <w:marBottom w:val="0"/>
      <w:divBdr>
        <w:top w:val="none" w:sz="0" w:space="0" w:color="auto"/>
        <w:left w:val="none" w:sz="0" w:space="0" w:color="auto"/>
        <w:bottom w:val="none" w:sz="0" w:space="0" w:color="auto"/>
        <w:right w:val="none" w:sz="0" w:space="0" w:color="auto"/>
      </w:divBdr>
      <w:divsChild>
        <w:div w:id="1620649472">
          <w:marLeft w:val="0"/>
          <w:marRight w:val="0"/>
          <w:marTop w:val="0"/>
          <w:marBottom w:val="300"/>
          <w:divBdr>
            <w:top w:val="none" w:sz="0" w:space="0" w:color="auto"/>
            <w:left w:val="none" w:sz="0" w:space="0" w:color="auto"/>
            <w:bottom w:val="none" w:sz="0" w:space="0" w:color="auto"/>
            <w:right w:val="none" w:sz="0" w:space="0" w:color="auto"/>
          </w:divBdr>
          <w:divsChild>
            <w:div w:id="429198623">
              <w:marLeft w:val="0"/>
              <w:marRight w:val="0"/>
              <w:marTop w:val="0"/>
              <w:marBottom w:val="0"/>
              <w:divBdr>
                <w:top w:val="none" w:sz="0" w:space="0" w:color="auto"/>
                <w:left w:val="none" w:sz="0" w:space="0" w:color="auto"/>
                <w:bottom w:val="none" w:sz="0" w:space="0" w:color="auto"/>
                <w:right w:val="none" w:sz="0" w:space="0" w:color="auto"/>
              </w:divBdr>
              <w:divsChild>
                <w:div w:id="318198013">
                  <w:marLeft w:val="0"/>
                  <w:marRight w:val="0"/>
                  <w:marTop w:val="0"/>
                  <w:marBottom w:val="0"/>
                  <w:divBdr>
                    <w:top w:val="single" w:sz="2" w:space="4" w:color="FFFFFF"/>
                    <w:left w:val="single" w:sz="2" w:space="11" w:color="FFFFFF"/>
                    <w:bottom w:val="single" w:sz="2" w:space="1" w:color="FFFFFF"/>
                    <w:right w:val="single" w:sz="2" w:space="4" w:color="FFFFFF"/>
                  </w:divBdr>
                  <w:divsChild>
                    <w:div w:id="1841045560">
                      <w:marLeft w:val="0"/>
                      <w:marRight w:val="0"/>
                      <w:marTop w:val="0"/>
                      <w:marBottom w:val="0"/>
                      <w:divBdr>
                        <w:top w:val="none" w:sz="0" w:space="0" w:color="auto"/>
                        <w:left w:val="none" w:sz="0" w:space="0" w:color="auto"/>
                        <w:bottom w:val="none" w:sz="0" w:space="0" w:color="auto"/>
                        <w:right w:val="none" w:sz="0" w:space="0" w:color="auto"/>
                      </w:divBdr>
                    </w:div>
                  </w:divsChild>
                </w:div>
                <w:div w:id="1250508228">
                  <w:marLeft w:val="0"/>
                  <w:marRight w:val="0"/>
                  <w:marTop w:val="0"/>
                  <w:marBottom w:val="0"/>
                  <w:divBdr>
                    <w:top w:val="single" w:sz="2" w:space="1" w:color="FFFFFF"/>
                    <w:left w:val="single" w:sz="2" w:space="11" w:color="FFFFFF"/>
                    <w:bottom w:val="single" w:sz="2" w:space="1" w:color="FFFFFF"/>
                    <w:right w:val="single" w:sz="2" w:space="4" w:color="FFFFFF"/>
                  </w:divBdr>
                  <w:divsChild>
                    <w:div w:id="622611283">
                      <w:marLeft w:val="0"/>
                      <w:marRight w:val="0"/>
                      <w:marTop w:val="0"/>
                      <w:marBottom w:val="0"/>
                      <w:divBdr>
                        <w:top w:val="none" w:sz="0" w:space="0" w:color="auto"/>
                        <w:left w:val="none" w:sz="0" w:space="0" w:color="auto"/>
                        <w:bottom w:val="none" w:sz="0" w:space="0" w:color="auto"/>
                        <w:right w:val="none" w:sz="0" w:space="0" w:color="auto"/>
                      </w:divBdr>
                    </w:div>
                  </w:divsChild>
                </w:div>
                <w:div w:id="526673655">
                  <w:marLeft w:val="0"/>
                  <w:marRight w:val="0"/>
                  <w:marTop w:val="0"/>
                  <w:marBottom w:val="0"/>
                  <w:divBdr>
                    <w:top w:val="single" w:sz="2" w:space="1" w:color="FFFFFF"/>
                    <w:left w:val="single" w:sz="2" w:space="11" w:color="FFFFFF"/>
                    <w:bottom w:val="single" w:sz="2" w:space="1" w:color="FFFFFF"/>
                    <w:right w:val="single" w:sz="2" w:space="4" w:color="FFFFFF"/>
                  </w:divBdr>
                  <w:divsChild>
                    <w:div w:id="811023985">
                      <w:marLeft w:val="0"/>
                      <w:marRight w:val="0"/>
                      <w:marTop w:val="0"/>
                      <w:marBottom w:val="0"/>
                      <w:divBdr>
                        <w:top w:val="none" w:sz="0" w:space="0" w:color="auto"/>
                        <w:left w:val="none" w:sz="0" w:space="0" w:color="auto"/>
                        <w:bottom w:val="none" w:sz="0" w:space="0" w:color="auto"/>
                        <w:right w:val="none" w:sz="0" w:space="0" w:color="auto"/>
                      </w:divBdr>
                    </w:div>
                  </w:divsChild>
                </w:div>
                <w:div w:id="1865559727">
                  <w:marLeft w:val="0"/>
                  <w:marRight w:val="0"/>
                  <w:marTop w:val="0"/>
                  <w:marBottom w:val="0"/>
                  <w:divBdr>
                    <w:top w:val="single" w:sz="2" w:space="1" w:color="FFFFFF"/>
                    <w:left w:val="single" w:sz="2" w:space="11" w:color="FFFFFF"/>
                    <w:bottom w:val="single" w:sz="2" w:space="1" w:color="FFFFFF"/>
                    <w:right w:val="single" w:sz="2" w:space="4" w:color="FFFFFF"/>
                  </w:divBdr>
                  <w:divsChild>
                    <w:div w:id="751927091">
                      <w:marLeft w:val="0"/>
                      <w:marRight w:val="0"/>
                      <w:marTop w:val="0"/>
                      <w:marBottom w:val="0"/>
                      <w:divBdr>
                        <w:top w:val="none" w:sz="0" w:space="0" w:color="auto"/>
                        <w:left w:val="none" w:sz="0" w:space="0" w:color="auto"/>
                        <w:bottom w:val="none" w:sz="0" w:space="0" w:color="auto"/>
                        <w:right w:val="none" w:sz="0" w:space="0" w:color="auto"/>
                      </w:divBdr>
                    </w:div>
                  </w:divsChild>
                </w:div>
                <w:div w:id="919026751">
                  <w:marLeft w:val="0"/>
                  <w:marRight w:val="0"/>
                  <w:marTop w:val="0"/>
                  <w:marBottom w:val="0"/>
                  <w:divBdr>
                    <w:top w:val="single" w:sz="2" w:space="1" w:color="FFFFFF"/>
                    <w:left w:val="single" w:sz="2" w:space="11" w:color="FFFFFF"/>
                    <w:bottom w:val="single" w:sz="2" w:space="1" w:color="FFFFFF"/>
                    <w:right w:val="single" w:sz="2" w:space="4" w:color="FFFFFF"/>
                  </w:divBdr>
                  <w:divsChild>
                    <w:div w:id="2105489657">
                      <w:marLeft w:val="0"/>
                      <w:marRight w:val="0"/>
                      <w:marTop w:val="0"/>
                      <w:marBottom w:val="0"/>
                      <w:divBdr>
                        <w:top w:val="none" w:sz="0" w:space="0" w:color="auto"/>
                        <w:left w:val="none" w:sz="0" w:space="0" w:color="auto"/>
                        <w:bottom w:val="none" w:sz="0" w:space="0" w:color="auto"/>
                        <w:right w:val="none" w:sz="0" w:space="0" w:color="auto"/>
                      </w:divBdr>
                    </w:div>
                  </w:divsChild>
                </w:div>
                <w:div w:id="1865821459">
                  <w:marLeft w:val="0"/>
                  <w:marRight w:val="0"/>
                  <w:marTop w:val="0"/>
                  <w:marBottom w:val="0"/>
                  <w:divBdr>
                    <w:top w:val="single" w:sz="2" w:space="1" w:color="FFFFFF"/>
                    <w:left w:val="single" w:sz="2" w:space="11" w:color="FFFFFF"/>
                    <w:bottom w:val="single" w:sz="2" w:space="1" w:color="FFFFFF"/>
                    <w:right w:val="single" w:sz="2" w:space="4" w:color="FFFFFF"/>
                  </w:divBdr>
                  <w:divsChild>
                    <w:div w:id="1431197538">
                      <w:marLeft w:val="0"/>
                      <w:marRight w:val="0"/>
                      <w:marTop w:val="0"/>
                      <w:marBottom w:val="0"/>
                      <w:divBdr>
                        <w:top w:val="none" w:sz="0" w:space="0" w:color="auto"/>
                        <w:left w:val="none" w:sz="0" w:space="0" w:color="auto"/>
                        <w:bottom w:val="none" w:sz="0" w:space="0" w:color="auto"/>
                        <w:right w:val="none" w:sz="0" w:space="0" w:color="auto"/>
                      </w:divBdr>
                    </w:div>
                  </w:divsChild>
                </w:div>
                <w:div w:id="1491872882">
                  <w:marLeft w:val="0"/>
                  <w:marRight w:val="0"/>
                  <w:marTop w:val="0"/>
                  <w:marBottom w:val="0"/>
                  <w:divBdr>
                    <w:top w:val="single" w:sz="2" w:space="1" w:color="FFFFFF"/>
                    <w:left w:val="single" w:sz="2" w:space="11" w:color="FFFFFF"/>
                    <w:bottom w:val="single" w:sz="2" w:space="1" w:color="FFFFFF"/>
                    <w:right w:val="single" w:sz="2" w:space="4" w:color="FFFFFF"/>
                  </w:divBdr>
                  <w:divsChild>
                    <w:div w:id="1503005275">
                      <w:marLeft w:val="0"/>
                      <w:marRight w:val="0"/>
                      <w:marTop w:val="0"/>
                      <w:marBottom w:val="0"/>
                      <w:divBdr>
                        <w:top w:val="none" w:sz="0" w:space="0" w:color="auto"/>
                        <w:left w:val="none" w:sz="0" w:space="0" w:color="auto"/>
                        <w:bottom w:val="none" w:sz="0" w:space="0" w:color="auto"/>
                        <w:right w:val="none" w:sz="0" w:space="0" w:color="auto"/>
                      </w:divBdr>
                    </w:div>
                  </w:divsChild>
                </w:div>
                <w:div w:id="1118833414">
                  <w:marLeft w:val="0"/>
                  <w:marRight w:val="0"/>
                  <w:marTop w:val="0"/>
                  <w:marBottom w:val="0"/>
                  <w:divBdr>
                    <w:top w:val="single" w:sz="2" w:space="1" w:color="FFFFFF"/>
                    <w:left w:val="single" w:sz="2" w:space="11" w:color="FFFFFF"/>
                    <w:bottom w:val="single" w:sz="2" w:space="1" w:color="FFFFFF"/>
                    <w:right w:val="single" w:sz="2" w:space="4" w:color="FFFFFF"/>
                  </w:divBdr>
                  <w:divsChild>
                    <w:div w:id="752439153">
                      <w:marLeft w:val="0"/>
                      <w:marRight w:val="0"/>
                      <w:marTop w:val="0"/>
                      <w:marBottom w:val="0"/>
                      <w:divBdr>
                        <w:top w:val="none" w:sz="0" w:space="0" w:color="auto"/>
                        <w:left w:val="none" w:sz="0" w:space="0" w:color="auto"/>
                        <w:bottom w:val="none" w:sz="0" w:space="0" w:color="auto"/>
                        <w:right w:val="none" w:sz="0" w:space="0" w:color="auto"/>
                      </w:divBdr>
                    </w:div>
                  </w:divsChild>
                </w:div>
                <w:div w:id="2125340161">
                  <w:marLeft w:val="0"/>
                  <w:marRight w:val="0"/>
                  <w:marTop w:val="0"/>
                  <w:marBottom w:val="0"/>
                  <w:divBdr>
                    <w:top w:val="single" w:sz="2" w:space="1" w:color="FFFFFF"/>
                    <w:left w:val="single" w:sz="2" w:space="11" w:color="FFFFFF"/>
                    <w:bottom w:val="single" w:sz="2" w:space="1" w:color="FFFFFF"/>
                    <w:right w:val="single" w:sz="2" w:space="4" w:color="FFFFFF"/>
                  </w:divBdr>
                  <w:divsChild>
                    <w:div w:id="1635328409">
                      <w:marLeft w:val="0"/>
                      <w:marRight w:val="0"/>
                      <w:marTop w:val="0"/>
                      <w:marBottom w:val="0"/>
                      <w:divBdr>
                        <w:top w:val="none" w:sz="0" w:space="0" w:color="auto"/>
                        <w:left w:val="none" w:sz="0" w:space="0" w:color="auto"/>
                        <w:bottom w:val="none" w:sz="0" w:space="0" w:color="auto"/>
                        <w:right w:val="none" w:sz="0" w:space="0" w:color="auto"/>
                      </w:divBdr>
                    </w:div>
                  </w:divsChild>
                </w:div>
                <w:div w:id="813912554">
                  <w:marLeft w:val="0"/>
                  <w:marRight w:val="0"/>
                  <w:marTop w:val="0"/>
                  <w:marBottom w:val="0"/>
                  <w:divBdr>
                    <w:top w:val="single" w:sz="2" w:space="1" w:color="FFFFFF"/>
                    <w:left w:val="single" w:sz="2" w:space="11" w:color="FFFFFF"/>
                    <w:bottom w:val="single" w:sz="2" w:space="1" w:color="FFFFFF"/>
                    <w:right w:val="single" w:sz="2" w:space="4" w:color="FFFFFF"/>
                  </w:divBdr>
                  <w:divsChild>
                    <w:div w:id="182791259">
                      <w:marLeft w:val="0"/>
                      <w:marRight w:val="0"/>
                      <w:marTop w:val="0"/>
                      <w:marBottom w:val="0"/>
                      <w:divBdr>
                        <w:top w:val="none" w:sz="0" w:space="0" w:color="auto"/>
                        <w:left w:val="none" w:sz="0" w:space="0" w:color="auto"/>
                        <w:bottom w:val="none" w:sz="0" w:space="0" w:color="auto"/>
                        <w:right w:val="none" w:sz="0" w:space="0" w:color="auto"/>
                      </w:divBdr>
                    </w:div>
                  </w:divsChild>
                </w:div>
                <w:div w:id="973751652">
                  <w:marLeft w:val="0"/>
                  <w:marRight w:val="0"/>
                  <w:marTop w:val="0"/>
                  <w:marBottom w:val="0"/>
                  <w:divBdr>
                    <w:top w:val="single" w:sz="2" w:space="1" w:color="FFFFFF"/>
                    <w:left w:val="single" w:sz="2" w:space="11" w:color="FFFFFF"/>
                    <w:bottom w:val="single" w:sz="2" w:space="1" w:color="FFFFFF"/>
                    <w:right w:val="single" w:sz="2" w:space="4" w:color="FFFFFF"/>
                  </w:divBdr>
                  <w:divsChild>
                    <w:div w:id="714083904">
                      <w:marLeft w:val="0"/>
                      <w:marRight w:val="0"/>
                      <w:marTop w:val="0"/>
                      <w:marBottom w:val="0"/>
                      <w:divBdr>
                        <w:top w:val="none" w:sz="0" w:space="0" w:color="auto"/>
                        <w:left w:val="none" w:sz="0" w:space="0" w:color="auto"/>
                        <w:bottom w:val="none" w:sz="0" w:space="0" w:color="auto"/>
                        <w:right w:val="none" w:sz="0" w:space="0" w:color="auto"/>
                      </w:divBdr>
                    </w:div>
                  </w:divsChild>
                </w:div>
                <w:div w:id="1003048635">
                  <w:marLeft w:val="0"/>
                  <w:marRight w:val="0"/>
                  <w:marTop w:val="0"/>
                  <w:marBottom w:val="0"/>
                  <w:divBdr>
                    <w:top w:val="single" w:sz="2" w:space="1" w:color="FFFFFF"/>
                    <w:left w:val="single" w:sz="2" w:space="11" w:color="FFFFFF"/>
                    <w:bottom w:val="single" w:sz="2" w:space="1" w:color="FFFFFF"/>
                    <w:right w:val="single" w:sz="2" w:space="4" w:color="FFFFFF"/>
                  </w:divBdr>
                  <w:divsChild>
                    <w:div w:id="909194532">
                      <w:marLeft w:val="0"/>
                      <w:marRight w:val="0"/>
                      <w:marTop w:val="0"/>
                      <w:marBottom w:val="0"/>
                      <w:divBdr>
                        <w:top w:val="none" w:sz="0" w:space="0" w:color="auto"/>
                        <w:left w:val="none" w:sz="0" w:space="0" w:color="auto"/>
                        <w:bottom w:val="none" w:sz="0" w:space="0" w:color="auto"/>
                        <w:right w:val="none" w:sz="0" w:space="0" w:color="auto"/>
                      </w:divBdr>
                    </w:div>
                  </w:divsChild>
                </w:div>
                <w:div w:id="811757247">
                  <w:marLeft w:val="0"/>
                  <w:marRight w:val="0"/>
                  <w:marTop w:val="0"/>
                  <w:marBottom w:val="0"/>
                  <w:divBdr>
                    <w:top w:val="single" w:sz="2" w:space="1" w:color="FFFFFF"/>
                    <w:left w:val="single" w:sz="2" w:space="11" w:color="FFFFFF"/>
                    <w:bottom w:val="single" w:sz="2" w:space="1" w:color="FFFFFF"/>
                    <w:right w:val="single" w:sz="2" w:space="4" w:color="FFFFFF"/>
                  </w:divBdr>
                  <w:divsChild>
                    <w:div w:id="1886864670">
                      <w:marLeft w:val="0"/>
                      <w:marRight w:val="0"/>
                      <w:marTop w:val="0"/>
                      <w:marBottom w:val="0"/>
                      <w:divBdr>
                        <w:top w:val="none" w:sz="0" w:space="0" w:color="auto"/>
                        <w:left w:val="none" w:sz="0" w:space="0" w:color="auto"/>
                        <w:bottom w:val="none" w:sz="0" w:space="0" w:color="auto"/>
                        <w:right w:val="none" w:sz="0" w:space="0" w:color="auto"/>
                      </w:divBdr>
                    </w:div>
                  </w:divsChild>
                </w:div>
                <w:div w:id="1283656931">
                  <w:marLeft w:val="0"/>
                  <w:marRight w:val="0"/>
                  <w:marTop w:val="0"/>
                  <w:marBottom w:val="0"/>
                  <w:divBdr>
                    <w:top w:val="single" w:sz="2" w:space="1" w:color="FFFFFF"/>
                    <w:left w:val="single" w:sz="2" w:space="11" w:color="FFFFFF"/>
                    <w:bottom w:val="single" w:sz="2" w:space="1" w:color="FFFFFF"/>
                    <w:right w:val="single" w:sz="2" w:space="4" w:color="FFFFFF"/>
                  </w:divBdr>
                  <w:divsChild>
                    <w:div w:id="1076241939">
                      <w:marLeft w:val="0"/>
                      <w:marRight w:val="0"/>
                      <w:marTop w:val="0"/>
                      <w:marBottom w:val="0"/>
                      <w:divBdr>
                        <w:top w:val="none" w:sz="0" w:space="0" w:color="auto"/>
                        <w:left w:val="none" w:sz="0" w:space="0" w:color="auto"/>
                        <w:bottom w:val="none" w:sz="0" w:space="0" w:color="auto"/>
                        <w:right w:val="none" w:sz="0" w:space="0" w:color="auto"/>
                      </w:divBdr>
                    </w:div>
                  </w:divsChild>
                </w:div>
                <w:div w:id="552927239">
                  <w:marLeft w:val="0"/>
                  <w:marRight w:val="0"/>
                  <w:marTop w:val="0"/>
                  <w:marBottom w:val="0"/>
                  <w:divBdr>
                    <w:top w:val="single" w:sz="2" w:space="1" w:color="FFFFFF"/>
                    <w:left w:val="single" w:sz="2" w:space="11" w:color="FFFFFF"/>
                    <w:bottom w:val="single" w:sz="2" w:space="4" w:color="FFFFFF"/>
                    <w:right w:val="single" w:sz="2" w:space="4" w:color="FFFFFF"/>
                  </w:divBdr>
                  <w:divsChild>
                    <w:div w:id="19253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47588">
          <w:marLeft w:val="0"/>
          <w:marRight w:val="0"/>
          <w:marTop w:val="0"/>
          <w:marBottom w:val="300"/>
          <w:divBdr>
            <w:top w:val="none" w:sz="0" w:space="0" w:color="auto"/>
            <w:left w:val="none" w:sz="0" w:space="0" w:color="auto"/>
            <w:bottom w:val="none" w:sz="0" w:space="0" w:color="auto"/>
            <w:right w:val="none" w:sz="0" w:space="0" w:color="auto"/>
          </w:divBdr>
          <w:divsChild>
            <w:div w:id="1437678331">
              <w:marLeft w:val="0"/>
              <w:marRight w:val="0"/>
              <w:marTop w:val="0"/>
              <w:marBottom w:val="0"/>
              <w:divBdr>
                <w:top w:val="none" w:sz="0" w:space="0" w:color="auto"/>
                <w:left w:val="none" w:sz="0" w:space="0" w:color="auto"/>
                <w:bottom w:val="none" w:sz="0" w:space="0" w:color="auto"/>
                <w:right w:val="none" w:sz="0" w:space="0" w:color="auto"/>
              </w:divBdr>
              <w:divsChild>
                <w:div w:id="59058807">
                  <w:marLeft w:val="0"/>
                  <w:marRight w:val="0"/>
                  <w:marTop w:val="0"/>
                  <w:marBottom w:val="0"/>
                  <w:divBdr>
                    <w:top w:val="single" w:sz="2" w:space="4" w:color="FFFFFF"/>
                    <w:left w:val="single" w:sz="2" w:space="11" w:color="FFFFFF"/>
                    <w:bottom w:val="single" w:sz="2" w:space="1" w:color="FFFFFF"/>
                    <w:right w:val="single" w:sz="2" w:space="4" w:color="FFFFFF"/>
                  </w:divBdr>
                  <w:divsChild>
                    <w:div w:id="1725720006">
                      <w:marLeft w:val="0"/>
                      <w:marRight w:val="0"/>
                      <w:marTop w:val="0"/>
                      <w:marBottom w:val="0"/>
                      <w:divBdr>
                        <w:top w:val="none" w:sz="0" w:space="0" w:color="auto"/>
                        <w:left w:val="none" w:sz="0" w:space="0" w:color="auto"/>
                        <w:bottom w:val="none" w:sz="0" w:space="0" w:color="auto"/>
                        <w:right w:val="none" w:sz="0" w:space="0" w:color="auto"/>
                      </w:divBdr>
                    </w:div>
                  </w:divsChild>
                </w:div>
                <w:div w:id="1118328647">
                  <w:marLeft w:val="0"/>
                  <w:marRight w:val="0"/>
                  <w:marTop w:val="0"/>
                  <w:marBottom w:val="0"/>
                  <w:divBdr>
                    <w:top w:val="single" w:sz="2" w:space="1" w:color="FFFFFF"/>
                    <w:left w:val="single" w:sz="2" w:space="11" w:color="FFFFFF"/>
                    <w:bottom w:val="single" w:sz="2" w:space="1" w:color="FFFFFF"/>
                    <w:right w:val="single" w:sz="2" w:space="4" w:color="FFFFFF"/>
                  </w:divBdr>
                  <w:divsChild>
                    <w:div w:id="726688113">
                      <w:marLeft w:val="0"/>
                      <w:marRight w:val="0"/>
                      <w:marTop w:val="0"/>
                      <w:marBottom w:val="0"/>
                      <w:divBdr>
                        <w:top w:val="none" w:sz="0" w:space="0" w:color="auto"/>
                        <w:left w:val="none" w:sz="0" w:space="0" w:color="auto"/>
                        <w:bottom w:val="none" w:sz="0" w:space="0" w:color="auto"/>
                        <w:right w:val="none" w:sz="0" w:space="0" w:color="auto"/>
                      </w:divBdr>
                    </w:div>
                  </w:divsChild>
                </w:div>
                <w:div w:id="2101556805">
                  <w:marLeft w:val="0"/>
                  <w:marRight w:val="0"/>
                  <w:marTop w:val="0"/>
                  <w:marBottom w:val="0"/>
                  <w:divBdr>
                    <w:top w:val="single" w:sz="2" w:space="1" w:color="FFFFFF"/>
                    <w:left w:val="single" w:sz="2" w:space="11" w:color="FFFFFF"/>
                    <w:bottom w:val="single" w:sz="2" w:space="1" w:color="FFFFFF"/>
                    <w:right w:val="single" w:sz="2" w:space="4" w:color="FFFFFF"/>
                  </w:divBdr>
                  <w:divsChild>
                    <w:div w:id="1888182622">
                      <w:marLeft w:val="0"/>
                      <w:marRight w:val="0"/>
                      <w:marTop w:val="0"/>
                      <w:marBottom w:val="0"/>
                      <w:divBdr>
                        <w:top w:val="none" w:sz="0" w:space="0" w:color="auto"/>
                        <w:left w:val="none" w:sz="0" w:space="0" w:color="auto"/>
                        <w:bottom w:val="none" w:sz="0" w:space="0" w:color="auto"/>
                        <w:right w:val="none" w:sz="0" w:space="0" w:color="auto"/>
                      </w:divBdr>
                    </w:div>
                  </w:divsChild>
                </w:div>
                <w:div w:id="1433281441">
                  <w:marLeft w:val="0"/>
                  <w:marRight w:val="0"/>
                  <w:marTop w:val="0"/>
                  <w:marBottom w:val="0"/>
                  <w:divBdr>
                    <w:top w:val="single" w:sz="2" w:space="1" w:color="FFFFFF"/>
                    <w:left w:val="single" w:sz="2" w:space="11" w:color="FFFFFF"/>
                    <w:bottom w:val="single" w:sz="2" w:space="1" w:color="FFFFFF"/>
                    <w:right w:val="single" w:sz="2" w:space="4" w:color="FFFFFF"/>
                  </w:divBdr>
                  <w:divsChild>
                    <w:div w:id="515388989">
                      <w:marLeft w:val="0"/>
                      <w:marRight w:val="0"/>
                      <w:marTop w:val="0"/>
                      <w:marBottom w:val="0"/>
                      <w:divBdr>
                        <w:top w:val="none" w:sz="0" w:space="0" w:color="auto"/>
                        <w:left w:val="none" w:sz="0" w:space="0" w:color="auto"/>
                        <w:bottom w:val="none" w:sz="0" w:space="0" w:color="auto"/>
                        <w:right w:val="none" w:sz="0" w:space="0" w:color="auto"/>
                      </w:divBdr>
                    </w:div>
                  </w:divsChild>
                </w:div>
                <w:div w:id="764764504">
                  <w:marLeft w:val="0"/>
                  <w:marRight w:val="0"/>
                  <w:marTop w:val="0"/>
                  <w:marBottom w:val="0"/>
                  <w:divBdr>
                    <w:top w:val="single" w:sz="2" w:space="1" w:color="FFFFFF"/>
                    <w:left w:val="single" w:sz="2" w:space="11" w:color="FFFFFF"/>
                    <w:bottom w:val="single" w:sz="2" w:space="1" w:color="FFFFFF"/>
                    <w:right w:val="single" w:sz="2" w:space="4" w:color="FFFFFF"/>
                  </w:divBdr>
                  <w:divsChild>
                    <w:div w:id="1975065960">
                      <w:marLeft w:val="0"/>
                      <w:marRight w:val="0"/>
                      <w:marTop w:val="0"/>
                      <w:marBottom w:val="0"/>
                      <w:divBdr>
                        <w:top w:val="none" w:sz="0" w:space="0" w:color="auto"/>
                        <w:left w:val="none" w:sz="0" w:space="0" w:color="auto"/>
                        <w:bottom w:val="none" w:sz="0" w:space="0" w:color="auto"/>
                        <w:right w:val="none" w:sz="0" w:space="0" w:color="auto"/>
                      </w:divBdr>
                    </w:div>
                  </w:divsChild>
                </w:div>
                <w:div w:id="2114788522">
                  <w:marLeft w:val="0"/>
                  <w:marRight w:val="0"/>
                  <w:marTop w:val="0"/>
                  <w:marBottom w:val="0"/>
                  <w:divBdr>
                    <w:top w:val="single" w:sz="2" w:space="1" w:color="FFFFFF"/>
                    <w:left w:val="single" w:sz="2" w:space="11" w:color="FFFFFF"/>
                    <w:bottom w:val="single" w:sz="2" w:space="1" w:color="FFFFFF"/>
                    <w:right w:val="single" w:sz="2" w:space="4" w:color="FFFFFF"/>
                  </w:divBdr>
                  <w:divsChild>
                    <w:div w:id="586306165">
                      <w:marLeft w:val="0"/>
                      <w:marRight w:val="0"/>
                      <w:marTop w:val="0"/>
                      <w:marBottom w:val="0"/>
                      <w:divBdr>
                        <w:top w:val="none" w:sz="0" w:space="0" w:color="auto"/>
                        <w:left w:val="none" w:sz="0" w:space="0" w:color="auto"/>
                        <w:bottom w:val="none" w:sz="0" w:space="0" w:color="auto"/>
                        <w:right w:val="none" w:sz="0" w:space="0" w:color="auto"/>
                      </w:divBdr>
                    </w:div>
                  </w:divsChild>
                </w:div>
                <w:div w:id="2114126590">
                  <w:marLeft w:val="0"/>
                  <w:marRight w:val="0"/>
                  <w:marTop w:val="0"/>
                  <w:marBottom w:val="0"/>
                  <w:divBdr>
                    <w:top w:val="single" w:sz="2" w:space="1" w:color="FFFFFF"/>
                    <w:left w:val="single" w:sz="2" w:space="11" w:color="FFFFFF"/>
                    <w:bottom w:val="single" w:sz="2" w:space="1" w:color="FFFFFF"/>
                    <w:right w:val="single" w:sz="2" w:space="4" w:color="FFFFFF"/>
                  </w:divBdr>
                  <w:divsChild>
                    <w:div w:id="736710431">
                      <w:marLeft w:val="0"/>
                      <w:marRight w:val="0"/>
                      <w:marTop w:val="0"/>
                      <w:marBottom w:val="0"/>
                      <w:divBdr>
                        <w:top w:val="none" w:sz="0" w:space="0" w:color="auto"/>
                        <w:left w:val="none" w:sz="0" w:space="0" w:color="auto"/>
                        <w:bottom w:val="none" w:sz="0" w:space="0" w:color="auto"/>
                        <w:right w:val="none" w:sz="0" w:space="0" w:color="auto"/>
                      </w:divBdr>
                    </w:div>
                  </w:divsChild>
                </w:div>
                <w:div w:id="516971028">
                  <w:marLeft w:val="0"/>
                  <w:marRight w:val="0"/>
                  <w:marTop w:val="0"/>
                  <w:marBottom w:val="0"/>
                  <w:divBdr>
                    <w:top w:val="single" w:sz="2" w:space="1" w:color="FFFFFF"/>
                    <w:left w:val="single" w:sz="2" w:space="11" w:color="FFFFFF"/>
                    <w:bottom w:val="single" w:sz="2" w:space="1" w:color="FFFFFF"/>
                    <w:right w:val="single" w:sz="2" w:space="4" w:color="FFFFFF"/>
                  </w:divBdr>
                  <w:divsChild>
                    <w:div w:id="1219707813">
                      <w:marLeft w:val="0"/>
                      <w:marRight w:val="0"/>
                      <w:marTop w:val="0"/>
                      <w:marBottom w:val="0"/>
                      <w:divBdr>
                        <w:top w:val="none" w:sz="0" w:space="0" w:color="auto"/>
                        <w:left w:val="none" w:sz="0" w:space="0" w:color="auto"/>
                        <w:bottom w:val="none" w:sz="0" w:space="0" w:color="auto"/>
                        <w:right w:val="none" w:sz="0" w:space="0" w:color="auto"/>
                      </w:divBdr>
                    </w:div>
                  </w:divsChild>
                </w:div>
                <w:div w:id="450637525">
                  <w:marLeft w:val="0"/>
                  <w:marRight w:val="0"/>
                  <w:marTop w:val="0"/>
                  <w:marBottom w:val="0"/>
                  <w:divBdr>
                    <w:top w:val="single" w:sz="2" w:space="1" w:color="FFFFFF"/>
                    <w:left w:val="single" w:sz="2" w:space="11" w:color="FFFFFF"/>
                    <w:bottom w:val="single" w:sz="2" w:space="1" w:color="FFFFFF"/>
                    <w:right w:val="single" w:sz="2" w:space="4" w:color="FFFFFF"/>
                  </w:divBdr>
                  <w:divsChild>
                    <w:div w:id="1570268131">
                      <w:marLeft w:val="0"/>
                      <w:marRight w:val="0"/>
                      <w:marTop w:val="0"/>
                      <w:marBottom w:val="0"/>
                      <w:divBdr>
                        <w:top w:val="none" w:sz="0" w:space="0" w:color="auto"/>
                        <w:left w:val="none" w:sz="0" w:space="0" w:color="auto"/>
                        <w:bottom w:val="none" w:sz="0" w:space="0" w:color="auto"/>
                        <w:right w:val="none" w:sz="0" w:space="0" w:color="auto"/>
                      </w:divBdr>
                    </w:div>
                  </w:divsChild>
                </w:div>
                <w:div w:id="133178215">
                  <w:marLeft w:val="0"/>
                  <w:marRight w:val="0"/>
                  <w:marTop w:val="0"/>
                  <w:marBottom w:val="0"/>
                  <w:divBdr>
                    <w:top w:val="single" w:sz="2" w:space="1" w:color="FFFFFF"/>
                    <w:left w:val="single" w:sz="2" w:space="11" w:color="FFFFFF"/>
                    <w:bottom w:val="single" w:sz="2" w:space="1" w:color="FFFFFF"/>
                    <w:right w:val="single" w:sz="2" w:space="4" w:color="FFFFFF"/>
                  </w:divBdr>
                  <w:divsChild>
                    <w:div w:id="1205411335">
                      <w:marLeft w:val="0"/>
                      <w:marRight w:val="0"/>
                      <w:marTop w:val="0"/>
                      <w:marBottom w:val="0"/>
                      <w:divBdr>
                        <w:top w:val="none" w:sz="0" w:space="0" w:color="auto"/>
                        <w:left w:val="none" w:sz="0" w:space="0" w:color="auto"/>
                        <w:bottom w:val="none" w:sz="0" w:space="0" w:color="auto"/>
                        <w:right w:val="none" w:sz="0" w:space="0" w:color="auto"/>
                      </w:divBdr>
                    </w:div>
                  </w:divsChild>
                </w:div>
                <w:div w:id="1844860222">
                  <w:marLeft w:val="0"/>
                  <w:marRight w:val="0"/>
                  <w:marTop w:val="0"/>
                  <w:marBottom w:val="0"/>
                  <w:divBdr>
                    <w:top w:val="single" w:sz="2" w:space="1" w:color="FFFFFF"/>
                    <w:left w:val="single" w:sz="2" w:space="11" w:color="FFFFFF"/>
                    <w:bottom w:val="single" w:sz="2" w:space="4" w:color="FFFFFF"/>
                    <w:right w:val="single" w:sz="2" w:space="4" w:color="FFFFFF"/>
                  </w:divBdr>
                  <w:divsChild>
                    <w:div w:id="10673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77829">
          <w:marLeft w:val="0"/>
          <w:marRight w:val="0"/>
          <w:marTop w:val="0"/>
          <w:marBottom w:val="300"/>
          <w:divBdr>
            <w:top w:val="none" w:sz="0" w:space="0" w:color="auto"/>
            <w:left w:val="none" w:sz="0" w:space="0" w:color="auto"/>
            <w:bottom w:val="none" w:sz="0" w:space="0" w:color="auto"/>
            <w:right w:val="none" w:sz="0" w:space="0" w:color="auto"/>
          </w:divBdr>
          <w:divsChild>
            <w:div w:id="1377202173">
              <w:marLeft w:val="0"/>
              <w:marRight w:val="0"/>
              <w:marTop w:val="0"/>
              <w:marBottom w:val="0"/>
              <w:divBdr>
                <w:top w:val="none" w:sz="0" w:space="0" w:color="auto"/>
                <w:left w:val="none" w:sz="0" w:space="0" w:color="auto"/>
                <w:bottom w:val="none" w:sz="0" w:space="0" w:color="auto"/>
                <w:right w:val="none" w:sz="0" w:space="0" w:color="auto"/>
              </w:divBdr>
              <w:divsChild>
                <w:div w:id="1273437365">
                  <w:marLeft w:val="0"/>
                  <w:marRight w:val="0"/>
                  <w:marTop w:val="0"/>
                  <w:marBottom w:val="0"/>
                  <w:divBdr>
                    <w:top w:val="single" w:sz="2" w:space="4" w:color="FFFFFF"/>
                    <w:left w:val="single" w:sz="2" w:space="11" w:color="FFFFFF"/>
                    <w:bottom w:val="single" w:sz="2" w:space="1" w:color="FFFFFF"/>
                    <w:right w:val="single" w:sz="2" w:space="4" w:color="FFFFFF"/>
                  </w:divBdr>
                  <w:divsChild>
                    <w:div w:id="1423525067">
                      <w:marLeft w:val="0"/>
                      <w:marRight w:val="0"/>
                      <w:marTop w:val="0"/>
                      <w:marBottom w:val="0"/>
                      <w:divBdr>
                        <w:top w:val="none" w:sz="0" w:space="0" w:color="auto"/>
                        <w:left w:val="none" w:sz="0" w:space="0" w:color="auto"/>
                        <w:bottom w:val="none" w:sz="0" w:space="0" w:color="auto"/>
                        <w:right w:val="none" w:sz="0" w:space="0" w:color="auto"/>
                      </w:divBdr>
                    </w:div>
                  </w:divsChild>
                </w:div>
                <w:div w:id="1313635295">
                  <w:marLeft w:val="0"/>
                  <w:marRight w:val="0"/>
                  <w:marTop w:val="0"/>
                  <w:marBottom w:val="0"/>
                  <w:divBdr>
                    <w:top w:val="single" w:sz="2" w:space="1" w:color="FFFFFF"/>
                    <w:left w:val="single" w:sz="2" w:space="11" w:color="FFFFFF"/>
                    <w:bottom w:val="single" w:sz="2" w:space="4" w:color="FFFFFF"/>
                    <w:right w:val="single" w:sz="2" w:space="4" w:color="FFFFFF"/>
                  </w:divBdr>
                  <w:divsChild>
                    <w:div w:id="14522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63208">
          <w:marLeft w:val="0"/>
          <w:marRight w:val="0"/>
          <w:marTop w:val="0"/>
          <w:marBottom w:val="300"/>
          <w:divBdr>
            <w:top w:val="none" w:sz="0" w:space="0" w:color="auto"/>
            <w:left w:val="none" w:sz="0" w:space="0" w:color="auto"/>
            <w:bottom w:val="none" w:sz="0" w:space="0" w:color="auto"/>
            <w:right w:val="none" w:sz="0" w:space="0" w:color="auto"/>
          </w:divBdr>
          <w:divsChild>
            <w:div w:id="344719984">
              <w:marLeft w:val="0"/>
              <w:marRight w:val="0"/>
              <w:marTop w:val="0"/>
              <w:marBottom w:val="0"/>
              <w:divBdr>
                <w:top w:val="none" w:sz="0" w:space="0" w:color="auto"/>
                <w:left w:val="none" w:sz="0" w:space="0" w:color="auto"/>
                <w:bottom w:val="none" w:sz="0" w:space="0" w:color="auto"/>
                <w:right w:val="none" w:sz="0" w:space="0" w:color="auto"/>
              </w:divBdr>
              <w:divsChild>
                <w:div w:id="1169712978">
                  <w:marLeft w:val="0"/>
                  <w:marRight w:val="0"/>
                  <w:marTop w:val="0"/>
                  <w:marBottom w:val="0"/>
                  <w:divBdr>
                    <w:top w:val="single" w:sz="2" w:space="4" w:color="FFFFFF"/>
                    <w:left w:val="single" w:sz="2" w:space="11" w:color="FFFFFF"/>
                    <w:bottom w:val="single" w:sz="2" w:space="1" w:color="FFFFFF"/>
                    <w:right w:val="single" w:sz="2" w:space="4" w:color="FFFFFF"/>
                  </w:divBdr>
                  <w:divsChild>
                    <w:div w:id="868882946">
                      <w:marLeft w:val="0"/>
                      <w:marRight w:val="0"/>
                      <w:marTop w:val="0"/>
                      <w:marBottom w:val="0"/>
                      <w:divBdr>
                        <w:top w:val="none" w:sz="0" w:space="0" w:color="auto"/>
                        <w:left w:val="none" w:sz="0" w:space="0" w:color="auto"/>
                        <w:bottom w:val="none" w:sz="0" w:space="0" w:color="auto"/>
                        <w:right w:val="none" w:sz="0" w:space="0" w:color="auto"/>
                      </w:divBdr>
                    </w:div>
                  </w:divsChild>
                </w:div>
                <w:div w:id="485779430">
                  <w:marLeft w:val="0"/>
                  <w:marRight w:val="0"/>
                  <w:marTop w:val="0"/>
                  <w:marBottom w:val="0"/>
                  <w:divBdr>
                    <w:top w:val="single" w:sz="2" w:space="1" w:color="FFFFFF"/>
                    <w:left w:val="single" w:sz="2" w:space="11" w:color="FFFFFF"/>
                    <w:bottom w:val="single" w:sz="2" w:space="1" w:color="FFFFFF"/>
                    <w:right w:val="single" w:sz="2" w:space="4" w:color="FFFFFF"/>
                  </w:divBdr>
                  <w:divsChild>
                    <w:div w:id="1600065001">
                      <w:marLeft w:val="0"/>
                      <w:marRight w:val="0"/>
                      <w:marTop w:val="0"/>
                      <w:marBottom w:val="0"/>
                      <w:divBdr>
                        <w:top w:val="none" w:sz="0" w:space="0" w:color="auto"/>
                        <w:left w:val="none" w:sz="0" w:space="0" w:color="auto"/>
                        <w:bottom w:val="none" w:sz="0" w:space="0" w:color="auto"/>
                        <w:right w:val="none" w:sz="0" w:space="0" w:color="auto"/>
                      </w:divBdr>
                    </w:div>
                  </w:divsChild>
                </w:div>
                <w:div w:id="1006399833">
                  <w:marLeft w:val="0"/>
                  <w:marRight w:val="0"/>
                  <w:marTop w:val="0"/>
                  <w:marBottom w:val="0"/>
                  <w:divBdr>
                    <w:top w:val="single" w:sz="2" w:space="1" w:color="FFFFFF"/>
                    <w:left w:val="single" w:sz="2" w:space="11" w:color="FFFFFF"/>
                    <w:bottom w:val="single" w:sz="2" w:space="4" w:color="FFFFFF"/>
                    <w:right w:val="single" w:sz="2" w:space="4" w:color="FFFFFF"/>
                  </w:divBdr>
                  <w:divsChild>
                    <w:div w:id="603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2022-04-05T17:08:00Z</dcterms:created>
  <dcterms:modified xsi:type="dcterms:W3CDTF">2022-04-05T17:22:00Z</dcterms:modified>
</cp:coreProperties>
</file>