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Digital Gold Wallet Microservices</w:t>
      </w:r>
    </w:p>
    <w:p>
      <w:pPr>
        <w:jc w:val="center"/>
      </w:pPr>
      <w:r>
        <w:rPr>
          <w:b/>
          <w:sz w:val="28"/>
        </w:rPr>
        <w:t>Step-by-Step Guidance from Scratch using Visual Studio 2022</w:t>
      </w:r>
    </w:p>
    <w:p>
      <w:r>
        <w:t>This document explains the recommended industry-aligned setup for converting the Digital Gold Wallet monolithic application into microservices using one Visual Studio solution, multiple Web API projects, database per service, API Gateway, and service-to-service communication.</w:t>
      </w:r>
    </w:p>
    <w:p>
      <w:pPr>
        <w:pStyle w:val="Heading1"/>
      </w:pPr>
      <w:r>
        <w:t>1. Single Solution or Different Solution?</w:t>
      </w:r>
    </w:p>
    <w:p>
      <w:r>
        <w:t>For your current project, since you are learning and converting a monolithic application to microservices, the best approach is: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Use ONE Visual Studio Solution with multiple Web API projects.</w:t>
        <w:br/>
      </w:r>
    </w:p>
    <w:p>
      <w:r>
        <w:t>This is also called a multi-project solution.</w:t>
      </w:r>
    </w:p>
    <w:p>
      <w:pPr>
        <w:pStyle w:val="Heading2"/>
      </w:pPr>
      <w:r>
        <w:t>Option 1: Single Solution with Multiple Projects</w:t>
      </w:r>
    </w:p>
    <w:p>
      <w:r>
        <w:t>Recommended for your current project.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DigitalGoldWalletMicroservices.sln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ApiGateway</w:t>
        <w:br/>
      </w:r>
      <w:r>
        <w:rPr>
          <w:rFonts w:ascii="Consolas" w:hAnsi="Consolas" w:eastAsia="Consolas"/>
          <w:sz w:val="17"/>
        </w:rPr>
        <w:t>├── CustomerService</w:t>
        <w:br/>
      </w:r>
      <w:r>
        <w:rPr>
          <w:rFonts w:ascii="Consolas" w:hAnsi="Consolas" w:eastAsia="Consolas"/>
          <w:sz w:val="17"/>
        </w:rPr>
        <w:t>├── VendorGoldService</w:t>
        <w:br/>
      </w:r>
      <w:r>
        <w:rPr>
          <w:rFonts w:ascii="Consolas" w:hAnsi="Consolas" w:eastAsia="Consolas"/>
          <w:sz w:val="17"/>
        </w:rPr>
        <w:t>├── WalletPaymentService</w:t>
        <w:br/>
      </w:r>
      <w:r>
        <w:rPr>
          <w:rFonts w:ascii="Consolas" w:hAnsi="Consolas" w:eastAsia="Consolas"/>
          <w:sz w:val="17"/>
        </w:rPr>
        <w:t>└── TransactionService</w:t>
        <w:br/>
      </w:r>
    </w:p>
    <w:p>
      <w:r>
        <w:t>Why this suits your project:</w:t>
      </w:r>
    </w:p>
    <w:p>
      <w:pPr>
        <w:pStyle w:val="ListBullet"/>
      </w:pPr>
      <w:r>
        <w:t>Easy to open in Visual Studio 2022</w:t>
      </w:r>
    </w:p>
    <w:p>
      <w:pPr>
        <w:pStyle w:val="ListBullet"/>
      </w:pPr>
      <w:r>
        <w:t>Easy to debug all services</w:t>
      </w:r>
    </w:p>
    <w:p>
      <w:pPr>
        <w:pStyle w:val="ListBullet"/>
      </w:pPr>
      <w:r>
        <w:t>Easy to run multiple services together</w:t>
      </w:r>
    </w:p>
    <w:p>
      <w:pPr>
        <w:pStyle w:val="ListBullet"/>
      </w:pPr>
      <w:r>
        <w:t>Easy to manage common code</w:t>
      </w:r>
    </w:p>
    <w:p>
      <w:pPr>
        <w:pStyle w:val="ListBullet"/>
      </w:pPr>
      <w:r>
        <w:t>Easy for learning and training</w:t>
      </w:r>
    </w:p>
    <w:p>
      <w:pPr>
        <w:pStyle w:val="ListBullet"/>
      </w:pPr>
      <w:r>
        <w:t>Easy to demonstrate microservice flow</w:t>
      </w:r>
    </w:p>
    <w:p>
      <w:pPr>
        <w:pStyle w:val="Heading2"/>
      </w:pPr>
      <w:r>
        <w:t>Option 2: Separate Solution for Each Service</w:t>
      </w:r>
    </w:p>
    <w:p>
      <w:r>
        <w:t>This is common in large enterprise systems.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CustomerService.sln</w:t>
        <w:br/>
      </w:r>
      <w:r>
        <w:rPr>
          <w:rFonts w:ascii="Consolas" w:hAnsi="Consolas" w:eastAsia="Consolas"/>
          <w:sz w:val="17"/>
        </w:rPr>
        <w:t>VendorGoldService.sln</w:t>
        <w:br/>
      </w:r>
      <w:r>
        <w:rPr>
          <w:rFonts w:ascii="Consolas" w:hAnsi="Consolas" w:eastAsia="Consolas"/>
          <w:sz w:val="17"/>
        </w:rPr>
        <w:t>WalletPaymentService.sln</w:t>
        <w:br/>
      </w:r>
      <w:r>
        <w:rPr>
          <w:rFonts w:ascii="Consolas" w:hAnsi="Consolas" w:eastAsia="Consolas"/>
          <w:sz w:val="17"/>
        </w:rPr>
        <w:t>TransactionService.sln</w:t>
        <w:br/>
      </w:r>
      <w:r>
        <w:rPr>
          <w:rFonts w:ascii="Consolas" w:hAnsi="Consolas" w:eastAsia="Consolas"/>
          <w:sz w:val="17"/>
        </w:rPr>
        <w:t>ApiGateway.sln</w:t>
        <w:br/>
      </w:r>
    </w:p>
    <w:p>
      <w:r>
        <w:t>Use separate solutions when:</w:t>
      </w:r>
    </w:p>
    <w:p>
      <w:pPr>
        <w:pStyle w:val="ListBullet"/>
      </w:pPr>
      <w:r>
        <w:t>Each service is owned by a different team</w:t>
      </w:r>
    </w:p>
    <w:p>
      <w:pPr>
        <w:pStyle w:val="ListBullet"/>
      </w:pPr>
      <w:r>
        <w:t>Each service has an independent release cycle</w:t>
      </w:r>
    </w:p>
    <w:p>
      <w:pPr>
        <w:pStyle w:val="ListBullet"/>
      </w:pPr>
      <w:r>
        <w:t>Each service has an independent CI/CD pipeline</w:t>
      </w:r>
    </w:p>
    <w:p>
      <w:pPr>
        <w:pStyle w:val="ListBullet"/>
      </w:pPr>
      <w:r>
        <w:t>The application is very large</w:t>
      </w:r>
    </w:p>
    <w:p>
      <w:pPr>
        <w:pStyle w:val="ListBullet"/>
      </w:pPr>
      <w:r>
        <w:t>Services are deployed separately to cloud or Kubernetes</w:t>
      </w:r>
    </w:p>
    <w:p>
      <w:pPr>
        <w:pStyle w:val="Heading2"/>
      </w:pPr>
      <w:r>
        <w:t>Final Recommendation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Use one solution with multiple projects.</w:t>
        <w:br/>
      </w:r>
    </w:p>
    <w:p>
      <w:r>
        <w:t>This gives you microservice structure without making development too difficult.</w:t>
      </w:r>
    </w:p>
    <w:p>
      <w:pPr>
        <w:pStyle w:val="Heading1"/>
      </w:pPr>
      <w:r>
        <w:t>2. Final Project Structure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DigitalGoldWalletMicroservices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ApiGateway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Services</w:t>
        <w:br/>
      </w:r>
      <w:r>
        <w:rPr>
          <w:rFonts w:ascii="Consolas" w:hAnsi="Consolas" w:eastAsia="Consolas"/>
          <w:sz w:val="17"/>
        </w:rPr>
        <w:t>│   ├── CustomerService</w:t>
        <w:br/>
      </w:r>
      <w:r>
        <w:rPr>
          <w:rFonts w:ascii="Consolas" w:hAnsi="Consolas" w:eastAsia="Consolas"/>
          <w:sz w:val="17"/>
        </w:rPr>
        <w:t>│   ├── VendorGoldService</w:t>
        <w:br/>
      </w:r>
      <w:r>
        <w:rPr>
          <w:rFonts w:ascii="Consolas" w:hAnsi="Consolas" w:eastAsia="Consolas"/>
          <w:sz w:val="17"/>
        </w:rPr>
        <w:t>│   ├── WalletPaymentService</w:t>
        <w:br/>
      </w:r>
      <w:r>
        <w:rPr>
          <w:rFonts w:ascii="Consolas" w:hAnsi="Consolas" w:eastAsia="Consolas"/>
          <w:sz w:val="17"/>
        </w:rPr>
        <w:t>│   └── TransactionService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└── BuildingBlocks</w:t>
        <w:br/>
      </w:r>
      <w:r>
        <w:rPr>
          <w:rFonts w:ascii="Consolas" w:hAnsi="Consolas" w:eastAsia="Consolas"/>
          <w:sz w:val="17"/>
        </w:rPr>
        <w:t xml:space="preserve">    └── SharedKernel</w:t>
        <w:br/>
      </w:r>
    </w:p>
    <w:p>
      <w:r>
        <w:t>In Visual Studio, it will look like these projects: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Solution 'DigitalGoldWalletMicroservices'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ApiGateway</w:t>
        <w:br/>
      </w:r>
      <w:r>
        <w:rPr>
          <w:rFonts w:ascii="Consolas" w:hAnsi="Consolas" w:eastAsia="Consolas"/>
          <w:sz w:val="17"/>
        </w:rPr>
        <w:t>├── CustomerService</w:t>
        <w:br/>
      </w:r>
      <w:r>
        <w:rPr>
          <w:rFonts w:ascii="Consolas" w:hAnsi="Consolas" w:eastAsia="Consolas"/>
          <w:sz w:val="17"/>
        </w:rPr>
        <w:t>├── VendorGoldService</w:t>
        <w:br/>
      </w:r>
      <w:r>
        <w:rPr>
          <w:rFonts w:ascii="Consolas" w:hAnsi="Consolas" w:eastAsia="Consolas"/>
          <w:sz w:val="17"/>
        </w:rPr>
        <w:t>├── WalletPaymentService</w:t>
        <w:br/>
      </w:r>
      <w:r>
        <w:rPr>
          <w:rFonts w:ascii="Consolas" w:hAnsi="Consolas" w:eastAsia="Consolas"/>
          <w:sz w:val="17"/>
        </w:rPr>
        <w:t>├── TransactionService</w:t>
        <w:br/>
      </w:r>
      <w:r>
        <w:rPr>
          <w:rFonts w:ascii="Consolas" w:hAnsi="Consolas" w:eastAsia="Consolas"/>
          <w:sz w:val="17"/>
        </w:rPr>
        <w:t>└── SharedKernel</w:t>
        <w:br/>
      </w:r>
    </w:p>
    <w:p>
      <w:pPr>
        <w:pStyle w:val="Heading1"/>
      </w:pPr>
      <w:r>
        <w:t>3. Services and Database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Service Project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CustomerService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CustomerServiceDb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users, addresses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VendorGoldService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VendorGoldServiceDb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vendors, vendor_branches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WalletPaymentService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WalletPaymentServiceDb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virtual_gold_holdings, payments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TransactionService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TransactionServiceDb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physical_gold_transactions, transaction_history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ApiGateway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business database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Routing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SharedKernel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database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Common classes only</w:t>
            </w:r>
          </w:p>
        </w:tc>
      </w:tr>
    </w:tbl>
    <w:p/>
    <w:p>
      <w:pPr>
        <w:pStyle w:val="Heading1"/>
      </w:pPr>
      <w:r>
        <w:t>4. Step-by-Step Guidance Using Visual Studio 2022</w:t>
      </w:r>
    </w:p>
    <w:p>
      <w:pPr>
        <w:pStyle w:val="Heading2"/>
      </w:pPr>
      <w:r>
        <w:t>Step 1: Create Blank Solution</w:t>
      </w:r>
    </w:p>
    <w:p>
      <w:pPr>
        <w:pStyle w:val="ListNumber"/>
      </w:pPr>
      <w:r>
        <w:t>Open Visual Studio 2022.</w:t>
      </w:r>
    </w:p>
    <w:p>
      <w:pPr>
        <w:pStyle w:val="ListNumber"/>
      </w:pPr>
      <w:r>
        <w:t>Go to File -&gt; New -&gt; Project.</w:t>
      </w:r>
    </w:p>
    <w:p>
      <w:pPr>
        <w:pStyle w:val="ListNumber"/>
      </w:pPr>
      <w:r>
        <w:t>Search for Blank Solution.</w:t>
      </w:r>
    </w:p>
    <w:p>
      <w:pPr>
        <w:pStyle w:val="ListNumber"/>
      </w:pPr>
      <w:r>
        <w:t>Select Blank Solution and click Next.</w:t>
      </w:r>
    </w:p>
    <w:p>
      <w:pPr>
        <w:pStyle w:val="ListNumber"/>
      </w:pPr>
      <w:r>
        <w:t>Solution name: DigitalGoldWalletMicroservices.</w:t>
      </w:r>
    </w:p>
    <w:p>
      <w:pPr>
        <w:pStyle w:val="ListNumber"/>
      </w:pPr>
      <w:r>
        <w:t>Choose location and click Create.</w:t>
      </w:r>
    </w:p>
    <w:p>
      <w:pPr>
        <w:pStyle w:val="Heading2"/>
      </w:pPr>
      <w:r>
        <w:t>Step 2: Create Customer Service</w:t>
      </w:r>
    </w:p>
    <w:p>
      <w:pPr>
        <w:pStyle w:val="ListNumber"/>
      </w:pPr>
      <w:r>
        <w:t>Right-click the solution DigitalGoldWalletMicroservices.</w:t>
      </w:r>
    </w:p>
    <w:p>
      <w:pPr>
        <w:pStyle w:val="ListNumber"/>
      </w:pPr>
      <w:r>
        <w:t>Select Add -&gt; New Project.</w:t>
      </w:r>
    </w:p>
    <w:p>
      <w:pPr>
        <w:pStyle w:val="ListNumber"/>
      </w:pPr>
      <w:r>
        <w:t>Choose ASP.NET Core Web API.</w:t>
      </w:r>
    </w:p>
    <w:p>
      <w:pPr>
        <w:pStyle w:val="ListNumber"/>
      </w:pPr>
      <w:r>
        <w:t>Project name: CustomerService.</w:t>
      </w:r>
    </w:p>
    <w:p>
      <w:pPr>
        <w:pStyle w:val="ListNumber"/>
      </w:pPr>
      <w:r>
        <w:t>Framework: .NET 8.0.</w:t>
      </w:r>
    </w:p>
    <w:p>
      <w:pPr>
        <w:pStyle w:val="ListNumber"/>
      </w:pPr>
      <w:r>
        <w:t>Authentication: None.</w:t>
      </w:r>
    </w:p>
    <w:p>
      <w:pPr>
        <w:pStyle w:val="ListNumber"/>
      </w:pPr>
      <w:r>
        <w:t>Configure for HTTPS: checked.</w:t>
      </w:r>
    </w:p>
    <w:p>
      <w:pPr>
        <w:pStyle w:val="ListNumber"/>
      </w:pPr>
      <w:r>
        <w:t>Enable OpenAPI support: checked.</w:t>
      </w:r>
    </w:p>
    <w:p>
      <w:pPr>
        <w:pStyle w:val="ListNumber"/>
      </w:pPr>
      <w:r>
        <w:t>Use controllers: checked.</w:t>
      </w:r>
    </w:p>
    <w:p>
      <w:pPr>
        <w:pStyle w:val="ListNumber"/>
      </w:pPr>
      <w:r>
        <w:t>Click Create.</w:t>
      </w:r>
    </w:p>
    <w:p>
      <w:r>
        <w:t>CustomerService folder structure: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CustomerService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Controllers</w:t>
        <w:br/>
      </w:r>
      <w:r>
        <w:rPr>
          <w:rFonts w:ascii="Consolas" w:hAnsi="Consolas" w:eastAsia="Consolas"/>
          <w:sz w:val="17"/>
        </w:rPr>
        <w:t>├── Data</w:t>
        <w:br/>
      </w:r>
      <w:r>
        <w:rPr>
          <w:rFonts w:ascii="Consolas" w:hAnsi="Consolas" w:eastAsia="Consolas"/>
          <w:sz w:val="17"/>
        </w:rPr>
        <w:t>├── DTOs</w:t>
        <w:br/>
      </w:r>
      <w:r>
        <w:rPr>
          <w:rFonts w:ascii="Consolas" w:hAnsi="Consolas" w:eastAsia="Consolas"/>
          <w:sz w:val="17"/>
        </w:rPr>
        <w:t>├── Models</w:t>
        <w:br/>
      </w:r>
      <w:r>
        <w:rPr>
          <w:rFonts w:ascii="Consolas" w:hAnsi="Consolas" w:eastAsia="Consolas"/>
          <w:sz w:val="17"/>
        </w:rPr>
        <w:t>├── Repositories</w:t>
        <w:br/>
      </w:r>
      <w:r>
        <w:rPr>
          <w:rFonts w:ascii="Consolas" w:hAnsi="Consolas" w:eastAsia="Consolas"/>
          <w:sz w:val="17"/>
        </w:rPr>
        <w:t>├── Services</w:t>
        <w:br/>
      </w:r>
      <w:r>
        <w:rPr>
          <w:rFonts w:ascii="Consolas" w:hAnsi="Consolas" w:eastAsia="Consolas"/>
          <w:sz w:val="17"/>
        </w:rPr>
        <w:t>└── Exceptions</w:t>
        <w:br/>
      </w:r>
    </w:p>
    <w:p>
      <w:r>
        <w:t>CustomerService handles these tables: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users</w:t>
        <w:br/>
      </w:r>
      <w:r>
        <w:rPr>
          <w:rFonts w:ascii="Consolas" w:hAnsi="Consolas" w:eastAsia="Consolas"/>
          <w:sz w:val="17"/>
        </w:rPr>
        <w:t>addresses</w:t>
        <w:br/>
      </w:r>
    </w:p>
    <w:p>
      <w:r>
        <w:t>Create model classes: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Models/User.cs</w:t>
        <w:br/>
      </w:r>
      <w:r>
        <w:rPr>
          <w:rFonts w:ascii="Consolas" w:hAnsi="Consolas" w:eastAsia="Consolas"/>
          <w:sz w:val="17"/>
        </w:rPr>
        <w:t>Models/Address.cs</w:t>
        <w:br/>
      </w:r>
    </w:p>
    <w:p>
      <w:r>
        <w:t>CustomerService appsettings.json connection string: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"ConnectionStrings": {</w:t>
        <w:br/>
      </w:r>
      <w:r>
        <w:rPr>
          <w:rFonts w:ascii="Consolas" w:hAnsi="Consolas" w:eastAsia="Consolas"/>
          <w:sz w:val="17"/>
        </w:rPr>
        <w:t xml:space="preserve">    "CustomerServiceConnection": "Server=LAPTOP-0TBPBTEL\SQLEXPRESS;Database=CustomerServiceDb;Trusted_Connection=True;TrustServerCertificate=True;"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Step 3: Create Vendor Gold Service</w:t>
      </w:r>
    </w:p>
    <w:p>
      <w:pPr>
        <w:pStyle w:val="ListNumber"/>
      </w:pPr>
      <w:r>
        <w:t>Right-click solution -&gt; Add -&gt; New Project -&gt; ASP.NET Core Web API.</w:t>
      </w:r>
    </w:p>
    <w:p>
      <w:pPr>
        <w:pStyle w:val="ListNumber"/>
      </w:pPr>
      <w:r>
        <w:t>Project name: VendorGoldService.</w:t>
      </w:r>
    </w:p>
    <w:p>
      <w:pPr>
        <w:pStyle w:val="ListNumber"/>
      </w:pPr>
      <w:r>
        <w:t>Use .NET 8.0, Controllers enabled, and OpenAPI enabled.</w:t>
      </w:r>
    </w:p>
    <w:p>
      <w:r>
        <w:t>VendorGoldService folder structure: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VendorGoldService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Controllers</w:t>
        <w:br/>
      </w:r>
      <w:r>
        <w:rPr>
          <w:rFonts w:ascii="Consolas" w:hAnsi="Consolas" w:eastAsia="Consolas"/>
          <w:sz w:val="17"/>
        </w:rPr>
        <w:t>├── Data</w:t>
        <w:br/>
      </w:r>
      <w:r>
        <w:rPr>
          <w:rFonts w:ascii="Consolas" w:hAnsi="Consolas" w:eastAsia="Consolas"/>
          <w:sz w:val="17"/>
        </w:rPr>
        <w:t>├── DTOs</w:t>
        <w:br/>
      </w:r>
      <w:r>
        <w:rPr>
          <w:rFonts w:ascii="Consolas" w:hAnsi="Consolas" w:eastAsia="Consolas"/>
          <w:sz w:val="17"/>
        </w:rPr>
        <w:t>├── Models</w:t>
        <w:br/>
      </w:r>
      <w:r>
        <w:rPr>
          <w:rFonts w:ascii="Consolas" w:hAnsi="Consolas" w:eastAsia="Consolas"/>
          <w:sz w:val="17"/>
        </w:rPr>
        <w:t>├── Repositories</w:t>
        <w:br/>
      </w:r>
      <w:r>
        <w:rPr>
          <w:rFonts w:ascii="Consolas" w:hAnsi="Consolas" w:eastAsia="Consolas"/>
          <w:sz w:val="17"/>
        </w:rPr>
        <w:t>├── Services</w:t>
        <w:br/>
      </w:r>
      <w:r>
        <w:rPr>
          <w:rFonts w:ascii="Consolas" w:hAnsi="Consolas" w:eastAsia="Consolas"/>
          <w:sz w:val="17"/>
        </w:rPr>
        <w:t>└── Exceptions</w:t>
        <w:br/>
      </w:r>
    </w:p>
    <w:p>
      <w:r>
        <w:t>VendorGoldService handles these tables: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vendors</w:t>
        <w:br/>
      </w:r>
      <w:r>
        <w:rPr>
          <w:rFonts w:ascii="Consolas" w:hAnsi="Consolas" w:eastAsia="Consolas"/>
          <w:sz w:val="17"/>
        </w:rPr>
        <w:t>vendor_branches</w:t>
        <w:br/>
      </w:r>
    </w:p>
    <w:p>
      <w:r>
        <w:t>Create model classes: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Models/Vendor.cs</w:t>
        <w:br/>
      </w:r>
      <w:r>
        <w:rPr>
          <w:rFonts w:ascii="Consolas" w:hAnsi="Consolas" w:eastAsia="Consolas"/>
          <w:sz w:val="17"/>
        </w:rPr>
        <w:t>Models/VendorBranch.cs</w:t>
        <w:br/>
      </w:r>
    </w:p>
    <w:p>
      <w:r>
        <w:t>Move these controllers from monolith: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VendorsController.cs</w:t>
        <w:br/>
      </w:r>
      <w:r>
        <w:rPr>
          <w:rFonts w:ascii="Consolas" w:hAnsi="Consolas" w:eastAsia="Consolas"/>
          <w:sz w:val="17"/>
        </w:rPr>
        <w:t>VendorBranchesController.cs</w:t>
        <w:br/>
      </w:r>
      <w:r>
        <w:rPr>
          <w:rFonts w:ascii="Consolas" w:hAnsi="Consolas" w:eastAsia="Consolas"/>
          <w:sz w:val="17"/>
        </w:rPr>
        <w:t>GoldController.cs</w:t>
        <w:br/>
      </w:r>
    </w:p>
    <w:p>
      <w:r>
        <w:t>VendorGoldService appsettings.json connection string: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"ConnectionStrings": {</w:t>
        <w:br/>
      </w:r>
      <w:r>
        <w:rPr>
          <w:rFonts w:ascii="Consolas" w:hAnsi="Consolas" w:eastAsia="Consolas"/>
          <w:sz w:val="17"/>
        </w:rPr>
        <w:t xml:space="preserve">    "VendorGoldServiceConnection": "Server=LAPTOP-0TBPBTEL\SQLEXPRESS;Database=VendorGoldServiceDb;Trusted_Connection=True;TrustServerCertificate=True;"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Step 4: Create Wallet Payment Service</w:t>
      </w:r>
    </w:p>
    <w:p>
      <w:pPr>
        <w:pStyle w:val="ListNumber"/>
      </w:pPr>
      <w:r>
        <w:t>Right-click solution -&gt; Add -&gt; New Project -&gt; ASP.NET Core Web API.</w:t>
      </w:r>
    </w:p>
    <w:p>
      <w:pPr>
        <w:pStyle w:val="ListNumber"/>
      </w:pPr>
      <w:r>
        <w:t>Project name: WalletPaymentService.</w:t>
      </w:r>
    </w:p>
    <w:p>
      <w:pPr>
        <w:pStyle w:val="ListNumber"/>
      </w:pPr>
      <w:r>
        <w:t>Use .NET 8.0, Controllers enabled, and OpenAPI enabled.</w:t>
      </w:r>
    </w:p>
    <w:p>
      <w:r>
        <w:t>WalletPaymentService folder structure: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WalletPaymentService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Controllers</w:t>
        <w:br/>
      </w:r>
      <w:r>
        <w:rPr>
          <w:rFonts w:ascii="Consolas" w:hAnsi="Consolas" w:eastAsia="Consolas"/>
          <w:sz w:val="17"/>
        </w:rPr>
        <w:t>├── Data</w:t>
        <w:br/>
      </w:r>
      <w:r>
        <w:rPr>
          <w:rFonts w:ascii="Consolas" w:hAnsi="Consolas" w:eastAsia="Consolas"/>
          <w:sz w:val="17"/>
        </w:rPr>
        <w:t>├── DTOs</w:t>
        <w:br/>
      </w:r>
      <w:r>
        <w:rPr>
          <w:rFonts w:ascii="Consolas" w:hAnsi="Consolas" w:eastAsia="Consolas"/>
          <w:sz w:val="17"/>
        </w:rPr>
        <w:t>├── Models</w:t>
        <w:br/>
      </w:r>
      <w:r>
        <w:rPr>
          <w:rFonts w:ascii="Consolas" w:hAnsi="Consolas" w:eastAsia="Consolas"/>
          <w:sz w:val="17"/>
        </w:rPr>
        <w:t>├── Repositories</w:t>
        <w:br/>
      </w:r>
      <w:r>
        <w:rPr>
          <w:rFonts w:ascii="Consolas" w:hAnsi="Consolas" w:eastAsia="Consolas"/>
          <w:sz w:val="17"/>
        </w:rPr>
        <w:t>├── Services</w:t>
        <w:br/>
      </w:r>
      <w:r>
        <w:rPr>
          <w:rFonts w:ascii="Consolas" w:hAnsi="Consolas" w:eastAsia="Consolas"/>
          <w:sz w:val="17"/>
        </w:rPr>
        <w:t>├── HttpClients</w:t>
        <w:br/>
      </w:r>
      <w:r>
        <w:rPr>
          <w:rFonts w:ascii="Consolas" w:hAnsi="Consolas" w:eastAsia="Consolas"/>
          <w:sz w:val="17"/>
        </w:rPr>
        <w:t>└── Exceptions</w:t>
        <w:br/>
      </w:r>
    </w:p>
    <w:p>
      <w:r>
        <w:t>WalletPaymentService handles these tables: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virtual_gold_holdings</w:t>
        <w:br/>
      </w:r>
      <w:r>
        <w:rPr>
          <w:rFonts w:ascii="Consolas" w:hAnsi="Consolas" w:eastAsia="Consolas"/>
          <w:sz w:val="17"/>
        </w:rPr>
        <w:t>payments</w:t>
        <w:br/>
      </w:r>
    </w:p>
    <w:p>
      <w:r>
        <w:t>Create model classes: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Models/VirtualGoldHolding.cs</w:t>
        <w:br/>
      </w:r>
      <w:r>
        <w:rPr>
          <w:rFonts w:ascii="Consolas" w:hAnsi="Consolas" w:eastAsia="Consolas"/>
          <w:sz w:val="17"/>
        </w:rPr>
        <w:t>Models/Payment.cs</w:t>
        <w:br/>
      </w:r>
    </w:p>
    <w:p>
      <w:r>
        <w:t>Move these controllers from monolith: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WalletController.cs</w:t>
        <w:br/>
      </w:r>
      <w:r>
        <w:rPr>
          <w:rFonts w:ascii="Consolas" w:hAnsi="Consolas" w:eastAsia="Consolas"/>
          <w:sz w:val="17"/>
        </w:rPr>
        <w:t>VirtualGoldHoldingsController.cs</w:t>
        <w:br/>
      </w:r>
      <w:r>
        <w:rPr>
          <w:rFonts w:ascii="Consolas" w:hAnsi="Consolas" w:eastAsia="Consolas"/>
          <w:sz w:val="17"/>
        </w:rPr>
        <w:t>PaymentsController.cs</w:t>
        <w:br/>
      </w:r>
    </w:p>
    <w:p>
      <w:r>
        <w:t>WalletPaymentService appsettings.json connection string: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"ConnectionStrings": {</w:t>
        <w:br/>
      </w:r>
      <w:r>
        <w:rPr>
          <w:rFonts w:ascii="Consolas" w:hAnsi="Consolas" w:eastAsia="Consolas"/>
          <w:sz w:val="17"/>
        </w:rPr>
        <w:t xml:space="preserve">    "WalletPaymentServiceConnection": "Server=LAPTOP-0TBPBTEL\SQLEXPRESS;Database=WalletPaymentServiceDb;Trusted_Connection=True;TrustServerCertificate=True;"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Step 5: Create Transaction Service</w:t>
      </w:r>
    </w:p>
    <w:p>
      <w:pPr>
        <w:pStyle w:val="ListNumber"/>
      </w:pPr>
      <w:r>
        <w:t>Right-click solution -&gt; Add -&gt; New Project -&gt; ASP.NET Core Web API.</w:t>
      </w:r>
    </w:p>
    <w:p>
      <w:pPr>
        <w:pStyle w:val="ListNumber"/>
      </w:pPr>
      <w:r>
        <w:t>Project name: TransactionService.</w:t>
      </w:r>
    </w:p>
    <w:p>
      <w:pPr>
        <w:pStyle w:val="ListNumber"/>
      </w:pPr>
      <w:r>
        <w:t>Use .NET 8.0, Controllers enabled, and OpenAPI enabled.</w:t>
      </w:r>
    </w:p>
    <w:p>
      <w:r>
        <w:t>TransactionService folder structure: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TransactionService</w:t>
        <w:br/>
      </w:r>
      <w:r>
        <w:rPr>
          <w:rFonts w:ascii="Consolas" w:hAnsi="Consolas" w:eastAsia="Consolas"/>
          <w:sz w:val="17"/>
        </w:rPr>
        <w:t>│</w:t>
        <w:br/>
      </w:r>
      <w:r>
        <w:rPr>
          <w:rFonts w:ascii="Consolas" w:hAnsi="Consolas" w:eastAsia="Consolas"/>
          <w:sz w:val="17"/>
        </w:rPr>
        <w:t>├── Controllers</w:t>
        <w:br/>
      </w:r>
      <w:r>
        <w:rPr>
          <w:rFonts w:ascii="Consolas" w:hAnsi="Consolas" w:eastAsia="Consolas"/>
          <w:sz w:val="17"/>
        </w:rPr>
        <w:t>├── Data</w:t>
        <w:br/>
      </w:r>
      <w:r>
        <w:rPr>
          <w:rFonts w:ascii="Consolas" w:hAnsi="Consolas" w:eastAsia="Consolas"/>
          <w:sz w:val="17"/>
        </w:rPr>
        <w:t>├── DTOs</w:t>
        <w:br/>
      </w:r>
      <w:r>
        <w:rPr>
          <w:rFonts w:ascii="Consolas" w:hAnsi="Consolas" w:eastAsia="Consolas"/>
          <w:sz w:val="17"/>
        </w:rPr>
        <w:t>├── Models</w:t>
        <w:br/>
      </w:r>
      <w:r>
        <w:rPr>
          <w:rFonts w:ascii="Consolas" w:hAnsi="Consolas" w:eastAsia="Consolas"/>
          <w:sz w:val="17"/>
        </w:rPr>
        <w:t>├── Repositories</w:t>
        <w:br/>
      </w:r>
      <w:r>
        <w:rPr>
          <w:rFonts w:ascii="Consolas" w:hAnsi="Consolas" w:eastAsia="Consolas"/>
          <w:sz w:val="17"/>
        </w:rPr>
        <w:t>├── Services</w:t>
        <w:br/>
      </w:r>
      <w:r>
        <w:rPr>
          <w:rFonts w:ascii="Consolas" w:hAnsi="Consolas" w:eastAsia="Consolas"/>
          <w:sz w:val="17"/>
        </w:rPr>
        <w:t>├── HttpClients</w:t>
        <w:br/>
      </w:r>
      <w:r>
        <w:rPr>
          <w:rFonts w:ascii="Consolas" w:hAnsi="Consolas" w:eastAsia="Consolas"/>
          <w:sz w:val="17"/>
        </w:rPr>
        <w:t>└── Exceptions</w:t>
        <w:br/>
      </w:r>
    </w:p>
    <w:p>
      <w:r>
        <w:t>TransactionService handles these tables: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physical_gold_transactions</w:t>
        <w:br/>
      </w:r>
      <w:r>
        <w:rPr>
          <w:rFonts w:ascii="Consolas" w:hAnsi="Consolas" w:eastAsia="Consolas"/>
          <w:sz w:val="17"/>
        </w:rPr>
        <w:t>transaction_history</w:t>
        <w:br/>
      </w:r>
    </w:p>
    <w:p>
      <w:r>
        <w:t>Create model classes: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Models/PhysicalGoldTransaction.cs</w:t>
        <w:br/>
      </w:r>
      <w:r>
        <w:rPr>
          <w:rFonts w:ascii="Consolas" w:hAnsi="Consolas" w:eastAsia="Consolas"/>
          <w:sz w:val="17"/>
        </w:rPr>
        <w:t>Models/TransactionHistory.cs</w:t>
        <w:br/>
      </w:r>
    </w:p>
    <w:p>
      <w:r>
        <w:t>Move these controllers from monolith: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PhysicalGoldTransactionsController.cs</w:t>
        <w:br/>
      </w:r>
      <w:r>
        <w:rPr>
          <w:rFonts w:ascii="Consolas" w:hAnsi="Consolas" w:eastAsia="Consolas"/>
          <w:sz w:val="17"/>
        </w:rPr>
        <w:t>TransactionHistoryController.cs</w:t>
        <w:br/>
      </w:r>
    </w:p>
    <w:p>
      <w:r>
        <w:t>TransactionService appsettings.json connection string: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"ConnectionStrings": {</w:t>
        <w:br/>
      </w:r>
      <w:r>
        <w:rPr>
          <w:rFonts w:ascii="Consolas" w:hAnsi="Consolas" w:eastAsia="Consolas"/>
          <w:sz w:val="17"/>
        </w:rPr>
        <w:t xml:space="preserve">    "TransactionServiceConnection": "Server=LAPTOP-0TBPBTEL\SQLEXPRESS;Database=TransactionServiceDb;Trusted_Connection=True;TrustServerCertificate=True;"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Step 6: Create API Gateway</w:t>
      </w:r>
    </w:p>
    <w:p>
      <w:pPr>
        <w:pStyle w:val="ListNumber"/>
      </w:pPr>
      <w:r>
        <w:t>Right-click solution -&gt; Add -&gt; New Project -&gt; ASP.NET Core Empty.</w:t>
      </w:r>
    </w:p>
    <w:p>
      <w:pPr>
        <w:pStyle w:val="ListNumber"/>
      </w:pPr>
      <w:r>
        <w:t>Project name: ApiGateway.</w:t>
      </w:r>
    </w:p>
    <w:p>
      <w:pPr>
        <w:pStyle w:val="ListNumber"/>
      </w:pPr>
      <w:r>
        <w:t>The API Gateway will not have business logic. It only forwards requests to the correct service.</w:t>
      </w:r>
    </w:p>
    <w:p>
      <w:pPr>
        <w:pStyle w:val="ListNumber"/>
      </w:pPr>
      <w:r>
        <w:t>Install the Yarp.ReverseProxy NuGet package.</w:t>
      </w:r>
    </w:p>
    <w:p>
      <w:pPr>
        <w:pStyle w:val="Heading2"/>
      </w:pPr>
      <w:r>
        <w:t>Step 7: Create SharedKernel Project</w:t>
      </w:r>
    </w:p>
    <w:p>
      <w:pPr>
        <w:pStyle w:val="ListNumber"/>
      </w:pPr>
      <w:r>
        <w:t>Right-click solution -&gt; Add -&gt; New Project.</w:t>
      </w:r>
    </w:p>
    <w:p>
      <w:pPr>
        <w:pStyle w:val="ListNumber"/>
      </w:pPr>
      <w:r>
        <w:t>Choose Class Library.</w:t>
      </w:r>
    </w:p>
    <w:p>
      <w:pPr>
        <w:pStyle w:val="ListNumber"/>
      </w:pPr>
      <w:r>
        <w:t>Project name: SharedKernel.</w:t>
      </w:r>
    </w:p>
    <w:p>
      <w:r>
        <w:t>This project can hold common classes such as:</w:t>
      </w:r>
    </w:p>
    <w:p>
      <w:pPr>
        <w:pStyle w:val="ListBullet"/>
      </w:pPr>
      <w:r>
        <w:t>ApiResponse&lt;T&gt;</w:t>
      </w:r>
    </w:p>
    <w:p>
      <w:pPr>
        <w:pStyle w:val="ListBullet"/>
      </w:pPr>
      <w:r>
        <w:t>CustomException</w:t>
      </w:r>
    </w:p>
    <w:p>
      <w:pPr>
        <w:pStyle w:val="ListBullet"/>
      </w:pPr>
      <w:r>
        <w:t>ErrorResponse</w:t>
      </w:r>
    </w:p>
    <w:p>
      <w:pPr>
        <w:pStyle w:val="ListBullet"/>
      </w:pPr>
      <w:r>
        <w:t>ValidationResponse</w:t>
      </w:r>
    </w:p>
    <w:p>
      <w:pPr>
        <w:pStyle w:val="ListBullet"/>
      </w:pPr>
      <w:r>
        <w:t>Common constants</w:t>
      </w:r>
    </w:p>
    <w:p>
      <w:r>
        <w:t>Do not keep business models here. Do not put User, Vendor, Payment, or other database entities inside SharedKernel. Each service should own its own models.</w:t>
      </w:r>
    </w:p>
    <w:p>
      <w:pPr>
        <w:pStyle w:val="Heading1"/>
      </w:pPr>
      <w:r>
        <w:t>5. Install Required NuGet Packages in Each Service</w:t>
      </w:r>
    </w:p>
    <w:p>
      <w:r>
        <w:t>Install these packages in CustomerService, VendorGoldService, WalletPaymentService, and TransactionService: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Microsoft.EntityFrameworkCore.SqlServer</w:t>
        <w:br/>
      </w:r>
      <w:r>
        <w:rPr>
          <w:rFonts w:ascii="Consolas" w:hAnsi="Consolas" w:eastAsia="Consolas"/>
          <w:sz w:val="17"/>
        </w:rPr>
        <w:t>Microsoft.EntityFrameworkCore.Tools</w:t>
        <w:br/>
      </w:r>
      <w:r>
        <w:rPr>
          <w:rFonts w:ascii="Consolas" w:hAnsi="Consolas" w:eastAsia="Consolas"/>
          <w:sz w:val="17"/>
        </w:rPr>
        <w:t>Microsoft.EntityFrameworkCore.Design</w:t>
        <w:br/>
      </w:r>
      <w:r>
        <w:rPr>
          <w:rFonts w:ascii="Consolas" w:hAnsi="Consolas" w:eastAsia="Consolas"/>
          <w:sz w:val="17"/>
        </w:rPr>
        <w:t>Swashbuckle.AspNetCore</w:t>
        <w:br/>
      </w:r>
      <w:r>
        <w:rPr>
          <w:rFonts w:ascii="Consolas" w:hAnsi="Consolas" w:eastAsia="Consolas"/>
          <w:sz w:val="17"/>
        </w:rPr>
        <w:t>AutoMapper.Extensions.Microsoft.DependencyInjection</w:t>
        <w:br/>
      </w:r>
    </w:p>
    <w:p>
      <w:r>
        <w:t>Using Package Manager Console example: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Install-Package Microsoft.EntityFrameworkCore.SqlServer -ProjectName CustomerService</w:t>
        <w:br/>
      </w:r>
      <w:r>
        <w:rPr>
          <w:rFonts w:ascii="Consolas" w:hAnsi="Consolas" w:eastAsia="Consolas"/>
          <w:sz w:val="17"/>
        </w:rPr>
        <w:t>Install-Package Microsoft.EntityFrameworkCore.Tools -ProjectName CustomerService</w:t>
        <w:br/>
      </w:r>
      <w:r>
        <w:rPr>
          <w:rFonts w:ascii="Consolas" w:hAnsi="Consolas" w:eastAsia="Consolas"/>
          <w:sz w:val="17"/>
        </w:rPr>
        <w:t>Install-Package Microsoft.EntityFrameworkCore.Design -ProjectName CustomerService</w:t>
        <w:br/>
      </w:r>
    </w:p>
    <w:p>
      <w:r>
        <w:t>Repeat the same package installation for VendorGoldService, WalletPaymentService, and TransactionService.</w:t>
      </w:r>
    </w:p>
    <w:p>
      <w:pPr>
        <w:pStyle w:val="Heading1"/>
      </w:pPr>
      <w:r>
        <w:t>6. Port Number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HTTPS Port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HTTP Port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ApiGateway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7000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CustomerService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VendorGoldService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5002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WalletPaymentService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5003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TransactionService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5004</w:t>
            </w:r>
          </w:p>
        </w:tc>
      </w:tr>
    </w:tbl>
    <w:p/>
    <w:p>
      <w:r>
        <w:t>Set the port in each project by opening Properties -&gt; launchSettings.json.</w:t>
      </w:r>
    </w:p>
    <w:p>
      <w:r>
        <w:t>Example for CustomerService: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"profiles": {</w:t>
        <w:br/>
      </w:r>
      <w:r>
        <w:rPr>
          <w:rFonts w:ascii="Consolas" w:hAnsi="Consolas" w:eastAsia="Consolas"/>
          <w:sz w:val="17"/>
        </w:rPr>
        <w:t xml:space="preserve">    "CustomerService": {</w:t>
        <w:br/>
      </w:r>
      <w:r>
        <w:rPr>
          <w:rFonts w:ascii="Consolas" w:hAnsi="Consolas" w:eastAsia="Consolas"/>
          <w:sz w:val="17"/>
        </w:rPr>
        <w:t xml:space="preserve">      "commandName": "Project",</w:t>
        <w:br/>
      </w:r>
      <w:r>
        <w:rPr>
          <w:rFonts w:ascii="Consolas" w:hAnsi="Consolas" w:eastAsia="Consolas"/>
          <w:sz w:val="17"/>
        </w:rPr>
        <w:t xml:space="preserve">      "launchBrowser": true,</w:t>
        <w:br/>
      </w:r>
      <w:r>
        <w:rPr>
          <w:rFonts w:ascii="Consolas" w:hAnsi="Consolas" w:eastAsia="Consolas"/>
          <w:sz w:val="17"/>
        </w:rPr>
        <w:t xml:space="preserve">      "launchUrl": "swagger",</w:t>
        <w:br/>
      </w:r>
      <w:r>
        <w:rPr>
          <w:rFonts w:ascii="Consolas" w:hAnsi="Consolas" w:eastAsia="Consolas"/>
          <w:sz w:val="17"/>
        </w:rPr>
        <w:t xml:space="preserve">      "applicationUrl": "https://localhost:7001;http://localhost:5001",</w:t>
        <w:br/>
      </w:r>
      <w:r>
        <w:rPr>
          <w:rFonts w:ascii="Consolas" w:hAnsi="Consolas" w:eastAsia="Consolas"/>
          <w:sz w:val="17"/>
        </w:rPr>
        <w:t xml:space="preserve">      "environmentVariables": {</w:t>
        <w:br/>
      </w:r>
      <w:r>
        <w:rPr>
          <w:rFonts w:ascii="Consolas" w:hAnsi="Consolas" w:eastAsia="Consolas"/>
          <w:sz w:val="17"/>
        </w:rPr>
        <w:t xml:space="preserve">        "ASPNETCORE_ENVIRONMENT": "Development"</w:t>
        <w:br/>
      </w:r>
      <w:r>
        <w:rPr>
          <w:rFonts w:ascii="Consolas" w:hAnsi="Consolas" w:eastAsia="Consolas"/>
          <w:sz w:val="17"/>
        </w:rPr>
        <w:t xml:space="preserve">     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r>
        <w:t>Use these URLs for the remaining services: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VendorGoldService      https://localhost:7002;http://localhost:5002</w:t>
        <w:br/>
      </w:r>
      <w:r>
        <w:rPr>
          <w:rFonts w:ascii="Consolas" w:hAnsi="Consolas" w:eastAsia="Consolas"/>
          <w:sz w:val="17"/>
        </w:rPr>
        <w:t>WalletPaymentService   https://localhost:7003;http://localhost:5003</w:t>
        <w:br/>
      </w:r>
      <w:r>
        <w:rPr>
          <w:rFonts w:ascii="Consolas" w:hAnsi="Consolas" w:eastAsia="Consolas"/>
          <w:sz w:val="17"/>
        </w:rPr>
        <w:t>TransactionService     https://localhost:7004;http://localhost:5004</w:t>
        <w:br/>
      </w:r>
      <w:r>
        <w:rPr>
          <w:rFonts w:ascii="Consolas" w:hAnsi="Consolas" w:eastAsia="Consolas"/>
          <w:sz w:val="17"/>
        </w:rPr>
        <w:t>ApiGateway             https://localhost:7000;http://localhost:5000</w:t>
        <w:br/>
      </w:r>
    </w:p>
    <w:p>
      <w:pPr>
        <w:pStyle w:val="Heading1"/>
      </w:pPr>
      <w:r>
        <w:t>7. DbContext Setup for Each Service</w:t>
      </w:r>
    </w:p>
    <w:p>
      <w:pPr>
        <w:pStyle w:val="Heading2"/>
      </w:pPr>
      <w:r>
        <w:t>CustomerService DbContext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using CustomerService.Models;</w:t>
        <w:br/>
      </w:r>
      <w:r>
        <w:rPr>
          <w:rFonts w:ascii="Consolas" w:hAnsi="Consolas" w:eastAsia="Consolas"/>
          <w:sz w:val="17"/>
        </w:rPr>
        <w:t>using Microsoft.EntityFrameworkCore;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namespace CustomerService.Data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public class CustomerDbContext : DbContext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  public CustomerDbContext(DbContextOptions&lt;CustomerDbContext&gt; options)</w:t>
        <w:br/>
      </w:r>
      <w:r>
        <w:rPr>
          <w:rFonts w:ascii="Consolas" w:hAnsi="Consolas" w:eastAsia="Consolas"/>
          <w:sz w:val="17"/>
        </w:rPr>
        <w:t xml:space="preserve">            : base(options)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public DbSet&lt;User&gt; Users { get; set; }</w:t>
        <w:br/>
      </w:r>
      <w:r>
        <w:rPr>
          <w:rFonts w:ascii="Consolas" w:hAnsi="Consolas" w:eastAsia="Consolas"/>
          <w:sz w:val="17"/>
        </w:rPr>
        <w:t xml:space="preserve">        public DbSet&lt;Address&gt; Addresses { get; set;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VendorGoldService DbContext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using Microsoft.EntityFrameworkCore;</w:t>
        <w:br/>
      </w:r>
      <w:r>
        <w:rPr>
          <w:rFonts w:ascii="Consolas" w:hAnsi="Consolas" w:eastAsia="Consolas"/>
          <w:sz w:val="17"/>
        </w:rPr>
        <w:t>using VendorGoldService.Models;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namespace VendorGoldService.Data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public class VendorGoldDbContext : DbContext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  public VendorGoldDbContext(DbContextOptions&lt;VendorGoldDbContext&gt; options)</w:t>
        <w:br/>
      </w:r>
      <w:r>
        <w:rPr>
          <w:rFonts w:ascii="Consolas" w:hAnsi="Consolas" w:eastAsia="Consolas"/>
          <w:sz w:val="17"/>
        </w:rPr>
        <w:t xml:space="preserve">            : base(options)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public DbSet&lt;Vendor&gt; Vendors { get; set; }</w:t>
        <w:br/>
      </w:r>
      <w:r>
        <w:rPr>
          <w:rFonts w:ascii="Consolas" w:hAnsi="Consolas" w:eastAsia="Consolas"/>
          <w:sz w:val="17"/>
        </w:rPr>
        <w:t xml:space="preserve">        public DbSet&lt;VendorBranch&gt; VendorBranches { get; set;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WalletPaymentService DbContext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using Microsoft.EntityFrameworkCore;</w:t>
        <w:br/>
      </w:r>
      <w:r>
        <w:rPr>
          <w:rFonts w:ascii="Consolas" w:hAnsi="Consolas" w:eastAsia="Consolas"/>
          <w:sz w:val="17"/>
        </w:rPr>
        <w:t>using WalletPaymentService.Models;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namespace WalletPaymentService.Data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public class WalletPaymentDbContext : DbContext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  public WalletPaymentDbContext(DbContextOptions&lt;WalletPaymentDbContext&gt; options)</w:t>
        <w:br/>
      </w:r>
      <w:r>
        <w:rPr>
          <w:rFonts w:ascii="Consolas" w:hAnsi="Consolas" w:eastAsia="Consolas"/>
          <w:sz w:val="17"/>
        </w:rPr>
        <w:t xml:space="preserve">            : base(options)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public DbSet&lt;VirtualGoldHolding&gt; VirtualGoldHoldings { get; set; }</w:t>
        <w:br/>
      </w:r>
      <w:r>
        <w:rPr>
          <w:rFonts w:ascii="Consolas" w:hAnsi="Consolas" w:eastAsia="Consolas"/>
          <w:sz w:val="17"/>
        </w:rPr>
        <w:t xml:space="preserve">        public DbSet&lt;Payment&gt; Payments { get; set;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TransactionService DbContext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using Microsoft.EntityFrameworkCore;</w:t>
        <w:br/>
      </w:r>
      <w:r>
        <w:rPr>
          <w:rFonts w:ascii="Consolas" w:hAnsi="Consolas" w:eastAsia="Consolas"/>
          <w:sz w:val="17"/>
        </w:rPr>
        <w:t>using TransactionService.Models;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namespace TransactionService.Data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public class TransactionDbContext : DbContext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  public TransactionDbContext(DbContextOptions&lt;TransactionDbContext&gt; options)</w:t>
        <w:br/>
      </w:r>
      <w:r>
        <w:rPr>
          <w:rFonts w:ascii="Consolas" w:hAnsi="Consolas" w:eastAsia="Consolas"/>
          <w:sz w:val="17"/>
        </w:rPr>
        <w:t xml:space="preserve">            : base(options)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public DbSet&lt;PhysicalGoldTransaction&gt; PhysicalGoldTransactions { get; set; }</w:t>
        <w:br/>
      </w:r>
      <w:r>
        <w:rPr>
          <w:rFonts w:ascii="Consolas" w:hAnsi="Consolas" w:eastAsia="Consolas"/>
          <w:sz w:val="17"/>
        </w:rPr>
        <w:t xml:space="preserve">        public DbSet&lt;TransactionHistory&gt; TransactionHistories { get; set;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1"/>
      </w:pPr>
      <w:r>
        <w:t>8. Program.cs Setup for Each Service</w:t>
      </w:r>
    </w:p>
    <w:p>
      <w:pPr>
        <w:pStyle w:val="Heading2"/>
      </w:pPr>
      <w:r>
        <w:t>CustomerService Program.cs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using CustomerService.Data;</w:t>
        <w:br/>
      </w:r>
      <w:r>
        <w:rPr>
          <w:rFonts w:ascii="Consolas" w:hAnsi="Consolas" w:eastAsia="Consolas"/>
          <w:sz w:val="17"/>
        </w:rPr>
        <w:t>using Microsoft.EntityFrameworkCore;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var builder = WebApplication.CreateBuilder(args);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builder.Services.AddControllers();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builder.Services.AddDbContext&lt;CustomerDbContext&gt;(options =&gt;</w:t>
        <w:br/>
      </w:r>
      <w:r>
        <w:rPr>
          <w:rFonts w:ascii="Consolas" w:hAnsi="Consolas" w:eastAsia="Consolas"/>
          <w:sz w:val="17"/>
        </w:rPr>
        <w:t xml:space="preserve">    options.UseSqlServer(builder.Configuration.GetConnectionString("CustomerServiceConnection")));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builder.Services.AddEndpointsApiExplorer();</w:t>
        <w:br/>
      </w:r>
      <w:r>
        <w:rPr>
          <w:rFonts w:ascii="Consolas" w:hAnsi="Consolas" w:eastAsia="Consolas"/>
          <w:sz w:val="17"/>
        </w:rPr>
        <w:t>builder.Services.AddSwaggerGen();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var app = builder.Build();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app.UseSwagger();</w:t>
        <w:br/>
      </w:r>
      <w:r>
        <w:rPr>
          <w:rFonts w:ascii="Consolas" w:hAnsi="Consolas" w:eastAsia="Consolas"/>
          <w:sz w:val="17"/>
        </w:rPr>
        <w:t>app.UseSwaggerUI();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app.UseHttpsRedirection();</w:t>
        <w:br/>
      </w:r>
      <w:r>
        <w:rPr>
          <w:rFonts w:ascii="Consolas" w:hAnsi="Consolas" w:eastAsia="Consolas"/>
          <w:sz w:val="17"/>
        </w:rPr>
        <w:t>app.UseAuthorization();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app.MapControllers();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app.Run();</w:t>
        <w:br/>
      </w:r>
    </w:p>
    <w:p>
      <w:r>
        <w:t>For other services, use the same pattern and change the DbContext name, connection string name, and namespace.</w:t>
      </w:r>
    </w:p>
    <w:p>
      <w:pPr>
        <w:pStyle w:val="Heading1"/>
      </w:pPr>
      <w:r>
        <w:t>9. API Gateway Setup Using YARP</w:t>
      </w:r>
    </w:p>
    <w:p>
      <w:pPr>
        <w:pStyle w:val="Heading2"/>
      </w:pPr>
      <w:r>
        <w:t>ApiGateway appsettings.json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"ReverseProxy": {</w:t>
        <w:br/>
      </w:r>
      <w:r>
        <w:rPr>
          <w:rFonts w:ascii="Consolas" w:hAnsi="Consolas" w:eastAsia="Consolas"/>
          <w:sz w:val="17"/>
        </w:rPr>
        <w:t xml:space="preserve">    "Routes": {</w:t>
        <w:br/>
      </w:r>
      <w:r>
        <w:rPr>
          <w:rFonts w:ascii="Consolas" w:hAnsi="Consolas" w:eastAsia="Consolas"/>
          <w:sz w:val="17"/>
        </w:rPr>
        <w:t xml:space="preserve">      "customer-route": {</w:t>
        <w:br/>
      </w:r>
      <w:r>
        <w:rPr>
          <w:rFonts w:ascii="Consolas" w:hAnsi="Consolas" w:eastAsia="Consolas"/>
          <w:sz w:val="17"/>
        </w:rPr>
        <w:t xml:space="preserve">        "ClusterId": "customer-cluster",</w:t>
        <w:br/>
      </w:r>
      <w:r>
        <w:rPr>
          <w:rFonts w:ascii="Consolas" w:hAnsi="Consolas" w:eastAsia="Consolas"/>
          <w:sz w:val="17"/>
        </w:rPr>
        <w:t xml:space="preserve">        "Match": {</w:t>
        <w:br/>
      </w:r>
      <w:r>
        <w:rPr>
          <w:rFonts w:ascii="Consolas" w:hAnsi="Consolas" w:eastAsia="Consolas"/>
          <w:sz w:val="17"/>
        </w:rPr>
        <w:t xml:space="preserve">          "Path": "/customer/{**catch-all}"</w:t>
        <w:br/>
      </w:r>
      <w:r>
        <w:rPr>
          <w:rFonts w:ascii="Consolas" w:hAnsi="Consolas" w:eastAsia="Consolas"/>
          <w:sz w:val="17"/>
        </w:rPr>
        <w:t xml:space="preserve">        },</w:t>
        <w:br/>
      </w:r>
      <w:r>
        <w:rPr>
          <w:rFonts w:ascii="Consolas" w:hAnsi="Consolas" w:eastAsia="Consolas"/>
          <w:sz w:val="17"/>
        </w:rPr>
        <w:t xml:space="preserve">        "Transforms": [</w:t>
        <w:br/>
      </w:r>
      <w:r>
        <w:rPr>
          <w:rFonts w:ascii="Consolas" w:hAnsi="Consolas" w:eastAsia="Consolas"/>
          <w:sz w:val="17"/>
        </w:rPr>
        <w:t xml:space="preserve">          {</w:t>
        <w:br/>
      </w:r>
      <w:r>
        <w:rPr>
          <w:rFonts w:ascii="Consolas" w:hAnsi="Consolas" w:eastAsia="Consolas"/>
          <w:sz w:val="17"/>
        </w:rPr>
        <w:t xml:space="preserve">            "PathRemovePrefix": "/customer"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]</w:t>
        <w:br/>
      </w:r>
      <w:r>
        <w:rPr>
          <w:rFonts w:ascii="Consolas" w:hAnsi="Consolas" w:eastAsia="Consolas"/>
          <w:sz w:val="17"/>
        </w:rPr>
        <w:t xml:space="preserve">      },</w:t>
        <w:br/>
      </w:r>
      <w:r>
        <w:rPr>
          <w:rFonts w:ascii="Consolas" w:hAnsi="Consolas" w:eastAsia="Consolas"/>
          <w:sz w:val="17"/>
        </w:rPr>
        <w:t xml:space="preserve">      "vendor-route": {</w:t>
        <w:br/>
      </w:r>
      <w:r>
        <w:rPr>
          <w:rFonts w:ascii="Consolas" w:hAnsi="Consolas" w:eastAsia="Consolas"/>
          <w:sz w:val="17"/>
        </w:rPr>
        <w:t xml:space="preserve">        "ClusterId": "vendor-cluster",</w:t>
        <w:br/>
      </w:r>
      <w:r>
        <w:rPr>
          <w:rFonts w:ascii="Consolas" w:hAnsi="Consolas" w:eastAsia="Consolas"/>
          <w:sz w:val="17"/>
        </w:rPr>
        <w:t xml:space="preserve">        "Match": {</w:t>
        <w:br/>
      </w:r>
      <w:r>
        <w:rPr>
          <w:rFonts w:ascii="Consolas" w:hAnsi="Consolas" w:eastAsia="Consolas"/>
          <w:sz w:val="17"/>
        </w:rPr>
        <w:t xml:space="preserve">          "Path": "/vendor/{**catch-all}"</w:t>
        <w:br/>
      </w:r>
      <w:r>
        <w:rPr>
          <w:rFonts w:ascii="Consolas" w:hAnsi="Consolas" w:eastAsia="Consolas"/>
          <w:sz w:val="17"/>
        </w:rPr>
        <w:t xml:space="preserve">        },</w:t>
        <w:br/>
      </w:r>
      <w:r>
        <w:rPr>
          <w:rFonts w:ascii="Consolas" w:hAnsi="Consolas" w:eastAsia="Consolas"/>
          <w:sz w:val="17"/>
        </w:rPr>
        <w:t xml:space="preserve">        "Transforms": [</w:t>
        <w:br/>
      </w:r>
      <w:r>
        <w:rPr>
          <w:rFonts w:ascii="Consolas" w:hAnsi="Consolas" w:eastAsia="Consolas"/>
          <w:sz w:val="17"/>
        </w:rPr>
        <w:t xml:space="preserve">          {</w:t>
        <w:br/>
      </w:r>
      <w:r>
        <w:rPr>
          <w:rFonts w:ascii="Consolas" w:hAnsi="Consolas" w:eastAsia="Consolas"/>
          <w:sz w:val="17"/>
        </w:rPr>
        <w:t xml:space="preserve">            "PathRemovePrefix": "/vendor"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]</w:t>
        <w:br/>
      </w:r>
      <w:r>
        <w:rPr>
          <w:rFonts w:ascii="Consolas" w:hAnsi="Consolas" w:eastAsia="Consolas"/>
          <w:sz w:val="17"/>
        </w:rPr>
        <w:t xml:space="preserve">      },</w:t>
        <w:br/>
      </w:r>
      <w:r>
        <w:rPr>
          <w:rFonts w:ascii="Consolas" w:hAnsi="Consolas" w:eastAsia="Consolas"/>
          <w:sz w:val="17"/>
        </w:rPr>
        <w:t xml:space="preserve">      "wallet-route": {</w:t>
        <w:br/>
      </w:r>
      <w:r>
        <w:rPr>
          <w:rFonts w:ascii="Consolas" w:hAnsi="Consolas" w:eastAsia="Consolas"/>
          <w:sz w:val="17"/>
        </w:rPr>
        <w:t xml:space="preserve">        "ClusterId": "wallet-cluster",</w:t>
        <w:br/>
      </w:r>
      <w:r>
        <w:rPr>
          <w:rFonts w:ascii="Consolas" w:hAnsi="Consolas" w:eastAsia="Consolas"/>
          <w:sz w:val="17"/>
        </w:rPr>
        <w:t xml:space="preserve">        "Match": {</w:t>
        <w:br/>
      </w:r>
      <w:r>
        <w:rPr>
          <w:rFonts w:ascii="Consolas" w:hAnsi="Consolas" w:eastAsia="Consolas"/>
          <w:sz w:val="17"/>
        </w:rPr>
        <w:t xml:space="preserve">          "Path": "/wallet/{**catch-all}"</w:t>
        <w:br/>
      </w:r>
      <w:r>
        <w:rPr>
          <w:rFonts w:ascii="Consolas" w:hAnsi="Consolas" w:eastAsia="Consolas"/>
          <w:sz w:val="17"/>
        </w:rPr>
        <w:t xml:space="preserve">        },</w:t>
        <w:br/>
      </w:r>
      <w:r>
        <w:rPr>
          <w:rFonts w:ascii="Consolas" w:hAnsi="Consolas" w:eastAsia="Consolas"/>
          <w:sz w:val="17"/>
        </w:rPr>
        <w:t xml:space="preserve">        "Transforms": [</w:t>
        <w:br/>
      </w:r>
      <w:r>
        <w:rPr>
          <w:rFonts w:ascii="Consolas" w:hAnsi="Consolas" w:eastAsia="Consolas"/>
          <w:sz w:val="17"/>
        </w:rPr>
        <w:t xml:space="preserve">          {</w:t>
        <w:br/>
      </w:r>
      <w:r>
        <w:rPr>
          <w:rFonts w:ascii="Consolas" w:hAnsi="Consolas" w:eastAsia="Consolas"/>
          <w:sz w:val="17"/>
        </w:rPr>
        <w:t xml:space="preserve">            "PathRemovePrefix": "/wallet"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]</w:t>
        <w:br/>
      </w:r>
      <w:r>
        <w:rPr>
          <w:rFonts w:ascii="Consolas" w:hAnsi="Consolas" w:eastAsia="Consolas"/>
          <w:sz w:val="17"/>
        </w:rPr>
        <w:t xml:space="preserve">      },</w:t>
        <w:br/>
      </w:r>
      <w:r>
        <w:rPr>
          <w:rFonts w:ascii="Consolas" w:hAnsi="Consolas" w:eastAsia="Consolas"/>
          <w:sz w:val="17"/>
        </w:rPr>
        <w:t xml:space="preserve">      "transaction-route": {</w:t>
        <w:br/>
      </w:r>
      <w:r>
        <w:rPr>
          <w:rFonts w:ascii="Consolas" w:hAnsi="Consolas" w:eastAsia="Consolas"/>
          <w:sz w:val="17"/>
        </w:rPr>
        <w:t xml:space="preserve">        "ClusterId": "transaction-cluster",</w:t>
        <w:br/>
      </w:r>
      <w:r>
        <w:rPr>
          <w:rFonts w:ascii="Consolas" w:hAnsi="Consolas" w:eastAsia="Consolas"/>
          <w:sz w:val="17"/>
        </w:rPr>
        <w:t xml:space="preserve">        "Match": {</w:t>
        <w:br/>
      </w:r>
      <w:r>
        <w:rPr>
          <w:rFonts w:ascii="Consolas" w:hAnsi="Consolas" w:eastAsia="Consolas"/>
          <w:sz w:val="17"/>
        </w:rPr>
        <w:t xml:space="preserve">          "Path": "/transaction/{**catch-all}"</w:t>
        <w:br/>
      </w:r>
      <w:r>
        <w:rPr>
          <w:rFonts w:ascii="Consolas" w:hAnsi="Consolas" w:eastAsia="Consolas"/>
          <w:sz w:val="17"/>
        </w:rPr>
        <w:t xml:space="preserve">        },</w:t>
        <w:br/>
      </w:r>
      <w:r>
        <w:rPr>
          <w:rFonts w:ascii="Consolas" w:hAnsi="Consolas" w:eastAsia="Consolas"/>
          <w:sz w:val="17"/>
        </w:rPr>
        <w:t xml:space="preserve">        "Transforms": [</w:t>
        <w:br/>
      </w:r>
      <w:r>
        <w:rPr>
          <w:rFonts w:ascii="Consolas" w:hAnsi="Consolas" w:eastAsia="Consolas"/>
          <w:sz w:val="17"/>
        </w:rPr>
        <w:t xml:space="preserve">          {</w:t>
        <w:br/>
      </w:r>
      <w:r>
        <w:rPr>
          <w:rFonts w:ascii="Consolas" w:hAnsi="Consolas" w:eastAsia="Consolas"/>
          <w:sz w:val="17"/>
        </w:rPr>
        <w:t xml:space="preserve">            "PathRemovePrefix": "/transaction"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]</w:t>
        <w:br/>
      </w:r>
      <w:r>
        <w:rPr>
          <w:rFonts w:ascii="Consolas" w:hAnsi="Consolas" w:eastAsia="Consolas"/>
          <w:sz w:val="17"/>
        </w:rPr>
        <w:t xml:space="preserve">      }</w:t>
        <w:br/>
      </w:r>
      <w:r>
        <w:rPr>
          <w:rFonts w:ascii="Consolas" w:hAnsi="Consolas" w:eastAsia="Consolas"/>
          <w:sz w:val="17"/>
        </w:rPr>
        <w:t xml:space="preserve">    },</w:t>
        <w:br/>
      </w:r>
      <w:r>
        <w:rPr>
          <w:rFonts w:ascii="Consolas" w:hAnsi="Consolas" w:eastAsia="Consolas"/>
          <w:sz w:val="17"/>
        </w:rPr>
        <w:t xml:space="preserve">    "Clusters": {</w:t>
        <w:br/>
      </w:r>
      <w:r>
        <w:rPr>
          <w:rFonts w:ascii="Consolas" w:hAnsi="Consolas" w:eastAsia="Consolas"/>
          <w:sz w:val="17"/>
        </w:rPr>
        <w:t xml:space="preserve">      "customer-cluster": {</w:t>
        <w:br/>
      </w:r>
      <w:r>
        <w:rPr>
          <w:rFonts w:ascii="Consolas" w:hAnsi="Consolas" w:eastAsia="Consolas"/>
          <w:sz w:val="17"/>
        </w:rPr>
        <w:t xml:space="preserve">        "Destinations": {</w:t>
        <w:br/>
      </w:r>
      <w:r>
        <w:rPr>
          <w:rFonts w:ascii="Consolas" w:hAnsi="Consolas" w:eastAsia="Consolas"/>
          <w:sz w:val="17"/>
        </w:rPr>
        <w:t xml:space="preserve">          "customer-service": {</w:t>
        <w:br/>
      </w:r>
      <w:r>
        <w:rPr>
          <w:rFonts w:ascii="Consolas" w:hAnsi="Consolas" w:eastAsia="Consolas"/>
          <w:sz w:val="17"/>
        </w:rPr>
        <w:t xml:space="preserve">            "Address": "https://localhost:7001/"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},</w:t>
        <w:br/>
      </w:r>
      <w:r>
        <w:rPr>
          <w:rFonts w:ascii="Consolas" w:hAnsi="Consolas" w:eastAsia="Consolas"/>
          <w:sz w:val="17"/>
        </w:rPr>
        <w:t xml:space="preserve">      "vendor-cluster": {</w:t>
        <w:br/>
      </w:r>
      <w:r>
        <w:rPr>
          <w:rFonts w:ascii="Consolas" w:hAnsi="Consolas" w:eastAsia="Consolas"/>
          <w:sz w:val="17"/>
        </w:rPr>
        <w:t xml:space="preserve">        "Destinations": {</w:t>
        <w:br/>
      </w:r>
      <w:r>
        <w:rPr>
          <w:rFonts w:ascii="Consolas" w:hAnsi="Consolas" w:eastAsia="Consolas"/>
          <w:sz w:val="17"/>
        </w:rPr>
        <w:t xml:space="preserve">          "vendor-service": {</w:t>
        <w:br/>
      </w:r>
      <w:r>
        <w:rPr>
          <w:rFonts w:ascii="Consolas" w:hAnsi="Consolas" w:eastAsia="Consolas"/>
          <w:sz w:val="17"/>
        </w:rPr>
        <w:t xml:space="preserve">            "Address": "https://localhost:7002/"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},</w:t>
        <w:br/>
      </w:r>
      <w:r>
        <w:rPr>
          <w:rFonts w:ascii="Consolas" w:hAnsi="Consolas" w:eastAsia="Consolas"/>
          <w:sz w:val="17"/>
        </w:rPr>
        <w:t xml:space="preserve">      "wallet-cluster": {</w:t>
        <w:br/>
      </w:r>
      <w:r>
        <w:rPr>
          <w:rFonts w:ascii="Consolas" w:hAnsi="Consolas" w:eastAsia="Consolas"/>
          <w:sz w:val="17"/>
        </w:rPr>
        <w:t xml:space="preserve">        "Destinations": {</w:t>
        <w:br/>
      </w:r>
      <w:r>
        <w:rPr>
          <w:rFonts w:ascii="Consolas" w:hAnsi="Consolas" w:eastAsia="Consolas"/>
          <w:sz w:val="17"/>
        </w:rPr>
        <w:t xml:space="preserve">          "wallet-service": {</w:t>
        <w:br/>
      </w:r>
      <w:r>
        <w:rPr>
          <w:rFonts w:ascii="Consolas" w:hAnsi="Consolas" w:eastAsia="Consolas"/>
          <w:sz w:val="17"/>
        </w:rPr>
        <w:t xml:space="preserve">            "Address": "https://localhost:7003/"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},</w:t>
        <w:br/>
      </w:r>
      <w:r>
        <w:rPr>
          <w:rFonts w:ascii="Consolas" w:hAnsi="Consolas" w:eastAsia="Consolas"/>
          <w:sz w:val="17"/>
        </w:rPr>
        <w:t xml:space="preserve">      "transaction-cluster": {</w:t>
        <w:br/>
      </w:r>
      <w:r>
        <w:rPr>
          <w:rFonts w:ascii="Consolas" w:hAnsi="Consolas" w:eastAsia="Consolas"/>
          <w:sz w:val="17"/>
        </w:rPr>
        <w:t xml:space="preserve">        "Destinations": {</w:t>
        <w:br/>
      </w:r>
      <w:r>
        <w:rPr>
          <w:rFonts w:ascii="Consolas" w:hAnsi="Consolas" w:eastAsia="Consolas"/>
          <w:sz w:val="17"/>
        </w:rPr>
        <w:t xml:space="preserve">          "transaction-service": {</w:t>
        <w:br/>
      </w:r>
      <w:r>
        <w:rPr>
          <w:rFonts w:ascii="Consolas" w:hAnsi="Consolas" w:eastAsia="Consolas"/>
          <w:sz w:val="17"/>
        </w:rPr>
        <w:t xml:space="preserve">            "Address": "https://localhost:7004/"</w:t>
        <w:br/>
      </w:r>
      <w:r>
        <w:rPr>
          <w:rFonts w:ascii="Consolas" w:hAnsi="Consolas" w:eastAsia="Consolas"/>
          <w:sz w:val="17"/>
        </w:rPr>
        <w:t xml:space="preserve">          }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 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t>ApiGateway Program.cs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var builder = WebApplication.CreateBuilder(args);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builder.Services.AddReverseProxy()</w:t>
        <w:br/>
      </w:r>
      <w:r>
        <w:rPr>
          <w:rFonts w:ascii="Consolas" w:hAnsi="Consolas" w:eastAsia="Consolas"/>
          <w:sz w:val="17"/>
        </w:rPr>
        <w:t xml:space="preserve">    .LoadFromConfig(builder.Configuration.GetSection("ReverseProxy"));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var app = builder.Build();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app.MapReverseProxy();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app.Run();</w:t>
        <w:br/>
      </w:r>
    </w:p>
    <w:p>
      <w:pPr>
        <w:pStyle w:val="Heading1"/>
      </w:pPr>
      <w:r>
        <w:t>10. How API Gateway URLs Will Work</w:t>
      </w:r>
    </w:p>
    <w:p>
      <w:r>
        <w:t>Direct service URLs: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CustomerService:</w:t>
        <w:br/>
      </w:r>
      <w:r>
        <w:rPr>
          <w:rFonts w:ascii="Consolas" w:hAnsi="Consolas" w:eastAsia="Consolas"/>
          <w:sz w:val="17"/>
        </w:rPr>
        <w:t>https://localhost:7001/api/users</w:t>
        <w:br/>
      </w:r>
      <w:r>
        <w:rPr>
          <w:rFonts w:ascii="Consolas" w:hAnsi="Consolas" w:eastAsia="Consolas"/>
          <w:sz w:val="17"/>
        </w:rPr>
        <w:t>https://localhost:7001/api/addresses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VendorGoldService:</w:t>
        <w:br/>
      </w:r>
      <w:r>
        <w:rPr>
          <w:rFonts w:ascii="Consolas" w:hAnsi="Consolas" w:eastAsia="Consolas"/>
          <w:sz w:val="17"/>
        </w:rPr>
        <w:t>https://localhost:7002/api/vendors</w:t>
        <w:br/>
      </w:r>
      <w:r>
        <w:rPr>
          <w:rFonts w:ascii="Consolas" w:hAnsi="Consolas" w:eastAsia="Consolas"/>
          <w:sz w:val="17"/>
        </w:rPr>
        <w:t>https://localhost:7002/api/vendorbranches</w:t>
        <w:br/>
      </w:r>
      <w:r>
        <w:rPr>
          <w:rFonts w:ascii="Consolas" w:hAnsi="Consolas" w:eastAsia="Consolas"/>
          <w:sz w:val="17"/>
        </w:rPr>
        <w:t>https://localhost:7002/api/gold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WalletPaymentService:</w:t>
        <w:br/>
      </w:r>
      <w:r>
        <w:rPr>
          <w:rFonts w:ascii="Consolas" w:hAnsi="Consolas" w:eastAsia="Consolas"/>
          <w:sz w:val="17"/>
        </w:rPr>
        <w:t>https://localhost:7003/api/payments</w:t>
        <w:br/>
      </w:r>
      <w:r>
        <w:rPr>
          <w:rFonts w:ascii="Consolas" w:hAnsi="Consolas" w:eastAsia="Consolas"/>
          <w:sz w:val="17"/>
        </w:rPr>
        <w:t>https://localhost:7003/api/virtualgoldholdings</w:t>
        <w:br/>
      </w:r>
      <w:r>
        <w:rPr>
          <w:rFonts w:ascii="Consolas" w:hAnsi="Consolas" w:eastAsia="Consolas"/>
          <w:sz w:val="17"/>
        </w:rPr>
        <w:t>https://localhost:7003/api/wallet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TransactionService:</w:t>
        <w:br/>
      </w:r>
      <w:r>
        <w:rPr>
          <w:rFonts w:ascii="Consolas" w:hAnsi="Consolas" w:eastAsia="Consolas"/>
          <w:sz w:val="17"/>
        </w:rPr>
        <w:t>https://localhost:7004/api/physicalgoldtransactions</w:t>
        <w:br/>
      </w:r>
      <w:r>
        <w:rPr>
          <w:rFonts w:ascii="Consolas" w:hAnsi="Consolas" w:eastAsia="Consolas"/>
          <w:sz w:val="17"/>
        </w:rPr>
        <w:t>https://localhost:7004/api/transactionhistory</w:t>
        <w:br/>
      </w:r>
    </w:p>
    <w:p>
      <w:r>
        <w:t>Through API Gateway: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https://localhost:7000/customer/api/users</w:t>
        <w:br/>
      </w:r>
      <w:r>
        <w:rPr>
          <w:rFonts w:ascii="Consolas" w:hAnsi="Consolas" w:eastAsia="Consolas"/>
          <w:sz w:val="17"/>
        </w:rPr>
        <w:t>https://localhost:7000/customer/api/addresses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https://localhost:7000/vendor/api/vendors</w:t>
        <w:br/>
      </w:r>
      <w:r>
        <w:rPr>
          <w:rFonts w:ascii="Consolas" w:hAnsi="Consolas" w:eastAsia="Consolas"/>
          <w:sz w:val="17"/>
        </w:rPr>
        <w:t>https://localhost:7000/vendor/api/vendorbranches</w:t>
        <w:br/>
      </w:r>
      <w:r>
        <w:rPr>
          <w:rFonts w:ascii="Consolas" w:hAnsi="Consolas" w:eastAsia="Consolas"/>
          <w:sz w:val="17"/>
        </w:rPr>
        <w:t>https://localhost:7000/vendor/api/gold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https://localhost:7000/wallet/api/payments</w:t>
        <w:br/>
      </w:r>
      <w:r>
        <w:rPr>
          <w:rFonts w:ascii="Consolas" w:hAnsi="Consolas" w:eastAsia="Consolas"/>
          <w:sz w:val="17"/>
        </w:rPr>
        <w:t>https://localhost:7000/wallet/api/virtualgoldholdings</w:t>
        <w:br/>
      </w:r>
      <w:r>
        <w:rPr>
          <w:rFonts w:ascii="Consolas" w:hAnsi="Consolas" w:eastAsia="Consolas"/>
          <w:sz w:val="17"/>
        </w:rPr>
        <w:t>https://localhost:7000/wallet/api/wallet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https://localhost:7000/transaction/api/physicalgoldtransactions</w:t>
        <w:br/>
      </w:r>
      <w:r>
        <w:rPr>
          <w:rFonts w:ascii="Consolas" w:hAnsi="Consolas" w:eastAsia="Consolas"/>
          <w:sz w:val="17"/>
        </w:rPr>
        <w:t>https://localhost:7000/transaction/api/transactionhistory</w:t>
        <w:br/>
      </w:r>
    </w:p>
    <w:p>
      <w:pPr>
        <w:pStyle w:val="Heading1"/>
      </w:pPr>
      <w:r>
        <w:t>11. Service-to-Service Communication</w:t>
      </w:r>
    </w:p>
    <w:p>
      <w:r>
        <w:t>Since you are using database per service, one service should not directly access another service database. For example, WalletPaymentService should not directly read CustomerServiceDb. Instead, it should call CustomerService API.</w:t>
      </w:r>
    </w:p>
    <w:p>
      <w:pPr>
        <w:pStyle w:val="Heading2"/>
      </w:pPr>
      <w:r>
        <w:t>Example: WalletPaymentService Calls CustomerService</w:t>
      </w:r>
    </w:p>
    <w:p>
      <w:r>
        <w:t>Create folder: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WalletPaymentService/HttpClients</w:t>
        <w:br/>
      </w:r>
    </w:p>
    <w:p>
      <w:r>
        <w:t>Create file: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CustomerClient.cs</w:t>
        <w:br/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namespace WalletPaymentService.HttpClients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public class CustomerClient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  private readonly HttpClient _httpClient;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public CustomerClient(HttpClient httpClient)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    _httpClient = httpClient;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    public async Task&lt;bool&gt; UserExistsAsync(int userId)</w:t>
        <w:br/>
      </w:r>
      <w:r>
        <w:rPr>
          <w:rFonts w:ascii="Consolas" w:hAnsi="Consolas" w:eastAsia="Consolas"/>
          <w:sz w:val="17"/>
        </w:rPr>
        <w:t xml:space="preserve">        {</w:t>
        <w:br/>
      </w:r>
      <w:r>
        <w:rPr>
          <w:rFonts w:ascii="Consolas" w:hAnsi="Consolas" w:eastAsia="Consolas"/>
          <w:sz w:val="17"/>
        </w:rPr>
        <w:t xml:space="preserve">            var response = await _httpClient.GetAsync($"/api/users/{userId}");</w:t>
        <w:br/>
      </w:r>
      <w:r>
        <w:rPr>
          <w:rFonts w:ascii="Consolas" w:hAnsi="Consolas" w:eastAsia="Consolas"/>
          <w:sz w:val="17"/>
        </w:rPr>
        <w:t xml:space="preserve">            return response.IsSuccessStatusCode;</w:t>
        <w:br/>
      </w:r>
      <w:r>
        <w:rPr>
          <w:rFonts w:ascii="Consolas" w:hAnsi="Consolas" w:eastAsia="Consolas"/>
          <w:sz w:val="17"/>
        </w:rPr>
        <w:t xml:space="preserve">        }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>}</w:t>
        <w:br/>
      </w:r>
    </w:p>
    <w:p>
      <w:r>
        <w:t>Register this client in WalletPaymentService/Program.cs: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builder.Services.AddHttpClient&lt;CustomerClient&gt;(client =&gt;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client.BaseAddress = new Uri("https://localhost:7001");</w:t>
        <w:br/>
      </w:r>
      <w:r>
        <w:rPr>
          <w:rFonts w:ascii="Consolas" w:hAnsi="Consolas" w:eastAsia="Consolas"/>
          <w:sz w:val="17"/>
        </w:rPr>
        <w:t>});</w:t>
        <w:br/>
      </w:r>
    </w:p>
    <w:p>
      <w:r>
        <w:t>Now WalletPaymentService can validate user_id before creating payment or virtual gold holding.</w:t>
      </w:r>
    </w:p>
    <w:p>
      <w:pPr>
        <w:pStyle w:val="Heading1"/>
      </w:pPr>
      <w:r>
        <w:t>12. Run Multiple Projects in Visual Studio</w:t>
      </w:r>
    </w:p>
    <w:p>
      <w:pPr>
        <w:pStyle w:val="ListNumber"/>
      </w:pPr>
      <w:r>
        <w:t>Right-click the solution.</w:t>
      </w:r>
    </w:p>
    <w:p>
      <w:pPr>
        <w:pStyle w:val="ListNumber"/>
      </w:pPr>
      <w:r>
        <w:t>Select Set Startup Projects.</w:t>
      </w:r>
    </w:p>
    <w:p>
      <w:pPr>
        <w:pStyle w:val="ListNumber"/>
      </w:pPr>
      <w:r>
        <w:t>Choose Multiple startup projects.</w:t>
      </w:r>
    </w:p>
    <w:p>
      <w:pPr>
        <w:pStyle w:val="ListNumber"/>
      </w:pPr>
      <w:r>
        <w:t>Set Action = Start for ApiGateway, CustomerService, VendorGoldService, WalletPaymentService, and TransactionService.</w:t>
      </w:r>
    </w:p>
    <w:p>
      <w:pPr>
        <w:pStyle w:val="ListNumber"/>
      </w:pPr>
      <w:r>
        <w:t>Click Apply and OK.</w:t>
      </w:r>
    </w:p>
    <w:p>
      <w:pPr>
        <w:pStyle w:val="ListNumber"/>
      </w:pPr>
      <w:r>
        <w:t>Press Ctrl + F5 to run all services together.</w:t>
      </w:r>
    </w:p>
    <w:p>
      <w:pPr>
        <w:pStyle w:val="Heading1"/>
      </w:pPr>
      <w:r>
        <w:t>13. Recommended Development Order</w:t>
      </w:r>
    </w:p>
    <w:p>
      <w:pPr>
        <w:pStyle w:val="ListNumber"/>
      </w:pPr>
      <w:r>
        <w:t>Create CustomerService.</w:t>
      </w:r>
    </w:p>
    <w:p>
      <w:pPr>
        <w:pStyle w:val="ListNumber"/>
      </w:pPr>
      <w:r>
        <w:t>Test CustomerService directly in Swagger.</w:t>
      </w:r>
    </w:p>
    <w:p>
      <w:pPr>
        <w:pStyle w:val="ListNumber"/>
      </w:pPr>
      <w:r>
        <w:t>Create VendorGoldService.</w:t>
      </w:r>
    </w:p>
    <w:p>
      <w:pPr>
        <w:pStyle w:val="ListNumber"/>
      </w:pPr>
      <w:r>
        <w:t>Test VendorGoldService directly in Swagger.</w:t>
      </w:r>
    </w:p>
    <w:p>
      <w:pPr>
        <w:pStyle w:val="ListNumber"/>
      </w:pPr>
      <w:r>
        <w:t>Create WalletPaymentService.</w:t>
      </w:r>
    </w:p>
    <w:p>
      <w:pPr>
        <w:pStyle w:val="ListNumber"/>
      </w:pPr>
      <w:r>
        <w:t>Add HttpClient calls to CustomerService and VendorGoldService.</w:t>
      </w:r>
    </w:p>
    <w:p>
      <w:pPr>
        <w:pStyle w:val="ListNumber"/>
      </w:pPr>
      <w:r>
        <w:t>Test WalletPaymentService directly.</w:t>
      </w:r>
    </w:p>
    <w:p>
      <w:pPr>
        <w:pStyle w:val="ListNumber"/>
      </w:pPr>
      <w:r>
        <w:t>Create TransactionService.</w:t>
      </w:r>
    </w:p>
    <w:p>
      <w:pPr>
        <w:pStyle w:val="ListNumber"/>
      </w:pPr>
      <w:r>
        <w:t>Add HttpClient calls to other services.</w:t>
      </w:r>
    </w:p>
    <w:p>
      <w:pPr>
        <w:pStyle w:val="ListNumber"/>
      </w:pPr>
      <w:r>
        <w:t>Create ApiGateway.</w:t>
      </w:r>
    </w:p>
    <w:p>
      <w:pPr>
        <w:pStyle w:val="ListNumber"/>
      </w:pPr>
      <w:r>
        <w:t>Test all services through ApiGateway.</w:t>
      </w:r>
    </w:p>
    <w:p>
      <w:pPr>
        <w:pStyle w:val="Heading1"/>
      </w:pPr>
      <w:r>
        <w:t>14. What to Move From Monolith to Each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Move These Items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UsersController.cs, AddressesController.cs, UserDtos.cs, AddressDtos.cs, User model, Address model, User repository/service, Address repository/service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VendorGoldService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VendorsController.cs, VendorBranchesController.cs, GoldController.cs, VendorDtos.cs, VendorBranchDtos.cs, GoldPriceDto.cs, Vendor model, VendorBranch model, Vendor repository/service, VendorBranch repository/service, Gold service logic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WalletPaymentService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WalletController.cs, VirtualGoldHoldingsController.cs, PaymentsController.cs, VirtualGoldHoldingDto.cs, PaymentDtos.cs, VirtualGoldHolding model, Payment model, Wallet service logic, Payment repository/service, VirtualGoldHolding repository/service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TransactionService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PhysicalGoldTransactionsController.cs, TransactionHistoryController.cs, PhysicalGoldTransactionDto.cs, TransactionHistoryDto.cs, TransactionDtos.cs, PhysicalGoldTransaction model, TransactionHistory model, PhysicalGoldTransaction repository/service, TransactionHistory repository/service</w:t>
            </w:r>
          </w:p>
        </w:tc>
      </w:tr>
    </w:tbl>
    <w:p/>
    <w:p>
      <w:pPr>
        <w:pStyle w:val="Heading1"/>
      </w:pPr>
      <w:r>
        <w:t>15. Important Rule for Models</w:t>
      </w:r>
    </w:p>
    <w:p>
      <w:r>
        <w:t>Do not share database entity models between services.</w:t>
      </w:r>
    </w:p>
    <w:p>
      <w:r>
        <w:t>Wrong: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SharedKernel</w:t>
        <w:br/>
      </w:r>
      <w:r>
        <w:rPr>
          <w:rFonts w:ascii="Consolas" w:hAnsi="Consolas" w:eastAsia="Consolas"/>
          <w:sz w:val="17"/>
        </w:rPr>
        <w:t>└── User.cs</w:t>
        <w:br/>
      </w:r>
    </w:p>
    <w:p>
      <w:r>
        <w:t>Correct: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CustomerService</w:t>
        <w:br/>
      </w:r>
      <w:r>
        <w:rPr>
          <w:rFonts w:ascii="Consolas" w:hAnsi="Consolas" w:eastAsia="Consolas"/>
          <w:sz w:val="17"/>
        </w:rPr>
        <w:t>└── Models</w:t>
        <w:br/>
      </w:r>
      <w:r>
        <w:rPr>
          <w:rFonts w:ascii="Consolas" w:hAnsi="Consolas" w:eastAsia="Consolas"/>
          <w:sz w:val="17"/>
        </w:rPr>
        <w:t xml:space="preserve">    └── User.cs</w:t>
        <w:br/>
      </w:r>
    </w:p>
    <w:p>
      <w:r>
        <w:t>Other services should use DTOs or HttpClient response models. For example: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WalletPaymentService</w:t>
        <w:br/>
      </w:r>
      <w:r>
        <w:rPr>
          <w:rFonts w:ascii="Consolas" w:hAnsi="Consolas" w:eastAsia="Consolas"/>
          <w:sz w:val="17"/>
        </w:rPr>
        <w:t>└── HttpClients</w:t>
        <w:br/>
      </w:r>
      <w:r>
        <w:rPr>
          <w:rFonts w:ascii="Consolas" w:hAnsi="Consolas" w:eastAsia="Consolas"/>
          <w:sz w:val="17"/>
        </w:rPr>
        <w:t xml:space="preserve">    └── CustomerUserResponse.cs</w:t>
        <w:br/>
      </w:r>
    </w:p>
    <w:p>
      <w:pPr>
        <w:pStyle w:val="Heading1"/>
      </w:pPr>
      <w:r>
        <w:t>16. Final Industry-Style Recommendation</w:t>
      </w:r>
    </w:p>
    <w:p>
      <w:r>
        <w:t>For your current project:</w:t>
      </w:r>
    </w:p>
    <w:p>
      <w:pPr>
        <w:pStyle w:val="ListBullet"/>
      </w:pPr>
      <w:r>
        <w:t>Use one solution.</w:t>
      </w:r>
    </w:p>
    <w:p>
      <w:pPr>
        <w:pStyle w:val="ListBullet"/>
      </w:pPr>
      <w:r>
        <w:t>Use multiple Web API projects.</w:t>
      </w:r>
    </w:p>
    <w:p>
      <w:pPr>
        <w:pStyle w:val="ListBullet"/>
      </w:pPr>
      <w:r>
        <w:t>Use one database per service.</w:t>
      </w:r>
    </w:p>
    <w:p>
      <w:pPr>
        <w:pStyle w:val="ListBullet"/>
      </w:pPr>
      <w:r>
        <w:t>Use API Gateway.</w:t>
      </w:r>
    </w:p>
    <w:p>
      <w:pPr>
        <w:pStyle w:val="ListBullet"/>
      </w:pPr>
      <w:r>
        <w:t>Use HttpClient for service-to-service communication.</w:t>
      </w:r>
    </w:p>
    <w:p>
      <w:pPr>
        <w:pStyle w:val="ListBullet"/>
      </w:pPr>
      <w:r>
        <w:t>Use SharedKernel only for common response/error classes.</w:t>
      </w:r>
    </w:p>
    <w:p>
      <w:r>
        <w:t>Later, when the project grows, you can split into:</w:t>
      </w:r>
    </w:p>
    <w:p>
      <w:pPr>
        <w:pStyle w:val="ListBullet"/>
      </w:pPr>
      <w:r>
        <w:t>Separate Git repository per microservice</w:t>
      </w:r>
    </w:p>
    <w:p>
      <w:pPr>
        <w:pStyle w:val="ListBullet"/>
      </w:pPr>
      <w:r>
        <w:t>Separate build pipeline per service</w:t>
      </w:r>
    </w:p>
    <w:p>
      <w:pPr>
        <w:pStyle w:val="ListBullet"/>
      </w:pPr>
      <w:r>
        <w:t>Separate deployment per service</w:t>
      </w:r>
    </w:p>
    <w:p>
      <w:pPr>
        <w:pStyle w:val="ListBullet"/>
      </w:pPr>
      <w:r>
        <w:t>Docker containers</w:t>
      </w:r>
    </w:p>
    <w:p>
      <w:pPr>
        <w:pStyle w:val="ListBullet"/>
      </w:pPr>
      <w:r>
        <w:t>Kubernetes</w:t>
      </w:r>
    </w:p>
    <w:p>
      <w:pPr>
        <w:pStyle w:val="ListBullet"/>
      </w:pPr>
      <w:r>
        <w:t>Message broker like RabbitMQ or Azure Service Bus</w:t>
      </w:r>
    </w:p>
    <w:p>
      <w:r>
        <w:t>For now, this is the best practical industry-aligned path:</w:t>
      </w:r>
    </w:p>
    <w:p>
      <w:pPr>
        <w:spacing w:before="60" w:after="120"/>
        <w:shd w:fill="F2F2F2"/>
      </w:pPr>
      <w:r>
        <w:rPr>
          <w:rFonts w:ascii="Consolas" w:hAnsi="Consolas" w:eastAsia="Consolas"/>
          <w:sz w:val="17"/>
        </w:rPr>
        <w:t>One Visual Studio solution</w:t>
        <w:br/>
      </w:r>
      <w:r>
        <w:rPr>
          <w:rFonts w:ascii="Consolas" w:hAnsi="Consolas" w:eastAsia="Consolas"/>
          <w:sz w:val="17"/>
        </w:rPr>
        <w:t>+</w:t>
        <w:br/>
      </w:r>
      <w:r>
        <w:rPr>
          <w:rFonts w:ascii="Consolas" w:hAnsi="Consolas" w:eastAsia="Consolas"/>
          <w:sz w:val="17"/>
        </w:rPr>
        <w:t>Multiple microservice projects</w:t>
        <w:br/>
      </w:r>
      <w:r>
        <w:rPr>
          <w:rFonts w:ascii="Consolas" w:hAnsi="Consolas" w:eastAsia="Consolas"/>
          <w:sz w:val="17"/>
        </w:rPr>
        <w:t>+</w:t>
        <w:br/>
      </w:r>
      <w:r>
        <w:rPr>
          <w:rFonts w:ascii="Consolas" w:hAnsi="Consolas" w:eastAsia="Consolas"/>
          <w:sz w:val="17"/>
        </w:rPr>
        <w:t>Separate databases</w:t>
        <w:br/>
      </w:r>
      <w:r>
        <w:rPr>
          <w:rFonts w:ascii="Consolas" w:hAnsi="Consolas" w:eastAsia="Consolas"/>
          <w:sz w:val="17"/>
        </w:rPr>
        <w:t>+</w:t>
        <w:br/>
      </w:r>
      <w:r>
        <w:rPr>
          <w:rFonts w:ascii="Consolas" w:hAnsi="Consolas" w:eastAsia="Consolas"/>
          <w:sz w:val="17"/>
        </w:rPr>
        <w:t>API Gateway</w:t>
        <w:br/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