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Singleton Design Pattern in Java</w:t>
      </w:r>
    </w:p>
    <w:p>
      <w:r>
        <w:br/>
        <w:t>What is Singleton Pattern?</w:t>
        <w:br/>
        <w:t>The Singleton Pattern ensures that only one instance of a class is created in the entire application and provides a global point of access to it.</w:t>
        <w:br/>
        <w:br/>
        <w:t>Why use Singleton Pattern?</w:t>
        <w:br/>
        <w:t>- To control object creation</w:t>
        <w:br/>
        <w:t>- To save memory</w:t>
        <w:br/>
        <w:t>- To maintain consistent state</w:t>
        <w:br/>
        <w:t>- To manage shared resources</w:t>
        <w:br/>
        <w:br/>
        <w:t>Real World Scenario (Without Singleton):</w:t>
        <w:br/>
        <w:t>Database connections created multiple times cause performance issues and resource wastage.</w:t>
        <w:br/>
        <w:br/>
        <w:t>Solution Using Singleton:</w:t>
        <w:br/>
        <w:t>Singleton ensures only one database connection is shared across the application.</w:t>
        <w:br/>
        <w:br/>
        <w:t>Key Steps to Implement Singleton:</w:t>
        <w:br/>
        <w:t>1. Private constructor</w:t>
        <w:br/>
        <w:t>2. Private static instance</w:t>
        <w:br/>
        <w:t>3. Public static getInstance() method</w:t>
        <w:br/>
        <w:br/>
        <w:t>Singleton Implementations:</w:t>
        <w:br/>
        <w:t>- Lazy Initialization</w:t>
        <w:br/>
        <w:t>- Eager Initialization</w:t>
        <w:br/>
        <w:t>- Thread-safe Singleton</w:t>
        <w:br/>
        <w:t>- Double Checked Locking</w:t>
        <w:br/>
        <w:t>- Enum Singleton (Best Practice)</w:t>
        <w:br/>
        <w:br/>
        <w:t>Advantages:</w:t>
        <w:br/>
        <w:t>- Controlled access</w:t>
        <w:br/>
        <w:t>- Reduced memory usage</w:t>
        <w:br/>
        <w:t>- Consistency</w:t>
        <w:br/>
        <w:br/>
        <w:t>Disadvantages:</w:t>
        <w:br/>
        <w:t>- Difficult testing</w:t>
        <w:br/>
        <w:t>- Global state issues if misused</w:t>
        <w:br/>
        <w:br/>
        <w:t>Best Practice:</w:t>
        <w:br/>
        <w:t>Enum Singleton is recommended as it is thread-safe and secure.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