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0917" w14:textId="77777777" w:rsidR="00D0301C" w:rsidRDefault="00D0301C" w:rsidP="00D0301C">
      <w:pPr>
        <w:spacing w:after="0" w:line="259" w:lineRule="auto"/>
        <w:ind w:right="133"/>
        <w:jc w:val="center"/>
      </w:pPr>
      <w:r>
        <w:rPr>
          <w:rFonts w:ascii="Times New Roman" w:eastAsia="Times New Roman" w:hAnsi="Times New Roman" w:cs="Times New Roman"/>
          <w:b/>
          <w:sz w:val="34"/>
        </w:rPr>
        <w:t xml:space="preserve">SIMATS ENGINEERING </w:t>
      </w:r>
    </w:p>
    <w:p w14:paraId="47059CBC" w14:textId="77777777" w:rsidR="00D0301C" w:rsidRDefault="00D0301C" w:rsidP="00D0301C">
      <w:pPr>
        <w:spacing w:after="28" w:line="259" w:lineRule="auto"/>
        <w:ind w:right="133"/>
        <w:jc w:val="center"/>
      </w:pPr>
      <w:r>
        <w:rPr>
          <w:rFonts w:ascii="Times New Roman" w:eastAsia="Times New Roman" w:hAnsi="Times New Roman" w:cs="Times New Roman"/>
          <w:b/>
          <w:sz w:val="28"/>
        </w:rPr>
        <w:t xml:space="preserve">ASSESSMENT TOOL 2 </w:t>
      </w:r>
    </w:p>
    <w:p w14:paraId="3D5AA8FF" w14:textId="77777777" w:rsidR="00D0301C" w:rsidRDefault="00D0301C" w:rsidP="00D0301C">
      <w:pPr>
        <w:spacing w:after="0" w:line="259" w:lineRule="auto"/>
        <w:ind w:right="48"/>
        <w:jc w:val="center"/>
      </w:pPr>
      <w:r>
        <w:rPr>
          <w:rFonts w:ascii="Times New Roman" w:eastAsia="Times New Roman" w:hAnsi="Times New Roman" w:cs="Times New Roman"/>
          <w:b/>
          <w:sz w:val="34"/>
        </w:rPr>
        <w:t xml:space="preserve"> </w:t>
      </w:r>
    </w:p>
    <w:p w14:paraId="5A120A2A" w14:textId="77777777" w:rsidR="00D0301C" w:rsidRDefault="00D0301C" w:rsidP="00D0301C">
      <w:pPr>
        <w:spacing w:after="0" w:line="259" w:lineRule="auto"/>
        <w:ind w:right="48"/>
        <w:jc w:val="center"/>
      </w:pPr>
      <w:r>
        <w:rPr>
          <w:rFonts w:ascii="Times New Roman" w:eastAsia="Times New Roman" w:hAnsi="Times New Roman" w:cs="Times New Roman"/>
          <w:b/>
          <w:sz w:val="34"/>
        </w:rPr>
        <w:t xml:space="preserve"> </w:t>
      </w:r>
    </w:p>
    <w:p w14:paraId="5E628ADD" w14:textId="77777777" w:rsidR="00D0301C" w:rsidRPr="00D0301C" w:rsidRDefault="00D0301C" w:rsidP="00D0301C">
      <w:pPr>
        <w:pStyle w:val="Heading1"/>
        <w:ind w:left="-5"/>
        <w:rPr>
          <w:rFonts w:ascii="Times New Roman" w:eastAsia="Times New Roman" w:hAnsi="Times New Roman" w:cs="Times New Roman"/>
          <w:b/>
          <w:bCs/>
          <w:color w:val="000000" w:themeColor="text1"/>
        </w:rPr>
      </w:pPr>
      <w:r w:rsidRPr="00D0301C">
        <w:rPr>
          <w:b/>
          <w:bCs/>
          <w:color w:val="000000" w:themeColor="text1"/>
        </w:rPr>
        <w:t>COURSE CODE: MLA03</w:t>
      </w:r>
      <w:r w:rsidRPr="00D0301C">
        <w:rPr>
          <w:rFonts w:ascii="Times New Roman" w:eastAsia="Times New Roman" w:hAnsi="Times New Roman" w:cs="Times New Roman"/>
          <w:b/>
          <w:bCs/>
          <w:color w:val="000000" w:themeColor="text1"/>
        </w:rPr>
        <w:t xml:space="preserve"> </w:t>
      </w:r>
    </w:p>
    <w:p w14:paraId="011CCAB3" w14:textId="799B85A2" w:rsidR="00D0301C" w:rsidRPr="00D0301C" w:rsidRDefault="00D0301C" w:rsidP="00D0301C">
      <w:pPr>
        <w:pStyle w:val="Heading1"/>
        <w:ind w:left="-5"/>
        <w:rPr>
          <w:color w:val="000000" w:themeColor="text1"/>
        </w:rPr>
      </w:pPr>
      <w:r w:rsidRPr="00D0301C">
        <w:rPr>
          <w:b/>
          <w:bCs/>
          <w:color w:val="000000" w:themeColor="text1"/>
        </w:rPr>
        <w:t>COURSE NAME:</w:t>
      </w:r>
      <w:r w:rsidRPr="00D0301C">
        <w:rPr>
          <w:rFonts w:ascii="Arial" w:eastAsia="Arial" w:hAnsi="Arial" w:cs="Arial"/>
          <w:b/>
          <w:bCs/>
          <w:color w:val="000000" w:themeColor="text1"/>
        </w:rPr>
        <w:t xml:space="preserve"> </w:t>
      </w:r>
      <w:r w:rsidRPr="00D0301C">
        <w:rPr>
          <w:b/>
          <w:bCs/>
          <w:color w:val="000000" w:themeColor="text1"/>
        </w:rPr>
        <w:t>Reinforcement learning</w:t>
      </w:r>
      <w:r w:rsidRPr="00D0301C">
        <w:rPr>
          <w:color w:val="000000" w:themeColor="text1"/>
        </w:rPr>
        <w:t xml:space="preserve"> </w:t>
      </w:r>
      <w:r w:rsidRPr="00D0301C">
        <w:rPr>
          <w:color w:val="000000" w:themeColor="text1"/>
        </w:rPr>
        <w:tab/>
        <w:t xml:space="preserve"> </w:t>
      </w:r>
      <w:r w:rsidRPr="00D0301C">
        <w:rPr>
          <w:color w:val="000000" w:themeColor="text1"/>
        </w:rPr>
        <w:tab/>
        <w:t xml:space="preserve"> </w:t>
      </w:r>
      <w:r w:rsidRPr="00D0301C">
        <w:rPr>
          <w:color w:val="000000" w:themeColor="text1"/>
        </w:rPr>
        <w:tab/>
        <w:t xml:space="preserve"> </w:t>
      </w:r>
      <w:r w:rsidRPr="00D0301C">
        <w:rPr>
          <w:color w:val="000000" w:themeColor="text1"/>
        </w:rPr>
        <w:tab/>
        <w:t xml:space="preserve"> </w:t>
      </w:r>
      <w:r w:rsidRPr="00D0301C">
        <w:rPr>
          <w:color w:val="000000" w:themeColor="text1"/>
        </w:rPr>
        <w:tab/>
        <w:t xml:space="preserve"> </w:t>
      </w:r>
      <w:r w:rsidRPr="00D0301C">
        <w:rPr>
          <w:color w:val="000000" w:themeColor="text1"/>
        </w:rPr>
        <w:tab/>
        <w:t xml:space="preserve"> </w:t>
      </w:r>
    </w:p>
    <w:p w14:paraId="4898D58C" w14:textId="77777777" w:rsidR="00D0301C" w:rsidRDefault="00D0301C" w:rsidP="00D0301C">
      <w:pPr>
        <w:spacing w:after="0" w:line="259" w:lineRule="auto"/>
      </w:pPr>
      <w:r>
        <w:rPr>
          <w:rFonts w:ascii="Arial" w:eastAsia="Arial" w:hAnsi="Arial" w:cs="Arial"/>
          <w:b/>
        </w:rPr>
        <w:t xml:space="preserve"> </w:t>
      </w:r>
    </w:p>
    <w:p w14:paraId="2A452F42" w14:textId="77777777" w:rsidR="00D0301C" w:rsidRDefault="00D0301C" w:rsidP="00D0301C">
      <w:pPr>
        <w:spacing w:after="0" w:line="259" w:lineRule="auto"/>
      </w:pPr>
      <w:r>
        <w:rPr>
          <w:rFonts w:ascii="Arial" w:eastAsia="Arial" w:hAnsi="Arial" w:cs="Arial"/>
          <w:b/>
        </w:rPr>
        <w:t xml:space="preserve"> </w:t>
      </w:r>
    </w:p>
    <w:p w14:paraId="3B32BC49" w14:textId="77777777" w:rsidR="00D0301C" w:rsidRDefault="00D0301C" w:rsidP="00D0301C">
      <w:pPr>
        <w:spacing w:after="0" w:line="259" w:lineRule="auto"/>
        <w:jc w:val="right"/>
      </w:pPr>
      <w:r>
        <w:rPr>
          <w:noProof/>
        </w:rPr>
        <w:drawing>
          <wp:inline distT="0" distB="0" distL="0" distR="0" wp14:anchorId="546DE18E" wp14:editId="1672EE2A">
            <wp:extent cx="5762625" cy="3810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246E1709" w14:textId="77777777" w:rsidR="00D0301C" w:rsidRDefault="00D0301C" w:rsidP="00D0301C">
      <w:pPr>
        <w:spacing w:after="0" w:line="259" w:lineRule="auto"/>
      </w:pPr>
      <w:r>
        <w:rPr>
          <w:rFonts w:ascii="Arial" w:eastAsia="Arial" w:hAnsi="Arial" w:cs="Arial"/>
          <w:b/>
        </w:rPr>
        <w:t xml:space="preserve"> </w:t>
      </w:r>
    </w:p>
    <w:p w14:paraId="2E7677EE" w14:textId="77777777" w:rsidR="00D0301C" w:rsidRPr="00D0301C" w:rsidRDefault="00D0301C" w:rsidP="00D0301C">
      <w:pPr>
        <w:pStyle w:val="Heading1"/>
        <w:ind w:left="-5"/>
        <w:rPr>
          <w:b/>
          <w:bCs/>
          <w:color w:val="000000" w:themeColor="text1"/>
        </w:rPr>
      </w:pPr>
      <w:r w:rsidRPr="00D0301C">
        <w:rPr>
          <w:b/>
          <w:bCs/>
          <w:color w:val="000000" w:themeColor="text1"/>
        </w:rPr>
        <w:t xml:space="preserve">COURSE OUTCOME COVERED </w:t>
      </w:r>
    </w:p>
    <w:p w14:paraId="11E3C021" w14:textId="77777777" w:rsidR="00D0301C" w:rsidRDefault="00D0301C" w:rsidP="00D0301C">
      <w:pPr>
        <w:spacing w:after="0" w:line="259" w:lineRule="auto"/>
      </w:pPr>
      <w:r>
        <w:rPr>
          <w:rFonts w:ascii="Arial" w:eastAsia="Arial" w:hAnsi="Arial" w:cs="Arial"/>
          <w:b/>
        </w:rPr>
        <w:t xml:space="preserve"> </w:t>
      </w:r>
    </w:p>
    <w:p w14:paraId="694E5D38" w14:textId="77777777" w:rsidR="00D0301C" w:rsidRDefault="00D0301C" w:rsidP="00D0301C">
      <w:pPr>
        <w:ind w:left="-5"/>
      </w:pPr>
      <w:r>
        <w:rPr>
          <w:rFonts w:ascii="Arial" w:eastAsia="Arial" w:hAnsi="Arial" w:cs="Arial"/>
          <w:b/>
          <w:i/>
        </w:rPr>
        <w:t xml:space="preserve">CO5: </w:t>
      </w:r>
      <w:r>
        <w:rPr>
          <w:rFonts w:ascii="Arial" w:eastAsia="Arial" w:hAnsi="Arial" w:cs="Arial"/>
          <w:i/>
        </w:rPr>
        <w:t>Implement policy-based reinforcement learning methods to develop efficient solutions for complex environments. (BL2, BL3, BL6)</w:t>
      </w:r>
      <w:r>
        <w:rPr>
          <w:rFonts w:ascii="Arial" w:eastAsia="Arial" w:hAnsi="Arial" w:cs="Arial"/>
          <w:i/>
          <w:sz w:val="20"/>
        </w:rPr>
        <w:t xml:space="preserve"> </w:t>
      </w:r>
    </w:p>
    <w:p w14:paraId="7E5B2620" w14:textId="77777777" w:rsidR="00D0301C" w:rsidRDefault="00D0301C" w:rsidP="00D0301C">
      <w:pPr>
        <w:spacing w:after="0" w:line="259" w:lineRule="auto"/>
      </w:pPr>
      <w:r>
        <w:rPr>
          <w:rFonts w:ascii="Arial" w:eastAsia="Arial" w:hAnsi="Arial" w:cs="Arial"/>
          <w:i/>
        </w:rPr>
        <w:t xml:space="preserve"> </w:t>
      </w:r>
    </w:p>
    <w:p w14:paraId="09D29257" w14:textId="77777777" w:rsidR="00D0301C" w:rsidRDefault="00D0301C" w:rsidP="00D0301C">
      <w:pPr>
        <w:ind w:left="-5"/>
      </w:pPr>
      <w:r>
        <w:rPr>
          <w:rFonts w:ascii="Arial" w:eastAsia="Arial" w:hAnsi="Arial" w:cs="Arial"/>
          <w:i/>
        </w:rPr>
        <w:t xml:space="preserve">Assessment Tool Weightage: 35% </w:t>
      </w:r>
    </w:p>
    <w:p w14:paraId="6E44B8B1" w14:textId="77777777" w:rsidR="00D0301C" w:rsidRDefault="00D0301C" w:rsidP="00D0301C">
      <w:pPr>
        <w:spacing w:after="0" w:line="259" w:lineRule="auto"/>
      </w:pPr>
      <w:r>
        <w:rPr>
          <w:rFonts w:ascii="Arial" w:eastAsia="Arial" w:hAnsi="Arial" w:cs="Arial"/>
          <w:i/>
        </w:rPr>
        <w:t xml:space="preserve"> </w:t>
      </w:r>
    </w:p>
    <w:p w14:paraId="5D6E5B21" w14:textId="77777777" w:rsidR="00D0301C" w:rsidRDefault="00D0301C" w:rsidP="00D0301C">
      <w:pPr>
        <w:spacing w:after="98" w:line="259" w:lineRule="auto"/>
        <w:ind w:left="30"/>
      </w:pPr>
      <w:r>
        <w:rPr>
          <w:noProof/>
        </w:rPr>
        <w:drawing>
          <wp:inline distT="0" distB="0" distL="0" distR="0" wp14:anchorId="5227721C" wp14:editId="4E51867F">
            <wp:extent cx="5762625" cy="3810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5"/>
                    <a:stretch>
                      <a:fillRect/>
                    </a:stretch>
                  </pic:blipFill>
                  <pic:spPr>
                    <a:xfrm>
                      <a:off x="0" y="0"/>
                      <a:ext cx="5762625" cy="38100"/>
                    </a:xfrm>
                    <a:prstGeom prst="rect">
                      <a:avLst/>
                    </a:prstGeom>
                  </pic:spPr>
                </pic:pic>
              </a:graphicData>
            </a:graphic>
          </wp:inline>
        </w:drawing>
      </w:r>
    </w:p>
    <w:p w14:paraId="6DAAF281" w14:textId="77777777" w:rsidR="00D0301C" w:rsidRDefault="00D0301C" w:rsidP="00D0301C">
      <w:pPr>
        <w:spacing w:after="0" w:line="259" w:lineRule="auto"/>
        <w:ind w:left="-5"/>
      </w:pPr>
      <w:r>
        <w:rPr>
          <w:rFonts w:ascii="Arial" w:eastAsia="Arial" w:hAnsi="Arial" w:cs="Arial"/>
          <w:b/>
        </w:rPr>
        <w:t xml:space="preserve">Dr DUMPALA PRASANTH  </w:t>
      </w:r>
    </w:p>
    <w:p w14:paraId="52261FD2" w14:textId="77777777" w:rsidR="00D0301C" w:rsidRDefault="00D0301C" w:rsidP="00D0301C">
      <w:pPr>
        <w:spacing w:after="0" w:line="259" w:lineRule="auto"/>
      </w:pPr>
      <w:r>
        <w:t xml:space="preserve"> </w:t>
      </w:r>
    </w:p>
    <w:p w14:paraId="251389E1" w14:textId="77777777" w:rsidR="00F8783D" w:rsidRDefault="00D0301C" w:rsidP="00D0301C">
      <w:pPr>
        <w:tabs>
          <w:tab w:val="center" w:pos="2160"/>
          <w:tab w:val="center" w:pos="2880"/>
          <w:tab w:val="center" w:pos="3600"/>
          <w:tab w:val="center" w:pos="4320"/>
          <w:tab w:val="center" w:pos="5040"/>
          <w:tab w:val="center" w:pos="5760"/>
          <w:tab w:val="center" w:pos="6480"/>
          <w:tab w:val="center" w:pos="8065"/>
        </w:tabs>
        <w:spacing w:after="0" w:line="259" w:lineRule="auto"/>
        <w:ind w:left="-15"/>
        <w:rPr>
          <w:rFonts w:ascii="Arial" w:eastAsia="Arial" w:hAnsi="Arial" w:cs="Arial"/>
          <w:b/>
        </w:rPr>
      </w:pPr>
      <w:r>
        <w:rPr>
          <w:rFonts w:ascii="Arial" w:eastAsia="Arial" w:hAnsi="Arial" w:cs="Arial"/>
          <w:b/>
        </w:rPr>
        <w:t xml:space="preserve">QUESTIONS: 10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Total Marks: 50</w:t>
      </w:r>
    </w:p>
    <w:p w14:paraId="1EFED7C4" w14:textId="77777777" w:rsidR="00F8783D" w:rsidRDefault="00F8783D" w:rsidP="00D0301C">
      <w:pPr>
        <w:tabs>
          <w:tab w:val="center" w:pos="2160"/>
          <w:tab w:val="center" w:pos="2880"/>
          <w:tab w:val="center" w:pos="3600"/>
          <w:tab w:val="center" w:pos="4320"/>
          <w:tab w:val="center" w:pos="5040"/>
          <w:tab w:val="center" w:pos="5760"/>
          <w:tab w:val="center" w:pos="6480"/>
          <w:tab w:val="center" w:pos="8065"/>
        </w:tabs>
        <w:spacing w:after="0" w:line="259" w:lineRule="auto"/>
        <w:ind w:left="-15"/>
        <w:rPr>
          <w:rFonts w:ascii="Arial" w:eastAsia="Arial" w:hAnsi="Arial" w:cs="Arial"/>
          <w:b/>
        </w:rPr>
      </w:pPr>
    </w:p>
    <w:p w14:paraId="31A83E77" w14:textId="77777777" w:rsidR="00F8783D" w:rsidRDefault="00F8783D" w:rsidP="00F8783D">
      <w:pPr>
        <w:spacing w:after="0" w:line="259" w:lineRule="auto"/>
        <w:ind w:left="-5"/>
      </w:pPr>
      <w:r>
        <w:rPr>
          <w:rFonts w:ascii="Times New Roman" w:eastAsia="Times New Roman" w:hAnsi="Times New Roman" w:cs="Times New Roman"/>
          <w:b/>
          <w:i/>
        </w:rPr>
        <w:t xml:space="preserve">Code of Conduct: </w:t>
      </w:r>
    </w:p>
    <w:p w14:paraId="1E7120EB" w14:textId="77777777" w:rsidR="00F8783D" w:rsidRDefault="00F8783D" w:rsidP="00F8783D">
      <w:pPr>
        <w:spacing w:after="0" w:line="259" w:lineRule="auto"/>
      </w:pPr>
      <w:r>
        <w:rPr>
          <w:rFonts w:ascii="Times New Roman" w:eastAsia="Times New Roman" w:hAnsi="Times New Roman" w:cs="Times New Roman"/>
          <w:i/>
        </w:rPr>
        <w:t xml:space="preserve"> </w:t>
      </w:r>
    </w:p>
    <w:p w14:paraId="750887FF" w14:textId="6687AEF7" w:rsidR="00F8783D" w:rsidRDefault="00F8783D" w:rsidP="00F8783D">
      <w:pPr>
        <w:spacing w:after="0" w:line="249" w:lineRule="auto"/>
        <w:ind w:left="-5"/>
      </w:pPr>
      <w:r>
        <w:rPr>
          <w:rFonts w:ascii="Times New Roman" w:eastAsia="Times New Roman" w:hAnsi="Times New Roman" w:cs="Times New Roman"/>
          <w:i/>
        </w:rPr>
        <w:t xml:space="preserve">I </w:t>
      </w:r>
      <w:r w:rsidR="0048070D">
        <w:rPr>
          <w:rFonts w:ascii="Times New Roman" w:eastAsia="Times New Roman" w:hAnsi="Times New Roman" w:cs="Times New Roman"/>
          <w:i/>
        </w:rPr>
        <w:t xml:space="preserve"> (</w:t>
      </w:r>
      <w:r w:rsidR="00DB2091">
        <w:rPr>
          <w:rFonts w:ascii="Times New Roman" w:eastAsia="Times New Roman" w:hAnsi="Times New Roman" w:cs="Times New Roman"/>
          <w:b/>
          <w:bCs/>
          <w:i/>
        </w:rPr>
        <w:t>R Geethika</w:t>
      </w:r>
      <w:r w:rsidR="0048070D" w:rsidRPr="0048070D">
        <w:rPr>
          <w:rFonts w:ascii="Times New Roman" w:eastAsia="Times New Roman" w:hAnsi="Times New Roman" w:cs="Times New Roman"/>
          <w:b/>
          <w:bCs/>
          <w:i/>
        </w:rPr>
        <w:t>/192425</w:t>
      </w:r>
      <w:r w:rsidR="00DB2091">
        <w:rPr>
          <w:rFonts w:ascii="Times New Roman" w:eastAsia="Times New Roman" w:hAnsi="Times New Roman" w:cs="Times New Roman"/>
          <w:b/>
          <w:bCs/>
          <w:i/>
        </w:rPr>
        <w:t>101</w:t>
      </w:r>
      <w:r w:rsidR="0048070D">
        <w:rPr>
          <w:rFonts w:ascii="Times New Roman" w:eastAsia="Times New Roman" w:hAnsi="Times New Roman" w:cs="Times New Roman"/>
          <w:i/>
        </w:rPr>
        <w:t xml:space="preserve">) </w:t>
      </w:r>
      <w:r>
        <w:rPr>
          <w:rFonts w:ascii="Times New Roman" w:eastAsia="Times New Roman" w:hAnsi="Times New Roman" w:cs="Times New Roman"/>
          <w:i/>
        </w:rPr>
        <w:t xml:space="preserve">(Name / Reg No) certify that this submission is my original work and that I have adhered to the guidelines specified for this assessment. </w:t>
      </w:r>
    </w:p>
    <w:p w14:paraId="63563D6B" w14:textId="77777777" w:rsidR="00F8783D" w:rsidRDefault="00F8783D" w:rsidP="00F8783D">
      <w:pPr>
        <w:spacing w:after="0" w:line="249" w:lineRule="auto"/>
        <w:ind w:left="-5"/>
      </w:pPr>
      <w:r>
        <w:rPr>
          <w:rFonts w:ascii="Times New Roman" w:eastAsia="Times New Roman" w:hAnsi="Times New Roman" w:cs="Times New Roman"/>
          <w:i/>
        </w:rPr>
        <w:t xml:space="preserve">I understand that any violation of academic integrity rules will result in disciplinary action. </w:t>
      </w:r>
    </w:p>
    <w:p w14:paraId="7E7F0E67" w14:textId="77777777" w:rsidR="00F8783D" w:rsidRDefault="00F8783D" w:rsidP="00F8783D">
      <w:pPr>
        <w:spacing w:after="0" w:line="259" w:lineRule="auto"/>
      </w:pPr>
      <w:r>
        <w:rPr>
          <w:rFonts w:ascii="Times New Roman" w:eastAsia="Times New Roman" w:hAnsi="Times New Roman" w:cs="Times New Roman"/>
          <w:i/>
        </w:rPr>
        <w:t xml:space="preserve"> </w:t>
      </w:r>
    </w:p>
    <w:p w14:paraId="6BCE53BA" w14:textId="5C5682DB" w:rsidR="0048070D" w:rsidRDefault="00F8783D" w:rsidP="0048070D">
      <w:pPr>
        <w:spacing w:after="0" w:line="259" w:lineRule="auto"/>
        <w:ind w:left="-5"/>
      </w:pPr>
      <w:r>
        <w:rPr>
          <w:rFonts w:ascii="Times New Roman" w:eastAsia="Times New Roman" w:hAnsi="Times New Roman" w:cs="Times New Roman"/>
          <w:b/>
          <w:i/>
        </w:rPr>
        <w:t xml:space="preserve">Signature of the student: </w:t>
      </w:r>
      <w:r w:rsidR="0048070D">
        <w:rPr>
          <w:rFonts w:ascii="Times New Roman" w:eastAsia="Times New Roman" w:hAnsi="Times New Roman" w:cs="Times New Roman"/>
          <w:b/>
          <w:i/>
        </w:rPr>
        <w:t xml:space="preserve">R </w:t>
      </w:r>
      <w:r w:rsidR="00DB2091">
        <w:rPr>
          <w:rFonts w:ascii="Times New Roman" w:eastAsia="Times New Roman" w:hAnsi="Times New Roman" w:cs="Times New Roman"/>
          <w:b/>
          <w:i/>
        </w:rPr>
        <w:t>Geethika</w:t>
      </w:r>
    </w:p>
    <w:p w14:paraId="7C80FC6A" w14:textId="77777777" w:rsidR="0048070D" w:rsidRDefault="0048070D" w:rsidP="00F8783D">
      <w:pPr>
        <w:pStyle w:val="Heading1"/>
        <w:ind w:left="-5"/>
      </w:pPr>
    </w:p>
    <w:p w14:paraId="3FEB00FD" w14:textId="11BC366F" w:rsidR="00F8783D" w:rsidRPr="0048070D" w:rsidRDefault="00F8783D" w:rsidP="00F8783D">
      <w:pPr>
        <w:pStyle w:val="Heading1"/>
        <w:ind w:left="-5"/>
        <w:rPr>
          <w:b/>
          <w:bCs/>
          <w:color w:val="000000" w:themeColor="text1"/>
        </w:rPr>
      </w:pPr>
      <w:r w:rsidRPr="0048070D">
        <w:rPr>
          <w:b/>
          <w:bCs/>
          <w:color w:val="000000" w:themeColor="text1"/>
        </w:rPr>
        <w:t xml:space="preserve">RUBRICS FOR CALCULATION </w:t>
      </w:r>
    </w:p>
    <w:p w14:paraId="3591AD46" w14:textId="77777777" w:rsidR="00F8783D" w:rsidRDefault="00F8783D" w:rsidP="00F8783D">
      <w:pPr>
        <w:spacing w:after="0" w:line="259" w:lineRule="auto"/>
      </w:pPr>
      <w:r>
        <w:t xml:space="preserve"> </w:t>
      </w:r>
    </w:p>
    <w:tbl>
      <w:tblPr>
        <w:tblStyle w:val="TableGrid"/>
        <w:tblW w:w="9060" w:type="dxa"/>
        <w:tblInd w:w="10" w:type="dxa"/>
        <w:tblCellMar>
          <w:top w:w="67" w:type="dxa"/>
          <w:left w:w="110" w:type="dxa"/>
          <w:right w:w="65" w:type="dxa"/>
        </w:tblCellMar>
        <w:tblLook w:val="04A0" w:firstRow="1" w:lastRow="0" w:firstColumn="1" w:lastColumn="0" w:noHBand="0" w:noVBand="1"/>
      </w:tblPr>
      <w:tblGrid>
        <w:gridCol w:w="1600"/>
        <w:gridCol w:w="1280"/>
        <w:gridCol w:w="1560"/>
        <w:gridCol w:w="1540"/>
        <w:gridCol w:w="1620"/>
        <w:gridCol w:w="1460"/>
      </w:tblGrid>
      <w:tr w:rsidR="00F8783D" w14:paraId="4151EA4A" w14:textId="77777777" w:rsidTr="00421B22">
        <w:trPr>
          <w:trHeight w:val="560"/>
        </w:trPr>
        <w:tc>
          <w:tcPr>
            <w:tcW w:w="1600" w:type="dxa"/>
            <w:tcBorders>
              <w:top w:val="single" w:sz="8" w:space="0" w:color="000000"/>
              <w:left w:val="single" w:sz="8" w:space="0" w:color="000000"/>
              <w:bottom w:val="single" w:sz="8" w:space="0" w:color="000000"/>
              <w:right w:val="single" w:sz="8" w:space="0" w:color="000000"/>
            </w:tcBorders>
          </w:tcPr>
          <w:p w14:paraId="30B11539" w14:textId="77777777" w:rsidR="00F8783D" w:rsidRDefault="00F8783D" w:rsidP="00421B22">
            <w:pPr>
              <w:spacing w:line="259" w:lineRule="auto"/>
            </w:pPr>
            <w:r>
              <w:rPr>
                <w:rFonts w:ascii="Times New Roman" w:eastAsia="Times New Roman" w:hAnsi="Times New Roman" w:cs="Times New Roman"/>
                <w:b/>
              </w:rPr>
              <w:t xml:space="preserve">Criteria </w:t>
            </w:r>
          </w:p>
        </w:tc>
        <w:tc>
          <w:tcPr>
            <w:tcW w:w="1280" w:type="dxa"/>
            <w:tcBorders>
              <w:top w:val="single" w:sz="8" w:space="0" w:color="000000"/>
              <w:left w:val="single" w:sz="8" w:space="0" w:color="000000"/>
              <w:bottom w:val="single" w:sz="8" w:space="0" w:color="000000"/>
              <w:right w:val="single" w:sz="8" w:space="0" w:color="000000"/>
            </w:tcBorders>
          </w:tcPr>
          <w:p w14:paraId="1487E76E" w14:textId="77777777" w:rsidR="00F8783D" w:rsidRDefault="00F8783D" w:rsidP="00421B22">
            <w:pPr>
              <w:spacing w:line="259" w:lineRule="auto"/>
              <w:ind w:left="5" w:right="20"/>
            </w:pPr>
            <w:r>
              <w:rPr>
                <w:rFonts w:ascii="Times New Roman" w:eastAsia="Times New Roman" w:hAnsi="Times New Roman" w:cs="Times New Roman"/>
                <w:b/>
              </w:rPr>
              <w:t xml:space="preserve">Weightag e (%) </w:t>
            </w:r>
          </w:p>
        </w:tc>
        <w:tc>
          <w:tcPr>
            <w:tcW w:w="1560" w:type="dxa"/>
            <w:tcBorders>
              <w:top w:val="single" w:sz="8" w:space="0" w:color="000000"/>
              <w:left w:val="single" w:sz="8" w:space="0" w:color="000000"/>
              <w:bottom w:val="single" w:sz="8" w:space="0" w:color="000000"/>
              <w:right w:val="single" w:sz="8" w:space="0" w:color="000000"/>
            </w:tcBorders>
          </w:tcPr>
          <w:p w14:paraId="3CC61185" w14:textId="77777777" w:rsidR="00F8783D" w:rsidRDefault="00F8783D" w:rsidP="00421B22">
            <w:pPr>
              <w:spacing w:line="259" w:lineRule="auto"/>
              <w:ind w:left="15"/>
            </w:pPr>
            <w:r>
              <w:rPr>
                <w:rFonts w:ascii="Times New Roman" w:eastAsia="Times New Roman" w:hAnsi="Times New Roman" w:cs="Times New Roman"/>
                <w:b/>
              </w:rPr>
              <w:t xml:space="preserve">Level 4 </w:t>
            </w:r>
          </w:p>
          <w:p w14:paraId="159AFBC1" w14:textId="77777777" w:rsidR="00F8783D" w:rsidRDefault="00F8783D" w:rsidP="00421B22">
            <w:pPr>
              <w:spacing w:line="259" w:lineRule="auto"/>
              <w:ind w:left="15"/>
            </w:pPr>
            <w:r>
              <w:rPr>
                <w:rFonts w:ascii="Times New Roman" w:eastAsia="Times New Roman" w:hAnsi="Times New Roman" w:cs="Times New Roman"/>
                <w:b/>
              </w:rPr>
              <w:t xml:space="preserve">(Exemplary) </w:t>
            </w:r>
          </w:p>
        </w:tc>
        <w:tc>
          <w:tcPr>
            <w:tcW w:w="1540" w:type="dxa"/>
            <w:tcBorders>
              <w:top w:val="single" w:sz="8" w:space="0" w:color="000000"/>
              <w:left w:val="single" w:sz="8" w:space="0" w:color="000000"/>
              <w:bottom w:val="single" w:sz="8" w:space="0" w:color="000000"/>
              <w:right w:val="single" w:sz="8" w:space="0" w:color="000000"/>
            </w:tcBorders>
          </w:tcPr>
          <w:p w14:paraId="75B8C5D2" w14:textId="77777777" w:rsidR="00F8783D" w:rsidRDefault="00F8783D" w:rsidP="00421B22">
            <w:pPr>
              <w:spacing w:line="259" w:lineRule="auto"/>
            </w:pPr>
            <w:r>
              <w:rPr>
                <w:rFonts w:ascii="Times New Roman" w:eastAsia="Times New Roman" w:hAnsi="Times New Roman" w:cs="Times New Roman"/>
                <w:b/>
              </w:rPr>
              <w:t xml:space="preserve">Level 3 </w:t>
            </w:r>
          </w:p>
          <w:p w14:paraId="4C89F7A8" w14:textId="77777777" w:rsidR="00F8783D" w:rsidRDefault="00F8783D" w:rsidP="00421B22">
            <w:pPr>
              <w:spacing w:line="259" w:lineRule="auto"/>
            </w:pPr>
            <w:r>
              <w:rPr>
                <w:rFonts w:ascii="Times New Roman" w:eastAsia="Times New Roman" w:hAnsi="Times New Roman" w:cs="Times New Roman"/>
                <w:b/>
              </w:rPr>
              <w:t xml:space="preserve">(Proficient) </w:t>
            </w:r>
          </w:p>
        </w:tc>
        <w:tc>
          <w:tcPr>
            <w:tcW w:w="1620" w:type="dxa"/>
            <w:tcBorders>
              <w:top w:val="single" w:sz="8" w:space="0" w:color="000000"/>
              <w:left w:val="single" w:sz="8" w:space="0" w:color="000000"/>
              <w:bottom w:val="single" w:sz="8" w:space="0" w:color="000000"/>
              <w:right w:val="single" w:sz="8" w:space="0" w:color="000000"/>
            </w:tcBorders>
          </w:tcPr>
          <w:p w14:paraId="63EED74C" w14:textId="77777777" w:rsidR="00F8783D" w:rsidRDefault="00F8783D" w:rsidP="00421B22">
            <w:pPr>
              <w:spacing w:line="259" w:lineRule="auto"/>
              <w:ind w:left="5"/>
            </w:pPr>
            <w:r>
              <w:rPr>
                <w:rFonts w:ascii="Times New Roman" w:eastAsia="Times New Roman" w:hAnsi="Times New Roman" w:cs="Times New Roman"/>
                <w:b/>
              </w:rPr>
              <w:t xml:space="preserve">Level 2 </w:t>
            </w:r>
          </w:p>
          <w:p w14:paraId="5CC674B2" w14:textId="77777777" w:rsidR="00F8783D" w:rsidRDefault="00F8783D" w:rsidP="00421B22">
            <w:pPr>
              <w:spacing w:line="259" w:lineRule="auto"/>
              <w:ind w:left="5"/>
            </w:pPr>
            <w:r>
              <w:rPr>
                <w:rFonts w:ascii="Times New Roman" w:eastAsia="Times New Roman" w:hAnsi="Times New Roman" w:cs="Times New Roman"/>
                <w:b/>
              </w:rPr>
              <w:t xml:space="preserve">(Developing) </w:t>
            </w:r>
          </w:p>
        </w:tc>
        <w:tc>
          <w:tcPr>
            <w:tcW w:w="1460" w:type="dxa"/>
            <w:tcBorders>
              <w:top w:val="single" w:sz="8" w:space="0" w:color="000000"/>
              <w:left w:val="single" w:sz="8" w:space="0" w:color="000000"/>
              <w:bottom w:val="single" w:sz="8" w:space="0" w:color="000000"/>
              <w:right w:val="single" w:sz="8" w:space="0" w:color="000000"/>
            </w:tcBorders>
          </w:tcPr>
          <w:p w14:paraId="4477B4B2" w14:textId="77777777" w:rsidR="00F8783D" w:rsidRDefault="00F8783D" w:rsidP="00421B22">
            <w:pPr>
              <w:spacing w:line="259" w:lineRule="auto"/>
              <w:ind w:left="5"/>
            </w:pPr>
            <w:r>
              <w:rPr>
                <w:rFonts w:ascii="Times New Roman" w:eastAsia="Times New Roman" w:hAnsi="Times New Roman" w:cs="Times New Roman"/>
                <w:b/>
              </w:rPr>
              <w:t xml:space="preserve">Level 1 </w:t>
            </w:r>
          </w:p>
          <w:p w14:paraId="3F5BD6F2" w14:textId="77777777" w:rsidR="00F8783D" w:rsidRDefault="00F8783D" w:rsidP="00421B22">
            <w:pPr>
              <w:spacing w:line="259" w:lineRule="auto"/>
              <w:ind w:left="5"/>
            </w:pPr>
            <w:r>
              <w:rPr>
                <w:rFonts w:ascii="Times New Roman" w:eastAsia="Times New Roman" w:hAnsi="Times New Roman" w:cs="Times New Roman"/>
                <w:b/>
              </w:rPr>
              <w:t xml:space="preserve">(Beginning) </w:t>
            </w:r>
          </w:p>
        </w:tc>
      </w:tr>
      <w:tr w:rsidR="00F8783D" w14:paraId="2A79A5B1" w14:textId="77777777" w:rsidTr="00421B22">
        <w:trPr>
          <w:trHeight w:val="1940"/>
        </w:trPr>
        <w:tc>
          <w:tcPr>
            <w:tcW w:w="1600" w:type="dxa"/>
            <w:tcBorders>
              <w:top w:val="single" w:sz="8" w:space="0" w:color="000000"/>
              <w:left w:val="single" w:sz="8" w:space="0" w:color="000000"/>
              <w:bottom w:val="single" w:sz="8" w:space="0" w:color="000000"/>
              <w:right w:val="single" w:sz="8" w:space="0" w:color="000000"/>
            </w:tcBorders>
          </w:tcPr>
          <w:p w14:paraId="7E95F3B1" w14:textId="77777777" w:rsidR="00F8783D" w:rsidRDefault="00F8783D" w:rsidP="00421B22">
            <w:pPr>
              <w:spacing w:line="259" w:lineRule="auto"/>
              <w:ind w:right="12"/>
            </w:pPr>
            <w:r>
              <w:rPr>
                <w:rFonts w:ascii="Times New Roman" w:eastAsia="Times New Roman" w:hAnsi="Times New Roman" w:cs="Times New Roman"/>
              </w:rPr>
              <w:t xml:space="preserve">Understandin g of Scenario </w:t>
            </w:r>
          </w:p>
        </w:tc>
        <w:tc>
          <w:tcPr>
            <w:tcW w:w="1280" w:type="dxa"/>
            <w:tcBorders>
              <w:top w:val="single" w:sz="8" w:space="0" w:color="000000"/>
              <w:left w:val="single" w:sz="8" w:space="0" w:color="000000"/>
              <w:bottom w:val="single" w:sz="8" w:space="0" w:color="000000"/>
              <w:right w:val="single" w:sz="8" w:space="0" w:color="000000"/>
            </w:tcBorders>
          </w:tcPr>
          <w:p w14:paraId="59B2D332" w14:textId="77777777" w:rsidR="00F8783D" w:rsidRDefault="00F8783D" w:rsidP="00421B22">
            <w:pPr>
              <w:spacing w:line="259" w:lineRule="auto"/>
              <w:ind w:left="5"/>
            </w:pPr>
            <w:r>
              <w:rPr>
                <w:rFonts w:ascii="Times New Roman" w:eastAsia="Times New Roman" w:hAnsi="Times New Roman" w:cs="Times New Roman"/>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3C5D15C8" w14:textId="77777777" w:rsidR="00F8783D" w:rsidRDefault="00F8783D" w:rsidP="00421B22">
            <w:pPr>
              <w:spacing w:line="259" w:lineRule="auto"/>
              <w:ind w:left="15" w:right="50"/>
            </w:pPr>
            <w:r>
              <w:rPr>
                <w:rFonts w:ascii="Times New Roman" w:eastAsia="Times New Roman" w:hAnsi="Times New Roman" w:cs="Times New Roman"/>
              </w:rPr>
              <w:t xml:space="preserve">Demonstrate s clear and complete understandin g of the scenario and context </w:t>
            </w:r>
          </w:p>
        </w:tc>
        <w:tc>
          <w:tcPr>
            <w:tcW w:w="1540" w:type="dxa"/>
            <w:tcBorders>
              <w:top w:val="single" w:sz="8" w:space="0" w:color="000000"/>
              <w:left w:val="single" w:sz="8" w:space="0" w:color="000000"/>
              <w:bottom w:val="single" w:sz="8" w:space="0" w:color="000000"/>
              <w:right w:val="single" w:sz="8" w:space="0" w:color="000000"/>
            </w:tcBorders>
          </w:tcPr>
          <w:p w14:paraId="5A1973B8" w14:textId="77777777" w:rsidR="00F8783D" w:rsidRDefault="00F8783D" w:rsidP="00421B22">
            <w:pPr>
              <w:spacing w:line="259" w:lineRule="auto"/>
              <w:ind w:right="5"/>
            </w:pPr>
            <w:r>
              <w:rPr>
                <w:rFonts w:ascii="Times New Roman" w:eastAsia="Times New Roman" w:hAnsi="Times New Roman" w:cs="Times New Roman"/>
              </w:rPr>
              <w:t xml:space="preserve">Shows good understandin g with minor gaps </w:t>
            </w:r>
          </w:p>
        </w:tc>
        <w:tc>
          <w:tcPr>
            <w:tcW w:w="1620" w:type="dxa"/>
            <w:tcBorders>
              <w:top w:val="single" w:sz="8" w:space="0" w:color="000000"/>
              <w:left w:val="single" w:sz="8" w:space="0" w:color="000000"/>
              <w:bottom w:val="single" w:sz="8" w:space="0" w:color="000000"/>
              <w:right w:val="single" w:sz="8" w:space="0" w:color="000000"/>
            </w:tcBorders>
          </w:tcPr>
          <w:p w14:paraId="1D79406C" w14:textId="77777777" w:rsidR="00F8783D" w:rsidRDefault="00F8783D" w:rsidP="00421B22">
            <w:pPr>
              <w:spacing w:line="259" w:lineRule="auto"/>
              <w:ind w:left="5" w:right="14"/>
            </w:pPr>
            <w:r>
              <w:rPr>
                <w:rFonts w:ascii="Times New Roman" w:eastAsia="Times New Roman" w:hAnsi="Times New Roman" w:cs="Times New Roman"/>
              </w:rPr>
              <w:t xml:space="preserve">Partial understanding ; misses key aspects </w:t>
            </w:r>
          </w:p>
        </w:tc>
        <w:tc>
          <w:tcPr>
            <w:tcW w:w="1460" w:type="dxa"/>
            <w:tcBorders>
              <w:top w:val="single" w:sz="8" w:space="0" w:color="000000"/>
              <w:left w:val="single" w:sz="8" w:space="0" w:color="000000"/>
              <w:bottom w:val="single" w:sz="8" w:space="0" w:color="000000"/>
              <w:right w:val="single" w:sz="8" w:space="0" w:color="000000"/>
            </w:tcBorders>
          </w:tcPr>
          <w:p w14:paraId="4FA93C43" w14:textId="77777777" w:rsidR="00F8783D" w:rsidRDefault="00F8783D" w:rsidP="00421B22">
            <w:pPr>
              <w:spacing w:line="259" w:lineRule="auto"/>
              <w:ind w:left="5"/>
            </w:pPr>
            <w:r>
              <w:rPr>
                <w:rFonts w:ascii="Times New Roman" w:eastAsia="Times New Roman" w:hAnsi="Times New Roman" w:cs="Times New Roman"/>
              </w:rPr>
              <w:t xml:space="preserve">Misinterpret s or fails to understand the scenario </w:t>
            </w:r>
          </w:p>
        </w:tc>
      </w:tr>
      <w:tr w:rsidR="00F8783D" w14:paraId="026AD895" w14:textId="77777777" w:rsidTr="00421B22">
        <w:trPr>
          <w:trHeight w:val="1680"/>
        </w:trPr>
        <w:tc>
          <w:tcPr>
            <w:tcW w:w="1600" w:type="dxa"/>
            <w:tcBorders>
              <w:top w:val="single" w:sz="8" w:space="0" w:color="000000"/>
              <w:left w:val="single" w:sz="8" w:space="0" w:color="000000"/>
              <w:bottom w:val="single" w:sz="8" w:space="0" w:color="000000"/>
              <w:right w:val="single" w:sz="8" w:space="0" w:color="000000"/>
            </w:tcBorders>
          </w:tcPr>
          <w:p w14:paraId="17D6387E" w14:textId="77777777" w:rsidR="00F8783D" w:rsidRDefault="00F8783D" w:rsidP="00421B22">
            <w:pPr>
              <w:spacing w:line="259" w:lineRule="auto"/>
            </w:pPr>
            <w:r>
              <w:rPr>
                <w:rFonts w:ascii="Times New Roman" w:eastAsia="Times New Roman" w:hAnsi="Times New Roman" w:cs="Times New Roman"/>
              </w:rPr>
              <w:t xml:space="preserve">Identification of Key Issues </w:t>
            </w:r>
          </w:p>
        </w:tc>
        <w:tc>
          <w:tcPr>
            <w:tcW w:w="1280" w:type="dxa"/>
            <w:tcBorders>
              <w:top w:val="single" w:sz="8" w:space="0" w:color="000000"/>
              <w:left w:val="single" w:sz="8" w:space="0" w:color="000000"/>
              <w:bottom w:val="single" w:sz="8" w:space="0" w:color="000000"/>
              <w:right w:val="single" w:sz="8" w:space="0" w:color="000000"/>
            </w:tcBorders>
          </w:tcPr>
          <w:p w14:paraId="1041EE4D" w14:textId="77777777" w:rsidR="00F8783D" w:rsidRDefault="00F8783D" w:rsidP="00421B22">
            <w:pPr>
              <w:spacing w:line="259" w:lineRule="auto"/>
              <w:ind w:left="5"/>
            </w:pPr>
            <w:r>
              <w:rPr>
                <w:rFonts w:ascii="Times New Roman" w:eastAsia="Times New Roman" w:hAnsi="Times New Roman" w:cs="Times New Roman"/>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4C5FC01C" w14:textId="77777777" w:rsidR="00F8783D" w:rsidRDefault="00F8783D" w:rsidP="00421B22">
            <w:pPr>
              <w:spacing w:line="259" w:lineRule="auto"/>
              <w:ind w:left="15"/>
            </w:pPr>
            <w:r>
              <w:rPr>
                <w:rFonts w:ascii="Times New Roman" w:eastAsia="Times New Roman" w:hAnsi="Times New Roman" w:cs="Times New Roman"/>
              </w:rPr>
              <w:t xml:space="preserve">Accurately </w:t>
            </w:r>
          </w:p>
          <w:p w14:paraId="1059DE99" w14:textId="77777777" w:rsidR="00F8783D" w:rsidRDefault="00F8783D" w:rsidP="00421B22">
            <w:pPr>
              <w:spacing w:line="259" w:lineRule="auto"/>
              <w:ind w:left="15"/>
            </w:pPr>
            <w:r>
              <w:rPr>
                <w:rFonts w:ascii="Times New Roman" w:eastAsia="Times New Roman" w:hAnsi="Times New Roman" w:cs="Times New Roman"/>
              </w:rPr>
              <w:t xml:space="preserve">identifies all relevant issues and factors involved </w:t>
            </w:r>
          </w:p>
        </w:tc>
        <w:tc>
          <w:tcPr>
            <w:tcW w:w="1540" w:type="dxa"/>
            <w:tcBorders>
              <w:top w:val="single" w:sz="8" w:space="0" w:color="000000"/>
              <w:left w:val="single" w:sz="8" w:space="0" w:color="000000"/>
              <w:bottom w:val="single" w:sz="8" w:space="0" w:color="000000"/>
              <w:right w:val="single" w:sz="8" w:space="0" w:color="000000"/>
            </w:tcBorders>
          </w:tcPr>
          <w:p w14:paraId="62BD40B0" w14:textId="77777777" w:rsidR="00F8783D" w:rsidRDefault="00F8783D" w:rsidP="00421B22">
            <w:pPr>
              <w:spacing w:line="259" w:lineRule="auto"/>
            </w:pPr>
            <w:r>
              <w:rPr>
                <w:rFonts w:ascii="Times New Roman" w:eastAsia="Times New Roman" w:hAnsi="Times New Roman" w:cs="Times New Roman"/>
              </w:rPr>
              <w:t xml:space="preserve">Identifies most key issues with minor omissions </w:t>
            </w:r>
          </w:p>
        </w:tc>
        <w:tc>
          <w:tcPr>
            <w:tcW w:w="1620" w:type="dxa"/>
            <w:tcBorders>
              <w:top w:val="single" w:sz="8" w:space="0" w:color="000000"/>
              <w:left w:val="single" w:sz="8" w:space="0" w:color="000000"/>
              <w:bottom w:val="single" w:sz="8" w:space="0" w:color="000000"/>
              <w:right w:val="single" w:sz="8" w:space="0" w:color="000000"/>
            </w:tcBorders>
          </w:tcPr>
          <w:p w14:paraId="1167871E" w14:textId="77777777" w:rsidR="00F8783D" w:rsidRDefault="00F8783D" w:rsidP="00421B22">
            <w:pPr>
              <w:spacing w:line="238" w:lineRule="auto"/>
              <w:ind w:left="5"/>
            </w:pPr>
            <w:r>
              <w:rPr>
                <w:rFonts w:ascii="Times New Roman" w:eastAsia="Times New Roman" w:hAnsi="Times New Roman" w:cs="Times New Roman"/>
              </w:rPr>
              <w:t xml:space="preserve">Identifies limited issues; some </w:t>
            </w:r>
          </w:p>
          <w:p w14:paraId="4BB741F2" w14:textId="77777777" w:rsidR="00F8783D" w:rsidRDefault="00F8783D" w:rsidP="00421B22">
            <w:pPr>
              <w:spacing w:line="259" w:lineRule="auto"/>
              <w:ind w:left="5"/>
            </w:pPr>
            <w:r>
              <w:rPr>
                <w:rFonts w:ascii="Times New Roman" w:eastAsia="Times New Roman" w:hAnsi="Times New Roman" w:cs="Times New Roman"/>
              </w:rPr>
              <w:t xml:space="preserve">irrelevant points </w:t>
            </w:r>
          </w:p>
        </w:tc>
        <w:tc>
          <w:tcPr>
            <w:tcW w:w="1460" w:type="dxa"/>
            <w:tcBorders>
              <w:top w:val="single" w:sz="8" w:space="0" w:color="000000"/>
              <w:left w:val="single" w:sz="8" w:space="0" w:color="000000"/>
              <w:bottom w:val="single" w:sz="8" w:space="0" w:color="000000"/>
              <w:right w:val="single" w:sz="8" w:space="0" w:color="000000"/>
            </w:tcBorders>
          </w:tcPr>
          <w:p w14:paraId="5069B5A8" w14:textId="77777777" w:rsidR="00F8783D" w:rsidRDefault="00F8783D" w:rsidP="00421B22">
            <w:pPr>
              <w:spacing w:line="259" w:lineRule="auto"/>
              <w:ind w:left="5"/>
            </w:pPr>
            <w:r>
              <w:rPr>
                <w:rFonts w:ascii="Times New Roman" w:eastAsia="Times New Roman" w:hAnsi="Times New Roman" w:cs="Times New Roman"/>
              </w:rPr>
              <w:t xml:space="preserve">Unable to identify key issues </w:t>
            </w:r>
          </w:p>
        </w:tc>
      </w:tr>
      <w:tr w:rsidR="00F8783D" w14:paraId="7C6A4BD4" w14:textId="77777777" w:rsidTr="00421B22">
        <w:trPr>
          <w:trHeight w:val="1660"/>
        </w:trPr>
        <w:tc>
          <w:tcPr>
            <w:tcW w:w="1600" w:type="dxa"/>
            <w:tcBorders>
              <w:top w:val="single" w:sz="8" w:space="0" w:color="000000"/>
              <w:left w:val="single" w:sz="8" w:space="0" w:color="000000"/>
              <w:bottom w:val="single" w:sz="8" w:space="0" w:color="000000"/>
              <w:right w:val="single" w:sz="8" w:space="0" w:color="000000"/>
            </w:tcBorders>
          </w:tcPr>
          <w:p w14:paraId="58038AD8" w14:textId="77777777" w:rsidR="00F8783D" w:rsidRDefault="00F8783D" w:rsidP="00421B22">
            <w:pPr>
              <w:spacing w:line="259" w:lineRule="auto"/>
              <w:ind w:right="32"/>
            </w:pPr>
            <w:r>
              <w:rPr>
                <w:rFonts w:ascii="Times New Roman" w:eastAsia="Times New Roman" w:hAnsi="Times New Roman" w:cs="Times New Roman"/>
              </w:rPr>
              <w:t xml:space="preserve">Application of Concepts </w:t>
            </w:r>
          </w:p>
        </w:tc>
        <w:tc>
          <w:tcPr>
            <w:tcW w:w="1280" w:type="dxa"/>
            <w:tcBorders>
              <w:top w:val="single" w:sz="8" w:space="0" w:color="000000"/>
              <w:left w:val="single" w:sz="8" w:space="0" w:color="000000"/>
              <w:bottom w:val="single" w:sz="8" w:space="0" w:color="000000"/>
              <w:right w:val="single" w:sz="8" w:space="0" w:color="000000"/>
            </w:tcBorders>
          </w:tcPr>
          <w:p w14:paraId="1AF25B96" w14:textId="77777777" w:rsidR="00F8783D" w:rsidRDefault="00F8783D" w:rsidP="00421B22">
            <w:pPr>
              <w:spacing w:line="259" w:lineRule="auto"/>
              <w:ind w:left="5"/>
            </w:pPr>
            <w:r>
              <w:rPr>
                <w:rFonts w:ascii="Times New Roman" w:eastAsia="Times New Roman" w:hAnsi="Times New Roman" w:cs="Times New Roman"/>
              </w:rPr>
              <w:t xml:space="preserve">25% </w:t>
            </w:r>
          </w:p>
        </w:tc>
        <w:tc>
          <w:tcPr>
            <w:tcW w:w="1560" w:type="dxa"/>
            <w:tcBorders>
              <w:top w:val="single" w:sz="8" w:space="0" w:color="000000"/>
              <w:left w:val="single" w:sz="8" w:space="0" w:color="000000"/>
              <w:bottom w:val="single" w:sz="8" w:space="0" w:color="000000"/>
              <w:right w:val="single" w:sz="8" w:space="0" w:color="000000"/>
            </w:tcBorders>
          </w:tcPr>
          <w:p w14:paraId="5EB04F2D" w14:textId="77777777" w:rsidR="00F8783D" w:rsidRDefault="00F8783D" w:rsidP="00421B22">
            <w:pPr>
              <w:spacing w:line="259" w:lineRule="auto"/>
              <w:ind w:left="15"/>
            </w:pPr>
            <w:r>
              <w:rPr>
                <w:rFonts w:ascii="Times New Roman" w:eastAsia="Times New Roman" w:hAnsi="Times New Roman" w:cs="Times New Roman"/>
              </w:rPr>
              <w:t xml:space="preserve">Applies appropriate concepts effectively to address the scenario </w:t>
            </w:r>
          </w:p>
        </w:tc>
        <w:tc>
          <w:tcPr>
            <w:tcW w:w="1540" w:type="dxa"/>
            <w:tcBorders>
              <w:top w:val="single" w:sz="8" w:space="0" w:color="000000"/>
              <w:left w:val="single" w:sz="8" w:space="0" w:color="000000"/>
              <w:bottom w:val="single" w:sz="8" w:space="0" w:color="000000"/>
              <w:right w:val="single" w:sz="8" w:space="0" w:color="000000"/>
            </w:tcBorders>
          </w:tcPr>
          <w:p w14:paraId="2CDA4857" w14:textId="77777777" w:rsidR="00F8783D" w:rsidRDefault="00F8783D" w:rsidP="00421B22">
            <w:pPr>
              <w:spacing w:line="259" w:lineRule="auto"/>
              <w:ind w:right="39"/>
            </w:pPr>
            <w:r>
              <w:rPr>
                <w:rFonts w:ascii="Times New Roman" w:eastAsia="Times New Roman" w:hAnsi="Times New Roman" w:cs="Times New Roman"/>
              </w:rPr>
              <w:t xml:space="preserve">Applies concepts with minor errors </w:t>
            </w:r>
          </w:p>
        </w:tc>
        <w:tc>
          <w:tcPr>
            <w:tcW w:w="1620" w:type="dxa"/>
            <w:tcBorders>
              <w:top w:val="single" w:sz="8" w:space="0" w:color="000000"/>
              <w:left w:val="single" w:sz="8" w:space="0" w:color="000000"/>
              <w:bottom w:val="single" w:sz="8" w:space="0" w:color="000000"/>
              <w:right w:val="single" w:sz="8" w:space="0" w:color="000000"/>
            </w:tcBorders>
          </w:tcPr>
          <w:p w14:paraId="4D160706" w14:textId="77777777" w:rsidR="00F8783D" w:rsidRDefault="00F8783D" w:rsidP="00421B22">
            <w:pPr>
              <w:spacing w:line="259" w:lineRule="auto"/>
              <w:ind w:left="5"/>
            </w:pPr>
            <w:r>
              <w:rPr>
                <w:rFonts w:ascii="Times New Roman" w:eastAsia="Times New Roman" w:hAnsi="Times New Roman" w:cs="Times New Roman"/>
              </w:rPr>
              <w:t xml:space="preserve">Limited or partially correct application </w:t>
            </w:r>
          </w:p>
        </w:tc>
        <w:tc>
          <w:tcPr>
            <w:tcW w:w="1460" w:type="dxa"/>
            <w:tcBorders>
              <w:top w:val="single" w:sz="8" w:space="0" w:color="000000"/>
              <w:left w:val="single" w:sz="8" w:space="0" w:color="000000"/>
              <w:bottom w:val="single" w:sz="8" w:space="0" w:color="000000"/>
              <w:right w:val="single" w:sz="8" w:space="0" w:color="000000"/>
            </w:tcBorders>
          </w:tcPr>
          <w:p w14:paraId="61184DB7" w14:textId="77777777" w:rsidR="00F8783D" w:rsidRDefault="00F8783D" w:rsidP="00421B22">
            <w:pPr>
              <w:spacing w:line="259" w:lineRule="auto"/>
              <w:ind w:left="5"/>
            </w:pPr>
            <w:r>
              <w:rPr>
                <w:rFonts w:ascii="Times New Roman" w:eastAsia="Times New Roman" w:hAnsi="Times New Roman" w:cs="Times New Roman"/>
              </w:rPr>
              <w:t xml:space="preserve">Unable to apply relevant concepts </w:t>
            </w:r>
          </w:p>
        </w:tc>
      </w:tr>
      <w:tr w:rsidR="00F8783D" w14:paraId="150D297C" w14:textId="77777777" w:rsidTr="00421B22">
        <w:trPr>
          <w:trHeight w:val="1680"/>
        </w:trPr>
        <w:tc>
          <w:tcPr>
            <w:tcW w:w="1600" w:type="dxa"/>
            <w:tcBorders>
              <w:top w:val="single" w:sz="8" w:space="0" w:color="000000"/>
              <w:left w:val="single" w:sz="8" w:space="0" w:color="000000"/>
              <w:bottom w:val="single" w:sz="8" w:space="0" w:color="000000"/>
              <w:right w:val="single" w:sz="8" w:space="0" w:color="000000"/>
            </w:tcBorders>
          </w:tcPr>
          <w:p w14:paraId="14EC08DE" w14:textId="77777777" w:rsidR="00F8783D" w:rsidRDefault="00F8783D" w:rsidP="00421B22">
            <w:pPr>
              <w:spacing w:line="259" w:lineRule="auto"/>
            </w:pPr>
            <w:r>
              <w:rPr>
                <w:rFonts w:ascii="Times New Roman" w:eastAsia="Times New Roman" w:hAnsi="Times New Roman" w:cs="Times New Roman"/>
              </w:rPr>
              <w:t xml:space="preserve">Decision Making </w:t>
            </w:r>
          </w:p>
        </w:tc>
        <w:tc>
          <w:tcPr>
            <w:tcW w:w="1280" w:type="dxa"/>
            <w:tcBorders>
              <w:top w:val="single" w:sz="8" w:space="0" w:color="000000"/>
              <w:left w:val="single" w:sz="8" w:space="0" w:color="000000"/>
              <w:bottom w:val="single" w:sz="8" w:space="0" w:color="000000"/>
              <w:right w:val="single" w:sz="8" w:space="0" w:color="000000"/>
            </w:tcBorders>
          </w:tcPr>
          <w:p w14:paraId="3E1CE213" w14:textId="77777777" w:rsidR="00F8783D" w:rsidRDefault="00F8783D" w:rsidP="00421B22">
            <w:pPr>
              <w:spacing w:line="259" w:lineRule="auto"/>
              <w:ind w:left="5"/>
            </w:pPr>
            <w:r>
              <w:rPr>
                <w:rFonts w:ascii="Times New Roman" w:eastAsia="Times New Roman" w:hAnsi="Times New Roman" w:cs="Times New Roman"/>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7519B9EE" w14:textId="77777777" w:rsidR="00F8783D" w:rsidRDefault="00F8783D" w:rsidP="00421B22">
            <w:pPr>
              <w:spacing w:line="259" w:lineRule="auto"/>
              <w:ind w:left="15"/>
            </w:pPr>
            <w:r>
              <w:rPr>
                <w:rFonts w:ascii="Times New Roman" w:eastAsia="Times New Roman" w:hAnsi="Times New Roman" w:cs="Times New Roman"/>
              </w:rPr>
              <w:t xml:space="preserve">Makes well-reasone d, logical decisions with strong rationale </w:t>
            </w:r>
          </w:p>
        </w:tc>
        <w:tc>
          <w:tcPr>
            <w:tcW w:w="1540" w:type="dxa"/>
            <w:tcBorders>
              <w:top w:val="single" w:sz="8" w:space="0" w:color="000000"/>
              <w:left w:val="single" w:sz="8" w:space="0" w:color="000000"/>
              <w:bottom w:val="single" w:sz="8" w:space="0" w:color="000000"/>
              <w:right w:val="single" w:sz="8" w:space="0" w:color="000000"/>
            </w:tcBorders>
          </w:tcPr>
          <w:p w14:paraId="76FEE727" w14:textId="77777777" w:rsidR="00F8783D" w:rsidRDefault="00F8783D" w:rsidP="00421B22">
            <w:pPr>
              <w:spacing w:line="238" w:lineRule="auto"/>
            </w:pPr>
            <w:r>
              <w:rPr>
                <w:rFonts w:ascii="Times New Roman" w:eastAsia="Times New Roman" w:hAnsi="Times New Roman" w:cs="Times New Roman"/>
              </w:rPr>
              <w:t xml:space="preserve">Makes reasonable decisions with some </w:t>
            </w:r>
          </w:p>
          <w:p w14:paraId="2BF6C193" w14:textId="77777777" w:rsidR="00F8783D" w:rsidRDefault="00F8783D" w:rsidP="00421B22">
            <w:pPr>
              <w:spacing w:line="259" w:lineRule="auto"/>
            </w:pPr>
            <w:r>
              <w:rPr>
                <w:rFonts w:ascii="Times New Roman" w:eastAsia="Times New Roman" w:hAnsi="Times New Roman" w:cs="Times New Roman"/>
              </w:rPr>
              <w:t xml:space="preserve">justification </w:t>
            </w:r>
          </w:p>
        </w:tc>
        <w:tc>
          <w:tcPr>
            <w:tcW w:w="1620" w:type="dxa"/>
            <w:tcBorders>
              <w:top w:val="single" w:sz="8" w:space="0" w:color="000000"/>
              <w:left w:val="single" w:sz="8" w:space="0" w:color="000000"/>
              <w:bottom w:val="single" w:sz="8" w:space="0" w:color="000000"/>
              <w:right w:val="single" w:sz="8" w:space="0" w:color="000000"/>
            </w:tcBorders>
          </w:tcPr>
          <w:p w14:paraId="346CE85D" w14:textId="77777777" w:rsidR="00F8783D" w:rsidRDefault="00F8783D" w:rsidP="00421B22">
            <w:pPr>
              <w:spacing w:line="259" w:lineRule="auto"/>
              <w:ind w:left="5"/>
            </w:pPr>
            <w:r>
              <w:rPr>
                <w:rFonts w:ascii="Times New Roman" w:eastAsia="Times New Roman" w:hAnsi="Times New Roman" w:cs="Times New Roman"/>
              </w:rPr>
              <w:t xml:space="preserve">Makes weak decisions with limited justification </w:t>
            </w:r>
          </w:p>
        </w:tc>
        <w:tc>
          <w:tcPr>
            <w:tcW w:w="1460" w:type="dxa"/>
            <w:tcBorders>
              <w:top w:val="single" w:sz="8" w:space="0" w:color="000000"/>
              <w:left w:val="single" w:sz="8" w:space="0" w:color="000000"/>
              <w:bottom w:val="single" w:sz="8" w:space="0" w:color="000000"/>
              <w:right w:val="single" w:sz="8" w:space="0" w:color="000000"/>
            </w:tcBorders>
          </w:tcPr>
          <w:p w14:paraId="511B07F5" w14:textId="77777777" w:rsidR="00F8783D" w:rsidRDefault="00F8783D" w:rsidP="00421B22">
            <w:pPr>
              <w:spacing w:line="259" w:lineRule="auto"/>
              <w:ind w:left="5"/>
            </w:pPr>
            <w:r>
              <w:rPr>
                <w:rFonts w:ascii="Times New Roman" w:eastAsia="Times New Roman" w:hAnsi="Times New Roman" w:cs="Times New Roman"/>
              </w:rPr>
              <w:t xml:space="preserve">No clear decisions made or rationale provided </w:t>
            </w:r>
          </w:p>
        </w:tc>
      </w:tr>
      <w:tr w:rsidR="00F8783D" w14:paraId="429E3498" w14:textId="77777777" w:rsidTr="00421B22">
        <w:trPr>
          <w:trHeight w:val="1400"/>
        </w:trPr>
        <w:tc>
          <w:tcPr>
            <w:tcW w:w="1600" w:type="dxa"/>
            <w:tcBorders>
              <w:top w:val="single" w:sz="8" w:space="0" w:color="000000"/>
              <w:left w:val="single" w:sz="8" w:space="0" w:color="000000"/>
              <w:bottom w:val="single" w:sz="8" w:space="0" w:color="000000"/>
              <w:right w:val="single" w:sz="8" w:space="0" w:color="000000"/>
            </w:tcBorders>
          </w:tcPr>
          <w:p w14:paraId="34FD279B" w14:textId="77777777" w:rsidR="00F8783D" w:rsidRDefault="00F8783D" w:rsidP="00421B22">
            <w:pPr>
              <w:spacing w:line="259" w:lineRule="auto"/>
            </w:pPr>
            <w:r>
              <w:rPr>
                <w:rFonts w:ascii="Times New Roman" w:eastAsia="Times New Roman" w:hAnsi="Times New Roman" w:cs="Times New Roman"/>
              </w:rPr>
              <w:t xml:space="preserve">Clarity of </w:t>
            </w:r>
          </w:p>
          <w:p w14:paraId="6EE52991" w14:textId="77777777" w:rsidR="00F8783D" w:rsidRDefault="00F8783D" w:rsidP="00421B22">
            <w:pPr>
              <w:spacing w:line="259" w:lineRule="auto"/>
            </w:pPr>
            <w:r>
              <w:rPr>
                <w:rFonts w:ascii="Times New Roman" w:eastAsia="Times New Roman" w:hAnsi="Times New Roman" w:cs="Times New Roman"/>
              </w:rPr>
              <w:t xml:space="preserve">Response </w:t>
            </w:r>
          </w:p>
        </w:tc>
        <w:tc>
          <w:tcPr>
            <w:tcW w:w="1280" w:type="dxa"/>
            <w:tcBorders>
              <w:top w:val="single" w:sz="8" w:space="0" w:color="000000"/>
              <w:left w:val="single" w:sz="8" w:space="0" w:color="000000"/>
              <w:bottom w:val="single" w:sz="8" w:space="0" w:color="000000"/>
              <w:right w:val="single" w:sz="8" w:space="0" w:color="000000"/>
            </w:tcBorders>
          </w:tcPr>
          <w:p w14:paraId="68788BB8" w14:textId="77777777" w:rsidR="00F8783D" w:rsidRDefault="00F8783D" w:rsidP="00421B22">
            <w:pPr>
              <w:spacing w:line="259" w:lineRule="auto"/>
              <w:ind w:left="5"/>
            </w:pPr>
            <w:r>
              <w:rPr>
                <w:rFonts w:ascii="Times New Roman" w:eastAsia="Times New Roman" w:hAnsi="Times New Roman" w:cs="Times New Roman"/>
              </w:rPr>
              <w:t xml:space="preserve">15% </w:t>
            </w:r>
          </w:p>
        </w:tc>
        <w:tc>
          <w:tcPr>
            <w:tcW w:w="1560" w:type="dxa"/>
            <w:tcBorders>
              <w:top w:val="single" w:sz="8" w:space="0" w:color="000000"/>
              <w:left w:val="single" w:sz="8" w:space="0" w:color="000000"/>
              <w:bottom w:val="single" w:sz="8" w:space="0" w:color="000000"/>
              <w:right w:val="single" w:sz="8" w:space="0" w:color="000000"/>
            </w:tcBorders>
          </w:tcPr>
          <w:p w14:paraId="73950F59" w14:textId="77777777" w:rsidR="00F8783D" w:rsidRDefault="00F8783D" w:rsidP="00421B22">
            <w:pPr>
              <w:spacing w:line="259" w:lineRule="auto"/>
              <w:ind w:left="15"/>
            </w:pPr>
            <w:r>
              <w:rPr>
                <w:rFonts w:ascii="Times New Roman" w:eastAsia="Times New Roman" w:hAnsi="Times New Roman" w:cs="Times New Roman"/>
              </w:rPr>
              <w:t xml:space="preserve">Response is clear, structured, and logically presented </w:t>
            </w:r>
          </w:p>
        </w:tc>
        <w:tc>
          <w:tcPr>
            <w:tcW w:w="1540" w:type="dxa"/>
            <w:tcBorders>
              <w:top w:val="single" w:sz="8" w:space="0" w:color="000000"/>
              <w:left w:val="single" w:sz="8" w:space="0" w:color="000000"/>
              <w:bottom w:val="single" w:sz="8" w:space="0" w:color="000000"/>
              <w:right w:val="single" w:sz="8" w:space="0" w:color="000000"/>
            </w:tcBorders>
          </w:tcPr>
          <w:p w14:paraId="387AACB0" w14:textId="77777777" w:rsidR="00F8783D" w:rsidRDefault="00F8783D" w:rsidP="00421B22">
            <w:pPr>
              <w:spacing w:line="259" w:lineRule="auto"/>
            </w:pPr>
            <w:r>
              <w:rPr>
                <w:rFonts w:ascii="Times New Roman" w:eastAsia="Times New Roman" w:hAnsi="Times New Roman" w:cs="Times New Roman"/>
              </w:rPr>
              <w:t xml:space="preserve">Generally clear with minor issues </w:t>
            </w:r>
          </w:p>
        </w:tc>
        <w:tc>
          <w:tcPr>
            <w:tcW w:w="1620" w:type="dxa"/>
            <w:tcBorders>
              <w:top w:val="single" w:sz="8" w:space="0" w:color="000000"/>
              <w:left w:val="single" w:sz="8" w:space="0" w:color="000000"/>
              <w:bottom w:val="single" w:sz="8" w:space="0" w:color="000000"/>
              <w:right w:val="single" w:sz="8" w:space="0" w:color="000000"/>
            </w:tcBorders>
          </w:tcPr>
          <w:p w14:paraId="553FB061" w14:textId="77777777" w:rsidR="00F8783D" w:rsidRDefault="00F8783D" w:rsidP="00421B22">
            <w:pPr>
              <w:spacing w:line="259" w:lineRule="auto"/>
              <w:ind w:left="5"/>
            </w:pPr>
            <w:r>
              <w:rPr>
                <w:rFonts w:ascii="Times New Roman" w:eastAsia="Times New Roman" w:hAnsi="Times New Roman" w:cs="Times New Roman"/>
              </w:rPr>
              <w:t xml:space="preserve">Somewhat </w:t>
            </w:r>
          </w:p>
          <w:p w14:paraId="075E6E48" w14:textId="77777777" w:rsidR="00F8783D" w:rsidRDefault="00F8783D" w:rsidP="00421B22">
            <w:pPr>
              <w:spacing w:line="259" w:lineRule="auto"/>
              <w:ind w:left="5"/>
            </w:pPr>
            <w:r>
              <w:rPr>
                <w:rFonts w:ascii="Times New Roman" w:eastAsia="Times New Roman" w:hAnsi="Times New Roman" w:cs="Times New Roman"/>
              </w:rPr>
              <w:t xml:space="preserve">unclear or poorly structured </w:t>
            </w:r>
          </w:p>
        </w:tc>
        <w:tc>
          <w:tcPr>
            <w:tcW w:w="1460" w:type="dxa"/>
            <w:tcBorders>
              <w:top w:val="single" w:sz="8" w:space="0" w:color="000000"/>
              <w:left w:val="single" w:sz="8" w:space="0" w:color="000000"/>
              <w:bottom w:val="single" w:sz="8" w:space="0" w:color="000000"/>
              <w:right w:val="single" w:sz="8" w:space="0" w:color="000000"/>
            </w:tcBorders>
          </w:tcPr>
          <w:p w14:paraId="4CB968FE" w14:textId="77777777" w:rsidR="00F8783D" w:rsidRDefault="00F8783D" w:rsidP="00421B22">
            <w:pPr>
              <w:spacing w:line="238" w:lineRule="auto"/>
              <w:ind w:left="5" w:right="5"/>
            </w:pPr>
            <w:r>
              <w:rPr>
                <w:rFonts w:ascii="Times New Roman" w:eastAsia="Times New Roman" w:hAnsi="Times New Roman" w:cs="Times New Roman"/>
              </w:rPr>
              <w:t xml:space="preserve">Disorganize d and </w:t>
            </w:r>
          </w:p>
          <w:p w14:paraId="7FFDB1E2" w14:textId="77777777" w:rsidR="00F8783D" w:rsidRDefault="00F8783D" w:rsidP="00421B22">
            <w:pPr>
              <w:spacing w:line="259" w:lineRule="auto"/>
              <w:ind w:left="5"/>
            </w:pPr>
            <w:r>
              <w:rPr>
                <w:rFonts w:ascii="Times New Roman" w:eastAsia="Times New Roman" w:hAnsi="Times New Roman" w:cs="Times New Roman"/>
              </w:rPr>
              <w:t xml:space="preserve">difficult to understand </w:t>
            </w:r>
          </w:p>
        </w:tc>
      </w:tr>
    </w:tbl>
    <w:p w14:paraId="4A54910C" w14:textId="77777777" w:rsidR="00F8783D" w:rsidRDefault="00F8783D" w:rsidP="00F8783D">
      <w:pPr>
        <w:spacing w:after="0" w:line="259" w:lineRule="auto"/>
      </w:pPr>
      <w:r>
        <w:rPr>
          <w:rFonts w:ascii="Times New Roman" w:eastAsia="Times New Roman" w:hAnsi="Times New Roman" w:cs="Times New Roman"/>
          <w:b/>
          <w:sz w:val="34"/>
        </w:rPr>
        <w:t xml:space="preserve"> </w:t>
      </w:r>
    </w:p>
    <w:p w14:paraId="1B9F96EE" w14:textId="799D34C8" w:rsidR="00D0301C" w:rsidRDefault="00D0301C" w:rsidP="00D0301C">
      <w:pPr>
        <w:tabs>
          <w:tab w:val="center" w:pos="2160"/>
          <w:tab w:val="center" w:pos="2880"/>
          <w:tab w:val="center" w:pos="3600"/>
          <w:tab w:val="center" w:pos="4320"/>
          <w:tab w:val="center" w:pos="5040"/>
          <w:tab w:val="center" w:pos="5760"/>
          <w:tab w:val="center" w:pos="6480"/>
          <w:tab w:val="center" w:pos="8065"/>
        </w:tabs>
        <w:spacing w:after="0" w:line="259" w:lineRule="auto"/>
        <w:ind w:left="-15"/>
      </w:pPr>
      <w:r>
        <w:rPr>
          <w:rFonts w:ascii="Arial" w:eastAsia="Arial" w:hAnsi="Arial" w:cs="Arial"/>
          <w:b/>
        </w:rPr>
        <w:t xml:space="preserve"> </w:t>
      </w:r>
    </w:p>
    <w:p w14:paraId="238C58FB" w14:textId="77777777" w:rsidR="00D0301C" w:rsidRDefault="00D0301C" w:rsidP="00303FA5">
      <w:pPr>
        <w:rPr>
          <w:b/>
          <w:bCs/>
        </w:rPr>
      </w:pPr>
    </w:p>
    <w:p w14:paraId="59DBE180" w14:textId="77777777" w:rsidR="0048070D" w:rsidRDefault="0048070D" w:rsidP="00303FA5">
      <w:pPr>
        <w:rPr>
          <w:b/>
          <w:bCs/>
        </w:rPr>
      </w:pPr>
    </w:p>
    <w:p w14:paraId="7A42BA0A" w14:textId="77777777" w:rsidR="0048070D" w:rsidRDefault="0048070D" w:rsidP="00303FA5">
      <w:pPr>
        <w:rPr>
          <w:b/>
          <w:bCs/>
        </w:rPr>
      </w:pPr>
    </w:p>
    <w:p w14:paraId="4903DFBF" w14:textId="6366CFE7" w:rsidR="00303FA5" w:rsidRPr="00303FA5" w:rsidRDefault="00303FA5" w:rsidP="00303FA5">
      <w:pPr>
        <w:rPr>
          <w:b/>
          <w:bCs/>
        </w:rPr>
      </w:pPr>
      <w:r w:rsidRPr="00303FA5">
        <w:rPr>
          <w:b/>
          <w:bCs/>
        </w:rPr>
        <w:lastRenderedPageBreak/>
        <w:t>1. Introduction</w:t>
      </w:r>
    </w:p>
    <w:p w14:paraId="34AB8704" w14:textId="77777777" w:rsidR="00303FA5" w:rsidRPr="00303FA5" w:rsidRDefault="00303FA5" w:rsidP="00303FA5">
      <w:r w:rsidRPr="00303FA5">
        <w:t>A mobile app company wants to improve user engagement by sending personalized notifications at the right time. Different users have different habits. Some users may use the app in the morning, while others may be more active in the evening. Reinforcement Learning (RL) can be used to learn these user behavior patterns and decide when and what type of notification should be sent.</w:t>
      </w:r>
    </w:p>
    <w:p w14:paraId="33677C1F" w14:textId="77777777" w:rsidR="00303FA5" w:rsidRPr="00303FA5" w:rsidRDefault="00303FA5" w:rsidP="00303FA5">
      <w:r w:rsidRPr="00303FA5">
        <w:t>In this system, the RL agent observes the user's current behavior, selects a notification action, and receives a reward based on the user's response. Over time, the agent learns which notification decisions provide better engagement.</w:t>
      </w:r>
    </w:p>
    <w:p w14:paraId="241178AC" w14:textId="77777777" w:rsidR="00303FA5" w:rsidRPr="00303FA5" w:rsidRDefault="00303FA5" w:rsidP="00303FA5">
      <w:pPr>
        <w:rPr>
          <w:b/>
          <w:bCs/>
        </w:rPr>
      </w:pPr>
      <w:r w:rsidRPr="00303FA5">
        <w:rPr>
          <w:b/>
          <w:bCs/>
        </w:rPr>
        <w:t>2. Reinforcement Learning Framework</w:t>
      </w:r>
    </w:p>
    <w:p w14:paraId="4D4F15EE" w14:textId="77777777" w:rsidR="00303FA5" w:rsidRPr="00303FA5" w:rsidRDefault="00303FA5" w:rsidP="00303FA5">
      <w:r w:rsidRPr="00303FA5">
        <w:t xml:space="preserve">The mobile application can be considered as the </w:t>
      </w:r>
      <w:r w:rsidRPr="00303FA5">
        <w:rPr>
          <w:b/>
          <w:bCs/>
        </w:rPr>
        <w:t>environment</w:t>
      </w:r>
      <w:r w:rsidRPr="00303FA5">
        <w:t xml:space="preserve">, while the notification decision system acts as the </w:t>
      </w:r>
      <w:r w:rsidRPr="00303FA5">
        <w:rPr>
          <w:b/>
          <w:bCs/>
        </w:rPr>
        <w:t>RL agent</w:t>
      </w:r>
      <w:r w:rsidRPr="00303FA5">
        <w:t>.</w:t>
      </w:r>
    </w:p>
    <w:p w14:paraId="6E09352F" w14:textId="77777777" w:rsidR="00303FA5" w:rsidRPr="00303FA5" w:rsidRDefault="00303FA5" w:rsidP="00303FA5">
      <w:r w:rsidRPr="00303FA5">
        <w:t>The basic RL process is:</w:t>
      </w:r>
    </w:p>
    <w:p w14:paraId="724A313A" w14:textId="77777777" w:rsidR="00303FA5" w:rsidRPr="00303FA5" w:rsidRDefault="00303FA5" w:rsidP="00303FA5">
      <w:r w:rsidRPr="00303FA5">
        <w:rPr>
          <w:b/>
          <w:bCs/>
        </w:rPr>
        <w:t>State → Action → User Response → Reward → Learning</w:t>
      </w:r>
    </w:p>
    <w:p w14:paraId="234F604E" w14:textId="77777777" w:rsidR="00303FA5" w:rsidRPr="00303FA5" w:rsidRDefault="00303FA5" w:rsidP="00303FA5">
      <w:r w:rsidRPr="00303FA5">
        <w:t>At every decision point, the agent observes the current state of the user. It then chooses an action, such as sending a notification immediately, delaying it, or not sending it. The user's response generates a reward. The agent uses this reward to improve future decisions.</w:t>
      </w:r>
    </w:p>
    <w:p w14:paraId="372E48E8" w14:textId="77777777" w:rsidR="00303FA5" w:rsidRPr="00303FA5" w:rsidRDefault="00303FA5" w:rsidP="00303FA5">
      <w:pPr>
        <w:rPr>
          <w:b/>
          <w:bCs/>
        </w:rPr>
      </w:pPr>
      <w:r w:rsidRPr="00303FA5">
        <w:rPr>
          <w:b/>
          <w:bCs/>
        </w:rPr>
        <w:t>3. Possible States</w:t>
      </w:r>
    </w:p>
    <w:p w14:paraId="05AFCB72" w14:textId="77777777" w:rsidR="00303FA5" w:rsidRPr="00303FA5" w:rsidRDefault="00303FA5" w:rsidP="00303FA5">
      <w:r w:rsidRPr="00303FA5">
        <w:t xml:space="preserve">A </w:t>
      </w:r>
      <w:r w:rsidRPr="00303FA5">
        <w:rPr>
          <w:b/>
          <w:bCs/>
        </w:rPr>
        <w:t>state</w:t>
      </w:r>
      <w:r w:rsidRPr="00303FA5">
        <w:t xml:space="preserve"> represents the current situation of the user. The following information can be included in the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6257"/>
      </w:tblGrid>
      <w:tr w:rsidR="00303FA5" w:rsidRPr="00303FA5" w14:paraId="6F1B9099" w14:textId="77777777">
        <w:trPr>
          <w:tblHeader/>
          <w:tblCellSpacing w:w="15" w:type="dxa"/>
        </w:trPr>
        <w:tc>
          <w:tcPr>
            <w:tcW w:w="0" w:type="auto"/>
            <w:vAlign w:val="center"/>
            <w:hideMark/>
          </w:tcPr>
          <w:p w14:paraId="441C7BC0" w14:textId="77777777" w:rsidR="00303FA5" w:rsidRPr="00303FA5" w:rsidRDefault="00303FA5" w:rsidP="00303FA5">
            <w:pPr>
              <w:rPr>
                <w:b/>
                <w:bCs/>
              </w:rPr>
            </w:pPr>
            <w:r w:rsidRPr="00303FA5">
              <w:rPr>
                <w:b/>
                <w:bCs/>
              </w:rPr>
              <w:t>State Feature</w:t>
            </w:r>
          </w:p>
        </w:tc>
        <w:tc>
          <w:tcPr>
            <w:tcW w:w="0" w:type="auto"/>
            <w:vAlign w:val="center"/>
            <w:hideMark/>
          </w:tcPr>
          <w:p w14:paraId="13C45C74" w14:textId="77777777" w:rsidR="00303FA5" w:rsidRPr="00303FA5" w:rsidRDefault="00303FA5" w:rsidP="00303FA5">
            <w:pPr>
              <w:rPr>
                <w:b/>
                <w:bCs/>
              </w:rPr>
            </w:pPr>
            <w:r w:rsidRPr="00303FA5">
              <w:rPr>
                <w:b/>
                <w:bCs/>
              </w:rPr>
              <w:t>Example</w:t>
            </w:r>
          </w:p>
        </w:tc>
      </w:tr>
      <w:tr w:rsidR="00303FA5" w:rsidRPr="00303FA5" w14:paraId="4FD89BFB" w14:textId="77777777">
        <w:trPr>
          <w:tblCellSpacing w:w="15" w:type="dxa"/>
        </w:trPr>
        <w:tc>
          <w:tcPr>
            <w:tcW w:w="0" w:type="auto"/>
            <w:vAlign w:val="center"/>
            <w:hideMark/>
          </w:tcPr>
          <w:p w14:paraId="0F874235" w14:textId="77777777" w:rsidR="00303FA5" w:rsidRPr="00303FA5" w:rsidRDefault="00303FA5" w:rsidP="00303FA5">
            <w:r w:rsidRPr="00303FA5">
              <w:t>Time of day</w:t>
            </w:r>
          </w:p>
        </w:tc>
        <w:tc>
          <w:tcPr>
            <w:tcW w:w="0" w:type="auto"/>
            <w:vAlign w:val="center"/>
            <w:hideMark/>
          </w:tcPr>
          <w:p w14:paraId="5303B236" w14:textId="77777777" w:rsidR="00303FA5" w:rsidRPr="00303FA5" w:rsidRDefault="00303FA5" w:rsidP="00303FA5">
            <w:r w:rsidRPr="00303FA5">
              <w:t>Morning, afternoon, evening, night</w:t>
            </w:r>
          </w:p>
        </w:tc>
      </w:tr>
      <w:tr w:rsidR="00303FA5" w:rsidRPr="00303FA5" w14:paraId="5360DE4E" w14:textId="77777777">
        <w:trPr>
          <w:tblCellSpacing w:w="15" w:type="dxa"/>
        </w:trPr>
        <w:tc>
          <w:tcPr>
            <w:tcW w:w="0" w:type="auto"/>
            <w:vAlign w:val="center"/>
            <w:hideMark/>
          </w:tcPr>
          <w:p w14:paraId="43E4C845" w14:textId="77777777" w:rsidR="00303FA5" w:rsidRPr="00303FA5" w:rsidRDefault="00303FA5" w:rsidP="00303FA5">
            <w:r w:rsidRPr="00303FA5">
              <w:t>Day of week</w:t>
            </w:r>
          </w:p>
        </w:tc>
        <w:tc>
          <w:tcPr>
            <w:tcW w:w="0" w:type="auto"/>
            <w:vAlign w:val="center"/>
            <w:hideMark/>
          </w:tcPr>
          <w:p w14:paraId="3AE3E1F9" w14:textId="77777777" w:rsidR="00303FA5" w:rsidRPr="00303FA5" w:rsidRDefault="00303FA5" w:rsidP="00303FA5">
            <w:r w:rsidRPr="00303FA5">
              <w:t>Weekday or weekend</w:t>
            </w:r>
          </w:p>
        </w:tc>
      </w:tr>
      <w:tr w:rsidR="00303FA5" w:rsidRPr="00303FA5" w14:paraId="53A387C0" w14:textId="77777777">
        <w:trPr>
          <w:tblCellSpacing w:w="15" w:type="dxa"/>
        </w:trPr>
        <w:tc>
          <w:tcPr>
            <w:tcW w:w="0" w:type="auto"/>
            <w:vAlign w:val="center"/>
            <w:hideMark/>
          </w:tcPr>
          <w:p w14:paraId="463D2FCD" w14:textId="77777777" w:rsidR="00303FA5" w:rsidRPr="00303FA5" w:rsidRDefault="00303FA5" w:rsidP="00303FA5">
            <w:r w:rsidRPr="00303FA5">
              <w:t>Recent app activity</w:t>
            </w:r>
          </w:p>
        </w:tc>
        <w:tc>
          <w:tcPr>
            <w:tcW w:w="0" w:type="auto"/>
            <w:vAlign w:val="center"/>
            <w:hideMark/>
          </w:tcPr>
          <w:p w14:paraId="345FA0AB" w14:textId="77777777" w:rsidR="00303FA5" w:rsidRPr="00303FA5" w:rsidRDefault="00303FA5" w:rsidP="00303FA5">
            <w:r w:rsidRPr="00303FA5">
              <w:t>Recently opened app or inactive for several hours</w:t>
            </w:r>
          </w:p>
        </w:tc>
      </w:tr>
      <w:tr w:rsidR="00303FA5" w:rsidRPr="00303FA5" w14:paraId="14F94C23" w14:textId="77777777">
        <w:trPr>
          <w:tblCellSpacing w:w="15" w:type="dxa"/>
        </w:trPr>
        <w:tc>
          <w:tcPr>
            <w:tcW w:w="0" w:type="auto"/>
            <w:vAlign w:val="center"/>
            <w:hideMark/>
          </w:tcPr>
          <w:p w14:paraId="439BC377" w14:textId="77777777" w:rsidR="00303FA5" w:rsidRPr="00303FA5" w:rsidRDefault="00303FA5" w:rsidP="00303FA5">
            <w:r w:rsidRPr="00303FA5">
              <w:t>Notification history</w:t>
            </w:r>
          </w:p>
        </w:tc>
        <w:tc>
          <w:tcPr>
            <w:tcW w:w="0" w:type="auto"/>
            <w:vAlign w:val="center"/>
            <w:hideMark/>
          </w:tcPr>
          <w:p w14:paraId="49A68997" w14:textId="77777777" w:rsidR="00303FA5" w:rsidRPr="00303FA5" w:rsidRDefault="00303FA5" w:rsidP="00303FA5">
            <w:r w:rsidRPr="00303FA5">
              <w:t>Notifications opened, ignored, or dismissed</w:t>
            </w:r>
          </w:p>
        </w:tc>
      </w:tr>
      <w:tr w:rsidR="00303FA5" w:rsidRPr="00303FA5" w14:paraId="74008BBC" w14:textId="77777777">
        <w:trPr>
          <w:tblCellSpacing w:w="15" w:type="dxa"/>
        </w:trPr>
        <w:tc>
          <w:tcPr>
            <w:tcW w:w="0" w:type="auto"/>
            <w:vAlign w:val="center"/>
            <w:hideMark/>
          </w:tcPr>
          <w:p w14:paraId="3AEA8BDE" w14:textId="77777777" w:rsidR="00303FA5" w:rsidRPr="00303FA5" w:rsidRDefault="00303FA5" w:rsidP="00303FA5">
            <w:r w:rsidRPr="00303FA5">
              <w:t>User engagement level</w:t>
            </w:r>
          </w:p>
        </w:tc>
        <w:tc>
          <w:tcPr>
            <w:tcW w:w="0" w:type="auto"/>
            <w:vAlign w:val="center"/>
            <w:hideMark/>
          </w:tcPr>
          <w:p w14:paraId="5304A37B" w14:textId="77777777" w:rsidR="00303FA5" w:rsidRPr="00303FA5" w:rsidRDefault="00303FA5" w:rsidP="00303FA5">
            <w:r w:rsidRPr="00303FA5">
              <w:t>Low, medium, or high</w:t>
            </w:r>
          </w:p>
        </w:tc>
      </w:tr>
      <w:tr w:rsidR="00303FA5" w:rsidRPr="00303FA5" w14:paraId="7ADC5A23" w14:textId="77777777">
        <w:trPr>
          <w:tblCellSpacing w:w="15" w:type="dxa"/>
        </w:trPr>
        <w:tc>
          <w:tcPr>
            <w:tcW w:w="0" w:type="auto"/>
            <w:vAlign w:val="center"/>
            <w:hideMark/>
          </w:tcPr>
          <w:p w14:paraId="53FD9445" w14:textId="77777777" w:rsidR="00303FA5" w:rsidRPr="00303FA5" w:rsidRDefault="00303FA5" w:rsidP="00303FA5">
            <w:r w:rsidRPr="00303FA5">
              <w:t>Content preference</w:t>
            </w:r>
          </w:p>
        </w:tc>
        <w:tc>
          <w:tcPr>
            <w:tcW w:w="0" w:type="auto"/>
            <w:vAlign w:val="center"/>
            <w:hideMark/>
          </w:tcPr>
          <w:p w14:paraId="422E0757" w14:textId="77777777" w:rsidR="00303FA5" w:rsidRPr="00303FA5" w:rsidRDefault="00303FA5" w:rsidP="00303FA5">
            <w:r w:rsidRPr="00303FA5">
              <w:t>Frequently used features or content categories</w:t>
            </w:r>
          </w:p>
        </w:tc>
      </w:tr>
      <w:tr w:rsidR="00303FA5" w:rsidRPr="00303FA5" w14:paraId="54F46CD2" w14:textId="77777777">
        <w:trPr>
          <w:tblCellSpacing w:w="15" w:type="dxa"/>
        </w:trPr>
        <w:tc>
          <w:tcPr>
            <w:tcW w:w="0" w:type="auto"/>
            <w:vAlign w:val="center"/>
            <w:hideMark/>
          </w:tcPr>
          <w:p w14:paraId="727AE021" w14:textId="77777777" w:rsidR="00303FA5" w:rsidRPr="00303FA5" w:rsidRDefault="00303FA5" w:rsidP="00303FA5">
            <w:r w:rsidRPr="00303FA5">
              <w:t>Recent response</w:t>
            </w:r>
          </w:p>
        </w:tc>
        <w:tc>
          <w:tcPr>
            <w:tcW w:w="0" w:type="auto"/>
            <w:vAlign w:val="center"/>
            <w:hideMark/>
          </w:tcPr>
          <w:p w14:paraId="6EF55616" w14:textId="77777777" w:rsidR="00303FA5" w:rsidRPr="00303FA5" w:rsidRDefault="00303FA5" w:rsidP="00303FA5">
            <w:r w:rsidRPr="00303FA5">
              <w:t>Clicked, opened, ignored, or dismissed previous notification</w:t>
            </w:r>
          </w:p>
        </w:tc>
      </w:tr>
    </w:tbl>
    <w:p w14:paraId="3FFFA49B" w14:textId="77777777" w:rsidR="00303FA5" w:rsidRPr="00303FA5" w:rsidRDefault="00303FA5" w:rsidP="00303FA5">
      <w:r w:rsidRPr="00303FA5">
        <w:t>For example, a state could be:</w:t>
      </w:r>
    </w:p>
    <w:p w14:paraId="4D5AB2DD" w14:textId="77777777" w:rsidR="00303FA5" w:rsidRPr="00303FA5" w:rsidRDefault="00303FA5" w:rsidP="00303FA5">
      <w:r w:rsidRPr="00303FA5">
        <w:rPr>
          <w:b/>
          <w:bCs/>
        </w:rPr>
        <w:lastRenderedPageBreak/>
        <w:t>State = {Evening, Weekend, Recently Active, High Engagement, Frequently Uses Shopping Feature}</w:t>
      </w:r>
    </w:p>
    <w:p w14:paraId="2B8C98FC" w14:textId="77777777" w:rsidR="00303FA5" w:rsidRPr="00303FA5" w:rsidRDefault="00303FA5" w:rsidP="00303FA5">
      <w:r w:rsidRPr="00303FA5">
        <w:t>This state tells the RL agent that the user is active in the evening and is interested in a particular feature.</w:t>
      </w:r>
    </w:p>
    <w:p w14:paraId="4BD5C713" w14:textId="77777777" w:rsidR="00303FA5" w:rsidRPr="00303FA5" w:rsidRDefault="00303FA5" w:rsidP="00303FA5">
      <w:pPr>
        <w:rPr>
          <w:b/>
          <w:bCs/>
        </w:rPr>
      </w:pPr>
      <w:r w:rsidRPr="00303FA5">
        <w:rPr>
          <w:b/>
          <w:bCs/>
        </w:rPr>
        <w:t>4. Possible Actions</w:t>
      </w:r>
    </w:p>
    <w:p w14:paraId="63430156" w14:textId="77777777" w:rsidR="00303FA5" w:rsidRPr="00303FA5" w:rsidRDefault="00303FA5" w:rsidP="00303FA5">
      <w:r w:rsidRPr="00303FA5">
        <w:t xml:space="preserve">An </w:t>
      </w:r>
      <w:r w:rsidRPr="00303FA5">
        <w:rPr>
          <w:b/>
          <w:bCs/>
        </w:rPr>
        <w:t>action</w:t>
      </w:r>
      <w:r w:rsidRPr="00303FA5">
        <w:t xml:space="preserve"> is the decision made by the RL agent regarding the notification.</w:t>
      </w:r>
    </w:p>
    <w:p w14:paraId="1C972D7D" w14:textId="77777777" w:rsidR="00303FA5" w:rsidRPr="00303FA5" w:rsidRDefault="00303FA5" w:rsidP="00303FA5">
      <w:r w:rsidRPr="00303FA5">
        <w:t>Possible actions include:</w:t>
      </w:r>
    </w:p>
    <w:p w14:paraId="6EB8E7CE" w14:textId="77777777" w:rsidR="00303FA5" w:rsidRPr="00303FA5" w:rsidRDefault="00303FA5" w:rsidP="00303FA5">
      <w:pPr>
        <w:numPr>
          <w:ilvl w:val="0"/>
          <w:numId w:val="1"/>
        </w:numPr>
      </w:pPr>
      <w:r w:rsidRPr="00303FA5">
        <w:rPr>
          <w:b/>
          <w:bCs/>
        </w:rPr>
        <w:t>Send notification immediately</w:t>
      </w:r>
      <w:r w:rsidRPr="00303FA5">
        <w:t xml:space="preserve"> – Send the notification at the current time. </w:t>
      </w:r>
    </w:p>
    <w:p w14:paraId="46A1AA0B" w14:textId="77777777" w:rsidR="00303FA5" w:rsidRPr="00303FA5" w:rsidRDefault="00303FA5" w:rsidP="00303FA5">
      <w:pPr>
        <w:numPr>
          <w:ilvl w:val="0"/>
          <w:numId w:val="1"/>
        </w:numPr>
      </w:pPr>
      <w:r w:rsidRPr="00303FA5">
        <w:rPr>
          <w:b/>
          <w:bCs/>
        </w:rPr>
        <w:t>Delay notification</w:t>
      </w:r>
      <w:r w:rsidRPr="00303FA5">
        <w:t xml:space="preserve"> – Wait and send the notification at a more suitable time. </w:t>
      </w:r>
    </w:p>
    <w:p w14:paraId="43054A87" w14:textId="77777777" w:rsidR="00303FA5" w:rsidRPr="00303FA5" w:rsidRDefault="00303FA5" w:rsidP="00303FA5">
      <w:pPr>
        <w:numPr>
          <w:ilvl w:val="0"/>
          <w:numId w:val="1"/>
        </w:numPr>
      </w:pPr>
      <w:r w:rsidRPr="00303FA5">
        <w:rPr>
          <w:b/>
          <w:bCs/>
        </w:rPr>
        <w:t>Do not send notification</w:t>
      </w:r>
      <w:r w:rsidRPr="00303FA5">
        <w:t xml:space="preserve"> – Avoid sending an unnecessary notification. </w:t>
      </w:r>
    </w:p>
    <w:p w14:paraId="3D08F16A" w14:textId="77777777" w:rsidR="00303FA5" w:rsidRPr="00303FA5" w:rsidRDefault="00303FA5" w:rsidP="00303FA5">
      <w:pPr>
        <w:numPr>
          <w:ilvl w:val="0"/>
          <w:numId w:val="1"/>
        </w:numPr>
      </w:pPr>
      <w:r w:rsidRPr="00303FA5">
        <w:rPr>
          <w:b/>
          <w:bCs/>
        </w:rPr>
        <w:t>Send personalized notification</w:t>
      </w:r>
      <w:r w:rsidRPr="00303FA5">
        <w:t xml:space="preserve"> – Send content based on the user's interests. </w:t>
      </w:r>
    </w:p>
    <w:p w14:paraId="1B223737" w14:textId="77777777" w:rsidR="00303FA5" w:rsidRPr="00303FA5" w:rsidRDefault="00303FA5" w:rsidP="00303FA5">
      <w:pPr>
        <w:numPr>
          <w:ilvl w:val="0"/>
          <w:numId w:val="1"/>
        </w:numPr>
      </w:pPr>
      <w:r w:rsidRPr="00303FA5">
        <w:rPr>
          <w:b/>
          <w:bCs/>
        </w:rPr>
        <w:t>Choose notification time</w:t>
      </w:r>
      <w:r w:rsidRPr="00303FA5">
        <w:t xml:space="preserve"> – Select morning, afternoon, evening, or another suitable period. </w:t>
      </w:r>
    </w:p>
    <w:p w14:paraId="0AAD0C4E" w14:textId="77777777" w:rsidR="00303FA5" w:rsidRPr="00303FA5" w:rsidRDefault="00303FA5" w:rsidP="00303FA5">
      <w:r w:rsidRPr="00303FA5">
        <w:t xml:space="preserve">For example, if the user is usually active between 7 PM and 9 PM, the agent can choose the action </w:t>
      </w:r>
      <w:r w:rsidRPr="00303FA5">
        <w:rPr>
          <w:b/>
          <w:bCs/>
        </w:rPr>
        <w:t>“Send notification at 8 PM.”</w:t>
      </w:r>
    </w:p>
    <w:p w14:paraId="2BBDBF37" w14:textId="77777777" w:rsidR="00303FA5" w:rsidRPr="00303FA5" w:rsidRDefault="00303FA5" w:rsidP="00303FA5">
      <w:pPr>
        <w:rPr>
          <w:b/>
          <w:bCs/>
        </w:rPr>
      </w:pPr>
      <w:r w:rsidRPr="00303FA5">
        <w:rPr>
          <w:b/>
          <w:bCs/>
        </w:rPr>
        <w:t>5. Reward Function</w:t>
      </w:r>
    </w:p>
    <w:p w14:paraId="295D6145" w14:textId="77777777" w:rsidR="00303FA5" w:rsidRPr="00303FA5" w:rsidRDefault="00303FA5" w:rsidP="00303FA5">
      <w:r w:rsidRPr="00303FA5">
        <w:t xml:space="preserve">The </w:t>
      </w:r>
      <w:r w:rsidRPr="00303FA5">
        <w:rPr>
          <w:b/>
          <w:bCs/>
        </w:rPr>
        <w:t>reward function</w:t>
      </w:r>
      <w:r w:rsidRPr="00303FA5">
        <w:t xml:space="preserve"> tells the RL agent whether its action was successful or unsuccessful.</w:t>
      </w:r>
    </w:p>
    <w:p w14:paraId="7E69680F" w14:textId="77777777" w:rsidR="00303FA5" w:rsidRPr="00303FA5" w:rsidRDefault="00303FA5" w:rsidP="00303FA5">
      <w:r w:rsidRPr="00303FA5">
        <w:t>A positive reward is given when the user interacts positively with the notification. A negative reward is given when the notification is unwanted or causes a negative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9"/>
        <w:gridCol w:w="1894"/>
      </w:tblGrid>
      <w:tr w:rsidR="00303FA5" w:rsidRPr="00303FA5" w14:paraId="21113151" w14:textId="77777777">
        <w:trPr>
          <w:tblHeader/>
          <w:tblCellSpacing w:w="15" w:type="dxa"/>
        </w:trPr>
        <w:tc>
          <w:tcPr>
            <w:tcW w:w="0" w:type="auto"/>
            <w:vAlign w:val="center"/>
            <w:hideMark/>
          </w:tcPr>
          <w:p w14:paraId="2CC9F90B" w14:textId="77777777" w:rsidR="00303FA5" w:rsidRPr="00303FA5" w:rsidRDefault="00303FA5" w:rsidP="00303FA5">
            <w:pPr>
              <w:rPr>
                <w:b/>
                <w:bCs/>
              </w:rPr>
            </w:pPr>
            <w:r w:rsidRPr="00303FA5">
              <w:rPr>
                <w:b/>
                <w:bCs/>
              </w:rPr>
              <w:t>User Response</w:t>
            </w:r>
          </w:p>
        </w:tc>
        <w:tc>
          <w:tcPr>
            <w:tcW w:w="0" w:type="auto"/>
            <w:vAlign w:val="center"/>
            <w:hideMark/>
          </w:tcPr>
          <w:p w14:paraId="5B63DC8F" w14:textId="77777777" w:rsidR="00303FA5" w:rsidRPr="00303FA5" w:rsidRDefault="00303FA5" w:rsidP="00303FA5">
            <w:pPr>
              <w:rPr>
                <w:b/>
                <w:bCs/>
              </w:rPr>
            </w:pPr>
            <w:r w:rsidRPr="00303FA5">
              <w:rPr>
                <w:b/>
                <w:bCs/>
              </w:rPr>
              <w:t>Example Reward</w:t>
            </w:r>
          </w:p>
        </w:tc>
      </w:tr>
      <w:tr w:rsidR="00303FA5" w:rsidRPr="00303FA5" w14:paraId="26A0B7DB" w14:textId="77777777">
        <w:trPr>
          <w:tblCellSpacing w:w="15" w:type="dxa"/>
        </w:trPr>
        <w:tc>
          <w:tcPr>
            <w:tcW w:w="0" w:type="auto"/>
            <w:vAlign w:val="center"/>
            <w:hideMark/>
          </w:tcPr>
          <w:p w14:paraId="2B9DC253" w14:textId="77777777" w:rsidR="00303FA5" w:rsidRPr="00303FA5" w:rsidRDefault="00303FA5" w:rsidP="00303FA5">
            <w:r w:rsidRPr="00303FA5">
              <w:t>User opens notification</w:t>
            </w:r>
          </w:p>
        </w:tc>
        <w:tc>
          <w:tcPr>
            <w:tcW w:w="0" w:type="auto"/>
            <w:vAlign w:val="center"/>
            <w:hideMark/>
          </w:tcPr>
          <w:p w14:paraId="5E34B215" w14:textId="77777777" w:rsidR="00303FA5" w:rsidRPr="00303FA5" w:rsidRDefault="00303FA5" w:rsidP="00303FA5">
            <w:r w:rsidRPr="00303FA5">
              <w:t>+2</w:t>
            </w:r>
          </w:p>
        </w:tc>
      </w:tr>
      <w:tr w:rsidR="00303FA5" w:rsidRPr="00303FA5" w14:paraId="62DA71F3" w14:textId="77777777">
        <w:trPr>
          <w:tblCellSpacing w:w="15" w:type="dxa"/>
        </w:trPr>
        <w:tc>
          <w:tcPr>
            <w:tcW w:w="0" w:type="auto"/>
            <w:vAlign w:val="center"/>
            <w:hideMark/>
          </w:tcPr>
          <w:p w14:paraId="7EBA196E" w14:textId="77777777" w:rsidR="00303FA5" w:rsidRPr="00303FA5" w:rsidRDefault="00303FA5" w:rsidP="00303FA5">
            <w:r w:rsidRPr="00303FA5">
              <w:t>User clicks/interacts with notification</w:t>
            </w:r>
          </w:p>
        </w:tc>
        <w:tc>
          <w:tcPr>
            <w:tcW w:w="0" w:type="auto"/>
            <w:vAlign w:val="center"/>
            <w:hideMark/>
          </w:tcPr>
          <w:p w14:paraId="446E9F1A" w14:textId="77777777" w:rsidR="00303FA5" w:rsidRPr="00303FA5" w:rsidRDefault="00303FA5" w:rsidP="00303FA5">
            <w:r w:rsidRPr="00303FA5">
              <w:t>+3</w:t>
            </w:r>
          </w:p>
        </w:tc>
      </w:tr>
      <w:tr w:rsidR="00303FA5" w:rsidRPr="00303FA5" w14:paraId="796982E5" w14:textId="77777777">
        <w:trPr>
          <w:tblCellSpacing w:w="15" w:type="dxa"/>
        </w:trPr>
        <w:tc>
          <w:tcPr>
            <w:tcW w:w="0" w:type="auto"/>
            <w:vAlign w:val="center"/>
            <w:hideMark/>
          </w:tcPr>
          <w:p w14:paraId="71525862" w14:textId="77777777" w:rsidR="00303FA5" w:rsidRPr="00303FA5" w:rsidRDefault="00303FA5" w:rsidP="00303FA5">
            <w:r w:rsidRPr="00303FA5">
              <w:t>User performs desired in-app activity</w:t>
            </w:r>
          </w:p>
        </w:tc>
        <w:tc>
          <w:tcPr>
            <w:tcW w:w="0" w:type="auto"/>
            <w:vAlign w:val="center"/>
            <w:hideMark/>
          </w:tcPr>
          <w:p w14:paraId="7F159106" w14:textId="77777777" w:rsidR="00303FA5" w:rsidRPr="00303FA5" w:rsidRDefault="00303FA5" w:rsidP="00303FA5">
            <w:r w:rsidRPr="00303FA5">
              <w:t>+5</w:t>
            </w:r>
          </w:p>
        </w:tc>
      </w:tr>
      <w:tr w:rsidR="00303FA5" w:rsidRPr="00303FA5" w14:paraId="5ADC09AA" w14:textId="77777777">
        <w:trPr>
          <w:tblCellSpacing w:w="15" w:type="dxa"/>
        </w:trPr>
        <w:tc>
          <w:tcPr>
            <w:tcW w:w="0" w:type="auto"/>
            <w:vAlign w:val="center"/>
            <w:hideMark/>
          </w:tcPr>
          <w:p w14:paraId="5FCF84CC" w14:textId="77777777" w:rsidR="00303FA5" w:rsidRPr="00303FA5" w:rsidRDefault="00303FA5" w:rsidP="00303FA5">
            <w:r w:rsidRPr="00303FA5">
              <w:t>User ignores notification</w:t>
            </w:r>
          </w:p>
        </w:tc>
        <w:tc>
          <w:tcPr>
            <w:tcW w:w="0" w:type="auto"/>
            <w:vAlign w:val="center"/>
            <w:hideMark/>
          </w:tcPr>
          <w:p w14:paraId="37267ED2" w14:textId="77777777" w:rsidR="00303FA5" w:rsidRPr="00303FA5" w:rsidRDefault="00303FA5" w:rsidP="00303FA5">
            <w:r w:rsidRPr="00303FA5">
              <w:t>0 or -1</w:t>
            </w:r>
          </w:p>
        </w:tc>
      </w:tr>
      <w:tr w:rsidR="00303FA5" w:rsidRPr="00303FA5" w14:paraId="01FE051D" w14:textId="77777777">
        <w:trPr>
          <w:tblCellSpacing w:w="15" w:type="dxa"/>
        </w:trPr>
        <w:tc>
          <w:tcPr>
            <w:tcW w:w="0" w:type="auto"/>
            <w:vAlign w:val="center"/>
            <w:hideMark/>
          </w:tcPr>
          <w:p w14:paraId="466BB49F" w14:textId="77777777" w:rsidR="00303FA5" w:rsidRPr="00303FA5" w:rsidRDefault="00303FA5" w:rsidP="00303FA5">
            <w:r w:rsidRPr="00303FA5">
              <w:t>User dismisses notification</w:t>
            </w:r>
          </w:p>
        </w:tc>
        <w:tc>
          <w:tcPr>
            <w:tcW w:w="0" w:type="auto"/>
            <w:vAlign w:val="center"/>
            <w:hideMark/>
          </w:tcPr>
          <w:p w14:paraId="2CFD06E3" w14:textId="77777777" w:rsidR="00303FA5" w:rsidRPr="00303FA5" w:rsidRDefault="00303FA5" w:rsidP="00303FA5">
            <w:r w:rsidRPr="00303FA5">
              <w:t>-2</w:t>
            </w:r>
          </w:p>
        </w:tc>
      </w:tr>
      <w:tr w:rsidR="00303FA5" w:rsidRPr="00303FA5" w14:paraId="696C6CA6" w14:textId="77777777">
        <w:trPr>
          <w:tblCellSpacing w:w="15" w:type="dxa"/>
        </w:trPr>
        <w:tc>
          <w:tcPr>
            <w:tcW w:w="0" w:type="auto"/>
            <w:vAlign w:val="center"/>
            <w:hideMark/>
          </w:tcPr>
          <w:p w14:paraId="0916EA6D" w14:textId="77777777" w:rsidR="00303FA5" w:rsidRPr="00303FA5" w:rsidRDefault="00303FA5" w:rsidP="00303FA5">
            <w:r w:rsidRPr="00303FA5">
              <w:t>User disables notifications</w:t>
            </w:r>
          </w:p>
        </w:tc>
        <w:tc>
          <w:tcPr>
            <w:tcW w:w="0" w:type="auto"/>
            <w:vAlign w:val="center"/>
            <w:hideMark/>
          </w:tcPr>
          <w:p w14:paraId="4F2C169D" w14:textId="77777777" w:rsidR="00303FA5" w:rsidRPr="00303FA5" w:rsidRDefault="00303FA5" w:rsidP="00303FA5">
            <w:r w:rsidRPr="00303FA5">
              <w:t>-5</w:t>
            </w:r>
          </w:p>
        </w:tc>
      </w:tr>
      <w:tr w:rsidR="00303FA5" w:rsidRPr="00303FA5" w14:paraId="271FC9A0" w14:textId="77777777">
        <w:trPr>
          <w:tblCellSpacing w:w="15" w:type="dxa"/>
        </w:trPr>
        <w:tc>
          <w:tcPr>
            <w:tcW w:w="0" w:type="auto"/>
            <w:vAlign w:val="center"/>
            <w:hideMark/>
          </w:tcPr>
          <w:p w14:paraId="7F91153C" w14:textId="77777777" w:rsidR="00303FA5" w:rsidRPr="00303FA5" w:rsidRDefault="00303FA5" w:rsidP="00303FA5">
            <w:r w:rsidRPr="00303FA5">
              <w:t>Too many notifications are sent</w:t>
            </w:r>
          </w:p>
        </w:tc>
        <w:tc>
          <w:tcPr>
            <w:tcW w:w="0" w:type="auto"/>
            <w:vAlign w:val="center"/>
            <w:hideMark/>
          </w:tcPr>
          <w:p w14:paraId="7BE8A571" w14:textId="77777777" w:rsidR="00303FA5" w:rsidRPr="00303FA5" w:rsidRDefault="00303FA5" w:rsidP="00303FA5">
            <w:r w:rsidRPr="00303FA5">
              <w:t>-3</w:t>
            </w:r>
          </w:p>
        </w:tc>
      </w:tr>
    </w:tbl>
    <w:p w14:paraId="0986D66C" w14:textId="77777777" w:rsidR="00303FA5" w:rsidRPr="00303FA5" w:rsidRDefault="00303FA5" w:rsidP="00303FA5">
      <w:r w:rsidRPr="00303FA5">
        <w:lastRenderedPageBreak/>
        <w:t>The reward values can be changed according to the company's requirements.</w:t>
      </w:r>
    </w:p>
    <w:p w14:paraId="14DC91CD" w14:textId="77777777" w:rsidR="00303FA5" w:rsidRPr="00303FA5" w:rsidRDefault="00303FA5" w:rsidP="00303FA5">
      <w:r w:rsidRPr="00303FA5">
        <w:t xml:space="preserve">The objective is not simply to send more notifications. The objective is to send </w:t>
      </w:r>
      <w:r w:rsidRPr="00303FA5">
        <w:rPr>
          <w:b/>
          <w:bCs/>
        </w:rPr>
        <w:t>useful and relevant notifications at the right time</w:t>
      </w:r>
      <w:r w:rsidRPr="00303FA5">
        <w:t>.</w:t>
      </w:r>
    </w:p>
    <w:p w14:paraId="6CD23186" w14:textId="77777777" w:rsidR="00303FA5" w:rsidRPr="00303FA5" w:rsidRDefault="00303FA5" w:rsidP="00303FA5">
      <w:pPr>
        <w:rPr>
          <w:b/>
          <w:bCs/>
        </w:rPr>
      </w:pPr>
      <w:r w:rsidRPr="00303FA5">
        <w:rPr>
          <w:b/>
          <w:bCs/>
        </w:rPr>
        <w:t>6. RL Learning Process</w:t>
      </w:r>
    </w:p>
    <w:p w14:paraId="56C2C987" w14:textId="77777777" w:rsidR="00303FA5" w:rsidRPr="00303FA5" w:rsidRDefault="00303FA5" w:rsidP="00303FA5">
      <w:r w:rsidRPr="00303FA5">
        <w:t>The RL system works through the following steps:</w:t>
      </w:r>
    </w:p>
    <w:p w14:paraId="09BA36F5" w14:textId="77777777" w:rsidR="00303FA5" w:rsidRPr="00303FA5" w:rsidRDefault="00303FA5" w:rsidP="00303FA5">
      <w:r w:rsidRPr="00303FA5">
        <w:rPr>
          <w:b/>
          <w:bCs/>
        </w:rPr>
        <w:t>Step 1: Observe the State</w:t>
      </w:r>
    </w:p>
    <w:p w14:paraId="47DB1298" w14:textId="77777777" w:rsidR="00303FA5" w:rsidRPr="00303FA5" w:rsidRDefault="00303FA5" w:rsidP="00303FA5">
      <w:r w:rsidRPr="00303FA5">
        <w:t>The system collects information such as the current time, user's recent activity, previous notification responses, and content preferences.</w:t>
      </w:r>
    </w:p>
    <w:p w14:paraId="3A6536E6" w14:textId="77777777" w:rsidR="00303FA5" w:rsidRPr="00303FA5" w:rsidRDefault="00303FA5" w:rsidP="00303FA5">
      <w:r w:rsidRPr="00303FA5">
        <w:rPr>
          <w:b/>
          <w:bCs/>
        </w:rPr>
        <w:t>Step 2: Select an Action</w:t>
      </w:r>
    </w:p>
    <w:p w14:paraId="57F7DBB0" w14:textId="77777777" w:rsidR="00303FA5" w:rsidRPr="00303FA5" w:rsidRDefault="00303FA5" w:rsidP="00303FA5">
      <w:r w:rsidRPr="00303FA5">
        <w:t>The RL agent selects an action based on the current state. For example, it may decide to send a notification immediately or delay it.</w:t>
      </w:r>
    </w:p>
    <w:p w14:paraId="5AB3C960" w14:textId="77777777" w:rsidR="00303FA5" w:rsidRPr="00303FA5" w:rsidRDefault="00303FA5" w:rsidP="00303FA5">
      <w:r w:rsidRPr="00303FA5">
        <w:rPr>
          <w:b/>
          <w:bCs/>
        </w:rPr>
        <w:t>Step 3: Observe User Response</w:t>
      </w:r>
    </w:p>
    <w:p w14:paraId="3E414AEE" w14:textId="77777777" w:rsidR="00303FA5" w:rsidRPr="00303FA5" w:rsidRDefault="00303FA5" w:rsidP="00303FA5">
      <w:r w:rsidRPr="00303FA5">
        <w:t>The system observes whether the user opens, clicks, ignores, or dismisses the notification.</w:t>
      </w:r>
    </w:p>
    <w:p w14:paraId="69E46B3E" w14:textId="77777777" w:rsidR="00303FA5" w:rsidRPr="00303FA5" w:rsidRDefault="00303FA5" w:rsidP="00303FA5">
      <w:r w:rsidRPr="00303FA5">
        <w:rPr>
          <w:b/>
          <w:bCs/>
        </w:rPr>
        <w:t>Step 4: Calculate Reward</w:t>
      </w:r>
    </w:p>
    <w:p w14:paraId="7AF3211B" w14:textId="77777777" w:rsidR="00303FA5" w:rsidRPr="00303FA5" w:rsidRDefault="00303FA5" w:rsidP="00303FA5">
      <w:r w:rsidRPr="00303FA5">
        <w:t>A reward is calculated according to the user's response. Positive interaction gives a positive reward, while unwanted responses can give a negative reward.</w:t>
      </w:r>
    </w:p>
    <w:p w14:paraId="5C4A051D" w14:textId="77777777" w:rsidR="00303FA5" w:rsidRPr="00303FA5" w:rsidRDefault="00303FA5" w:rsidP="00303FA5">
      <w:r w:rsidRPr="00303FA5">
        <w:rPr>
          <w:b/>
          <w:bCs/>
        </w:rPr>
        <w:t>Step 5: Update the RL Model</w:t>
      </w:r>
    </w:p>
    <w:p w14:paraId="1EB31090" w14:textId="77777777" w:rsidR="00303FA5" w:rsidRPr="00303FA5" w:rsidRDefault="00303FA5" w:rsidP="00303FA5">
      <w:r w:rsidRPr="00303FA5">
        <w:t>The agent learns from the reward and updates its decision-making strategy.</w:t>
      </w:r>
    </w:p>
    <w:p w14:paraId="568F34C9" w14:textId="77777777" w:rsidR="00303FA5" w:rsidRPr="00303FA5" w:rsidRDefault="00303FA5" w:rsidP="00303FA5">
      <w:r w:rsidRPr="00303FA5">
        <w:rPr>
          <w:b/>
          <w:bCs/>
        </w:rPr>
        <w:t>Step 6: Repeat</w:t>
      </w:r>
    </w:p>
    <w:p w14:paraId="4EE8E001" w14:textId="77777777" w:rsidR="00303FA5" w:rsidRPr="00303FA5" w:rsidRDefault="00303FA5" w:rsidP="00303FA5">
      <w:r w:rsidRPr="00303FA5">
        <w:t>The process continues for future notifications. As more user interactions are collected, the system becomes better at predicting the best time and type of notification.</w:t>
      </w:r>
    </w:p>
    <w:p w14:paraId="56E67029" w14:textId="77777777" w:rsidR="00303FA5" w:rsidRPr="00303FA5" w:rsidRDefault="00303FA5" w:rsidP="00303FA5">
      <w:pPr>
        <w:rPr>
          <w:b/>
          <w:bCs/>
        </w:rPr>
      </w:pPr>
      <w:r w:rsidRPr="00303FA5">
        <w:rPr>
          <w:b/>
          <w:bCs/>
        </w:rPr>
        <w:t>7. Example</w:t>
      </w:r>
    </w:p>
    <w:p w14:paraId="6169C104" w14:textId="77777777" w:rsidR="00303FA5" w:rsidRPr="00303FA5" w:rsidRDefault="00303FA5" w:rsidP="00303FA5">
      <w:r w:rsidRPr="00303FA5">
        <w:t xml:space="preserve">Consider a user who normally uses the mobile application between </w:t>
      </w:r>
      <w:r w:rsidRPr="00303FA5">
        <w:rPr>
          <w:b/>
          <w:bCs/>
        </w:rPr>
        <w:t>7:00 PM and 9:00 PM</w:t>
      </w:r>
      <w:r w:rsidRPr="00303FA5">
        <w:t>.</w:t>
      </w:r>
    </w:p>
    <w:p w14:paraId="311E946A" w14:textId="77777777" w:rsidR="00303FA5" w:rsidRPr="00303FA5" w:rsidRDefault="00303FA5" w:rsidP="00303FA5">
      <w:r w:rsidRPr="00303FA5">
        <w:t>The RL system observes the following behavior:</w:t>
      </w:r>
    </w:p>
    <w:p w14:paraId="7D3077CD" w14:textId="77777777" w:rsidR="00303FA5" w:rsidRPr="00303FA5" w:rsidRDefault="00303FA5" w:rsidP="00303FA5">
      <w:pPr>
        <w:numPr>
          <w:ilvl w:val="0"/>
          <w:numId w:val="2"/>
        </w:numPr>
      </w:pPr>
      <w:r w:rsidRPr="00303FA5">
        <w:t xml:space="preserve">Notifications sent in the morning are usually ignored. </w:t>
      </w:r>
    </w:p>
    <w:p w14:paraId="4770F6BF" w14:textId="77777777" w:rsidR="00303FA5" w:rsidRPr="00303FA5" w:rsidRDefault="00303FA5" w:rsidP="00303FA5">
      <w:pPr>
        <w:numPr>
          <w:ilvl w:val="0"/>
          <w:numId w:val="2"/>
        </w:numPr>
      </w:pPr>
      <w:r w:rsidRPr="00303FA5">
        <w:t xml:space="preserve">Notifications sent in the evening are frequently opened. </w:t>
      </w:r>
    </w:p>
    <w:p w14:paraId="53B6E037" w14:textId="77777777" w:rsidR="00303FA5" w:rsidRPr="00303FA5" w:rsidRDefault="00303FA5" w:rsidP="00303FA5">
      <w:pPr>
        <w:numPr>
          <w:ilvl w:val="0"/>
          <w:numId w:val="2"/>
        </w:numPr>
      </w:pPr>
      <w:r w:rsidRPr="00303FA5">
        <w:t xml:space="preserve">The user frequently interacts with a particular feature. </w:t>
      </w:r>
    </w:p>
    <w:p w14:paraId="29C48E3A" w14:textId="77777777" w:rsidR="00303FA5" w:rsidRPr="00303FA5" w:rsidRDefault="00303FA5" w:rsidP="00303FA5">
      <w:pPr>
        <w:numPr>
          <w:ilvl w:val="0"/>
          <w:numId w:val="2"/>
        </w:numPr>
      </w:pPr>
      <w:r w:rsidRPr="00303FA5">
        <w:t xml:space="preserve">The user is currently active in the application. </w:t>
      </w:r>
    </w:p>
    <w:p w14:paraId="7490FE4A" w14:textId="77777777" w:rsidR="00303FA5" w:rsidRPr="00303FA5" w:rsidRDefault="00303FA5" w:rsidP="00303FA5">
      <w:r w:rsidRPr="00303FA5">
        <w:lastRenderedPageBreak/>
        <w:t>The current state may be:</w:t>
      </w:r>
    </w:p>
    <w:p w14:paraId="79785810" w14:textId="77777777" w:rsidR="00303FA5" w:rsidRPr="00303FA5" w:rsidRDefault="00303FA5" w:rsidP="00303FA5">
      <w:r w:rsidRPr="00303FA5">
        <w:rPr>
          <w:b/>
          <w:bCs/>
        </w:rPr>
        <w:t>State = Evening + Recently Active + High Engagement + Interested in a Particular Feature</w:t>
      </w:r>
    </w:p>
    <w:p w14:paraId="18D74F55" w14:textId="77777777" w:rsidR="00303FA5" w:rsidRPr="00303FA5" w:rsidRDefault="00303FA5" w:rsidP="00303FA5">
      <w:r w:rsidRPr="00303FA5">
        <w:t>The agent may select:</w:t>
      </w:r>
    </w:p>
    <w:p w14:paraId="170B2A8D" w14:textId="77777777" w:rsidR="00303FA5" w:rsidRPr="00303FA5" w:rsidRDefault="00303FA5" w:rsidP="00303FA5">
      <w:r w:rsidRPr="00303FA5">
        <w:rPr>
          <w:b/>
          <w:bCs/>
        </w:rPr>
        <w:t>Action = Send a personalized notification at 8:00 PM</w:t>
      </w:r>
    </w:p>
    <w:p w14:paraId="226C1F51" w14:textId="77777777" w:rsidR="00303FA5" w:rsidRPr="00303FA5" w:rsidRDefault="00303FA5" w:rsidP="00303FA5">
      <w:r w:rsidRPr="00303FA5">
        <w:t>If the user opens the notification and interacts with the application, the system receives a positive reward.</w:t>
      </w:r>
    </w:p>
    <w:p w14:paraId="28FA33D4" w14:textId="77777777" w:rsidR="00303FA5" w:rsidRPr="00303FA5" w:rsidRDefault="00303FA5" w:rsidP="00303FA5">
      <w:r w:rsidRPr="00303FA5">
        <w:t>For example:</w:t>
      </w:r>
    </w:p>
    <w:p w14:paraId="21A317D8" w14:textId="77777777" w:rsidR="00303FA5" w:rsidRPr="00303FA5" w:rsidRDefault="00303FA5" w:rsidP="00303FA5">
      <w:r w:rsidRPr="00303FA5">
        <w:rPr>
          <w:b/>
          <w:bCs/>
        </w:rPr>
        <w:t>Action → Personalized notification at 8 PM</w:t>
      </w:r>
    </w:p>
    <w:p w14:paraId="08D68C6B" w14:textId="77777777" w:rsidR="00303FA5" w:rsidRPr="00303FA5" w:rsidRDefault="00303FA5" w:rsidP="00303FA5">
      <w:r w:rsidRPr="00303FA5">
        <w:rPr>
          <w:b/>
          <w:bCs/>
        </w:rPr>
        <w:t>User Response → Opens and interacts</w:t>
      </w:r>
    </w:p>
    <w:p w14:paraId="29D59B45" w14:textId="77777777" w:rsidR="00303FA5" w:rsidRPr="00303FA5" w:rsidRDefault="00303FA5" w:rsidP="00303FA5">
      <w:r w:rsidRPr="00303FA5">
        <w:rPr>
          <w:b/>
          <w:bCs/>
        </w:rPr>
        <w:t>Reward → +5</w:t>
      </w:r>
    </w:p>
    <w:p w14:paraId="02B27AF7" w14:textId="77777777" w:rsidR="00303FA5" w:rsidRPr="00303FA5" w:rsidRDefault="00303FA5" w:rsidP="00303FA5">
      <w:r w:rsidRPr="00303FA5">
        <w:t>The RL agent learns that sending this type of notification at this time is effective for this type of user.</w:t>
      </w:r>
    </w:p>
    <w:p w14:paraId="1424017E" w14:textId="77777777" w:rsidR="00303FA5" w:rsidRPr="00303FA5" w:rsidRDefault="00303FA5" w:rsidP="00303FA5">
      <w:pPr>
        <w:rPr>
          <w:b/>
          <w:bCs/>
        </w:rPr>
      </w:pPr>
      <w:r w:rsidRPr="00303FA5">
        <w:rPr>
          <w:b/>
          <w:bCs/>
        </w:rPr>
        <w:t>8. Objective of the System</w:t>
      </w:r>
    </w:p>
    <w:p w14:paraId="4459F540" w14:textId="77777777" w:rsidR="00303FA5" w:rsidRPr="00303FA5" w:rsidRDefault="00303FA5" w:rsidP="00303FA5">
      <w:r w:rsidRPr="00303FA5">
        <w:t xml:space="preserve">The main objective of the RL system is to </w:t>
      </w:r>
      <w:r w:rsidRPr="00303FA5">
        <w:rPr>
          <w:b/>
          <w:bCs/>
        </w:rPr>
        <w:t>maximize long-term user engagement</w:t>
      </w:r>
      <w:r w:rsidRPr="00303FA5">
        <w:t>.</w:t>
      </w:r>
    </w:p>
    <w:p w14:paraId="4A2264C0" w14:textId="77777777" w:rsidR="00303FA5" w:rsidRPr="00303FA5" w:rsidRDefault="00303FA5" w:rsidP="00303FA5">
      <w:r w:rsidRPr="00303FA5">
        <w:t>The system should:</w:t>
      </w:r>
    </w:p>
    <w:p w14:paraId="2480050D" w14:textId="77777777" w:rsidR="00303FA5" w:rsidRPr="00303FA5" w:rsidRDefault="00303FA5" w:rsidP="00303FA5">
      <w:pPr>
        <w:numPr>
          <w:ilvl w:val="0"/>
          <w:numId w:val="3"/>
        </w:numPr>
      </w:pPr>
      <w:r w:rsidRPr="00303FA5">
        <w:t xml:space="preserve">Send notifications at suitable times. </w:t>
      </w:r>
    </w:p>
    <w:p w14:paraId="5E4E7B65" w14:textId="77777777" w:rsidR="00303FA5" w:rsidRPr="00303FA5" w:rsidRDefault="00303FA5" w:rsidP="00303FA5">
      <w:pPr>
        <w:numPr>
          <w:ilvl w:val="0"/>
          <w:numId w:val="3"/>
        </w:numPr>
      </w:pPr>
      <w:r w:rsidRPr="00303FA5">
        <w:t xml:space="preserve">Provide personalized and relevant content. </w:t>
      </w:r>
    </w:p>
    <w:p w14:paraId="03E0A9F6" w14:textId="77777777" w:rsidR="00303FA5" w:rsidRPr="00303FA5" w:rsidRDefault="00303FA5" w:rsidP="00303FA5">
      <w:pPr>
        <w:numPr>
          <w:ilvl w:val="0"/>
          <w:numId w:val="3"/>
        </w:numPr>
      </w:pPr>
      <w:r w:rsidRPr="00303FA5">
        <w:t xml:space="preserve">Reduce unnecessary notifications. </w:t>
      </w:r>
    </w:p>
    <w:p w14:paraId="5CE4F4CB" w14:textId="77777777" w:rsidR="00303FA5" w:rsidRPr="00303FA5" w:rsidRDefault="00303FA5" w:rsidP="00303FA5">
      <w:pPr>
        <w:numPr>
          <w:ilvl w:val="0"/>
          <w:numId w:val="3"/>
        </w:numPr>
      </w:pPr>
      <w:r w:rsidRPr="00303FA5">
        <w:t xml:space="preserve">Learn individual user behavior. </w:t>
      </w:r>
    </w:p>
    <w:p w14:paraId="568FF2F3" w14:textId="77777777" w:rsidR="00303FA5" w:rsidRPr="00303FA5" w:rsidRDefault="00303FA5" w:rsidP="00303FA5">
      <w:pPr>
        <w:numPr>
          <w:ilvl w:val="0"/>
          <w:numId w:val="3"/>
        </w:numPr>
      </w:pPr>
      <w:r w:rsidRPr="00303FA5">
        <w:t xml:space="preserve">Adapt when user behavior changes. </w:t>
      </w:r>
    </w:p>
    <w:p w14:paraId="6B6840FF" w14:textId="77777777" w:rsidR="00303FA5" w:rsidRPr="00303FA5" w:rsidRDefault="00303FA5" w:rsidP="00303FA5">
      <w:pPr>
        <w:numPr>
          <w:ilvl w:val="0"/>
          <w:numId w:val="3"/>
        </w:numPr>
      </w:pPr>
      <w:r w:rsidRPr="00303FA5">
        <w:t xml:space="preserve">Improve user interaction with the application. </w:t>
      </w:r>
    </w:p>
    <w:p w14:paraId="199265FC" w14:textId="77777777" w:rsidR="00303FA5" w:rsidRPr="00303FA5" w:rsidRDefault="00303FA5" w:rsidP="00303FA5">
      <w:pPr>
        <w:rPr>
          <w:b/>
          <w:bCs/>
        </w:rPr>
      </w:pPr>
      <w:r w:rsidRPr="00303FA5">
        <w:rPr>
          <w:b/>
          <w:bCs/>
        </w:rPr>
        <w:t>9. Advantages of Using RL</w:t>
      </w:r>
    </w:p>
    <w:p w14:paraId="205F2507" w14:textId="77777777" w:rsidR="00303FA5" w:rsidRPr="00303FA5" w:rsidRDefault="00303FA5" w:rsidP="00303FA5">
      <w:r w:rsidRPr="00303FA5">
        <w:t>Using Reinforcement Learning provides several advantages:</w:t>
      </w:r>
    </w:p>
    <w:p w14:paraId="7D1C4505" w14:textId="77777777" w:rsidR="00303FA5" w:rsidRPr="00303FA5" w:rsidRDefault="00303FA5" w:rsidP="00303FA5">
      <w:pPr>
        <w:numPr>
          <w:ilvl w:val="0"/>
          <w:numId w:val="4"/>
        </w:numPr>
      </w:pPr>
      <w:r w:rsidRPr="00303FA5">
        <w:rPr>
          <w:b/>
          <w:bCs/>
        </w:rPr>
        <w:t>Personalization</w:t>
      </w:r>
      <w:r w:rsidRPr="00303FA5">
        <w:t xml:space="preserve"> – Different users can receive notifications according to their individual behavior. </w:t>
      </w:r>
    </w:p>
    <w:p w14:paraId="4090DBF5" w14:textId="77777777" w:rsidR="00303FA5" w:rsidRPr="00303FA5" w:rsidRDefault="00303FA5" w:rsidP="00303FA5">
      <w:pPr>
        <w:numPr>
          <w:ilvl w:val="0"/>
          <w:numId w:val="4"/>
        </w:numPr>
      </w:pPr>
      <w:r w:rsidRPr="00303FA5">
        <w:rPr>
          <w:b/>
          <w:bCs/>
        </w:rPr>
        <w:t>Adaptive Learning</w:t>
      </w:r>
      <w:r w:rsidRPr="00303FA5">
        <w:t xml:space="preserve"> – The system continuously learns from user responses. </w:t>
      </w:r>
    </w:p>
    <w:p w14:paraId="10532BAF" w14:textId="77777777" w:rsidR="00303FA5" w:rsidRPr="00303FA5" w:rsidRDefault="00303FA5" w:rsidP="00303FA5">
      <w:pPr>
        <w:numPr>
          <w:ilvl w:val="0"/>
          <w:numId w:val="4"/>
        </w:numPr>
      </w:pPr>
      <w:r w:rsidRPr="00303FA5">
        <w:rPr>
          <w:b/>
          <w:bCs/>
        </w:rPr>
        <w:t>Better Timing</w:t>
      </w:r>
      <w:r w:rsidRPr="00303FA5">
        <w:t xml:space="preserve"> – The agent can learn the most effective notification time. </w:t>
      </w:r>
    </w:p>
    <w:p w14:paraId="61BF9EB5" w14:textId="77777777" w:rsidR="00303FA5" w:rsidRPr="00303FA5" w:rsidRDefault="00303FA5" w:rsidP="00303FA5">
      <w:pPr>
        <w:numPr>
          <w:ilvl w:val="0"/>
          <w:numId w:val="4"/>
        </w:numPr>
      </w:pPr>
      <w:r w:rsidRPr="00303FA5">
        <w:rPr>
          <w:b/>
          <w:bCs/>
        </w:rPr>
        <w:lastRenderedPageBreak/>
        <w:t>Reduced Notification Fatigue</w:t>
      </w:r>
      <w:r w:rsidRPr="00303FA5">
        <w:t xml:space="preserve"> – Negative rewards can discourage excessive notifications. </w:t>
      </w:r>
    </w:p>
    <w:p w14:paraId="0F386032" w14:textId="77777777" w:rsidR="00303FA5" w:rsidRPr="00303FA5" w:rsidRDefault="00303FA5" w:rsidP="00303FA5">
      <w:pPr>
        <w:numPr>
          <w:ilvl w:val="0"/>
          <w:numId w:val="4"/>
        </w:numPr>
      </w:pPr>
      <w:r w:rsidRPr="00303FA5">
        <w:rPr>
          <w:b/>
          <w:bCs/>
        </w:rPr>
        <w:t>Improved Engagement</w:t>
      </w:r>
      <w:r w:rsidRPr="00303FA5">
        <w:t xml:space="preserve"> – Relevant notifications can increase application usage and interaction. </w:t>
      </w:r>
    </w:p>
    <w:p w14:paraId="00CF1ADC" w14:textId="77777777" w:rsidR="00303FA5" w:rsidRPr="00303FA5" w:rsidRDefault="00303FA5" w:rsidP="00303FA5">
      <w:pPr>
        <w:numPr>
          <w:ilvl w:val="0"/>
          <w:numId w:val="4"/>
        </w:numPr>
      </w:pPr>
      <w:r w:rsidRPr="00303FA5">
        <w:rPr>
          <w:b/>
          <w:bCs/>
        </w:rPr>
        <w:t>Long-Term Learning</w:t>
      </w:r>
      <w:r w:rsidRPr="00303FA5">
        <w:t xml:space="preserve"> – The system can adapt when user preferences and habits change. </w:t>
      </w:r>
    </w:p>
    <w:p w14:paraId="24462258" w14:textId="77777777" w:rsidR="00303FA5" w:rsidRPr="00303FA5" w:rsidRDefault="00303FA5" w:rsidP="00303FA5">
      <w:pPr>
        <w:rPr>
          <w:b/>
          <w:bCs/>
        </w:rPr>
      </w:pPr>
      <w:r w:rsidRPr="00303FA5">
        <w:rPr>
          <w:b/>
          <w:bCs/>
        </w:rPr>
        <w:t>10. Conclusion</w:t>
      </w:r>
    </w:p>
    <w:p w14:paraId="31A05B32" w14:textId="77777777" w:rsidR="00303FA5" w:rsidRPr="00303FA5" w:rsidRDefault="00303FA5" w:rsidP="00303FA5">
      <w:r w:rsidRPr="00303FA5">
        <w:t xml:space="preserve">Reinforcement Learning provides an effective framework for creating a personalized mobile notification system. By defining </w:t>
      </w:r>
      <w:r w:rsidRPr="00303FA5">
        <w:rPr>
          <w:b/>
          <w:bCs/>
        </w:rPr>
        <w:t>states</w:t>
      </w:r>
      <w:r w:rsidRPr="00303FA5">
        <w:t xml:space="preserve"> as the user's current behavior, </w:t>
      </w:r>
      <w:r w:rsidRPr="00303FA5">
        <w:rPr>
          <w:b/>
          <w:bCs/>
        </w:rPr>
        <w:t>actions</w:t>
      </w:r>
      <w:r w:rsidRPr="00303FA5">
        <w:t xml:space="preserve"> as notification decisions, and </w:t>
      </w:r>
      <w:r w:rsidRPr="00303FA5">
        <w:rPr>
          <w:b/>
          <w:bCs/>
        </w:rPr>
        <w:t>rewards</w:t>
      </w:r>
      <w:r w:rsidRPr="00303FA5">
        <w:t xml:space="preserve"> as the user's responses, the RL agent can learn the best notification strategy over time.</w:t>
      </w:r>
    </w:p>
    <w:p w14:paraId="6FD7483E" w14:textId="77777777" w:rsidR="00303FA5" w:rsidRPr="00303FA5" w:rsidRDefault="00303FA5" w:rsidP="00303FA5">
      <w:r w:rsidRPr="00303FA5">
        <w:t>The system can identify when users are most active, understand their preferences, and select suitable notification actions. Therefore, RL can help the company improve user engagement while reducing unnecessary and irrelevant notifications.</w:t>
      </w:r>
    </w:p>
    <w:p w14:paraId="62FCF8C8" w14:textId="77777777" w:rsidR="008100BF" w:rsidRDefault="008100BF"/>
    <w:sectPr w:rsidR="0081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A58E4"/>
    <w:multiLevelType w:val="multilevel"/>
    <w:tmpl w:val="D87C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061C3"/>
    <w:multiLevelType w:val="multilevel"/>
    <w:tmpl w:val="96C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06163"/>
    <w:multiLevelType w:val="multilevel"/>
    <w:tmpl w:val="D360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16ABB"/>
    <w:multiLevelType w:val="multilevel"/>
    <w:tmpl w:val="A3CE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730199">
    <w:abstractNumId w:val="3"/>
  </w:num>
  <w:num w:numId="2" w16cid:durableId="238104834">
    <w:abstractNumId w:val="1"/>
  </w:num>
  <w:num w:numId="3" w16cid:durableId="422650689">
    <w:abstractNumId w:val="2"/>
  </w:num>
  <w:num w:numId="4" w16cid:durableId="670530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A5"/>
    <w:rsid w:val="00303FA5"/>
    <w:rsid w:val="0048070D"/>
    <w:rsid w:val="008025EE"/>
    <w:rsid w:val="008100BF"/>
    <w:rsid w:val="009C7BA8"/>
    <w:rsid w:val="00BC2078"/>
    <w:rsid w:val="00D0301C"/>
    <w:rsid w:val="00DB2091"/>
    <w:rsid w:val="00F87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CFC3"/>
  <w15:chartTrackingRefBased/>
  <w15:docId w15:val="{4829DE7D-A6F4-474D-B5FD-67E1045F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A5"/>
    <w:rPr>
      <w:rFonts w:eastAsiaTheme="majorEastAsia" w:cstheme="majorBidi"/>
      <w:color w:val="272727" w:themeColor="text1" w:themeTint="D8"/>
    </w:rPr>
  </w:style>
  <w:style w:type="paragraph" w:styleId="Title">
    <w:name w:val="Title"/>
    <w:basedOn w:val="Normal"/>
    <w:next w:val="Normal"/>
    <w:link w:val="TitleChar"/>
    <w:uiPriority w:val="10"/>
    <w:qFormat/>
    <w:rsid w:val="0030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A5"/>
    <w:pPr>
      <w:spacing w:before="160"/>
      <w:jc w:val="center"/>
    </w:pPr>
    <w:rPr>
      <w:i/>
      <w:iCs/>
      <w:color w:val="404040" w:themeColor="text1" w:themeTint="BF"/>
    </w:rPr>
  </w:style>
  <w:style w:type="character" w:customStyle="1" w:styleId="QuoteChar">
    <w:name w:val="Quote Char"/>
    <w:basedOn w:val="DefaultParagraphFont"/>
    <w:link w:val="Quote"/>
    <w:uiPriority w:val="29"/>
    <w:rsid w:val="00303FA5"/>
    <w:rPr>
      <w:i/>
      <w:iCs/>
      <w:color w:val="404040" w:themeColor="text1" w:themeTint="BF"/>
    </w:rPr>
  </w:style>
  <w:style w:type="paragraph" w:styleId="ListParagraph">
    <w:name w:val="List Paragraph"/>
    <w:basedOn w:val="Normal"/>
    <w:uiPriority w:val="34"/>
    <w:qFormat/>
    <w:rsid w:val="00303FA5"/>
    <w:pPr>
      <w:ind w:left="720"/>
      <w:contextualSpacing/>
    </w:pPr>
  </w:style>
  <w:style w:type="character" w:styleId="IntenseEmphasis">
    <w:name w:val="Intense Emphasis"/>
    <w:basedOn w:val="DefaultParagraphFont"/>
    <w:uiPriority w:val="21"/>
    <w:qFormat/>
    <w:rsid w:val="00303FA5"/>
    <w:rPr>
      <w:i/>
      <w:iCs/>
      <w:color w:val="0F4761" w:themeColor="accent1" w:themeShade="BF"/>
    </w:rPr>
  </w:style>
  <w:style w:type="paragraph" w:styleId="IntenseQuote">
    <w:name w:val="Intense Quote"/>
    <w:basedOn w:val="Normal"/>
    <w:next w:val="Normal"/>
    <w:link w:val="IntenseQuoteChar"/>
    <w:uiPriority w:val="30"/>
    <w:qFormat/>
    <w:rsid w:val="00303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A5"/>
    <w:rPr>
      <w:i/>
      <w:iCs/>
      <w:color w:val="0F4761" w:themeColor="accent1" w:themeShade="BF"/>
    </w:rPr>
  </w:style>
  <w:style w:type="character" w:styleId="IntenseReference">
    <w:name w:val="Intense Reference"/>
    <w:basedOn w:val="DefaultParagraphFont"/>
    <w:uiPriority w:val="32"/>
    <w:qFormat/>
    <w:rsid w:val="00303FA5"/>
    <w:rPr>
      <w:b/>
      <w:bCs/>
      <w:smallCaps/>
      <w:color w:val="0F4761" w:themeColor="accent1" w:themeShade="BF"/>
      <w:spacing w:val="5"/>
    </w:rPr>
  </w:style>
  <w:style w:type="table" w:customStyle="1" w:styleId="TableGrid">
    <w:name w:val="TableGrid"/>
    <w:rsid w:val="00F8783D"/>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1301</Words>
  <Characters>7420</Characters>
  <Application>Microsoft Office Word</Application>
  <DocSecurity>0</DocSecurity>
  <Lines>61</Lines>
  <Paragraphs>17</Paragraphs>
  <ScaleCrop>false</ScaleCrop>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R</dc:creator>
  <cp:keywords/>
  <dc:description/>
  <cp:lastModifiedBy>Geethika R</cp:lastModifiedBy>
  <cp:revision>5</cp:revision>
  <dcterms:created xsi:type="dcterms:W3CDTF">2026-09-01T14:47:00Z</dcterms:created>
  <dcterms:modified xsi:type="dcterms:W3CDTF">2026-09-01T15:00:00Z</dcterms:modified>
</cp:coreProperties>
</file>