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heading=h.jimi92yiy9pj" w:colFirst="0" w:colLast="0"/>
      <w:bookmarkEnd w:id="0"/>
      <w:r>
        <w:rPr>
          <w:b/>
          <w:sz w:val="24"/>
          <w:szCs w:val="24"/>
          <w:rtl w:val="0"/>
        </w:rPr>
        <w:t>Functional &amp; Performance Testing Template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85874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20 June</w:t>
            </w:r>
            <w:bookmarkStart w:id="2" w:name="_GoBack"/>
            <w:bookmarkEnd w:id="2"/>
            <w:r>
              <w:rPr>
                <w:rFonts w:ascii="Calibri" w:hAnsi="Calibri" w:eastAsia="Calibri" w:cs="Calibri"/>
                <w:rtl w:val="0"/>
              </w:rPr>
              <w:t xml:space="preserve"> 2025</w:t>
            </w:r>
          </w:p>
        </w:tc>
      </w:tr>
      <w:tr w14:paraId="13A49E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LTVIP2025TMID32176</w:t>
            </w:r>
          </w:p>
        </w:tc>
      </w:tr>
      <w:tr w14:paraId="1FCE81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Citizen AI  - intelligent citizen engagement platform</w:t>
            </w:r>
          </w:p>
        </w:tc>
      </w:tr>
      <w:tr w14:paraId="17C14A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0C"/>
    <w:p w14:paraId="0000000D">
      <w:pPr>
        <w:pStyle w:val="3"/>
        <w:keepNext w:val="0"/>
        <w:keepLines w:val="0"/>
        <w:spacing w:after="80"/>
        <w:rPr>
          <w:b/>
          <w:sz w:val="20"/>
          <w:szCs w:val="20"/>
        </w:rPr>
      </w:pPr>
      <w:bookmarkStart w:id="1" w:name="_heading=h.rea6kwfpjifb" w:colFirst="0" w:colLast="0"/>
      <w:bookmarkEnd w:id="1"/>
      <w:r>
        <w:rPr>
          <w:b/>
          <w:sz w:val="20"/>
          <w:szCs w:val="20"/>
          <w:rtl w:val="0"/>
        </w:rPr>
        <w:t>Test Scenarios &amp; Results</w:t>
      </w:r>
    </w:p>
    <w:tbl>
      <w:tblPr>
        <w:tblStyle w:val="15"/>
        <w:tblW w:w="9359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8"/>
        <w:gridCol w:w="2213"/>
        <w:gridCol w:w="2029"/>
        <w:gridCol w:w="2142"/>
        <w:gridCol w:w="1024"/>
        <w:gridCol w:w="1080"/>
      </w:tblGrid>
      <w:tr w14:paraId="42FFF31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Scenario (What to test)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Test Steps (How to test)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0AFE8C9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FT-01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5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Text Input Validation (e.g., topic, job title)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6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Enter valid and invalid text in input fields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7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Valid inputs accepted, errors for invalid inputs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System accepted valid input; rejected invalid input with error: "Special characters not allowed”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Pass</w:t>
            </w:r>
          </w:p>
        </w:tc>
      </w:tr>
      <w:tr w14:paraId="0F8FE87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A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FT-02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B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Number Input Validation (e.g., word count, size, rooms)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C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Enter numbers within and outside the valid range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D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Accepts valid values, shows error for out-of-range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Accepted 500 words; showed error: "Max 2000 words allowed" for 10,000 words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1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Pass</w:t>
            </w:r>
          </w:p>
        </w:tc>
      </w:tr>
      <w:tr w14:paraId="11BE7E0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FT-03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1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Content Generation (e.g., blog, resume, design idea)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2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Provide complete inputs and click "Generate"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3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Correct content is generated based on input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Generated a 500-word blog with relevant headings and keywords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Pass</w:t>
            </w:r>
          </w:p>
        </w:tc>
      </w:tr>
      <w:tr w14:paraId="30CB2F0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FT-04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7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Connection Check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8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Check if API key is correct and model responds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9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responds successfully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Valid key: Response 200 OK; Invalid key: Error 401 Unauthorized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2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Pass</w:t>
            </w:r>
          </w:p>
        </w:tc>
      </w:tr>
      <w:tr w14:paraId="09BA91A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PT-01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D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Response Time Test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E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Use a timer to check content generation time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F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Should be under 3 seconds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Average time: 2.8 seconds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Pass</w:t>
            </w:r>
          </w:p>
        </w:tc>
      </w:tr>
      <w:tr w14:paraId="3DC0FAA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2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PT-02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3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Speed Test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4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Send multiple API calls at the same time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5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should not slow down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Response time increased to 4.5 seconds (15% calls failed)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Pass</w:t>
            </w:r>
          </w:p>
        </w:tc>
      </w:tr>
      <w:tr w14:paraId="3EC7049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PT-03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9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File Upload Load Test (e.g., PDFs)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A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Upload multiple PDFs and check processing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B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Should work smoothly without crashing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System crashed after 7 PDFs; error: "Memory limit exceeded”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3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Pass</w:t>
            </w:r>
          </w:p>
        </w:tc>
      </w:tr>
    </w:tbl>
    <w:p w14:paraId="0000003E"/>
    <w:p w14:paraId="0000003F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2982CE0"/>
    <w:rsid w:val="300E16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  <w:style w:type="table" w:customStyle="1" w:styleId="13">
    <w:name w:val="Table Normal1"/>
    <w:qFormat/>
    <w:uiPriority w:val="0"/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eqIQK0WqoVhUlgUMMDPAxKFVKA==">CgMxLjAyDmguamltaTkyeWl5OXBqMg5oLnJlYTZrd2ZwamlmYjgAciExSmdmSUtFRGpuTXB6ZFJBb0p1WG5zamNwd21VMUpsVHY=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Office_12.2.0.21183_F1E327BC-269C-435d-A152-05C5408002CA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2025-06-27T12:00:24Z</dcterms:created>
  <dc:creator>priya</dc:creator>
  <cp:lastModifiedBy>Priyanka M</cp:lastModifiedBy>
  <dcterms:modified xsi:type="dcterms:W3CDTF">2025-06-27T12:02:33Z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38832F3A5FDD42FBB9AB0EBCE5F80053_12</vt:lpwstr>
  </property>
</Properties>
</file>