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69CDD" w14:textId="5E4978A5" w:rsidR="00424F02" w:rsidRPr="00424F02" w:rsidRDefault="00424F02" w:rsidP="00424F02">
      <w:pPr>
        <w:rPr>
          <w:b/>
          <w:bCs/>
          <w:sz w:val="36"/>
          <w:szCs w:val="36"/>
        </w:rPr>
      </w:pPr>
      <w:r w:rsidRPr="00424F02">
        <w:rPr>
          <w:b/>
          <w:bCs/>
          <w:sz w:val="36"/>
          <w:szCs w:val="36"/>
        </w:rPr>
        <w:t xml:space="preserve">Tools, Technologies &amp; Services Used </w:t>
      </w:r>
    </w:p>
    <w:p w14:paraId="66FC7F55" w14:textId="77777777" w:rsidR="00424F02" w:rsidRPr="00424F02" w:rsidRDefault="00424F02" w:rsidP="00424F02">
      <w:r w:rsidRPr="00424F02">
        <w:t>To build this AI health agent, I used a combination of IBM’s easy-to-use AI tools and cloud services. The goal was to make something helpful, ethical, and accessible — without needing to write complex code. Here’s how I brought it all together:</w:t>
      </w:r>
    </w:p>
    <w:p w14:paraId="7FADD0CB" w14:textId="77777777" w:rsidR="00424F02" w:rsidRPr="00424F02" w:rsidRDefault="00424F02" w:rsidP="00424F02">
      <w:r w:rsidRPr="00424F02">
        <w:pict w14:anchorId="232D162E">
          <v:rect id="_x0000_i1085" style="width:0;height:1.5pt" o:hralign="center" o:hrstd="t" o:hr="t" fillcolor="#a0a0a0" stroked="f"/>
        </w:pict>
      </w:r>
    </w:p>
    <w:p w14:paraId="4A2FF1AF" w14:textId="77777777" w:rsidR="00424F02" w:rsidRPr="00424F02" w:rsidRDefault="00424F02" w:rsidP="00424F02">
      <w:pPr>
        <w:rPr>
          <w:b/>
          <w:bCs/>
        </w:rPr>
      </w:pPr>
      <w:r w:rsidRPr="00424F02">
        <w:rPr>
          <w:b/>
          <w:bCs/>
        </w:rPr>
        <w:t xml:space="preserve">1. </w:t>
      </w:r>
      <w:r w:rsidRPr="00424F02">
        <w:rPr>
          <w:b/>
          <w:bCs/>
          <w:sz w:val="28"/>
          <w:szCs w:val="28"/>
        </w:rPr>
        <w:t>IBM Granite LLM – The Brain of the Agent</w:t>
      </w:r>
    </w:p>
    <w:p w14:paraId="2C579CD1" w14:textId="77777777" w:rsidR="00424F02" w:rsidRDefault="00424F02" w:rsidP="00424F02">
      <w:r w:rsidRPr="00424F02">
        <w:t xml:space="preserve">At the heart of the chatbot is </w:t>
      </w:r>
      <w:r w:rsidRPr="00424F02">
        <w:rPr>
          <w:b/>
          <w:bCs/>
        </w:rPr>
        <w:t>IBM Granite</w:t>
      </w:r>
      <w:r w:rsidRPr="00424F02">
        <w:t>, a large language model that understands everyday language. When someone says something like “I have a sore throat and feel weak,” the model interprets it and gives back a helpful, easy-to-understand response — without pretending to be a doctor.</w:t>
      </w:r>
    </w:p>
    <w:p w14:paraId="4353F769" w14:textId="77777777" w:rsidR="00424F02" w:rsidRPr="00424F02" w:rsidRDefault="00424F02" w:rsidP="00424F02">
      <w:r w:rsidRPr="00424F02">
        <w:t>The core AI model that understands and responds like a helpful assistant.</w:t>
      </w:r>
    </w:p>
    <w:p w14:paraId="07474646" w14:textId="77777777" w:rsidR="00424F02" w:rsidRPr="00424F02" w:rsidRDefault="00424F02" w:rsidP="00424F02">
      <w:pPr>
        <w:numPr>
          <w:ilvl w:val="0"/>
          <w:numId w:val="1"/>
        </w:numPr>
      </w:pPr>
      <w:r w:rsidRPr="00424F02">
        <w:t>Interprets everyday symptom descriptions in natural language.</w:t>
      </w:r>
    </w:p>
    <w:p w14:paraId="545F97B6" w14:textId="77777777" w:rsidR="00424F02" w:rsidRPr="00424F02" w:rsidRDefault="00424F02" w:rsidP="00424F02">
      <w:pPr>
        <w:numPr>
          <w:ilvl w:val="0"/>
          <w:numId w:val="1"/>
        </w:numPr>
      </w:pPr>
      <w:r w:rsidRPr="00424F02">
        <w:t>Gives friendly, fact-based responses without making medical claims.</w:t>
      </w:r>
    </w:p>
    <w:p w14:paraId="724C085E" w14:textId="77777777" w:rsidR="00424F02" w:rsidRPr="00424F02" w:rsidRDefault="00424F02" w:rsidP="00424F02">
      <w:pPr>
        <w:numPr>
          <w:ilvl w:val="0"/>
          <w:numId w:val="1"/>
        </w:numPr>
      </w:pPr>
      <w:r w:rsidRPr="00424F02">
        <w:t>Helps the agent feel more conversational and human-like.</w:t>
      </w:r>
    </w:p>
    <w:p w14:paraId="69E9E386" w14:textId="77777777" w:rsidR="00424F02" w:rsidRPr="00424F02" w:rsidRDefault="00424F02" w:rsidP="00424F02">
      <w:pPr>
        <w:numPr>
          <w:ilvl w:val="0"/>
          <w:numId w:val="1"/>
        </w:numPr>
      </w:pPr>
      <w:r w:rsidRPr="00424F02">
        <w:t>Built by IBM for responsible and ethical AI use.</w:t>
      </w:r>
    </w:p>
    <w:p w14:paraId="3827DA63" w14:textId="77777777" w:rsidR="00424F02" w:rsidRPr="00424F02" w:rsidRDefault="00424F02" w:rsidP="00424F02">
      <w:r w:rsidRPr="00424F02">
        <w:pict w14:anchorId="13B8AD6B">
          <v:rect id="_x0000_i1086" style="width:0;height:1.5pt" o:hralign="center" o:hrstd="t" o:hr="t" fillcolor="#a0a0a0" stroked="f"/>
        </w:pict>
      </w:r>
    </w:p>
    <w:p w14:paraId="6BF1E759" w14:textId="77777777" w:rsidR="00424F02" w:rsidRPr="00424F02" w:rsidRDefault="00424F02" w:rsidP="00424F02">
      <w:pPr>
        <w:rPr>
          <w:b/>
          <w:bCs/>
        </w:rPr>
      </w:pPr>
      <w:r w:rsidRPr="00424F02">
        <w:rPr>
          <w:b/>
          <w:bCs/>
        </w:rPr>
        <w:t xml:space="preserve">2. </w:t>
      </w:r>
      <w:r w:rsidRPr="00424F02">
        <w:rPr>
          <w:b/>
          <w:bCs/>
          <w:sz w:val="28"/>
          <w:szCs w:val="28"/>
        </w:rPr>
        <w:t>Watsonx.ai Studio – Where Everything Comes Together</w:t>
      </w:r>
    </w:p>
    <w:p w14:paraId="3A4523F0" w14:textId="77777777" w:rsidR="00424F02" w:rsidRDefault="00424F02" w:rsidP="00424F02">
      <w:r w:rsidRPr="00424F02">
        <w:t xml:space="preserve">I used </w:t>
      </w:r>
      <w:r w:rsidRPr="00424F02">
        <w:rPr>
          <w:b/>
          <w:bCs/>
        </w:rPr>
        <w:t>Watsonx.ai Studio</w:t>
      </w:r>
      <w:r w:rsidRPr="00424F02">
        <w:t>, a no-code platform from IBM, to actually build and manage the chatbot. It gave me a simple interface to design how the agent behaves, add helpful tools, and test everything — no programming required.</w:t>
      </w:r>
    </w:p>
    <w:p w14:paraId="5603EF36" w14:textId="77777777" w:rsidR="00424F02" w:rsidRPr="00424F02" w:rsidRDefault="00424F02" w:rsidP="00424F02">
      <w:r w:rsidRPr="00424F02">
        <w:t>The no-code platform where the agent was built and tested.</w:t>
      </w:r>
    </w:p>
    <w:p w14:paraId="6FFCE08D" w14:textId="77777777" w:rsidR="00424F02" w:rsidRPr="00424F02" w:rsidRDefault="00424F02" w:rsidP="00424F02">
      <w:pPr>
        <w:numPr>
          <w:ilvl w:val="0"/>
          <w:numId w:val="2"/>
        </w:numPr>
      </w:pPr>
      <w:r w:rsidRPr="00424F02">
        <w:t>Allowed me to build the entire agent visually, without coding.</w:t>
      </w:r>
    </w:p>
    <w:p w14:paraId="533F7DAD" w14:textId="77777777" w:rsidR="00424F02" w:rsidRPr="00424F02" w:rsidRDefault="00424F02" w:rsidP="00424F02">
      <w:pPr>
        <w:numPr>
          <w:ilvl w:val="0"/>
          <w:numId w:val="2"/>
        </w:numPr>
      </w:pPr>
      <w:r w:rsidRPr="00424F02">
        <w:t>Provided an interface to add tools, prompts, and test responses.</w:t>
      </w:r>
    </w:p>
    <w:p w14:paraId="45C54AD0" w14:textId="77777777" w:rsidR="00424F02" w:rsidRPr="00424F02" w:rsidRDefault="00424F02" w:rsidP="00424F02">
      <w:pPr>
        <w:numPr>
          <w:ilvl w:val="0"/>
          <w:numId w:val="2"/>
        </w:numPr>
      </w:pPr>
      <w:r w:rsidRPr="00424F02">
        <w:t>Integrated easily with IBM’s Granite LLM.</w:t>
      </w:r>
    </w:p>
    <w:p w14:paraId="252D0E82" w14:textId="76151D25" w:rsidR="00424F02" w:rsidRPr="00424F02" w:rsidRDefault="00424F02" w:rsidP="00424F02">
      <w:pPr>
        <w:numPr>
          <w:ilvl w:val="0"/>
          <w:numId w:val="2"/>
        </w:numPr>
      </w:pPr>
      <w:proofErr w:type="gramStart"/>
      <w:r w:rsidRPr="00424F02">
        <w:t>Offers</w:t>
      </w:r>
      <w:proofErr w:type="gramEnd"/>
      <w:r w:rsidRPr="00424F02">
        <w:t xml:space="preserve"> preview, save, and deploy features in just a few clicks.</w:t>
      </w:r>
    </w:p>
    <w:p w14:paraId="09808987" w14:textId="77777777" w:rsidR="00424F02" w:rsidRPr="00424F02" w:rsidRDefault="00424F02" w:rsidP="00424F02">
      <w:r w:rsidRPr="00424F02">
        <w:pict w14:anchorId="2EE19905">
          <v:rect id="_x0000_i1087" style="width:0;height:1.5pt" o:hralign="center" o:hrstd="t" o:hr="t" fillcolor="#a0a0a0" stroked="f"/>
        </w:pict>
      </w:r>
    </w:p>
    <w:p w14:paraId="2328C3A1" w14:textId="77777777" w:rsidR="00424F02" w:rsidRPr="00424F02" w:rsidRDefault="00424F02" w:rsidP="00424F02">
      <w:pPr>
        <w:rPr>
          <w:b/>
          <w:bCs/>
        </w:rPr>
      </w:pPr>
      <w:r w:rsidRPr="00424F02">
        <w:rPr>
          <w:b/>
          <w:bCs/>
        </w:rPr>
        <w:t xml:space="preserve">3. </w:t>
      </w:r>
      <w:r w:rsidRPr="00424F02">
        <w:rPr>
          <w:b/>
          <w:bCs/>
          <w:sz w:val="28"/>
          <w:szCs w:val="28"/>
        </w:rPr>
        <w:t>RAG (Retrieval-Augmented Generation) – Smarter Answers</w:t>
      </w:r>
    </w:p>
    <w:p w14:paraId="6DE5CB2E" w14:textId="77777777" w:rsidR="00424F02" w:rsidRDefault="00424F02" w:rsidP="00424F02">
      <w:r w:rsidRPr="00424F02">
        <w:t xml:space="preserve">To make sure the agent gives better and more trustworthy advice, I used a method called </w:t>
      </w:r>
      <w:r w:rsidRPr="00424F02">
        <w:rPr>
          <w:b/>
          <w:bCs/>
        </w:rPr>
        <w:t>RAG</w:t>
      </w:r>
      <w:r w:rsidRPr="00424F02">
        <w:t>. It allows the agent to pull information from real documents (like WHO health guides or PDFs I upload) and answer questions using that content. So instead of guessing, it grounds its answers in real facts.</w:t>
      </w:r>
    </w:p>
    <w:p w14:paraId="0836D7F0" w14:textId="77777777" w:rsidR="00424F02" w:rsidRPr="00424F02" w:rsidRDefault="00424F02" w:rsidP="00424F02">
      <w:r w:rsidRPr="00424F02">
        <w:t>Used to give smarter, more grounded answers using real documents.</w:t>
      </w:r>
    </w:p>
    <w:p w14:paraId="3B06D22D" w14:textId="77777777" w:rsidR="00424F02" w:rsidRPr="00424F02" w:rsidRDefault="00424F02" w:rsidP="00424F02">
      <w:pPr>
        <w:numPr>
          <w:ilvl w:val="0"/>
          <w:numId w:val="3"/>
        </w:numPr>
      </w:pPr>
      <w:r w:rsidRPr="00424F02">
        <w:t>Helps the AI pull info from PDFs and reliable sources like WHO.</w:t>
      </w:r>
    </w:p>
    <w:p w14:paraId="0FB9E6D6" w14:textId="77777777" w:rsidR="00424F02" w:rsidRPr="00424F02" w:rsidRDefault="00424F02" w:rsidP="00424F02">
      <w:pPr>
        <w:numPr>
          <w:ilvl w:val="0"/>
          <w:numId w:val="3"/>
        </w:numPr>
      </w:pPr>
      <w:r w:rsidRPr="00424F02">
        <w:t>Reduces the chance of wrong or vague answers.</w:t>
      </w:r>
    </w:p>
    <w:p w14:paraId="69D95517" w14:textId="77777777" w:rsidR="00424F02" w:rsidRPr="00424F02" w:rsidRDefault="00424F02" w:rsidP="00424F02">
      <w:pPr>
        <w:numPr>
          <w:ilvl w:val="0"/>
          <w:numId w:val="3"/>
        </w:numPr>
      </w:pPr>
      <w:r w:rsidRPr="00424F02">
        <w:lastRenderedPageBreak/>
        <w:t>Keeps the chatbot factual and trustworthy.</w:t>
      </w:r>
    </w:p>
    <w:p w14:paraId="1E563429" w14:textId="746A65DB" w:rsidR="00424F02" w:rsidRPr="00424F02" w:rsidRDefault="00424F02" w:rsidP="00424F02">
      <w:pPr>
        <w:numPr>
          <w:ilvl w:val="0"/>
          <w:numId w:val="3"/>
        </w:numPr>
      </w:pPr>
      <w:r w:rsidRPr="00424F02">
        <w:t>Works especially well for health-related documents and reports.</w:t>
      </w:r>
    </w:p>
    <w:p w14:paraId="23B09FCB" w14:textId="77777777" w:rsidR="00424F02" w:rsidRPr="00424F02" w:rsidRDefault="00424F02" w:rsidP="00424F02">
      <w:r w:rsidRPr="00424F02">
        <w:pict w14:anchorId="1FB822AB">
          <v:rect id="_x0000_i1088" style="width:0;height:1.5pt" o:hralign="center" o:hrstd="t" o:hr="t" fillcolor="#a0a0a0" stroked="f"/>
        </w:pict>
      </w:r>
    </w:p>
    <w:p w14:paraId="49EF00CB" w14:textId="77777777" w:rsidR="00424F02" w:rsidRPr="00424F02" w:rsidRDefault="00424F02" w:rsidP="00424F02">
      <w:pPr>
        <w:rPr>
          <w:b/>
          <w:bCs/>
        </w:rPr>
      </w:pPr>
      <w:r w:rsidRPr="00424F02">
        <w:rPr>
          <w:b/>
          <w:bCs/>
        </w:rPr>
        <w:t xml:space="preserve">4. </w:t>
      </w:r>
      <w:r w:rsidRPr="00424F02">
        <w:rPr>
          <w:b/>
          <w:bCs/>
          <w:sz w:val="28"/>
          <w:szCs w:val="28"/>
        </w:rPr>
        <w:t>Vector Store – Letting the AI "Remember" Documents</w:t>
      </w:r>
    </w:p>
    <w:p w14:paraId="70FE419C" w14:textId="77777777" w:rsidR="00424F02" w:rsidRDefault="00424F02" w:rsidP="00424F02">
      <w:r w:rsidRPr="00424F02">
        <w:t xml:space="preserve">Whenever I upload PDFs (like a health report), the content gets turned into numbers and stored in something called a </w:t>
      </w:r>
      <w:r w:rsidRPr="00424F02">
        <w:rPr>
          <w:b/>
          <w:bCs/>
        </w:rPr>
        <w:t>vector store</w:t>
      </w:r>
      <w:r w:rsidRPr="00424F02">
        <w:t>. This lets the agent search through the documents quickly and respond based on what’s written inside — without ever storing sensitive info permanently.</w:t>
      </w:r>
    </w:p>
    <w:p w14:paraId="6C2C00AE" w14:textId="77777777" w:rsidR="00424F02" w:rsidRPr="00424F02" w:rsidRDefault="00424F02" w:rsidP="00424F02">
      <w:r w:rsidRPr="00424F02">
        <w:t>Stores embedded document content so the AI can refer to it intelligently.</w:t>
      </w:r>
    </w:p>
    <w:p w14:paraId="6F22F78A" w14:textId="77777777" w:rsidR="00424F02" w:rsidRPr="00424F02" w:rsidRDefault="00424F02" w:rsidP="00424F02">
      <w:pPr>
        <w:numPr>
          <w:ilvl w:val="0"/>
          <w:numId w:val="4"/>
        </w:numPr>
      </w:pPr>
      <w:r w:rsidRPr="00424F02">
        <w:t>Transforms uploaded PDFs into searchable data.</w:t>
      </w:r>
    </w:p>
    <w:p w14:paraId="2B7F4B5E" w14:textId="77777777" w:rsidR="00424F02" w:rsidRPr="00424F02" w:rsidRDefault="00424F02" w:rsidP="00424F02">
      <w:pPr>
        <w:numPr>
          <w:ilvl w:val="0"/>
          <w:numId w:val="4"/>
        </w:numPr>
      </w:pPr>
      <w:proofErr w:type="spellStart"/>
      <w:proofErr w:type="gramStart"/>
      <w:r w:rsidRPr="00424F02">
        <w:t>Lets</w:t>
      </w:r>
      <w:proofErr w:type="spellEnd"/>
      <w:proofErr w:type="gramEnd"/>
      <w:r w:rsidRPr="00424F02">
        <w:t xml:space="preserve"> the AI "understand" and respond using your documents.</w:t>
      </w:r>
    </w:p>
    <w:p w14:paraId="4D7B0DB8" w14:textId="77777777" w:rsidR="00424F02" w:rsidRPr="00424F02" w:rsidRDefault="00424F02" w:rsidP="00424F02">
      <w:pPr>
        <w:numPr>
          <w:ilvl w:val="0"/>
          <w:numId w:val="4"/>
        </w:numPr>
      </w:pPr>
      <w:r w:rsidRPr="00424F02">
        <w:t>Keeps data secure and doesn’t store it permanently.</w:t>
      </w:r>
    </w:p>
    <w:p w14:paraId="4AA44B7E" w14:textId="6012E230" w:rsidR="00424F02" w:rsidRPr="00424F02" w:rsidRDefault="00424F02" w:rsidP="00424F02">
      <w:pPr>
        <w:numPr>
          <w:ilvl w:val="0"/>
          <w:numId w:val="4"/>
        </w:numPr>
      </w:pPr>
      <w:r w:rsidRPr="00424F02">
        <w:t>Supports use cases like reading health reports or symptom guides.</w:t>
      </w:r>
    </w:p>
    <w:p w14:paraId="1BF0FF09" w14:textId="77777777" w:rsidR="00424F02" w:rsidRPr="00424F02" w:rsidRDefault="00424F02" w:rsidP="00424F02">
      <w:r w:rsidRPr="00424F02">
        <w:pict w14:anchorId="63390846">
          <v:rect id="_x0000_i1090" style="width:0;height:1.5pt" o:hralign="center" o:hrstd="t" o:hr="t" fillcolor="#a0a0a0" stroked="f"/>
        </w:pict>
      </w:r>
    </w:p>
    <w:p w14:paraId="0774C315" w14:textId="6ACB4E26" w:rsidR="00424F02" w:rsidRPr="00424F02" w:rsidRDefault="00424F02" w:rsidP="00424F02">
      <w:pPr>
        <w:rPr>
          <w:b/>
          <w:bCs/>
        </w:rPr>
      </w:pPr>
      <w:r>
        <w:rPr>
          <w:b/>
          <w:bCs/>
        </w:rPr>
        <w:t>5</w:t>
      </w:r>
      <w:r w:rsidRPr="00424F02">
        <w:rPr>
          <w:b/>
          <w:bCs/>
        </w:rPr>
        <w:t xml:space="preserve">. </w:t>
      </w:r>
      <w:r w:rsidRPr="00424F02">
        <w:rPr>
          <w:b/>
          <w:bCs/>
          <w:sz w:val="28"/>
          <w:szCs w:val="28"/>
        </w:rPr>
        <w:t>IBM Cloud Lite – Hosting Everything, Free and Easy</w:t>
      </w:r>
    </w:p>
    <w:p w14:paraId="256CA2B2" w14:textId="77777777" w:rsidR="00424F02" w:rsidRDefault="00424F02" w:rsidP="00424F02">
      <w:r w:rsidRPr="00424F02">
        <w:t xml:space="preserve">I used </w:t>
      </w:r>
      <w:r w:rsidRPr="00424F02">
        <w:rPr>
          <w:b/>
          <w:bCs/>
        </w:rPr>
        <w:t>IBM Cloud Lite</w:t>
      </w:r>
      <w:r w:rsidRPr="00424F02">
        <w:t xml:space="preserve"> to host everything — and it’s completely free! It supports all the services I needed, like the AI model, storage, and deployment space, so I could make the project live without worrying about cost or setup.</w:t>
      </w:r>
    </w:p>
    <w:p w14:paraId="504420DB" w14:textId="77777777" w:rsidR="00424F02" w:rsidRPr="00424F02" w:rsidRDefault="00424F02" w:rsidP="00424F02">
      <w:r w:rsidRPr="00424F02">
        <w:t>Free cloud platform that runs everything behind the scenes.</w:t>
      </w:r>
    </w:p>
    <w:p w14:paraId="60AD58E2" w14:textId="77777777" w:rsidR="00424F02" w:rsidRPr="00424F02" w:rsidRDefault="00424F02" w:rsidP="00424F02">
      <w:pPr>
        <w:numPr>
          <w:ilvl w:val="0"/>
          <w:numId w:val="5"/>
        </w:numPr>
      </w:pPr>
      <w:r w:rsidRPr="00424F02">
        <w:t>Hosts the AI model, vector data, and deployment.</w:t>
      </w:r>
    </w:p>
    <w:p w14:paraId="7537C272" w14:textId="77777777" w:rsidR="00424F02" w:rsidRPr="00424F02" w:rsidRDefault="00424F02" w:rsidP="00424F02">
      <w:pPr>
        <w:numPr>
          <w:ilvl w:val="0"/>
          <w:numId w:val="5"/>
        </w:numPr>
      </w:pPr>
      <w:r w:rsidRPr="00424F02">
        <w:t>Completely free under the Lite plan — ideal for students.</w:t>
      </w:r>
    </w:p>
    <w:p w14:paraId="772B8247" w14:textId="77777777" w:rsidR="00424F02" w:rsidRPr="00424F02" w:rsidRDefault="00424F02" w:rsidP="00424F02">
      <w:pPr>
        <w:numPr>
          <w:ilvl w:val="0"/>
          <w:numId w:val="5"/>
        </w:numPr>
      </w:pPr>
      <w:r w:rsidRPr="00424F02">
        <w:t>No setup or server configuration required.</w:t>
      </w:r>
    </w:p>
    <w:p w14:paraId="5743FA24" w14:textId="1AD1CF91" w:rsidR="00424F02" w:rsidRPr="00424F02" w:rsidRDefault="00424F02" w:rsidP="00424F02">
      <w:pPr>
        <w:numPr>
          <w:ilvl w:val="0"/>
          <w:numId w:val="5"/>
        </w:numPr>
      </w:pPr>
      <w:r w:rsidRPr="00424F02">
        <w:t>Makes the agent easy to access and scale later.</w:t>
      </w:r>
    </w:p>
    <w:p w14:paraId="53AA44A1" w14:textId="77777777" w:rsidR="00424F02" w:rsidRPr="00424F02" w:rsidRDefault="00424F02" w:rsidP="00424F02">
      <w:r w:rsidRPr="00424F02">
        <w:pict w14:anchorId="1DFF4484">
          <v:rect id="_x0000_i1091" style="width:0;height:1.5pt" o:hralign="center" o:hrstd="t" o:hr="t" fillcolor="#a0a0a0" stroked="f"/>
        </w:pict>
      </w:r>
    </w:p>
    <w:p w14:paraId="4617B6A5" w14:textId="5A49542E" w:rsidR="00424F02" w:rsidRPr="00424F02" w:rsidRDefault="00424F02" w:rsidP="00424F02">
      <w:pPr>
        <w:rPr>
          <w:b/>
          <w:bCs/>
        </w:rPr>
      </w:pPr>
      <w:r>
        <w:rPr>
          <w:b/>
          <w:bCs/>
        </w:rPr>
        <w:t>6</w:t>
      </w:r>
      <w:r w:rsidRPr="00424F02">
        <w:rPr>
          <w:b/>
          <w:bCs/>
        </w:rPr>
        <w:t xml:space="preserve">. </w:t>
      </w:r>
      <w:proofErr w:type="spellStart"/>
      <w:r w:rsidRPr="00424F02">
        <w:rPr>
          <w:b/>
          <w:bCs/>
          <w:sz w:val="28"/>
          <w:szCs w:val="28"/>
        </w:rPr>
        <w:t>Streamlit</w:t>
      </w:r>
      <w:proofErr w:type="spellEnd"/>
      <w:r w:rsidRPr="00424F02">
        <w:rPr>
          <w:b/>
          <w:bCs/>
          <w:sz w:val="28"/>
          <w:szCs w:val="28"/>
        </w:rPr>
        <w:t xml:space="preserve"> / Watson Assistant – How Users Talk to the AI</w:t>
      </w:r>
    </w:p>
    <w:p w14:paraId="16C6AFD6" w14:textId="77777777" w:rsidR="00424F02" w:rsidRDefault="00424F02" w:rsidP="00424F02">
      <w:r w:rsidRPr="00424F02">
        <w:t xml:space="preserve">To let people use the chatbot, I provided a simple interface. I either used </w:t>
      </w:r>
      <w:r w:rsidRPr="00424F02">
        <w:rPr>
          <w:b/>
          <w:bCs/>
        </w:rPr>
        <w:t>Watson Assistant’s built-in preview link</w:t>
      </w:r>
      <w:r w:rsidRPr="00424F02">
        <w:t xml:space="preserve"> (just click and chat!) or built a basic </w:t>
      </w:r>
      <w:proofErr w:type="spellStart"/>
      <w:r w:rsidRPr="00424F02">
        <w:rPr>
          <w:b/>
          <w:bCs/>
        </w:rPr>
        <w:t>Streamlit</w:t>
      </w:r>
      <w:proofErr w:type="spellEnd"/>
      <w:r w:rsidRPr="00424F02">
        <w:t xml:space="preserve"> app. Both are friendly and work well on phones or laptops.</w:t>
      </w:r>
    </w:p>
    <w:p w14:paraId="6C18EAF1" w14:textId="77777777" w:rsidR="00424F02" w:rsidRPr="00424F02" w:rsidRDefault="00424F02" w:rsidP="00424F02">
      <w:r w:rsidRPr="00424F02">
        <w:t>How users actually talk to the agent.</w:t>
      </w:r>
    </w:p>
    <w:p w14:paraId="12FA08D4" w14:textId="77777777" w:rsidR="00424F02" w:rsidRPr="00424F02" w:rsidRDefault="00424F02" w:rsidP="00424F02">
      <w:pPr>
        <w:numPr>
          <w:ilvl w:val="0"/>
          <w:numId w:val="6"/>
        </w:numPr>
      </w:pPr>
      <w:r w:rsidRPr="00424F02">
        <w:rPr>
          <w:b/>
          <w:bCs/>
        </w:rPr>
        <w:t>Watson Assistant</w:t>
      </w:r>
      <w:r w:rsidRPr="00424F02">
        <w:t xml:space="preserve"> offers a ready-to-use web chat interface.</w:t>
      </w:r>
    </w:p>
    <w:p w14:paraId="1D316870" w14:textId="77777777" w:rsidR="00424F02" w:rsidRPr="00424F02" w:rsidRDefault="00424F02" w:rsidP="00424F02">
      <w:pPr>
        <w:numPr>
          <w:ilvl w:val="0"/>
          <w:numId w:val="6"/>
        </w:numPr>
      </w:pPr>
      <w:proofErr w:type="spellStart"/>
      <w:r w:rsidRPr="00424F02">
        <w:rPr>
          <w:b/>
          <w:bCs/>
        </w:rPr>
        <w:t>Streamlit</w:t>
      </w:r>
      <w:proofErr w:type="spellEnd"/>
      <w:r w:rsidRPr="00424F02">
        <w:t xml:space="preserve"> (optional) gives more control over design and layout.</w:t>
      </w:r>
    </w:p>
    <w:p w14:paraId="0B8045BE" w14:textId="77777777" w:rsidR="00424F02" w:rsidRPr="00424F02" w:rsidRDefault="00424F02" w:rsidP="00424F02">
      <w:pPr>
        <w:numPr>
          <w:ilvl w:val="0"/>
          <w:numId w:val="6"/>
        </w:numPr>
      </w:pPr>
      <w:r w:rsidRPr="00424F02">
        <w:t>Both allow symptom input in plain language.</w:t>
      </w:r>
    </w:p>
    <w:p w14:paraId="7AD88B6B" w14:textId="6CC75E3C" w:rsidR="00424F02" w:rsidRPr="00424F02" w:rsidRDefault="00424F02" w:rsidP="00424F02">
      <w:pPr>
        <w:numPr>
          <w:ilvl w:val="0"/>
          <w:numId w:val="6"/>
        </w:numPr>
      </w:pPr>
      <w:r w:rsidRPr="00424F02">
        <w:t>Makes the chatbot accessible through phones, tablets, or PCs.</w:t>
      </w:r>
    </w:p>
    <w:p w14:paraId="5F545AB0" w14:textId="77777777" w:rsidR="00424F02" w:rsidRPr="00424F02" w:rsidRDefault="00424F02" w:rsidP="00424F02">
      <w:r w:rsidRPr="00424F02">
        <w:pict w14:anchorId="64F442AF">
          <v:rect id="_x0000_i1092" style="width:0;height:1.5pt" o:hralign="center" o:hrstd="t" o:hr="t" fillcolor="#a0a0a0" stroked="f"/>
        </w:pict>
      </w:r>
    </w:p>
    <w:p w14:paraId="422809BF" w14:textId="154C280A" w:rsidR="00424F02" w:rsidRPr="00424F02" w:rsidRDefault="00424F02" w:rsidP="00424F02">
      <w:pPr>
        <w:rPr>
          <w:b/>
          <w:bCs/>
        </w:rPr>
      </w:pPr>
      <w:r>
        <w:rPr>
          <w:b/>
          <w:bCs/>
        </w:rPr>
        <w:lastRenderedPageBreak/>
        <w:t>7</w:t>
      </w:r>
      <w:r w:rsidRPr="00424F02">
        <w:rPr>
          <w:b/>
          <w:bCs/>
        </w:rPr>
        <w:t xml:space="preserve">. </w:t>
      </w:r>
      <w:r w:rsidRPr="00424F02">
        <w:rPr>
          <w:b/>
          <w:bCs/>
          <w:sz w:val="28"/>
          <w:szCs w:val="28"/>
        </w:rPr>
        <w:t>Built-In NLP – Understanding Human Language Naturally</w:t>
      </w:r>
    </w:p>
    <w:p w14:paraId="150ACF3D" w14:textId="77777777" w:rsidR="00424F02" w:rsidRDefault="00424F02" w:rsidP="00424F02">
      <w:r w:rsidRPr="00424F02">
        <w:t>Thanks to Granite, the chatbot doesn’t need structured inputs. People can type naturally, like they would to a friend, and it still understands. This makes it easier for anyone to use — especially those not used to tech.</w:t>
      </w:r>
    </w:p>
    <w:p w14:paraId="36440A46" w14:textId="77777777" w:rsidR="00424F02" w:rsidRPr="00424F02" w:rsidRDefault="00424F02" w:rsidP="00424F02">
      <w:r w:rsidRPr="00424F02">
        <w:t>What allows the agent to understand human phrasing.</w:t>
      </w:r>
    </w:p>
    <w:p w14:paraId="6B4AF359" w14:textId="77777777" w:rsidR="00424F02" w:rsidRPr="00424F02" w:rsidRDefault="00424F02" w:rsidP="00424F02">
      <w:pPr>
        <w:numPr>
          <w:ilvl w:val="0"/>
          <w:numId w:val="7"/>
        </w:numPr>
      </w:pPr>
      <w:r w:rsidRPr="00424F02">
        <w:t>Understands phrases like “I feel weak and have a headache.”</w:t>
      </w:r>
    </w:p>
    <w:p w14:paraId="356687F5" w14:textId="77777777" w:rsidR="00424F02" w:rsidRPr="00424F02" w:rsidRDefault="00424F02" w:rsidP="00424F02">
      <w:pPr>
        <w:numPr>
          <w:ilvl w:val="0"/>
          <w:numId w:val="7"/>
        </w:numPr>
      </w:pPr>
      <w:r w:rsidRPr="00424F02">
        <w:t>Doesn’t need keyword-specific inputs or structured queries.</w:t>
      </w:r>
    </w:p>
    <w:p w14:paraId="397A87C3" w14:textId="77777777" w:rsidR="00424F02" w:rsidRPr="00424F02" w:rsidRDefault="00424F02" w:rsidP="00424F02">
      <w:pPr>
        <w:numPr>
          <w:ilvl w:val="0"/>
          <w:numId w:val="7"/>
        </w:numPr>
      </w:pPr>
      <w:r w:rsidRPr="00424F02">
        <w:t>Built-in with Granite and enhanced by custom prompts.</w:t>
      </w:r>
    </w:p>
    <w:p w14:paraId="6EBB9C31" w14:textId="6FBF79D7" w:rsidR="00424F02" w:rsidRPr="00424F02" w:rsidRDefault="00424F02" w:rsidP="00424F02">
      <w:pPr>
        <w:numPr>
          <w:ilvl w:val="0"/>
          <w:numId w:val="7"/>
        </w:numPr>
      </w:pPr>
      <w:r w:rsidRPr="00424F02">
        <w:t>Improves accessibility for users of all backgrounds.</w:t>
      </w:r>
    </w:p>
    <w:p w14:paraId="5581EACF" w14:textId="77777777" w:rsidR="00424F02" w:rsidRPr="00424F02" w:rsidRDefault="00424F02" w:rsidP="00424F02">
      <w:r w:rsidRPr="00424F02">
        <w:pict w14:anchorId="1E544E25">
          <v:rect id="_x0000_i1094" style="width:0;height:1.5pt" o:hralign="center" o:hrstd="t" o:hr="t" fillcolor="#a0a0a0" stroked="f"/>
        </w:pict>
      </w:r>
    </w:p>
    <w:p w14:paraId="7419FC76" w14:textId="772EED10" w:rsidR="00424F02" w:rsidRPr="00424F02" w:rsidRDefault="00424F02" w:rsidP="00424F02">
      <w:pPr>
        <w:rPr>
          <w:b/>
          <w:bCs/>
          <w:sz w:val="36"/>
          <w:szCs w:val="36"/>
        </w:rPr>
      </w:pPr>
      <w:r w:rsidRPr="00424F02">
        <w:rPr>
          <w:b/>
          <w:bCs/>
          <w:sz w:val="36"/>
          <w:szCs w:val="36"/>
        </w:rPr>
        <w:t xml:space="preserve"> Final Thoughts</w:t>
      </w:r>
    </w:p>
    <w:p w14:paraId="23F71EF9" w14:textId="77777777" w:rsidR="00424F02" w:rsidRPr="00424F02" w:rsidRDefault="00424F02" w:rsidP="00424F02">
      <w:r w:rsidRPr="00424F02">
        <w:t>The entire system was built to be simple, ethical, and accessible. With no code, free tools, and a lot of care in the design, this project shows how technology can support real people in understanding their health better — safely and responsibly.</w:t>
      </w:r>
    </w:p>
    <w:p w14:paraId="0EF6788C" w14:textId="77777777" w:rsidR="009344AF" w:rsidRDefault="009344AF"/>
    <w:sectPr w:rsidR="0093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07E4"/>
    <w:multiLevelType w:val="multilevel"/>
    <w:tmpl w:val="D848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30FDC"/>
    <w:multiLevelType w:val="multilevel"/>
    <w:tmpl w:val="4A32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0205D"/>
    <w:multiLevelType w:val="multilevel"/>
    <w:tmpl w:val="93BA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C7B8F"/>
    <w:multiLevelType w:val="multilevel"/>
    <w:tmpl w:val="F8E0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63E91"/>
    <w:multiLevelType w:val="multilevel"/>
    <w:tmpl w:val="FED2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250DE"/>
    <w:multiLevelType w:val="multilevel"/>
    <w:tmpl w:val="1DAC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A7711"/>
    <w:multiLevelType w:val="multilevel"/>
    <w:tmpl w:val="0E9A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181695">
    <w:abstractNumId w:val="5"/>
  </w:num>
  <w:num w:numId="2" w16cid:durableId="1119565435">
    <w:abstractNumId w:val="4"/>
  </w:num>
  <w:num w:numId="3" w16cid:durableId="563183153">
    <w:abstractNumId w:val="1"/>
  </w:num>
  <w:num w:numId="4" w16cid:durableId="1368138144">
    <w:abstractNumId w:val="6"/>
  </w:num>
  <w:num w:numId="5" w16cid:durableId="1342852478">
    <w:abstractNumId w:val="0"/>
  </w:num>
  <w:num w:numId="6" w16cid:durableId="258801699">
    <w:abstractNumId w:val="2"/>
  </w:num>
  <w:num w:numId="7" w16cid:durableId="1221330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4B"/>
    <w:rsid w:val="002168C2"/>
    <w:rsid w:val="00424F02"/>
    <w:rsid w:val="00556703"/>
    <w:rsid w:val="0066777A"/>
    <w:rsid w:val="007B344B"/>
    <w:rsid w:val="009344AF"/>
    <w:rsid w:val="00FC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0EEA"/>
  <w15:chartTrackingRefBased/>
  <w15:docId w15:val="{83EA6395-CAC3-4A01-B01E-AE41203B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4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4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4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4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4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Singh</dc:creator>
  <cp:keywords/>
  <dc:description/>
  <cp:lastModifiedBy>Geetika Singh</cp:lastModifiedBy>
  <cp:revision>3</cp:revision>
  <dcterms:created xsi:type="dcterms:W3CDTF">2025-07-31T17:11:00Z</dcterms:created>
  <dcterms:modified xsi:type="dcterms:W3CDTF">2025-07-31T17:21:00Z</dcterms:modified>
</cp:coreProperties>
</file>