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6D5129" w14:textId="239F3555" w:rsidR="0091168C" w:rsidRPr="00BA400F" w:rsidRDefault="00F81155" w:rsidP="0091168C">
      <w:pPr>
        <w:pStyle w:val="title2"/>
        <w:pBdr>
          <w:bottom w:val="single" w:sz="6" w:space="4" w:color="000080"/>
        </w:pBdr>
        <w:tabs>
          <w:tab w:val="left" w:pos="8931"/>
        </w:tabs>
        <w:ind w:right="74"/>
        <w:rPr>
          <w:b/>
          <w:sz w:val="20"/>
        </w:rPr>
      </w:pPr>
      <w:r>
        <w:rPr>
          <w:noProof/>
          <w:lang w:val="en-US"/>
        </w:rPr>
        <w:drawing>
          <wp:inline distT="0" distB="0" distL="0" distR="0" wp14:anchorId="2EA23F2D" wp14:editId="7820E342">
            <wp:extent cx="2836334" cy="255814"/>
            <wp:effectExtent l="0" t="0" r="2540" b="0"/>
            <wp:docPr id="3" name="Picture 3" descr="http://merlin/francais/pubaff/pol/logsig/sigco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erlin/francais/pubaff/pol/logsig/sigcol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7812" cy="260457"/>
                    </a:xfrm>
                    <a:prstGeom prst="rect">
                      <a:avLst/>
                    </a:prstGeom>
                    <a:noFill/>
                    <a:ln>
                      <a:noFill/>
                    </a:ln>
                  </pic:spPr>
                </pic:pic>
              </a:graphicData>
            </a:graphic>
          </wp:inline>
        </w:drawing>
      </w:r>
    </w:p>
    <w:p w14:paraId="5FCF5DDF" w14:textId="742D7154" w:rsidR="0091168C" w:rsidRPr="00BA400F" w:rsidRDefault="0091168C" w:rsidP="0091168C">
      <w:pPr>
        <w:pStyle w:val="title2"/>
        <w:pBdr>
          <w:bottom w:val="single" w:sz="6" w:space="4" w:color="000080"/>
        </w:pBdr>
        <w:tabs>
          <w:tab w:val="left" w:pos="8931"/>
        </w:tabs>
        <w:ind w:right="74"/>
        <w:jc w:val="right"/>
        <w:rPr>
          <w:b/>
          <w:sz w:val="144"/>
          <w:szCs w:val="144"/>
        </w:rPr>
      </w:pPr>
    </w:p>
    <w:p w14:paraId="315114E5" w14:textId="2B296BCB" w:rsidR="0091168C" w:rsidRPr="00BA400F" w:rsidRDefault="006247F6" w:rsidP="006247F6">
      <w:pPr>
        <w:pStyle w:val="title2"/>
        <w:pBdr>
          <w:bottom w:val="single" w:sz="6" w:space="4" w:color="000080"/>
        </w:pBdr>
        <w:tabs>
          <w:tab w:val="left" w:pos="5573"/>
          <w:tab w:val="left" w:pos="8931"/>
        </w:tabs>
        <w:ind w:right="74"/>
        <w:rPr>
          <w:b/>
          <w:sz w:val="144"/>
          <w:szCs w:val="144"/>
        </w:rPr>
      </w:pPr>
      <w:r>
        <w:rPr>
          <w:b/>
          <w:sz w:val="144"/>
          <w:szCs w:val="144"/>
        </w:rPr>
        <w:tab/>
      </w:r>
      <w:r>
        <w:rPr>
          <w:b/>
          <w:sz w:val="144"/>
          <w:szCs w:val="144"/>
        </w:rPr>
        <w:tab/>
      </w:r>
    </w:p>
    <w:p w14:paraId="0E9B69B7" w14:textId="77777777" w:rsidR="0091168C" w:rsidRPr="00BA400F" w:rsidRDefault="0091168C" w:rsidP="0091168C">
      <w:pPr>
        <w:pStyle w:val="title2"/>
        <w:pBdr>
          <w:bottom w:val="single" w:sz="6" w:space="4" w:color="000080"/>
        </w:pBdr>
        <w:tabs>
          <w:tab w:val="left" w:pos="8931"/>
        </w:tabs>
        <w:ind w:right="74"/>
        <w:jc w:val="right"/>
        <w:rPr>
          <w:b/>
          <w:sz w:val="72"/>
          <w:szCs w:val="72"/>
        </w:rPr>
      </w:pPr>
    </w:p>
    <w:p w14:paraId="7B3340C2" w14:textId="2219F87B" w:rsidR="0091168C" w:rsidRPr="00BA400F" w:rsidRDefault="007618CF" w:rsidP="0091168C">
      <w:pPr>
        <w:pStyle w:val="title2"/>
        <w:pBdr>
          <w:bottom w:val="single" w:sz="6" w:space="4" w:color="000080"/>
        </w:pBdr>
        <w:tabs>
          <w:tab w:val="left" w:pos="8931"/>
        </w:tabs>
        <w:ind w:right="74"/>
        <w:jc w:val="right"/>
        <w:rPr>
          <w:b/>
          <w:i/>
          <w:sz w:val="40"/>
          <w:szCs w:val="40"/>
        </w:rPr>
      </w:pPr>
      <w:r w:rsidRPr="00BA400F">
        <w:rPr>
          <w:b/>
          <w:i/>
          <w:sz w:val="40"/>
          <w:szCs w:val="40"/>
        </w:rPr>
        <w:t>P</w:t>
      </w:r>
      <w:r w:rsidR="00CF2911" w:rsidRPr="00BA400F">
        <w:rPr>
          <w:b/>
          <w:i/>
          <w:sz w:val="40"/>
          <w:szCs w:val="40"/>
        </w:rPr>
        <w:t>ON</w:t>
      </w:r>
      <w:r w:rsidRPr="00BA400F">
        <w:rPr>
          <w:b/>
          <w:i/>
          <w:sz w:val="40"/>
          <w:szCs w:val="40"/>
        </w:rPr>
        <w:t xml:space="preserve"> INS </w:t>
      </w:r>
      <w:r w:rsidR="00CF2911" w:rsidRPr="00BA400F">
        <w:rPr>
          <w:b/>
          <w:i/>
          <w:sz w:val="40"/>
          <w:szCs w:val="40"/>
        </w:rPr>
        <w:t>Mise à jour</w:t>
      </w:r>
      <w:r w:rsidR="000947C8" w:rsidRPr="00BA400F">
        <w:rPr>
          <w:b/>
          <w:i/>
          <w:sz w:val="40"/>
          <w:szCs w:val="40"/>
        </w:rPr>
        <w:t>,</w:t>
      </w:r>
      <w:r w:rsidR="00CC214B" w:rsidRPr="00BA400F">
        <w:rPr>
          <w:b/>
          <w:i/>
          <w:sz w:val="40"/>
          <w:szCs w:val="40"/>
        </w:rPr>
        <w:t xml:space="preserve"> </w:t>
      </w:r>
      <w:r w:rsidR="00CF2911" w:rsidRPr="00BA400F">
        <w:rPr>
          <w:b/>
          <w:i/>
          <w:sz w:val="40"/>
          <w:szCs w:val="40"/>
        </w:rPr>
        <w:t>fermeture et annulation d</w:t>
      </w:r>
      <w:r w:rsidR="00C53811">
        <w:rPr>
          <w:b/>
          <w:i/>
          <w:sz w:val="40"/>
          <w:szCs w:val="40"/>
        </w:rPr>
        <w:t>’</w:t>
      </w:r>
      <w:r w:rsidR="00CF2911" w:rsidRPr="00BA400F">
        <w:rPr>
          <w:b/>
          <w:i/>
          <w:sz w:val="40"/>
          <w:szCs w:val="40"/>
        </w:rPr>
        <w:t>un dossier d’inspection</w:t>
      </w:r>
    </w:p>
    <w:p w14:paraId="784843EA" w14:textId="6D3B5E9E" w:rsidR="0091168C" w:rsidRPr="005D12F4" w:rsidRDefault="0077219F" w:rsidP="0091168C">
      <w:pPr>
        <w:pStyle w:val="title4"/>
        <w:tabs>
          <w:tab w:val="left" w:pos="8931"/>
        </w:tabs>
        <w:ind w:right="74"/>
        <w:jc w:val="right"/>
        <w:rPr>
          <w:b/>
          <w:sz w:val="52"/>
          <w:szCs w:val="52"/>
        </w:rPr>
      </w:pPr>
      <w:r w:rsidRPr="005D12F4">
        <w:rPr>
          <w:b/>
          <w:sz w:val="52"/>
          <w:szCs w:val="52"/>
        </w:rPr>
        <w:t>PROCÉDURE</w:t>
      </w:r>
      <w:r w:rsidR="00F67FFE">
        <w:rPr>
          <w:b/>
          <w:sz w:val="52"/>
          <w:szCs w:val="52"/>
        </w:rPr>
        <w:t>S</w:t>
      </w:r>
      <w:r w:rsidRPr="005D12F4">
        <w:rPr>
          <w:b/>
          <w:sz w:val="52"/>
          <w:szCs w:val="52"/>
        </w:rPr>
        <w:t xml:space="preserve"> OPÉRATIONNELLE</w:t>
      </w:r>
      <w:r w:rsidR="00F67FFE">
        <w:rPr>
          <w:b/>
          <w:sz w:val="52"/>
          <w:szCs w:val="52"/>
        </w:rPr>
        <w:t>S</w:t>
      </w:r>
      <w:r w:rsidRPr="005D12F4">
        <w:rPr>
          <w:b/>
          <w:sz w:val="52"/>
          <w:szCs w:val="52"/>
        </w:rPr>
        <w:t xml:space="preserve"> NORMALISÉE</w:t>
      </w:r>
      <w:r w:rsidR="00F67FFE">
        <w:rPr>
          <w:b/>
          <w:sz w:val="52"/>
          <w:szCs w:val="52"/>
        </w:rPr>
        <w:t>S</w:t>
      </w:r>
    </w:p>
    <w:p w14:paraId="07626883" w14:textId="1283A347" w:rsidR="0091168C" w:rsidRPr="00BA400F" w:rsidRDefault="00F670A0" w:rsidP="0091168C">
      <w:pPr>
        <w:pStyle w:val="title4"/>
        <w:tabs>
          <w:tab w:val="left" w:pos="8931"/>
        </w:tabs>
        <w:ind w:right="74"/>
        <w:jc w:val="right"/>
        <w:rPr>
          <w:b/>
          <w:sz w:val="28"/>
          <w:szCs w:val="28"/>
        </w:rPr>
      </w:pPr>
      <w:r w:rsidRPr="00782862">
        <w:rPr>
          <w:b/>
          <w:sz w:val="28"/>
          <w:szCs w:val="28"/>
        </w:rPr>
        <w:t>PPNS</w:t>
      </w:r>
      <w:r>
        <w:rPr>
          <w:b/>
          <w:sz w:val="28"/>
          <w:szCs w:val="28"/>
        </w:rPr>
        <w:t>-</w:t>
      </w:r>
      <w:r w:rsidR="00782862" w:rsidRPr="005D12F4">
        <w:rPr>
          <w:b/>
          <w:sz w:val="28"/>
          <w:szCs w:val="28"/>
        </w:rPr>
        <w:t xml:space="preserve">CRM </w:t>
      </w:r>
    </w:p>
    <w:p w14:paraId="655030D8" w14:textId="24721A5C" w:rsidR="0091168C" w:rsidRPr="00BA400F" w:rsidRDefault="0091168C" w:rsidP="0091168C">
      <w:pPr>
        <w:pStyle w:val="title4"/>
        <w:tabs>
          <w:tab w:val="left" w:pos="8931"/>
        </w:tabs>
        <w:ind w:right="74"/>
        <w:jc w:val="right"/>
        <w:rPr>
          <w:b/>
          <w:sz w:val="28"/>
          <w:szCs w:val="28"/>
        </w:rPr>
      </w:pPr>
    </w:p>
    <w:p w14:paraId="0AF8830D" w14:textId="77777777" w:rsidR="00CE4314" w:rsidRPr="00BA400F" w:rsidRDefault="00CE4314" w:rsidP="0091168C">
      <w:pPr>
        <w:spacing w:before="0" w:after="0"/>
        <w:ind w:left="0"/>
        <w:rPr>
          <w:szCs w:val="22"/>
        </w:rPr>
      </w:pPr>
    </w:p>
    <w:p w14:paraId="3B7ED7AF" w14:textId="77777777" w:rsidR="0091168C" w:rsidRPr="00BA400F" w:rsidRDefault="0091168C" w:rsidP="0091168C">
      <w:pPr>
        <w:spacing w:before="0" w:after="0"/>
        <w:ind w:left="0"/>
        <w:rPr>
          <w:szCs w:val="22"/>
        </w:rPr>
      </w:pPr>
    </w:p>
    <w:p w14:paraId="0C252281" w14:textId="77777777" w:rsidR="0091168C" w:rsidRDefault="0091168C" w:rsidP="0091168C">
      <w:pPr>
        <w:spacing w:before="0" w:after="0"/>
        <w:ind w:left="0"/>
        <w:rPr>
          <w:szCs w:val="22"/>
        </w:rPr>
      </w:pPr>
    </w:p>
    <w:p w14:paraId="2A4048EB" w14:textId="77777777" w:rsidR="00604F63" w:rsidRDefault="00604F63" w:rsidP="0091168C">
      <w:pPr>
        <w:spacing w:before="0" w:after="0"/>
        <w:ind w:left="0"/>
        <w:rPr>
          <w:szCs w:val="22"/>
        </w:rPr>
      </w:pPr>
    </w:p>
    <w:p w14:paraId="7F3A329D" w14:textId="77777777" w:rsidR="00604F63" w:rsidRPr="00BA400F" w:rsidRDefault="00604F63" w:rsidP="0091168C">
      <w:pPr>
        <w:spacing w:before="0" w:after="0"/>
        <w:ind w:left="0"/>
        <w:rPr>
          <w:szCs w:val="22"/>
        </w:rPr>
      </w:pPr>
    </w:p>
    <w:p w14:paraId="07A95EBF" w14:textId="77777777" w:rsidR="0091168C" w:rsidRPr="00BA400F" w:rsidRDefault="0091168C" w:rsidP="0091168C">
      <w:pPr>
        <w:spacing w:before="0" w:after="0"/>
        <w:ind w:left="0"/>
        <w:rPr>
          <w:rFonts w:asciiTheme="minorHAnsi" w:hAnsiTheme="minorHAnsi"/>
          <w:sz w:val="24"/>
          <w:szCs w:val="24"/>
        </w:rPr>
      </w:pPr>
    </w:p>
    <w:p w14:paraId="07A47B7D" w14:textId="77777777" w:rsidR="000F36CA" w:rsidRPr="00BA400F" w:rsidRDefault="000F36CA" w:rsidP="000F36CA">
      <w:pPr>
        <w:spacing w:before="0" w:after="0"/>
        <w:ind w:left="0"/>
        <w:rPr>
          <w:rFonts w:asciiTheme="minorHAnsi" w:hAnsiTheme="minorHAnsi"/>
          <w:sz w:val="24"/>
          <w:szCs w:val="24"/>
        </w:rPr>
      </w:pPr>
    </w:p>
    <w:p w14:paraId="4C22236E" w14:textId="77777777" w:rsidR="000F36CA" w:rsidRPr="00BA400F" w:rsidRDefault="000F36CA" w:rsidP="000F36CA">
      <w:pPr>
        <w:spacing w:before="0" w:after="0"/>
        <w:ind w:left="0"/>
        <w:rPr>
          <w:rFonts w:asciiTheme="minorHAnsi" w:hAnsiTheme="minorHAnsi"/>
          <w:sz w:val="24"/>
          <w:szCs w:val="24"/>
        </w:rPr>
      </w:pPr>
    </w:p>
    <w:p w14:paraId="06FD3188" w14:textId="2161BA3F" w:rsidR="00782862" w:rsidRPr="00CD615E" w:rsidRDefault="00CE4314" w:rsidP="00782862">
      <w:pPr>
        <w:spacing w:before="0" w:after="0"/>
        <w:ind w:left="0"/>
        <w:rPr>
          <w:rFonts w:asciiTheme="minorHAnsi" w:hAnsiTheme="minorHAnsi"/>
          <w:sz w:val="24"/>
          <w:szCs w:val="24"/>
          <w:lang w:val="fr-FR"/>
        </w:rPr>
      </w:pPr>
      <w:proofErr w:type="spellStart"/>
      <w:r w:rsidRPr="00CD615E">
        <w:rPr>
          <w:rFonts w:asciiTheme="minorHAnsi" w:hAnsiTheme="minorHAnsi"/>
          <w:sz w:val="24"/>
          <w:szCs w:val="24"/>
          <w:lang w:val="fr-FR"/>
        </w:rPr>
        <w:lastRenderedPageBreak/>
        <w:t>Also</w:t>
      </w:r>
      <w:proofErr w:type="spellEnd"/>
      <w:r w:rsidRPr="00CD615E">
        <w:rPr>
          <w:rFonts w:asciiTheme="minorHAnsi" w:hAnsiTheme="minorHAnsi"/>
          <w:sz w:val="24"/>
          <w:szCs w:val="24"/>
          <w:lang w:val="fr-FR"/>
        </w:rPr>
        <w:t xml:space="preserve"> </w:t>
      </w:r>
      <w:proofErr w:type="spellStart"/>
      <w:r w:rsidRPr="00CD615E">
        <w:rPr>
          <w:rFonts w:asciiTheme="minorHAnsi" w:hAnsiTheme="minorHAnsi"/>
          <w:sz w:val="24"/>
          <w:szCs w:val="24"/>
          <w:lang w:val="fr-FR"/>
        </w:rPr>
        <w:t>available</w:t>
      </w:r>
      <w:proofErr w:type="spellEnd"/>
      <w:r w:rsidRPr="00CD615E">
        <w:rPr>
          <w:rFonts w:asciiTheme="minorHAnsi" w:hAnsiTheme="minorHAnsi"/>
          <w:sz w:val="24"/>
          <w:szCs w:val="24"/>
          <w:lang w:val="fr-FR"/>
        </w:rPr>
        <w:t xml:space="preserve"> in English </w:t>
      </w:r>
      <w:r w:rsidR="00782862" w:rsidRPr="00CD615E">
        <w:rPr>
          <w:rFonts w:asciiTheme="minorHAnsi" w:hAnsiTheme="minorHAnsi"/>
          <w:sz w:val="24"/>
          <w:szCs w:val="24"/>
          <w:lang w:val="fr-FR"/>
        </w:rPr>
        <w:t xml:space="preserve">– </w:t>
      </w:r>
      <w:r w:rsidRPr="00CD615E">
        <w:rPr>
          <w:rFonts w:asciiTheme="minorHAnsi" w:hAnsiTheme="minorHAnsi"/>
          <w:sz w:val="24"/>
          <w:szCs w:val="24"/>
          <w:lang w:val="fr-FR"/>
        </w:rPr>
        <w:t>RDIMS</w:t>
      </w:r>
      <w:r w:rsidR="005F2EC7" w:rsidRPr="00CD615E">
        <w:rPr>
          <w:rFonts w:asciiTheme="minorHAnsi" w:hAnsiTheme="minorHAnsi"/>
          <w:sz w:val="24"/>
          <w:szCs w:val="24"/>
          <w:lang w:val="fr-FR"/>
        </w:rPr>
        <w:t>#9852255</w:t>
      </w:r>
    </w:p>
    <w:p w14:paraId="68663703" w14:textId="77777777" w:rsidR="0091168C" w:rsidRPr="00CD615E" w:rsidRDefault="0091168C" w:rsidP="0091168C">
      <w:pPr>
        <w:spacing w:before="0" w:after="0"/>
        <w:ind w:left="0"/>
        <w:rPr>
          <w:rFonts w:asciiTheme="minorHAnsi" w:hAnsiTheme="minorHAnsi"/>
          <w:sz w:val="24"/>
          <w:szCs w:val="24"/>
          <w:lang w:val="fr-FR"/>
        </w:rPr>
      </w:pPr>
    </w:p>
    <w:p w14:paraId="3459580A" w14:textId="77777777" w:rsidR="0091168C" w:rsidRPr="00CD615E" w:rsidRDefault="0091168C" w:rsidP="0091168C">
      <w:pPr>
        <w:spacing w:before="0" w:after="0"/>
        <w:ind w:left="0"/>
        <w:rPr>
          <w:rFonts w:asciiTheme="minorHAnsi" w:hAnsiTheme="minorHAnsi"/>
          <w:sz w:val="24"/>
          <w:szCs w:val="24"/>
          <w:lang w:val="fr-FR"/>
        </w:rPr>
      </w:pPr>
    </w:p>
    <w:p w14:paraId="62934B53" w14:textId="0CF9FF49" w:rsidR="0091168C" w:rsidRPr="005D12F4" w:rsidRDefault="00CE4314" w:rsidP="0091168C">
      <w:pPr>
        <w:pStyle w:val="title4"/>
        <w:tabs>
          <w:tab w:val="right" w:pos="9270"/>
        </w:tabs>
        <w:ind w:right="74"/>
        <w:rPr>
          <w:rFonts w:asciiTheme="minorHAnsi" w:hAnsiTheme="minorHAnsi"/>
          <w:smallCaps w:val="0"/>
          <w:sz w:val="24"/>
          <w:szCs w:val="24"/>
        </w:rPr>
      </w:pPr>
      <w:r w:rsidRPr="00CE4314">
        <w:rPr>
          <w:rFonts w:asciiTheme="minorHAnsi" w:hAnsiTheme="minorHAnsi"/>
          <w:smallCaps w:val="0"/>
          <w:sz w:val="24"/>
          <w:szCs w:val="24"/>
        </w:rPr>
        <w:t>État du document</w:t>
      </w:r>
      <w:r w:rsidR="00C53811">
        <w:rPr>
          <w:rFonts w:asciiTheme="minorHAnsi" w:hAnsiTheme="minorHAnsi"/>
          <w:smallCaps w:val="0"/>
          <w:sz w:val="24"/>
          <w:szCs w:val="24"/>
        </w:rPr>
        <w:t> </w:t>
      </w:r>
      <w:r w:rsidRPr="00CE4314">
        <w:rPr>
          <w:rFonts w:asciiTheme="minorHAnsi" w:hAnsiTheme="minorHAnsi"/>
          <w:smallCaps w:val="0"/>
          <w:sz w:val="24"/>
          <w:szCs w:val="24"/>
        </w:rPr>
        <w:t>:</w:t>
      </w:r>
      <w:r w:rsidR="0091168C" w:rsidRPr="005D12F4">
        <w:rPr>
          <w:rFonts w:asciiTheme="minorHAnsi" w:hAnsiTheme="minorHAnsi"/>
          <w:smallCaps w:val="0"/>
          <w:sz w:val="24"/>
          <w:szCs w:val="24"/>
        </w:rPr>
        <w:t xml:space="preserve">  </w:t>
      </w:r>
    </w:p>
    <w:p w14:paraId="47BDAB3C" w14:textId="102A57C9" w:rsidR="0091168C" w:rsidRPr="00850DC3" w:rsidRDefault="008A0194" w:rsidP="0091168C">
      <w:pPr>
        <w:pStyle w:val="title4"/>
        <w:tabs>
          <w:tab w:val="right" w:pos="9270"/>
        </w:tabs>
        <w:ind w:right="74"/>
        <w:rPr>
          <w:rFonts w:asciiTheme="minorHAnsi" w:hAnsiTheme="minorHAnsi"/>
          <w:smallCaps w:val="0"/>
          <w:sz w:val="24"/>
          <w:szCs w:val="24"/>
        </w:rPr>
      </w:pPr>
      <w:r w:rsidRPr="005D12F4">
        <w:rPr>
          <w:rFonts w:asciiTheme="minorHAnsi" w:hAnsiTheme="minorHAnsi"/>
          <w:smallCaps w:val="0"/>
          <w:sz w:val="24"/>
          <w:szCs w:val="24"/>
        </w:rPr>
        <w:t>V</w:t>
      </w:r>
      <w:r w:rsidR="00EF363F">
        <w:rPr>
          <w:rFonts w:asciiTheme="minorHAnsi" w:hAnsiTheme="minorHAnsi"/>
          <w:smallCaps w:val="0"/>
          <w:sz w:val="24"/>
          <w:szCs w:val="24"/>
        </w:rPr>
        <w:t>3</w:t>
      </w:r>
      <w:r w:rsidR="0091168C" w:rsidRPr="00850DC3">
        <w:rPr>
          <w:rFonts w:asciiTheme="minorHAnsi" w:hAnsiTheme="minorHAnsi"/>
          <w:smallCaps w:val="0"/>
          <w:sz w:val="24"/>
          <w:szCs w:val="24"/>
        </w:rPr>
        <w:tab/>
      </w:r>
      <w:r w:rsidR="00EF363F">
        <w:rPr>
          <w:rFonts w:asciiTheme="minorHAnsi" w:hAnsiTheme="minorHAnsi"/>
          <w:smallCaps w:val="0"/>
          <w:sz w:val="24"/>
          <w:szCs w:val="24"/>
        </w:rPr>
        <w:t>30 mars 2020</w:t>
      </w:r>
      <w:bookmarkStart w:id="0" w:name="_GoBack"/>
      <w:bookmarkEnd w:id="0"/>
    </w:p>
    <w:p w14:paraId="525EEED8" w14:textId="37604AB2" w:rsidR="0091168C" w:rsidRPr="00BA400F" w:rsidRDefault="00604F63" w:rsidP="0091168C">
      <w:pPr>
        <w:pStyle w:val="title4"/>
        <w:tabs>
          <w:tab w:val="right" w:pos="9270"/>
        </w:tabs>
        <w:ind w:right="74"/>
        <w:rPr>
          <w:rFonts w:asciiTheme="minorHAnsi" w:hAnsiTheme="minorHAnsi" w:cs="Arial"/>
          <w:sz w:val="24"/>
          <w:szCs w:val="24"/>
        </w:rPr>
      </w:pPr>
      <w:r>
        <w:rPr>
          <w:rFonts w:asciiTheme="minorHAnsi" w:hAnsiTheme="minorHAnsi" w:cs="Arial"/>
          <w:sz w:val="24"/>
          <w:szCs w:val="24"/>
        </w:rPr>
        <w:t xml:space="preserve">                                                                                                                                                                           </w:t>
      </w:r>
      <w:r w:rsidR="00CF2911" w:rsidRPr="005D12F4">
        <w:rPr>
          <w:rFonts w:asciiTheme="minorHAnsi" w:hAnsiTheme="minorHAnsi" w:cs="Arial"/>
          <w:sz w:val="24"/>
          <w:szCs w:val="24"/>
        </w:rPr>
        <w:t>SGDDI n</w:t>
      </w:r>
      <w:r w:rsidR="00CF2911" w:rsidRPr="005D12F4">
        <w:rPr>
          <w:rFonts w:asciiTheme="minorHAnsi" w:hAnsiTheme="minorHAnsi" w:cs="Arial"/>
          <w:sz w:val="24"/>
          <w:szCs w:val="24"/>
          <w:vertAlign w:val="superscript"/>
        </w:rPr>
        <w:t>o</w:t>
      </w:r>
      <w:r w:rsidR="00CF2911" w:rsidRPr="005D12F4">
        <w:rPr>
          <w:rFonts w:asciiTheme="minorHAnsi" w:hAnsiTheme="minorHAnsi" w:cs="Arial"/>
          <w:sz w:val="24"/>
          <w:szCs w:val="24"/>
        </w:rPr>
        <w:t> </w:t>
      </w:r>
      <w:r>
        <w:rPr>
          <w:rFonts w:asciiTheme="minorHAnsi" w:hAnsiTheme="minorHAnsi" w:cs="Arial"/>
          <w:sz w:val="24"/>
          <w:szCs w:val="24"/>
        </w:rPr>
        <w:t>10858081</w:t>
      </w:r>
    </w:p>
    <w:p w14:paraId="7E83A578" w14:textId="1E982323" w:rsidR="00CE4314" w:rsidRDefault="006025CE" w:rsidP="006025CE">
      <w:pPr>
        <w:pStyle w:val="title4"/>
        <w:tabs>
          <w:tab w:val="right" w:pos="9270"/>
        </w:tabs>
        <w:ind w:left="7920" w:right="74"/>
        <w:rPr>
          <w:rFonts w:asciiTheme="minorHAnsi" w:hAnsiTheme="minorHAnsi" w:cs="Arial"/>
          <w:sz w:val="24"/>
          <w:szCs w:val="24"/>
        </w:rPr>
      </w:pPr>
      <w:r w:rsidRPr="00BA400F">
        <w:rPr>
          <w:rFonts w:asciiTheme="minorHAnsi" w:hAnsiTheme="minorHAnsi" w:cs="Arial"/>
          <w:noProof/>
          <w:color w:val="FF0000"/>
          <w:sz w:val="24"/>
          <w:szCs w:val="24"/>
          <w:lang w:val="en-US"/>
        </w:rPr>
        <w:drawing>
          <wp:inline distT="0" distB="0" distL="0" distR="0" wp14:anchorId="4D88C357" wp14:editId="12BAC157">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14:paraId="519FC065" w14:textId="20F31452" w:rsidR="0091168C" w:rsidRPr="00BA400F" w:rsidRDefault="0091168C" w:rsidP="006025CE">
      <w:pPr>
        <w:pStyle w:val="title4"/>
        <w:tabs>
          <w:tab w:val="right" w:pos="9270"/>
        </w:tabs>
        <w:ind w:right="74"/>
        <w:rPr>
          <w:rFonts w:asciiTheme="minorHAnsi" w:hAnsiTheme="minorHAnsi"/>
          <w:smallCaps w:val="0"/>
          <w:sz w:val="24"/>
          <w:szCs w:val="24"/>
        </w:rPr>
      </w:pPr>
    </w:p>
    <w:p w14:paraId="78A4CFA2" w14:textId="77777777" w:rsidR="0091168C" w:rsidRPr="00BA400F" w:rsidRDefault="0091168C" w:rsidP="00E206C1">
      <w:pPr>
        <w:tabs>
          <w:tab w:val="left" w:pos="2310"/>
        </w:tabs>
        <w:spacing w:before="0" w:after="3800" w:line="276" w:lineRule="auto"/>
        <w:ind w:left="0"/>
        <w:rPr>
          <w:rFonts w:asciiTheme="minorHAnsi" w:hAnsiTheme="minorHAnsi"/>
          <w:sz w:val="24"/>
          <w:szCs w:val="24"/>
        </w:rPr>
        <w:sectPr w:rsidR="0091168C" w:rsidRPr="00BA400F" w:rsidSect="005F2EC7">
          <w:headerReference w:type="default" r:id="rId10"/>
          <w:footerReference w:type="even" r:id="rId11"/>
          <w:footerReference w:type="default" r:id="rId12"/>
          <w:pgSz w:w="12242" w:h="15842" w:code="1"/>
          <w:pgMar w:top="1440" w:right="1440" w:bottom="1440" w:left="1440" w:header="720" w:footer="720" w:gutter="0"/>
          <w:pgNumType w:start="1"/>
          <w:cols w:space="720"/>
          <w:titlePg/>
          <w:docGrid w:linePitch="299"/>
        </w:sectPr>
      </w:pPr>
    </w:p>
    <w:p w14:paraId="65BE7E19" w14:textId="4BEFFB43" w:rsidR="0091168C" w:rsidRPr="00BA400F" w:rsidRDefault="00830CB4" w:rsidP="0091168C">
      <w:pPr>
        <w:pStyle w:val="TOCHeading"/>
        <w:spacing w:before="0" w:after="0"/>
        <w:rPr>
          <w:rFonts w:asciiTheme="minorHAnsi" w:hAnsiTheme="minorHAnsi"/>
          <w:sz w:val="24"/>
          <w:szCs w:val="24"/>
        </w:rPr>
      </w:pPr>
      <w:r w:rsidRPr="00BA400F">
        <w:rPr>
          <w:rFonts w:asciiTheme="minorHAnsi" w:hAnsiTheme="minorHAnsi"/>
          <w:sz w:val="24"/>
          <w:szCs w:val="24"/>
        </w:rPr>
        <w:lastRenderedPageBreak/>
        <w:t>Historique des v</w:t>
      </w:r>
      <w:r w:rsidR="0091168C" w:rsidRPr="00BA400F">
        <w:rPr>
          <w:rFonts w:asciiTheme="minorHAnsi" w:hAnsiTheme="minorHAnsi"/>
          <w:sz w:val="24"/>
          <w:szCs w:val="24"/>
        </w:rPr>
        <w:t>ersion</w:t>
      </w:r>
      <w:r w:rsidRPr="00BA400F">
        <w:rPr>
          <w:rFonts w:asciiTheme="minorHAnsi" w:hAnsiTheme="minorHAnsi"/>
          <w:sz w:val="24"/>
          <w:szCs w:val="24"/>
        </w:rPr>
        <w:t>s</w:t>
      </w:r>
    </w:p>
    <w:p w14:paraId="57F875D9" w14:textId="77777777" w:rsidR="0016797B" w:rsidRPr="00BA400F"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850DC3" w14:paraId="1CEB88C1" w14:textId="77777777" w:rsidTr="0016797B">
        <w:trPr>
          <w:jc w:val="center"/>
        </w:trPr>
        <w:tc>
          <w:tcPr>
            <w:tcW w:w="1061" w:type="dxa"/>
            <w:shd w:val="clear" w:color="auto" w:fill="C3D697"/>
          </w:tcPr>
          <w:p w14:paraId="71CDEDD4" w14:textId="77777777" w:rsidR="0091168C" w:rsidRPr="005D12F4" w:rsidRDefault="0091168C" w:rsidP="005D2416">
            <w:pPr>
              <w:pStyle w:val="TableCellTitle"/>
              <w:spacing w:before="0" w:after="0"/>
              <w:rPr>
                <w:rFonts w:asciiTheme="minorHAnsi" w:hAnsiTheme="minorHAnsi"/>
                <w:sz w:val="24"/>
                <w:szCs w:val="24"/>
              </w:rPr>
            </w:pPr>
            <w:r w:rsidRPr="005D12F4">
              <w:rPr>
                <w:rFonts w:asciiTheme="minorHAnsi" w:hAnsiTheme="minorHAnsi"/>
                <w:sz w:val="24"/>
                <w:szCs w:val="24"/>
              </w:rPr>
              <w:t>Version</w:t>
            </w:r>
          </w:p>
        </w:tc>
        <w:tc>
          <w:tcPr>
            <w:tcW w:w="1774" w:type="dxa"/>
            <w:shd w:val="clear" w:color="auto" w:fill="C3D697"/>
          </w:tcPr>
          <w:p w14:paraId="0429E2B8" w14:textId="77777777" w:rsidR="0091168C" w:rsidRPr="005D12F4" w:rsidRDefault="0091168C" w:rsidP="005D2416">
            <w:pPr>
              <w:pStyle w:val="TableCellTitle"/>
              <w:spacing w:before="0" w:after="0"/>
              <w:rPr>
                <w:rFonts w:asciiTheme="minorHAnsi" w:hAnsiTheme="minorHAnsi"/>
                <w:sz w:val="24"/>
                <w:szCs w:val="24"/>
              </w:rPr>
            </w:pPr>
            <w:r w:rsidRPr="005D12F4">
              <w:rPr>
                <w:rFonts w:asciiTheme="minorHAnsi" w:hAnsiTheme="minorHAnsi"/>
                <w:sz w:val="24"/>
                <w:szCs w:val="24"/>
              </w:rPr>
              <w:t>Date</w:t>
            </w:r>
          </w:p>
        </w:tc>
        <w:tc>
          <w:tcPr>
            <w:tcW w:w="1985" w:type="dxa"/>
            <w:shd w:val="clear" w:color="auto" w:fill="C3D697"/>
          </w:tcPr>
          <w:p w14:paraId="55EB5454" w14:textId="0E89C50B" w:rsidR="0091168C" w:rsidRPr="00CE4314" w:rsidRDefault="009A1B5B" w:rsidP="009A1B5B">
            <w:pPr>
              <w:pStyle w:val="TableCellTitle"/>
              <w:spacing w:before="0" w:after="0"/>
              <w:rPr>
                <w:rFonts w:asciiTheme="minorHAnsi" w:hAnsiTheme="minorHAnsi"/>
                <w:sz w:val="24"/>
                <w:szCs w:val="24"/>
              </w:rPr>
            </w:pPr>
            <w:r w:rsidRPr="00CE4314">
              <w:rPr>
                <w:rFonts w:asciiTheme="minorHAnsi" w:hAnsiTheme="minorHAnsi"/>
                <w:sz w:val="24"/>
                <w:szCs w:val="24"/>
              </w:rPr>
              <w:t>Auteur(e)</w:t>
            </w:r>
          </w:p>
        </w:tc>
        <w:tc>
          <w:tcPr>
            <w:tcW w:w="4648" w:type="dxa"/>
            <w:shd w:val="clear" w:color="auto" w:fill="C3D697"/>
          </w:tcPr>
          <w:p w14:paraId="400F1027" w14:textId="7D181799" w:rsidR="0091168C" w:rsidRPr="009F2E82" w:rsidRDefault="0091168C" w:rsidP="009A1B5B">
            <w:pPr>
              <w:pStyle w:val="TableCellTitle"/>
              <w:spacing w:before="0" w:after="0"/>
              <w:rPr>
                <w:rFonts w:asciiTheme="minorHAnsi" w:hAnsiTheme="minorHAnsi"/>
                <w:sz w:val="24"/>
                <w:szCs w:val="24"/>
              </w:rPr>
            </w:pPr>
            <w:r w:rsidRPr="00970CC7">
              <w:rPr>
                <w:rFonts w:asciiTheme="minorHAnsi" w:hAnsiTheme="minorHAnsi"/>
                <w:sz w:val="24"/>
                <w:szCs w:val="24"/>
              </w:rPr>
              <w:t xml:space="preserve">Description </w:t>
            </w:r>
            <w:r w:rsidR="009A1B5B" w:rsidRPr="00970CC7">
              <w:rPr>
                <w:rFonts w:asciiTheme="minorHAnsi" w:hAnsiTheme="minorHAnsi"/>
                <w:sz w:val="24"/>
                <w:szCs w:val="24"/>
              </w:rPr>
              <w:t>des</w:t>
            </w:r>
            <w:r w:rsidRPr="00970CC7">
              <w:rPr>
                <w:rFonts w:asciiTheme="minorHAnsi" w:hAnsiTheme="minorHAnsi"/>
                <w:sz w:val="24"/>
                <w:szCs w:val="24"/>
              </w:rPr>
              <w:t xml:space="preserve"> </w:t>
            </w:r>
            <w:r w:rsidR="009A1B5B" w:rsidRPr="00970CC7">
              <w:rPr>
                <w:rFonts w:asciiTheme="minorHAnsi" w:hAnsiTheme="minorHAnsi"/>
                <w:sz w:val="24"/>
                <w:szCs w:val="24"/>
              </w:rPr>
              <w:t>ré</w:t>
            </w:r>
            <w:r w:rsidRPr="009F2E82">
              <w:rPr>
                <w:rFonts w:asciiTheme="minorHAnsi" w:hAnsiTheme="minorHAnsi"/>
                <w:sz w:val="24"/>
                <w:szCs w:val="24"/>
              </w:rPr>
              <w:t>visions</w:t>
            </w:r>
          </w:p>
        </w:tc>
      </w:tr>
      <w:tr w:rsidR="0091168C" w:rsidRPr="00850DC3" w14:paraId="6A2C4E6F" w14:textId="77777777" w:rsidTr="0016797B">
        <w:trPr>
          <w:jc w:val="center"/>
        </w:trPr>
        <w:tc>
          <w:tcPr>
            <w:tcW w:w="1061" w:type="dxa"/>
          </w:tcPr>
          <w:p w14:paraId="77A4E557" w14:textId="77777777" w:rsidR="0091168C" w:rsidRPr="005D12F4" w:rsidRDefault="00B92453" w:rsidP="00254201">
            <w:pPr>
              <w:pStyle w:val="TableCell"/>
              <w:spacing w:before="0" w:after="0"/>
              <w:rPr>
                <w:rFonts w:asciiTheme="minorHAnsi" w:hAnsiTheme="minorHAnsi"/>
                <w:sz w:val="24"/>
                <w:szCs w:val="24"/>
              </w:rPr>
            </w:pPr>
            <w:r w:rsidRPr="005D12F4">
              <w:rPr>
                <w:rFonts w:asciiTheme="minorHAnsi" w:hAnsiTheme="minorHAnsi"/>
                <w:sz w:val="24"/>
                <w:szCs w:val="24"/>
              </w:rPr>
              <w:t>1.0</w:t>
            </w:r>
          </w:p>
          <w:p w14:paraId="12EA0CC3" w14:textId="59F06D7B" w:rsidR="00254201" w:rsidRPr="005D12F4" w:rsidRDefault="00254201" w:rsidP="00254201">
            <w:pPr>
              <w:pStyle w:val="TableCell"/>
              <w:spacing w:before="0" w:after="0"/>
              <w:rPr>
                <w:rFonts w:asciiTheme="minorHAnsi" w:hAnsiTheme="minorHAnsi"/>
                <w:sz w:val="24"/>
                <w:szCs w:val="24"/>
              </w:rPr>
            </w:pPr>
          </w:p>
        </w:tc>
        <w:tc>
          <w:tcPr>
            <w:tcW w:w="1774" w:type="dxa"/>
          </w:tcPr>
          <w:p w14:paraId="37F8549B" w14:textId="77777777" w:rsidR="0091168C" w:rsidRPr="005D12F4" w:rsidRDefault="00BB3DCD" w:rsidP="005D2416">
            <w:pPr>
              <w:pStyle w:val="TableCell"/>
              <w:spacing w:before="0" w:after="0"/>
              <w:rPr>
                <w:rFonts w:asciiTheme="minorHAnsi" w:hAnsiTheme="minorHAnsi"/>
                <w:sz w:val="24"/>
                <w:szCs w:val="24"/>
              </w:rPr>
            </w:pPr>
            <w:r w:rsidRPr="005D12F4">
              <w:rPr>
                <w:rFonts w:asciiTheme="minorHAnsi" w:hAnsiTheme="minorHAnsi"/>
                <w:sz w:val="24"/>
                <w:szCs w:val="24"/>
              </w:rPr>
              <w:t>2017-08-29</w:t>
            </w:r>
          </w:p>
        </w:tc>
        <w:tc>
          <w:tcPr>
            <w:tcW w:w="1985" w:type="dxa"/>
          </w:tcPr>
          <w:p w14:paraId="4CD287E3" w14:textId="49666A06" w:rsidR="0091168C" w:rsidRPr="009F2E82" w:rsidRDefault="009A1B5B" w:rsidP="005D2416">
            <w:pPr>
              <w:pStyle w:val="TableCell"/>
              <w:spacing w:before="0" w:after="0"/>
              <w:ind w:left="0"/>
              <w:rPr>
                <w:rFonts w:asciiTheme="minorHAnsi" w:hAnsiTheme="minorHAnsi"/>
                <w:sz w:val="24"/>
                <w:szCs w:val="24"/>
              </w:rPr>
            </w:pPr>
            <w:r w:rsidRPr="00CE4314">
              <w:rPr>
                <w:rFonts w:asciiTheme="minorHAnsi" w:hAnsiTheme="minorHAnsi"/>
                <w:sz w:val="24"/>
                <w:szCs w:val="24"/>
              </w:rPr>
              <w:t>Équipe d’inspection</w:t>
            </w:r>
            <w:r w:rsidR="00BB3DCD" w:rsidRPr="00970CC7">
              <w:rPr>
                <w:rFonts w:asciiTheme="minorHAnsi" w:hAnsiTheme="minorHAnsi"/>
                <w:sz w:val="24"/>
                <w:szCs w:val="24"/>
              </w:rPr>
              <w:t xml:space="preserve"> (Nancy</w:t>
            </w:r>
            <w:r w:rsidR="00DC5106" w:rsidRPr="009F2E82">
              <w:rPr>
                <w:rFonts w:asciiTheme="minorHAnsi" w:hAnsiTheme="minorHAnsi"/>
                <w:sz w:val="24"/>
                <w:szCs w:val="24"/>
              </w:rPr>
              <w:t>)</w:t>
            </w:r>
          </w:p>
        </w:tc>
        <w:tc>
          <w:tcPr>
            <w:tcW w:w="4648" w:type="dxa"/>
          </w:tcPr>
          <w:p w14:paraId="06497176" w14:textId="77777777" w:rsidR="00EC2BC0" w:rsidRPr="009F2E82" w:rsidRDefault="00EC2BC0" w:rsidP="00EC2BC0">
            <w:pPr>
              <w:pStyle w:val="TableCell"/>
              <w:numPr>
                <w:ilvl w:val="0"/>
                <w:numId w:val="16"/>
              </w:numPr>
              <w:spacing w:before="0" w:after="0"/>
              <w:rPr>
                <w:rFonts w:asciiTheme="minorHAnsi" w:hAnsiTheme="minorHAnsi"/>
                <w:sz w:val="24"/>
                <w:szCs w:val="24"/>
              </w:rPr>
            </w:pPr>
            <w:r w:rsidRPr="009F2E82">
              <w:rPr>
                <w:rFonts w:asciiTheme="minorHAnsi" w:hAnsiTheme="minorHAnsi"/>
                <w:sz w:val="24"/>
                <w:szCs w:val="24"/>
              </w:rPr>
              <w:t>Ajout de l’annexe B</w:t>
            </w:r>
          </w:p>
          <w:p w14:paraId="4A927629" w14:textId="77777777" w:rsidR="00EC2BC0" w:rsidRPr="00850DC3" w:rsidRDefault="00EC2BC0" w:rsidP="00EC2BC0">
            <w:pPr>
              <w:pStyle w:val="TableCell"/>
              <w:numPr>
                <w:ilvl w:val="0"/>
                <w:numId w:val="16"/>
              </w:numPr>
              <w:spacing w:before="0" w:after="0"/>
              <w:rPr>
                <w:rFonts w:asciiTheme="minorHAnsi" w:hAnsiTheme="minorHAnsi"/>
                <w:sz w:val="24"/>
                <w:szCs w:val="24"/>
              </w:rPr>
            </w:pPr>
            <w:r w:rsidRPr="00483C80">
              <w:rPr>
                <w:rFonts w:asciiTheme="minorHAnsi" w:hAnsiTheme="minorHAnsi"/>
                <w:sz w:val="24"/>
                <w:szCs w:val="24"/>
              </w:rPr>
              <w:t>Ajout de la référence</w:t>
            </w:r>
            <w:r w:rsidRPr="00850DC3">
              <w:rPr>
                <w:rFonts w:asciiTheme="minorHAnsi" w:hAnsiTheme="minorHAnsi"/>
                <w:sz w:val="24"/>
                <w:szCs w:val="24"/>
              </w:rPr>
              <w:t xml:space="preserve"> de RESCO dans la section « Références »</w:t>
            </w:r>
          </w:p>
          <w:p w14:paraId="40C1F0B8" w14:textId="77777777" w:rsidR="0091168C" w:rsidRDefault="00EC2BC0" w:rsidP="00EC2BC0">
            <w:pPr>
              <w:pStyle w:val="TableCell"/>
              <w:spacing w:before="0" w:after="0"/>
              <w:rPr>
                <w:rFonts w:asciiTheme="minorHAnsi" w:hAnsiTheme="minorHAnsi"/>
                <w:sz w:val="24"/>
                <w:szCs w:val="24"/>
              </w:rPr>
            </w:pPr>
            <w:r w:rsidRPr="00850DC3">
              <w:rPr>
                <w:rFonts w:asciiTheme="minorHAnsi" w:hAnsiTheme="minorHAnsi"/>
                <w:sz w:val="24"/>
                <w:szCs w:val="24"/>
              </w:rPr>
              <w:t xml:space="preserve">Mise à jour du titre de la directrice du </w:t>
            </w:r>
            <w:proofErr w:type="spellStart"/>
            <w:r w:rsidRPr="00850DC3">
              <w:rPr>
                <w:rFonts w:asciiTheme="minorHAnsi" w:hAnsiTheme="minorHAnsi"/>
                <w:sz w:val="24"/>
                <w:szCs w:val="24"/>
              </w:rPr>
              <w:t>CdA</w:t>
            </w:r>
            <w:proofErr w:type="spellEnd"/>
          </w:p>
          <w:p w14:paraId="2841E678" w14:textId="77777777" w:rsidR="00EC2BC0" w:rsidRDefault="00EC2BC0" w:rsidP="00EC2BC0">
            <w:pPr>
              <w:pStyle w:val="TableCell"/>
              <w:spacing w:before="0" w:after="0"/>
              <w:rPr>
                <w:rFonts w:asciiTheme="minorHAnsi" w:hAnsiTheme="minorHAnsi"/>
                <w:sz w:val="24"/>
                <w:szCs w:val="24"/>
              </w:rPr>
            </w:pPr>
            <w:r w:rsidRPr="00970CC7">
              <w:rPr>
                <w:rFonts w:asciiTheme="minorHAnsi" w:hAnsiTheme="minorHAnsi"/>
                <w:sz w:val="24"/>
                <w:szCs w:val="24"/>
              </w:rPr>
              <w:t xml:space="preserve">Modifications mineures, du format et </w:t>
            </w:r>
            <w:r w:rsidRPr="009F2E82">
              <w:rPr>
                <w:rFonts w:asciiTheme="minorHAnsi" w:hAnsiTheme="minorHAnsi"/>
                <w:sz w:val="24"/>
                <w:szCs w:val="24"/>
              </w:rPr>
              <w:t>des fautes de frappe</w:t>
            </w:r>
          </w:p>
          <w:p w14:paraId="3D650762" w14:textId="77777777" w:rsidR="00EC2BC0" w:rsidRPr="009F2E82" w:rsidRDefault="00EC2BC0" w:rsidP="00EC2BC0">
            <w:pPr>
              <w:pStyle w:val="TableCell"/>
              <w:spacing w:before="0" w:after="0"/>
              <w:rPr>
                <w:rFonts w:asciiTheme="minorHAnsi" w:hAnsiTheme="minorHAnsi"/>
                <w:sz w:val="24"/>
                <w:szCs w:val="24"/>
              </w:rPr>
            </w:pPr>
            <w:r w:rsidRPr="00970CC7">
              <w:rPr>
                <w:rFonts w:asciiTheme="minorHAnsi" w:hAnsiTheme="minorHAnsi"/>
                <w:sz w:val="24"/>
                <w:szCs w:val="24"/>
              </w:rPr>
              <w:t>Modifications apportées aux dé</w:t>
            </w:r>
            <w:r w:rsidRPr="009F2E82">
              <w:rPr>
                <w:rFonts w:asciiTheme="minorHAnsi" w:hAnsiTheme="minorHAnsi"/>
                <w:sz w:val="24"/>
                <w:szCs w:val="24"/>
              </w:rPr>
              <w:t>finitions avec les nouveaux noms de champ</w:t>
            </w:r>
          </w:p>
          <w:p w14:paraId="74EB7909" w14:textId="77777777" w:rsidR="00EC2BC0" w:rsidRDefault="00EC2BC0" w:rsidP="00EC2BC0">
            <w:pPr>
              <w:pStyle w:val="TableCell"/>
              <w:spacing w:before="0" w:after="0"/>
              <w:rPr>
                <w:rFonts w:asciiTheme="minorHAnsi" w:hAnsiTheme="minorHAnsi"/>
                <w:sz w:val="24"/>
                <w:szCs w:val="24"/>
              </w:rPr>
            </w:pPr>
            <w:r w:rsidRPr="000D31E4">
              <w:rPr>
                <w:rFonts w:asciiTheme="minorHAnsi" w:hAnsiTheme="minorHAnsi"/>
                <w:sz w:val="24"/>
                <w:szCs w:val="24"/>
              </w:rPr>
              <w:t xml:space="preserve">Modification de la </w:t>
            </w:r>
            <w:r w:rsidRPr="00CB7FAC">
              <w:rPr>
                <w:rFonts w:asciiTheme="minorHAnsi" w:hAnsiTheme="minorHAnsi"/>
                <w:sz w:val="24"/>
                <w:szCs w:val="24"/>
              </w:rPr>
              <w:t>section</w:t>
            </w:r>
            <w:r w:rsidRPr="00970CC7">
              <w:rPr>
                <w:rFonts w:asciiTheme="minorHAnsi" w:hAnsiTheme="minorHAnsi"/>
                <w:sz w:val="24"/>
                <w:szCs w:val="24"/>
              </w:rPr>
              <w:t> 3.8 Examen du rapport requis</w:t>
            </w:r>
            <w:r w:rsidRPr="009F2E82">
              <w:rPr>
                <w:rFonts w:asciiTheme="minorHAnsi" w:hAnsiTheme="minorHAnsi"/>
                <w:sz w:val="24"/>
                <w:szCs w:val="24"/>
              </w:rPr>
              <w:t xml:space="preserve"> avec l’</w:t>
            </w:r>
            <w:r w:rsidRPr="00280E38">
              <w:rPr>
                <w:rFonts w:asciiTheme="minorHAnsi" w:hAnsiTheme="minorHAnsi"/>
                <w:sz w:val="24"/>
                <w:szCs w:val="24"/>
              </w:rPr>
              <w:t>automatisati</w:t>
            </w:r>
            <w:r w:rsidRPr="00483C80">
              <w:rPr>
                <w:rFonts w:asciiTheme="minorHAnsi" w:hAnsiTheme="minorHAnsi"/>
                <w:sz w:val="24"/>
                <w:szCs w:val="24"/>
              </w:rPr>
              <w:t xml:space="preserve">on </w:t>
            </w:r>
            <w:r w:rsidRPr="00850DC3">
              <w:rPr>
                <w:rFonts w:asciiTheme="minorHAnsi" w:hAnsiTheme="minorHAnsi"/>
                <w:sz w:val="24"/>
                <w:szCs w:val="24"/>
              </w:rPr>
              <w:t>des tâches liées au système CRM</w:t>
            </w:r>
          </w:p>
          <w:p w14:paraId="26A420BD" w14:textId="77777777" w:rsidR="00EC2BC0" w:rsidRDefault="006025CE" w:rsidP="006025CE">
            <w:pPr>
              <w:pStyle w:val="TableCell"/>
              <w:spacing w:before="0" w:after="0"/>
              <w:rPr>
                <w:rFonts w:asciiTheme="minorHAnsi" w:hAnsiTheme="minorHAnsi"/>
                <w:sz w:val="24"/>
                <w:szCs w:val="24"/>
              </w:rPr>
            </w:pPr>
            <w:r>
              <w:rPr>
                <w:rFonts w:asciiTheme="minorHAnsi" w:hAnsiTheme="minorHAnsi"/>
                <w:sz w:val="24"/>
                <w:szCs w:val="24"/>
              </w:rPr>
              <w:t>Mis</w:t>
            </w:r>
            <w:r w:rsidR="00EC2BC0">
              <w:rPr>
                <w:rFonts w:asciiTheme="minorHAnsi" w:hAnsiTheme="minorHAnsi"/>
                <w:sz w:val="24"/>
                <w:szCs w:val="24"/>
              </w:rPr>
              <w:t>e à</w:t>
            </w:r>
            <w:r>
              <w:rPr>
                <w:rFonts w:asciiTheme="minorHAnsi" w:hAnsiTheme="minorHAnsi"/>
                <w:sz w:val="24"/>
                <w:szCs w:val="24"/>
              </w:rPr>
              <w:t xml:space="preserve"> jour du</w:t>
            </w:r>
            <w:r w:rsidR="00EC2BC0">
              <w:rPr>
                <w:rFonts w:asciiTheme="minorHAnsi" w:hAnsiTheme="minorHAnsi"/>
                <w:sz w:val="24"/>
                <w:szCs w:val="24"/>
              </w:rPr>
              <w:t xml:space="preserve"> tableau de référence</w:t>
            </w:r>
          </w:p>
          <w:p w14:paraId="7F8FAB66" w14:textId="77777777" w:rsidR="00BC36DB" w:rsidRDefault="00BC36DB" w:rsidP="006025CE">
            <w:pPr>
              <w:pStyle w:val="TableCell"/>
              <w:spacing w:before="0" w:after="0"/>
              <w:rPr>
                <w:rFonts w:asciiTheme="minorHAnsi" w:hAnsiTheme="minorHAnsi"/>
                <w:sz w:val="24"/>
                <w:szCs w:val="24"/>
              </w:rPr>
            </w:pPr>
            <w:r>
              <w:rPr>
                <w:rFonts w:asciiTheme="minorHAnsi" w:hAnsiTheme="minorHAnsi"/>
                <w:sz w:val="24"/>
                <w:szCs w:val="24"/>
              </w:rPr>
              <w:t>Changé PIN pour PIS</w:t>
            </w:r>
          </w:p>
          <w:p w14:paraId="347C4D9B" w14:textId="77777777" w:rsidR="00057C43" w:rsidRDefault="00057C43" w:rsidP="006025CE">
            <w:pPr>
              <w:pStyle w:val="TableCell"/>
              <w:spacing w:before="0" w:after="0"/>
              <w:rPr>
                <w:rFonts w:asciiTheme="minorHAnsi" w:hAnsiTheme="minorHAnsi"/>
                <w:sz w:val="24"/>
                <w:szCs w:val="24"/>
              </w:rPr>
            </w:pPr>
            <w:r>
              <w:rPr>
                <w:rFonts w:asciiTheme="minorHAnsi" w:hAnsiTheme="minorHAnsi"/>
                <w:sz w:val="24"/>
                <w:szCs w:val="24"/>
              </w:rPr>
              <w:t>Changé logo</w:t>
            </w:r>
          </w:p>
          <w:p w14:paraId="43B3F78A" w14:textId="5501481E" w:rsidR="00057C43" w:rsidRPr="009F2E82" w:rsidRDefault="00057C43" w:rsidP="006025CE">
            <w:pPr>
              <w:pStyle w:val="TableCell"/>
              <w:spacing w:before="0" w:after="0"/>
              <w:rPr>
                <w:rFonts w:asciiTheme="minorHAnsi" w:hAnsiTheme="minorHAnsi"/>
                <w:sz w:val="24"/>
                <w:szCs w:val="24"/>
              </w:rPr>
            </w:pPr>
            <w:r>
              <w:rPr>
                <w:rFonts w:asciiTheme="minorHAnsi" w:hAnsiTheme="minorHAnsi"/>
                <w:sz w:val="24"/>
                <w:szCs w:val="24"/>
              </w:rPr>
              <w:t>Ajusté nom des PON</w:t>
            </w:r>
          </w:p>
        </w:tc>
      </w:tr>
      <w:tr w:rsidR="00021D4E" w:rsidRPr="00850DC3" w14:paraId="2B6B07D8" w14:textId="77777777" w:rsidTr="0016797B">
        <w:trPr>
          <w:jc w:val="center"/>
        </w:trPr>
        <w:tc>
          <w:tcPr>
            <w:tcW w:w="1061" w:type="dxa"/>
          </w:tcPr>
          <w:p w14:paraId="6693D835" w14:textId="4418BD8A" w:rsidR="00021D4E" w:rsidRPr="005D12F4" w:rsidRDefault="00021D4E" w:rsidP="00254201">
            <w:pPr>
              <w:pStyle w:val="TableCell"/>
              <w:spacing w:before="0" w:after="0"/>
              <w:rPr>
                <w:rFonts w:asciiTheme="minorHAnsi" w:hAnsiTheme="minorHAnsi"/>
                <w:sz w:val="24"/>
                <w:szCs w:val="24"/>
              </w:rPr>
            </w:pPr>
            <w:r>
              <w:rPr>
                <w:rFonts w:asciiTheme="minorHAnsi" w:hAnsiTheme="minorHAnsi"/>
                <w:sz w:val="24"/>
                <w:szCs w:val="24"/>
              </w:rPr>
              <w:t>2A</w:t>
            </w:r>
          </w:p>
        </w:tc>
        <w:tc>
          <w:tcPr>
            <w:tcW w:w="1774" w:type="dxa"/>
          </w:tcPr>
          <w:p w14:paraId="50DA47D0" w14:textId="3367A488" w:rsidR="00021D4E" w:rsidRPr="005D12F4" w:rsidRDefault="00021D4E" w:rsidP="005D2416">
            <w:pPr>
              <w:pStyle w:val="TableCell"/>
              <w:spacing w:before="0" w:after="0"/>
              <w:rPr>
                <w:rFonts w:asciiTheme="minorHAnsi" w:hAnsiTheme="minorHAnsi"/>
                <w:sz w:val="24"/>
                <w:szCs w:val="24"/>
              </w:rPr>
            </w:pPr>
            <w:r>
              <w:rPr>
                <w:rFonts w:asciiTheme="minorHAnsi" w:hAnsiTheme="minorHAnsi"/>
                <w:sz w:val="24"/>
                <w:szCs w:val="24"/>
              </w:rPr>
              <w:t>2019-07-31</w:t>
            </w:r>
          </w:p>
        </w:tc>
        <w:tc>
          <w:tcPr>
            <w:tcW w:w="1985" w:type="dxa"/>
          </w:tcPr>
          <w:p w14:paraId="6101D93E" w14:textId="2A1FC3C8" w:rsidR="00021D4E" w:rsidRPr="00CE4314" w:rsidRDefault="00021D4E" w:rsidP="005D2416">
            <w:pPr>
              <w:pStyle w:val="TableCell"/>
              <w:spacing w:before="0" w:after="0"/>
              <w:ind w:left="0"/>
              <w:rPr>
                <w:rFonts w:asciiTheme="minorHAnsi" w:hAnsiTheme="minorHAnsi"/>
                <w:sz w:val="24"/>
                <w:szCs w:val="24"/>
              </w:rPr>
            </w:pPr>
            <w:r>
              <w:rPr>
                <w:rFonts w:asciiTheme="minorHAnsi" w:hAnsiTheme="minorHAnsi"/>
                <w:sz w:val="24"/>
                <w:szCs w:val="24"/>
              </w:rPr>
              <w:t>June Randall</w:t>
            </w:r>
          </w:p>
        </w:tc>
        <w:tc>
          <w:tcPr>
            <w:tcW w:w="4648" w:type="dxa"/>
          </w:tcPr>
          <w:p w14:paraId="1EF801D5" w14:textId="57BB7F11" w:rsidR="00021D4E" w:rsidRPr="009F2E82" w:rsidRDefault="00021D4E" w:rsidP="00021D4E">
            <w:pPr>
              <w:pStyle w:val="TableCell"/>
              <w:spacing w:before="0" w:after="0"/>
              <w:rPr>
                <w:rFonts w:asciiTheme="minorHAnsi" w:hAnsiTheme="minorHAnsi"/>
                <w:sz w:val="24"/>
                <w:szCs w:val="24"/>
              </w:rPr>
            </w:pPr>
            <w:r w:rsidRPr="00021D4E">
              <w:rPr>
                <w:rFonts w:asciiTheme="minorHAnsi" w:hAnsiTheme="minorHAnsi"/>
                <w:sz w:val="24"/>
                <w:szCs w:val="24"/>
              </w:rPr>
              <w:t>Ajout de la note importante (2 : aperçu)</w:t>
            </w:r>
          </w:p>
        </w:tc>
      </w:tr>
      <w:tr w:rsidR="00EF363F" w:rsidRPr="00EF363F" w14:paraId="246792AE" w14:textId="77777777" w:rsidTr="0016797B">
        <w:trPr>
          <w:jc w:val="center"/>
        </w:trPr>
        <w:tc>
          <w:tcPr>
            <w:tcW w:w="1061" w:type="dxa"/>
          </w:tcPr>
          <w:p w14:paraId="03603513" w14:textId="3430DC04" w:rsidR="00EF363F" w:rsidRDefault="00EF363F" w:rsidP="00254201">
            <w:pPr>
              <w:pStyle w:val="TableCell"/>
              <w:spacing w:before="0" w:after="0"/>
              <w:rPr>
                <w:rFonts w:asciiTheme="minorHAnsi" w:hAnsiTheme="minorHAnsi"/>
                <w:sz w:val="24"/>
                <w:szCs w:val="24"/>
              </w:rPr>
            </w:pPr>
            <w:r>
              <w:rPr>
                <w:rFonts w:asciiTheme="minorHAnsi" w:hAnsiTheme="minorHAnsi"/>
                <w:sz w:val="24"/>
                <w:szCs w:val="24"/>
              </w:rPr>
              <w:t>3.0</w:t>
            </w:r>
          </w:p>
        </w:tc>
        <w:tc>
          <w:tcPr>
            <w:tcW w:w="1774" w:type="dxa"/>
          </w:tcPr>
          <w:p w14:paraId="1CE0D7CC" w14:textId="5CB2B27C" w:rsidR="00EF363F" w:rsidRDefault="00EF363F" w:rsidP="005D2416">
            <w:pPr>
              <w:pStyle w:val="TableCell"/>
              <w:spacing w:before="0" w:after="0"/>
              <w:rPr>
                <w:rFonts w:asciiTheme="minorHAnsi" w:hAnsiTheme="minorHAnsi"/>
                <w:sz w:val="24"/>
                <w:szCs w:val="24"/>
              </w:rPr>
            </w:pPr>
            <w:r>
              <w:rPr>
                <w:rFonts w:asciiTheme="minorHAnsi" w:hAnsiTheme="minorHAnsi"/>
                <w:sz w:val="24"/>
                <w:szCs w:val="24"/>
              </w:rPr>
              <w:t>2020-03-30</w:t>
            </w:r>
          </w:p>
        </w:tc>
        <w:tc>
          <w:tcPr>
            <w:tcW w:w="1985" w:type="dxa"/>
          </w:tcPr>
          <w:p w14:paraId="78C361EE" w14:textId="07D5A6A4" w:rsidR="00EF363F" w:rsidRDefault="00EF363F" w:rsidP="005D2416">
            <w:pPr>
              <w:pStyle w:val="TableCell"/>
              <w:spacing w:before="0" w:after="0"/>
              <w:ind w:left="0"/>
              <w:rPr>
                <w:rFonts w:asciiTheme="minorHAnsi" w:hAnsiTheme="minorHAnsi"/>
                <w:sz w:val="24"/>
                <w:szCs w:val="24"/>
              </w:rPr>
            </w:pPr>
            <w:r>
              <w:rPr>
                <w:rFonts w:asciiTheme="minorHAnsi" w:hAnsiTheme="minorHAnsi"/>
                <w:sz w:val="24"/>
                <w:szCs w:val="24"/>
              </w:rPr>
              <w:t>Kevin Clay</w:t>
            </w:r>
          </w:p>
        </w:tc>
        <w:tc>
          <w:tcPr>
            <w:tcW w:w="4648" w:type="dxa"/>
          </w:tcPr>
          <w:p w14:paraId="7A90E9D5" w14:textId="0CC284E4" w:rsidR="00EF363F" w:rsidRPr="00EF363F" w:rsidRDefault="00EF363F" w:rsidP="00021D4E">
            <w:pPr>
              <w:pStyle w:val="TableCell"/>
              <w:spacing w:before="0" w:after="0"/>
              <w:rPr>
                <w:rFonts w:asciiTheme="minorHAnsi" w:hAnsiTheme="minorHAnsi"/>
                <w:sz w:val="24"/>
                <w:szCs w:val="24"/>
                <w:lang w:val="en-US"/>
              </w:rPr>
            </w:pPr>
            <w:r w:rsidRPr="00EF363F">
              <w:rPr>
                <w:rFonts w:asciiTheme="minorHAnsi" w:hAnsiTheme="minorHAnsi"/>
                <w:sz w:val="24"/>
                <w:szCs w:val="24"/>
                <w:lang w:val="en-US"/>
              </w:rPr>
              <w:t xml:space="preserve">Added Detail to </w:t>
            </w:r>
            <w:proofErr w:type="spellStart"/>
            <w:r w:rsidRPr="00EF363F">
              <w:rPr>
                <w:rFonts w:asciiTheme="minorHAnsi" w:hAnsiTheme="minorHAnsi"/>
                <w:sz w:val="24"/>
                <w:szCs w:val="24"/>
                <w:lang w:val="en-US"/>
              </w:rPr>
              <w:t>Comfirm</w:t>
            </w:r>
            <w:proofErr w:type="spellEnd"/>
            <w:r w:rsidRPr="00EF363F">
              <w:rPr>
                <w:rFonts w:asciiTheme="minorHAnsi" w:hAnsiTheme="minorHAnsi"/>
                <w:sz w:val="24"/>
                <w:szCs w:val="24"/>
                <w:lang w:val="en-US"/>
              </w:rPr>
              <w:t xml:space="preserve"> total time section</w:t>
            </w:r>
          </w:p>
        </w:tc>
      </w:tr>
    </w:tbl>
    <w:p w14:paraId="6561DD4E" w14:textId="77777777" w:rsidR="0016797B" w:rsidRPr="00EF363F" w:rsidRDefault="0016797B" w:rsidP="0016797B">
      <w:pPr>
        <w:rPr>
          <w:rFonts w:asciiTheme="minorHAnsi" w:hAnsiTheme="minorHAnsi" w:cs="Arial"/>
          <w:b/>
          <w:sz w:val="24"/>
          <w:szCs w:val="24"/>
          <w:lang w:val="en-US"/>
        </w:rPr>
      </w:pPr>
    </w:p>
    <w:p w14:paraId="7673EAD9" w14:textId="73ACFD9F" w:rsidR="0016797B" w:rsidRPr="00BA400F" w:rsidRDefault="0016797B" w:rsidP="007D6F4B">
      <w:pPr>
        <w:ind w:left="0"/>
        <w:jc w:val="both"/>
        <w:rPr>
          <w:rFonts w:asciiTheme="minorHAnsi" w:hAnsiTheme="minorHAnsi" w:cs="Arial"/>
          <w:b/>
          <w:sz w:val="24"/>
          <w:szCs w:val="24"/>
        </w:rPr>
      </w:pPr>
      <w:r w:rsidRPr="00BA400F">
        <w:rPr>
          <w:rFonts w:asciiTheme="minorHAnsi" w:hAnsiTheme="minorHAnsi" w:cs="Arial"/>
          <w:b/>
          <w:sz w:val="24"/>
          <w:szCs w:val="24"/>
        </w:rPr>
        <w:t>*</w:t>
      </w:r>
      <w:r w:rsidR="00DB0BE2" w:rsidRPr="00BA400F">
        <w:rPr>
          <w:rFonts w:asciiTheme="minorHAnsi" w:hAnsiTheme="minorHAnsi" w:cs="Arial"/>
          <w:b/>
          <w:sz w:val="24"/>
          <w:szCs w:val="24"/>
        </w:rPr>
        <w:t>REMARQUE </w:t>
      </w:r>
      <w:r w:rsidRPr="00BA400F">
        <w:rPr>
          <w:rFonts w:asciiTheme="minorHAnsi" w:hAnsiTheme="minorHAnsi" w:cs="Arial"/>
          <w:b/>
          <w:sz w:val="24"/>
          <w:szCs w:val="24"/>
        </w:rPr>
        <w:t xml:space="preserve">: </w:t>
      </w:r>
      <w:r w:rsidR="00DB0BE2" w:rsidRPr="00BA400F">
        <w:rPr>
          <w:rFonts w:asciiTheme="minorHAnsi" w:hAnsiTheme="minorHAnsi" w:cs="Arial"/>
          <w:b/>
          <w:sz w:val="24"/>
          <w:szCs w:val="24"/>
        </w:rPr>
        <w:t>Veuillez aviser par courriel les personnes et les parties suivantes lorsque vous mettez à jour les présentes procédures opérationnelles normalisées </w:t>
      </w:r>
      <w:r w:rsidRPr="00BA400F">
        <w:rPr>
          <w:rFonts w:asciiTheme="minorHAnsi" w:hAnsiTheme="minorHAnsi" w:cs="Arial"/>
          <w:b/>
          <w:sz w:val="24"/>
          <w:szCs w:val="24"/>
        </w:rPr>
        <w:t>:</w:t>
      </w:r>
    </w:p>
    <w:p w14:paraId="58058E27" w14:textId="05F0361B" w:rsidR="0016797B" w:rsidRPr="00BA400F" w:rsidRDefault="0016797B" w:rsidP="0016797B">
      <w:pPr>
        <w:pStyle w:val="ListParagraph"/>
        <w:numPr>
          <w:ilvl w:val="0"/>
          <w:numId w:val="1"/>
        </w:numPr>
        <w:rPr>
          <w:rFonts w:cs="Arial"/>
          <w:sz w:val="24"/>
          <w:szCs w:val="24"/>
        </w:rPr>
      </w:pPr>
      <w:r w:rsidRPr="00BA400F">
        <w:rPr>
          <w:rFonts w:cs="Arial"/>
          <w:sz w:val="24"/>
          <w:szCs w:val="24"/>
        </w:rPr>
        <w:t>Direct</w:t>
      </w:r>
      <w:r w:rsidR="00DB0BE2" w:rsidRPr="00BA400F">
        <w:rPr>
          <w:rFonts w:cs="Arial"/>
          <w:sz w:val="24"/>
          <w:szCs w:val="24"/>
        </w:rPr>
        <w:t>eu</w:t>
      </w:r>
      <w:r w:rsidRPr="00BA400F">
        <w:rPr>
          <w:rFonts w:cs="Arial"/>
          <w:sz w:val="24"/>
          <w:szCs w:val="24"/>
        </w:rPr>
        <w:t>r</w:t>
      </w:r>
      <w:r w:rsidR="00DB0BE2" w:rsidRPr="00BA400F">
        <w:rPr>
          <w:rFonts w:cs="Arial"/>
          <w:sz w:val="24"/>
          <w:szCs w:val="24"/>
        </w:rPr>
        <w:t>,</w:t>
      </w:r>
      <w:r w:rsidRPr="00BA400F">
        <w:rPr>
          <w:rFonts w:cs="Arial"/>
          <w:sz w:val="24"/>
          <w:szCs w:val="24"/>
        </w:rPr>
        <w:t xml:space="preserve"> </w:t>
      </w:r>
      <w:r w:rsidR="00DB0BE2" w:rsidRPr="00BA400F">
        <w:rPr>
          <w:rFonts w:cs="Arial"/>
          <w:sz w:val="24"/>
          <w:szCs w:val="24"/>
        </w:rPr>
        <w:t>Orientation opérationnelle d’expertise h</w:t>
      </w:r>
      <w:r w:rsidR="007D6F4B" w:rsidRPr="00BA400F">
        <w:rPr>
          <w:rFonts w:cs="Arial"/>
          <w:sz w:val="24"/>
          <w:szCs w:val="24"/>
        </w:rPr>
        <w:t>orizontal</w:t>
      </w:r>
      <w:r w:rsidR="00DB0BE2" w:rsidRPr="00BA400F">
        <w:rPr>
          <w:rFonts w:cs="Arial"/>
          <w:sz w:val="24"/>
          <w:szCs w:val="24"/>
        </w:rPr>
        <w:t>e</w:t>
      </w:r>
      <w:r w:rsidRPr="00BA400F">
        <w:rPr>
          <w:rFonts w:cs="Arial"/>
          <w:sz w:val="24"/>
          <w:szCs w:val="24"/>
        </w:rPr>
        <w:t xml:space="preserve"> </w:t>
      </w:r>
    </w:p>
    <w:p w14:paraId="3E60A6DE" w14:textId="74B1E8A3" w:rsidR="00A33EAA" w:rsidRPr="00BA400F" w:rsidRDefault="00A33EAA" w:rsidP="00A33EAA">
      <w:pPr>
        <w:pStyle w:val="ListParagraph"/>
        <w:numPr>
          <w:ilvl w:val="0"/>
          <w:numId w:val="1"/>
        </w:numPr>
        <w:ind w:left="1779"/>
        <w:rPr>
          <w:rFonts w:cs="Arial"/>
          <w:sz w:val="24"/>
          <w:szCs w:val="24"/>
        </w:rPr>
      </w:pPr>
      <w:r w:rsidRPr="00BA400F">
        <w:rPr>
          <w:rFonts w:cs="Arial"/>
          <w:sz w:val="24"/>
          <w:szCs w:val="24"/>
        </w:rPr>
        <w:t>Direct</w:t>
      </w:r>
      <w:r w:rsidR="00DB0BE2" w:rsidRPr="00BA400F">
        <w:rPr>
          <w:rFonts w:cs="Arial"/>
          <w:sz w:val="24"/>
          <w:szCs w:val="24"/>
        </w:rPr>
        <w:t>eur,</w:t>
      </w:r>
      <w:r w:rsidRPr="00BA400F">
        <w:rPr>
          <w:rFonts w:cs="Arial"/>
          <w:sz w:val="24"/>
          <w:szCs w:val="24"/>
        </w:rPr>
        <w:t xml:space="preserve"> </w:t>
      </w:r>
      <w:r w:rsidR="00CE4314" w:rsidRPr="00BA400F">
        <w:rPr>
          <w:rFonts w:cs="Arial"/>
          <w:sz w:val="24"/>
          <w:szCs w:val="24"/>
        </w:rPr>
        <w:t>Centre d’administration</w:t>
      </w:r>
      <w:r w:rsidR="008B714A">
        <w:rPr>
          <w:rFonts w:cs="Arial"/>
          <w:sz w:val="24"/>
          <w:szCs w:val="24"/>
        </w:rPr>
        <w:t xml:space="preserve">, </w:t>
      </w:r>
      <w:r w:rsidR="00CE4314" w:rsidRPr="00BA400F">
        <w:rPr>
          <w:rFonts w:cs="Arial"/>
          <w:sz w:val="24"/>
          <w:szCs w:val="24"/>
        </w:rPr>
        <w:t xml:space="preserve">Centre de service national </w:t>
      </w:r>
    </w:p>
    <w:p w14:paraId="70E7CFC3" w14:textId="36FA32CC" w:rsidR="00764625" w:rsidRPr="00BA400F" w:rsidRDefault="00DB0BE2" w:rsidP="00764625">
      <w:pPr>
        <w:pStyle w:val="ListParagraph"/>
        <w:numPr>
          <w:ilvl w:val="0"/>
          <w:numId w:val="1"/>
        </w:numPr>
        <w:rPr>
          <w:rFonts w:cs="Arial"/>
          <w:sz w:val="24"/>
          <w:szCs w:val="24"/>
        </w:rPr>
      </w:pPr>
      <w:r w:rsidRPr="00BA400F">
        <w:rPr>
          <w:rFonts w:cs="Arial"/>
          <w:sz w:val="24"/>
          <w:szCs w:val="24"/>
        </w:rPr>
        <w:t xml:space="preserve">Unité du soutien aux entreprises, </w:t>
      </w:r>
      <w:bookmarkStart w:id="1" w:name="_Hlk517853738"/>
      <w:r w:rsidRPr="00BA400F">
        <w:rPr>
          <w:rFonts w:cs="Arial"/>
          <w:sz w:val="24"/>
          <w:szCs w:val="24"/>
        </w:rPr>
        <w:t>PPNS</w:t>
      </w:r>
      <w:bookmarkEnd w:id="1"/>
    </w:p>
    <w:p w14:paraId="2E117DD2" w14:textId="53F3D9F9" w:rsidR="007D6F4B" w:rsidRPr="00BA400F" w:rsidRDefault="00DB0BE2" w:rsidP="00764625">
      <w:pPr>
        <w:pStyle w:val="ListParagraph"/>
        <w:numPr>
          <w:ilvl w:val="0"/>
          <w:numId w:val="1"/>
        </w:numPr>
        <w:rPr>
          <w:rFonts w:cs="Arial"/>
          <w:sz w:val="24"/>
          <w:szCs w:val="24"/>
        </w:rPr>
      </w:pPr>
      <w:r w:rsidRPr="00BA400F">
        <w:rPr>
          <w:rFonts w:cs="Arial"/>
          <w:sz w:val="24"/>
          <w:szCs w:val="24"/>
        </w:rPr>
        <w:t>Direction générale des politiques et des programmes, Direction générale des sciences et Direction générale de la gestion intégrée lorsqu’elles sont touchées par la PON</w:t>
      </w:r>
    </w:p>
    <w:bookmarkStart w:id="2" w:name="_Toc15471750" w:displacedByCustomXml="next"/>
    <w:sdt>
      <w:sdtPr>
        <w:rPr>
          <w:b w:val="0"/>
          <w:bCs w:val="0"/>
          <w:smallCaps w:val="0"/>
          <w:sz w:val="22"/>
        </w:rPr>
        <w:id w:val="1935009960"/>
        <w:docPartObj>
          <w:docPartGallery w:val="Table of Contents"/>
          <w:docPartUnique/>
        </w:docPartObj>
      </w:sdtPr>
      <w:sdtContent>
        <w:p w14:paraId="7014B881" w14:textId="6ED9F017" w:rsidR="00E206C1" w:rsidRPr="00BA400F" w:rsidRDefault="00764625" w:rsidP="00764625">
          <w:pPr>
            <w:pStyle w:val="TOCHeading"/>
            <w:outlineLvl w:val="0"/>
          </w:pPr>
          <w:r w:rsidRPr="00BA400F">
            <w:t xml:space="preserve">Table </w:t>
          </w:r>
          <w:r w:rsidR="005C2194" w:rsidRPr="00BA400F">
            <w:t>des matières</w:t>
          </w:r>
          <w:bookmarkEnd w:id="2"/>
        </w:p>
        <w:p w14:paraId="3F9A5C89" w14:textId="77777777" w:rsidR="00021D4E" w:rsidRDefault="00E206C1">
          <w:pPr>
            <w:pStyle w:val="TOC1"/>
            <w:rPr>
              <w:rFonts w:asciiTheme="minorHAnsi" w:eastAsiaTheme="minorEastAsia" w:hAnsiTheme="minorHAnsi" w:cstheme="minorBidi"/>
              <w:b w:val="0"/>
              <w:bCs w:val="0"/>
              <w:caps w:val="0"/>
              <w:noProof/>
              <w:szCs w:val="22"/>
              <w:lang w:val="en-CA" w:eastAsia="en-CA"/>
            </w:rPr>
          </w:pPr>
          <w:r w:rsidRPr="00BA400F">
            <w:fldChar w:fldCharType="begin"/>
          </w:r>
          <w:r w:rsidRPr="00BA400F">
            <w:instrText xml:space="preserve"> TOC \o "1-3" \h \z \u </w:instrText>
          </w:r>
          <w:r w:rsidRPr="00BA400F">
            <w:fldChar w:fldCharType="separate"/>
          </w:r>
          <w:hyperlink w:anchor="_Toc15471750" w:history="1">
            <w:r w:rsidR="00021D4E" w:rsidRPr="00457143">
              <w:rPr>
                <w:rStyle w:val="Hyperlink"/>
                <w:noProof/>
              </w:rPr>
              <w:t>Table des matières</w:t>
            </w:r>
            <w:r w:rsidR="00021D4E">
              <w:rPr>
                <w:noProof/>
                <w:webHidden/>
              </w:rPr>
              <w:tab/>
            </w:r>
            <w:r w:rsidR="00021D4E">
              <w:rPr>
                <w:noProof/>
                <w:webHidden/>
              </w:rPr>
              <w:fldChar w:fldCharType="begin"/>
            </w:r>
            <w:r w:rsidR="00021D4E">
              <w:rPr>
                <w:noProof/>
                <w:webHidden/>
              </w:rPr>
              <w:instrText xml:space="preserve"> PAGEREF _Toc15471750 \h </w:instrText>
            </w:r>
            <w:r w:rsidR="00021D4E">
              <w:rPr>
                <w:noProof/>
                <w:webHidden/>
              </w:rPr>
            </w:r>
            <w:r w:rsidR="00021D4E">
              <w:rPr>
                <w:noProof/>
                <w:webHidden/>
              </w:rPr>
              <w:fldChar w:fldCharType="separate"/>
            </w:r>
            <w:r w:rsidR="00021D4E">
              <w:rPr>
                <w:noProof/>
                <w:webHidden/>
              </w:rPr>
              <w:t>3</w:t>
            </w:r>
            <w:r w:rsidR="00021D4E">
              <w:rPr>
                <w:noProof/>
                <w:webHidden/>
              </w:rPr>
              <w:fldChar w:fldCharType="end"/>
            </w:r>
          </w:hyperlink>
        </w:p>
        <w:p w14:paraId="1FDCC046"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51" w:history="1">
            <w:r w:rsidR="00021D4E" w:rsidRPr="00457143">
              <w:rPr>
                <w:rStyle w:val="Hyperlink"/>
                <w:noProof/>
              </w:rPr>
              <w:t>LISTE DES ACRONYMES</w:t>
            </w:r>
            <w:r w:rsidR="00021D4E">
              <w:rPr>
                <w:noProof/>
                <w:webHidden/>
              </w:rPr>
              <w:tab/>
            </w:r>
            <w:r w:rsidR="00021D4E">
              <w:rPr>
                <w:noProof/>
                <w:webHidden/>
              </w:rPr>
              <w:fldChar w:fldCharType="begin"/>
            </w:r>
            <w:r w:rsidR="00021D4E">
              <w:rPr>
                <w:noProof/>
                <w:webHidden/>
              </w:rPr>
              <w:instrText xml:space="preserve"> PAGEREF _Toc15471751 \h </w:instrText>
            </w:r>
            <w:r w:rsidR="00021D4E">
              <w:rPr>
                <w:noProof/>
                <w:webHidden/>
              </w:rPr>
            </w:r>
            <w:r w:rsidR="00021D4E">
              <w:rPr>
                <w:noProof/>
                <w:webHidden/>
              </w:rPr>
              <w:fldChar w:fldCharType="separate"/>
            </w:r>
            <w:r w:rsidR="00021D4E">
              <w:rPr>
                <w:noProof/>
                <w:webHidden/>
              </w:rPr>
              <w:t>4</w:t>
            </w:r>
            <w:r w:rsidR="00021D4E">
              <w:rPr>
                <w:noProof/>
                <w:webHidden/>
              </w:rPr>
              <w:fldChar w:fldCharType="end"/>
            </w:r>
          </w:hyperlink>
        </w:p>
        <w:p w14:paraId="72C9025C"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52" w:history="1">
            <w:r w:rsidR="00021D4E" w:rsidRPr="00457143">
              <w:rPr>
                <w:rStyle w:val="Hyperlink"/>
                <w:noProof/>
              </w:rPr>
              <w:t>1.</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INTRODUCTION</w:t>
            </w:r>
            <w:r w:rsidR="00021D4E">
              <w:rPr>
                <w:noProof/>
                <w:webHidden/>
              </w:rPr>
              <w:tab/>
            </w:r>
            <w:r w:rsidR="00021D4E">
              <w:rPr>
                <w:noProof/>
                <w:webHidden/>
              </w:rPr>
              <w:fldChar w:fldCharType="begin"/>
            </w:r>
            <w:r w:rsidR="00021D4E">
              <w:rPr>
                <w:noProof/>
                <w:webHidden/>
              </w:rPr>
              <w:instrText xml:space="preserve"> PAGEREF _Toc15471752 \h </w:instrText>
            </w:r>
            <w:r w:rsidR="00021D4E">
              <w:rPr>
                <w:noProof/>
                <w:webHidden/>
              </w:rPr>
            </w:r>
            <w:r w:rsidR="00021D4E">
              <w:rPr>
                <w:noProof/>
                <w:webHidden/>
              </w:rPr>
              <w:fldChar w:fldCharType="separate"/>
            </w:r>
            <w:r w:rsidR="00021D4E">
              <w:rPr>
                <w:noProof/>
                <w:webHidden/>
              </w:rPr>
              <w:t>4</w:t>
            </w:r>
            <w:r w:rsidR="00021D4E">
              <w:rPr>
                <w:noProof/>
                <w:webHidden/>
              </w:rPr>
              <w:fldChar w:fldCharType="end"/>
            </w:r>
          </w:hyperlink>
        </w:p>
        <w:p w14:paraId="246C87D2"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53" w:history="1">
            <w:r w:rsidR="00021D4E" w:rsidRPr="00457143">
              <w:rPr>
                <w:rStyle w:val="Hyperlink"/>
                <w:noProof/>
              </w:rPr>
              <w:t>1.1.</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OBJET</w:t>
            </w:r>
            <w:r w:rsidR="00021D4E">
              <w:rPr>
                <w:noProof/>
                <w:webHidden/>
              </w:rPr>
              <w:tab/>
            </w:r>
            <w:r w:rsidR="00021D4E">
              <w:rPr>
                <w:noProof/>
                <w:webHidden/>
              </w:rPr>
              <w:fldChar w:fldCharType="begin"/>
            </w:r>
            <w:r w:rsidR="00021D4E">
              <w:rPr>
                <w:noProof/>
                <w:webHidden/>
              </w:rPr>
              <w:instrText xml:space="preserve"> PAGEREF _Toc15471753 \h </w:instrText>
            </w:r>
            <w:r w:rsidR="00021D4E">
              <w:rPr>
                <w:noProof/>
                <w:webHidden/>
              </w:rPr>
            </w:r>
            <w:r w:rsidR="00021D4E">
              <w:rPr>
                <w:noProof/>
                <w:webHidden/>
              </w:rPr>
              <w:fldChar w:fldCharType="separate"/>
            </w:r>
            <w:r w:rsidR="00021D4E">
              <w:rPr>
                <w:noProof/>
                <w:webHidden/>
              </w:rPr>
              <w:t>4</w:t>
            </w:r>
            <w:r w:rsidR="00021D4E">
              <w:rPr>
                <w:noProof/>
                <w:webHidden/>
              </w:rPr>
              <w:fldChar w:fldCharType="end"/>
            </w:r>
          </w:hyperlink>
        </w:p>
        <w:p w14:paraId="72A35BA0"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54" w:history="1">
            <w:r w:rsidR="00021D4E" w:rsidRPr="00457143">
              <w:rPr>
                <w:rStyle w:val="Hyperlink"/>
                <w:noProof/>
              </w:rPr>
              <w:t>1.2.</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PUBLIC VISÉ</w:t>
            </w:r>
            <w:r w:rsidR="00021D4E">
              <w:rPr>
                <w:noProof/>
                <w:webHidden/>
              </w:rPr>
              <w:tab/>
            </w:r>
            <w:r w:rsidR="00021D4E">
              <w:rPr>
                <w:noProof/>
                <w:webHidden/>
              </w:rPr>
              <w:fldChar w:fldCharType="begin"/>
            </w:r>
            <w:r w:rsidR="00021D4E">
              <w:rPr>
                <w:noProof/>
                <w:webHidden/>
              </w:rPr>
              <w:instrText xml:space="preserve"> PAGEREF _Toc15471754 \h </w:instrText>
            </w:r>
            <w:r w:rsidR="00021D4E">
              <w:rPr>
                <w:noProof/>
                <w:webHidden/>
              </w:rPr>
            </w:r>
            <w:r w:rsidR="00021D4E">
              <w:rPr>
                <w:noProof/>
                <w:webHidden/>
              </w:rPr>
              <w:fldChar w:fldCharType="separate"/>
            </w:r>
            <w:r w:rsidR="00021D4E">
              <w:rPr>
                <w:noProof/>
                <w:webHidden/>
              </w:rPr>
              <w:t>4</w:t>
            </w:r>
            <w:r w:rsidR="00021D4E">
              <w:rPr>
                <w:noProof/>
                <w:webHidden/>
              </w:rPr>
              <w:fldChar w:fldCharType="end"/>
            </w:r>
          </w:hyperlink>
        </w:p>
        <w:p w14:paraId="7FFF0F3E"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55" w:history="1">
            <w:r w:rsidR="00021D4E" w:rsidRPr="00457143">
              <w:rPr>
                <w:rStyle w:val="Hyperlink"/>
                <w:noProof/>
              </w:rPr>
              <w:t>1.3.</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HYPOTHÈSES</w:t>
            </w:r>
            <w:r w:rsidR="00021D4E">
              <w:rPr>
                <w:noProof/>
                <w:webHidden/>
              </w:rPr>
              <w:tab/>
            </w:r>
            <w:r w:rsidR="00021D4E">
              <w:rPr>
                <w:noProof/>
                <w:webHidden/>
              </w:rPr>
              <w:fldChar w:fldCharType="begin"/>
            </w:r>
            <w:r w:rsidR="00021D4E">
              <w:rPr>
                <w:noProof/>
                <w:webHidden/>
              </w:rPr>
              <w:instrText xml:space="preserve"> PAGEREF _Toc15471755 \h </w:instrText>
            </w:r>
            <w:r w:rsidR="00021D4E">
              <w:rPr>
                <w:noProof/>
                <w:webHidden/>
              </w:rPr>
            </w:r>
            <w:r w:rsidR="00021D4E">
              <w:rPr>
                <w:noProof/>
                <w:webHidden/>
              </w:rPr>
              <w:fldChar w:fldCharType="separate"/>
            </w:r>
            <w:r w:rsidR="00021D4E">
              <w:rPr>
                <w:noProof/>
                <w:webHidden/>
              </w:rPr>
              <w:t>4</w:t>
            </w:r>
            <w:r w:rsidR="00021D4E">
              <w:rPr>
                <w:noProof/>
                <w:webHidden/>
              </w:rPr>
              <w:fldChar w:fldCharType="end"/>
            </w:r>
          </w:hyperlink>
        </w:p>
        <w:p w14:paraId="76F8C2F8"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56" w:history="1">
            <w:r w:rsidR="00021D4E" w:rsidRPr="00457143">
              <w:rPr>
                <w:rStyle w:val="Hyperlink"/>
                <w:noProof/>
              </w:rPr>
              <w:t>2.</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APERÇU</w:t>
            </w:r>
            <w:r w:rsidR="00021D4E">
              <w:rPr>
                <w:noProof/>
                <w:webHidden/>
              </w:rPr>
              <w:tab/>
            </w:r>
            <w:r w:rsidR="00021D4E">
              <w:rPr>
                <w:noProof/>
                <w:webHidden/>
              </w:rPr>
              <w:fldChar w:fldCharType="begin"/>
            </w:r>
            <w:r w:rsidR="00021D4E">
              <w:rPr>
                <w:noProof/>
                <w:webHidden/>
              </w:rPr>
              <w:instrText xml:space="preserve"> PAGEREF _Toc15471756 \h </w:instrText>
            </w:r>
            <w:r w:rsidR="00021D4E">
              <w:rPr>
                <w:noProof/>
                <w:webHidden/>
              </w:rPr>
            </w:r>
            <w:r w:rsidR="00021D4E">
              <w:rPr>
                <w:noProof/>
                <w:webHidden/>
              </w:rPr>
              <w:fldChar w:fldCharType="separate"/>
            </w:r>
            <w:r w:rsidR="00021D4E">
              <w:rPr>
                <w:noProof/>
                <w:webHidden/>
              </w:rPr>
              <w:t>5</w:t>
            </w:r>
            <w:r w:rsidR="00021D4E">
              <w:rPr>
                <w:noProof/>
                <w:webHidden/>
              </w:rPr>
              <w:fldChar w:fldCharType="end"/>
            </w:r>
          </w:hyperlink>
        </w:p>
        <w:p w14:paraId="405C9144"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57" w:history="1">
            <w:r w:rsidR="00021D4E" w:rsidRPr="00457143">
              <w:rPr>
                <w:rStyle w:val="Hyperlink"/>
                <w:noProof/>
              </w:rPr>
              <w:t>3.</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Mise à jour, fermeture ou annulation d’un dossier d’inspection</w:t>
            </w:r>
            <w:r w:rsidR="00021D4E">
              <w:rPr>
                <w:noProof/>
                <w:webHidden/>
              </w:rPr>
              <w:tab/>
            </w:r>
            <w:r w:rsidR="00021D4E">
              <w:rPr>
                <w:noProof/>
                <w:webHidden/>
              </w:rPr>
              <w:fldChar w:fldCharType="begin"/>
            </w:r>
            <w:r w:rsidR="00021D4E">
              <w:rPr>
                <w:noProof/>
                <w:webHidden/>
              </w:rPr>
              <w:instrText xml:space="preserve"> PAGEREF _Toc15471757 \h </w:instrText>
            </w:r>
            <w:r w:rsidR="00021D4E">
              <w:rPr>
                <w:noProof/>
                <w:webHidden/>
              </w:rPr>
            </w:r>
            <w:r w:rsidR="00021D4E">
              <w:rPr>
                <w:noProof/>
                <w:webHidden/>
              </w:rPr>
              <w:fldChar w:fldCharType="separate"/>
            </w:r>
            <w:r w:rsidR="00021D4E">
              <w:rPr>
                <w:noProof/>
                <w:webHidden/>
              </w:rPr>
              <w:t>5</w:t>
            </w:r>
            <w:r w:rsidR="00021D4E">
              <w:rPr>
                <w:noProof/>
                <w:webHidden/>
              </w:rPr>
              <w:fldChar w:fldCharType="end"/>
            </w:r>
          </w:hyperlink>
        </w:p>
        <w:p w14:paraId="3A3DAA35"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58" w:history="1">
            <w:r w:rsidR="00021D4E" w:rsidRPr="00457143">
              <w:rPr>
                <w:rStyle w:val="Hyperlink"/>
                <w:b/>
                <w:noProof/>
              </w:rPr>
              <w:t>3.1.</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Tâche d’inspection terminée :</w:t>
            </w:r>
            <w:r w:rsidR="00021D4E">
              <w:rPr>
                <w:noProof/>
                <w:webHidden/>
              </w:rPr>
              <w:tab/>
            </w:r>
            <w:r w:rsidR="00021D4E">
              <w:rPr>
                <w:noProof/>
                <w:webHidden/>
              </w:rPr>
              <w:fldChar w:fldCharType="begin"/>
            </w:r>
            <w:r w:rsidR="00021D4E">
              <w:rPr>
                <w:noProof/>
                <w:webHidden/>
              </w:rPr>
              <w:instrText xml:space="preserve"> PAGEREF _Toc15471758 \h </w:instrText>
            </w:r>
            <w:r w:rsidR="00021D4E">
              <w:rPr>
                <w:noProof/>
                <w:webHidden/>
              </w:rPr>
            </w:r>
            <w:r w:rsidR="00021D4E">
              <w:rPr>
                <w:noProof/>
                <w:webHidden/>
              </w:rPr>
              <w:fldChar w:fldCharType="separate"/>
            </w:r>
            <w:r w:rsidR="00021D4E">
              <w:rPr>
                <w:noProof/>
                <w:webHidden/>
              </w:rPr>
              <w:t>5</w:t>
            </w:r>
            <w:r w:rsidR="00021D4E">
              <w:rPr>
                <w:noProof/>
                <w:webHidden/>
              </w:rPr>
              <w:fldChar w:fldCharType="end"/>
            </w:r>
          </w:hyperlink>
        </w:p>
        <w:p w14:paraId="6AB77830"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59" w:history="1">
            <w:r w:rsidR="00021D4E" w:rsidRPr="00457143">
              <w:rPr>
                <w:rStyle w:val="Hyperlink"/>
                <w:b/>
                <w:noProof/>
              </w:rPr>
              <w:t>3.2.</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Sélectionner la « Date de fin »</w:t>
            </w:r>
            <w:r w:rsidR="00021D4E">
              <w:rPr>
                <w:noProof/>
                <w:webHidden/>
              </w:rPr>
              <w:tab/>
            </w:r>
            <w:r w:rsidR="00021D4E">
              <w:rPr>
                <w:noProof/>
                <w:webHidden/>
              </w:rPr>
              <w:fldChar w:fldCharType="begin"/>
            </w:r>
            <w:r w:rsidR="00021D4E">
              <w:rPr>
                <w:noProof/>
                <w:webHidden/>
              </w:rPr>
              <w:instrText xml:space="preserve"> PAGEREF _Toc15471759 \h </w:instrText>
            </w:r>
            <w:r w:rsidR="00021D4E">
              <w:rPr>
                <w:noProof/>
                <w:webHidden/>
              </w:rPr>
            </w:r>
            <w:r w:rsidR="00021D4E">
              <w:rPr>
                <w:noProof/>
                <w:webHidden/>
              </w:rPr>
              <w:fldChar w:fldCharType="separate"/>
            </w:r>
            <w:r w:rsidR="00021D4E">
              <w:rPr>
                <w:noProof/>
                <w:webHidden/>
              </w:rPr>
              <w:t>6</w:t>
            </w:r>
            <w:r w:rsidR="00021D4E">
              <w:rPr>
                <w:noProof/>
                <w:webHidden/>
              </w:rPr>
              <w:fldChar w:fldCharType="end"/>
            </w:r>
          </w:hyperlink>
        </w:p>
        <w:p w14:paraId="1B8AA77A"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0" w:history="1">
            <w:r w:rsidR="00021D4E" w:rsidRPr="00457143">
              <w:rPr>
                <w:rStyle w:val="Hyperlink"/>
                <w:b/>
                <w:noProof/>
              </w:rPr>
              <w:t>3.3.</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Passer à l’étape « Compléter l’inspection »</w:t>
            </w:r>
            <w:r w:rsidR="00021D4E">
              <w:rPr>
                <w:noProof/>
                <w:webHidden/>
              </w:rPr>
              <w:tab/>
            </w:r>
            <w:r w:rsidR="00021D4E">
              <w:rPr>
                <w:noProof/>
                <w:webHidden/>
              </w:rPr>
              <w:fldChar w:fldCharType="begin"/>
            </w:r>
            <w:r w:rsidR="00021D4E">
              <w:rPr>
                <w:noProof/>
                <w:webHidden/>
              </w:rPr>
              <w:instrText xml:space="preserve"> PAGEREF _Toc15471760 \h </w:instrText>
            </w:r>
            <w:r w:rsidR="00021D4E">
              <w:rPr>
                <w:noProof/>
                <w:webHidden/>
              </w:rPr>
            </w:r>
            <w:r w:rsidR="00021D4E">
              <w:rPr>
                <w:noProof/>
                <w:webHidden/>
              </w:rPr>
              <w:fldChar w:fldCharType="separate"/>
            </w:r>
            <w:r w:rsidR="00021D4E">
              <w:rPr>
                <w:noProof/>
                <w:webHidden/>
              </w:rPr>
              <w:t>6</w:t>
            </w:r>
            <w:r w:rsidR="00021D4E">
              <w:rPr>
                <w:noProof/>
                <w:webHidden/>
              </w:rPr>
              <w:fldChar w:fldCharType="end"/>
            </w:r>
          </w:hyperlink>
        </w:p>
        <w:p w14:paraId="3147A539"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1" w:history="1">
            <w:r w:rsidR="00021D4E" w:rsidRPr="00457143">
              <w:rPr>
                <w:rStyle w:val="Hyperlink"/>
                <w:b/>
                <w:noProof/>
              </w:rPr>
              <w:t>3.4.</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Résultat relatif au dossier et commentaire concernant le résultat relatif au dossier (le cas échéant) :</w:t>
            </w:r>
            <w:r w:rsidR="00021D4E">
              <w:rPr>
                <w:noProof/>
                <w:webHidden/>
              </w:rPr>
              <w:tab/>
            </w:r>
            <w:r w:rsidR="00021D4E">
              <w:rPr>
                <w:noProof/>
                <w:webHidden/>
              </w:rPr>
              <w:fldChar w:fldCharType="begin"/>
            </w:r>
            <w:r w:rsidR="00021D4E">
              <w:rPr>
                <w:noProof/>
                <w:webHidden/>
              </w:rPr>
              <w:instrText xml:space="preserve"> PAGEREF _Toc15471761 \h </w:instrText>
            </w:r>
            <w:r w:rsidR="00021D4E">
              <w:rPr>
                <w:noProof/>
                <w:webHidden/>
              </w:rPr>
            </w:r>
            <w:r w:rsidR="00021D4E">
              <w:rPr>
                <w:noProof/>
                <w:webHidden/>
              </w:rPr>
              <w:fldChar w:fldCharType="separate"/>
            </w:r>
            <w:r w:rsidR="00021D4E">
              <w:rPr>
                <w:noProof/>
                <w:webHidden/>
              </w:rPr>
              <w:t>7</w:t>
            </w:r>
            <w:r w:rsidR="00021D4E">
              <w:rPr>
                <w:noProof/>
                <w:webHidden/>
              </w:rPr>
              <w:fldChar w:fldCharType="end"/>
            </w:r>
          </w:hyperlink>
        </w:p>
        <w:p w14:paraId="249A5480"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2" w:history="1">
            <w:r w:rsidR="00021D4E" w:rsidRPr="00457143">
              <w:rPr>
                <w:rStyle w:val="Hyperlink"/>
                <w:b/>
                <w:noProof/>
              </w:rPr>
              <w:t>3.5.</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Consigner les notes de la réunion de clôture (le cas échéant)</w:t>
            </w:r>
            <w:r w:rsidR="00021D4E">
              <w:rPr>
                <w:noProof/>
                <w:webHidden/>
              </w:rPr>
              <w:tab/>
            </w:r>
            <w:r w:rsidR="00021D4E">
              <w:rPr>
                <w:noProof/>
                <w:webHidden/>
              </w:rPr>
              <w:fldChar w:fldCharType="begin"/>
            </w:r>
            <w:r w:rsidR="00021D4E">
              <w:rPr>
                <w:noProof/>
                <w:webHidden/>
              </w:rPr>
              <w:instrText xml:space="preserve"> PAGEREF _Toc15471762 \h </w:instrText>
            </w:r>
            <w:r w:rsidR="00021D4E">
              <w:rPr>
                <w:noProof/>
                <w:webHidden/>
              </w:rPr>
            </w:r>
            <w:r w:rsidR="00021D4E">
              <w:rPr>
                <w:noProof/>
                <w:webHidden/>
              </w:rPr>
              <w:fldChar w:fldCharType="separate"/>
            </w:r>
            <w:r w:rsidR="00021D4E">
              <w:rPr>
                <w:noProof/>
                <w:webHidden/>
              </w:rPr>
              <w:t>8</w:t>
            </w:r>
            <w:r w:rsidR="00021D4E">
              <w:rPr>
                <w:noProof/>
                <w:webHidden/>
              </w:rPr>
              <w:fldChar w:fldCharType="end"/>
            </w:r>
          </w:hyperlink>
        </w:p>
        <w:p w14:paraId="4FA86F57"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3" w:history="1">
            <w:r w:rsidR="00021D4E" w:rsidRPr="00457143">
              <w:rPr>
                <w:rStyle w:val="Hyperlink"/>
                <w:b/>
                <w:noProof/>
              </w:rPr>
              <w:t>3.6.</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Générer un rapport d’inspection</w:t>
            </w:r>
            <w:r w:rsidR="00021D4E">
              <w:rPr>
                <w:noProof/>
                <w:webHidden/>
              </w:rPr>
              <w:tab/>
            </w:r>
            <w:r w:rsidR="00021D4E">
              <w:rPr>
                <w:noProof/>
                <w:webHidden/>
              </w:rPr>
              <w:fldChar w:fldCharType="begin"/>
            </w:r>
            <w:r w:rsidR="00021D4E">
              <w:rPr>
                <w:noProof/>
                <w:webHidden/>
              </w:rPr>
              <w:instrText xml:space="preserve"> PAGEREF _Toc15471763 \h </w:instrText>
            </w:r>
            <w:r w:rsidR="00021D4E">
              <w:rPr>
                <w:noProof/>
                <w:webHidden/>
              </w:rPr>
            </w:r>
            <w:r w:rsidR="00021D4E">
              <w:rPr>
                <w:noProof/>
                <w:webHidden/>
              </w:rPr>
              <w:fldChar w:fldCharType="separate"/>
            </w:r>
            <w:r w:rsidR="00021D4E">
              <w:rPr>
                <w:noProof/>
                <w:webHidden/>
              </w:rPr>
              <w:t>8</w:t>
            </w:r>
            <w:r w:rsidR="00021D4E">
              <w:rPr>
                <w:noProof/>
                <w:webHidden/>
              </w:rPr>
              <w:fldChar w:fldCharType="end"/>
            </w:r>
          </w:hyperlink>
        </w:p>
        <w:p w14:paraId="0BC44954"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4" w:history="1">
            <w:r w:rsidR="00021D4E" w:rsidRPr="00457143">
              <w:rPr>
                <w:rStyle w:val="Hyperlink"/>
                <w:b/>
                <w:noProof/>
              </w:rPr>
              <w:t>3.7.</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 Mode de prestation du rapport »</w:t>
            </w:r>
            <w:r w:rsidR="00021D4E">
              <w:rPr>
                <w:noProof/>
                <w:webHidden/>
              </w:rPr>
              <w:tab/>
            </w:r>
            <w:r w:rsidR="00021D4E">
              <w:rPr>
                <w:noProof/>
                <w:webHidden/>
              </w:rPr>
              <w:fldChar w:fldCharType="begin"/>
            </w:r>
            <w:r w:rsidR="00021D4E">
              <w:rPr>
                <w:noProof/>
                <w:webHidden/>
              </w:rPr>
              <w:instrText xml:space="preserve"> PAGEREF _Toc15471764 \h </w:instrText>
            </w:r>
            <w:r w:rsidR="00021D4E">
              <w:rPr>
                <w:noProof/>
                <w:webHidden/>
              </w:rPr>
            </w:r>
            <w:r w:rsidR="00021D4E">
              <w:rPr>
                <w:noProof/>
                <w:webHidden/>
              </w:rPr>
              <w:fldChar w:fldCharType="separate"/>
            </w:r>
            <w:r w:rsidR="00021D4E">
              <w:rPr>
                <w:noProof/>
                <w:webHidden/>
              </w:rPr>
              <w:t>12</w:t>
            </w:r>
            <w:r w:rsidR="00021D4E">
              <w:rPr>
                <w:noProof/>
                <w:webHidden/>
              </w:rPr>
              <w:fldChar w:fldCharType="end"/>
            </w:r>
          </w:hyperlink>
        </w:p>
        <w:p w14:paraId="043DE480"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5" w:history="1">
            <w:r w:rsidR="00021D4E" w:rsidRPr="00457143">
              <w:rPr>
                <w:rStyle w:val="Hyperlink"/>
                <w:b/>
                <w:noProof/>
              </w:rPr>
              <w:t>3.8.</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 Révision du rapport requise? », « Rapport terminé? » et « Rapport soumis? »</w:t>
            </w:r>
            <w:r w:rsidR="00021D4E">
              <w:rPr>
                <w:noProof/>
                <w:webHidden/>
              </w:rPr>
              <w:tab/>
            </w:r>
            <w:r w:rsidR="00021D4E">
              <w:rPr>
                <w:noProof/>
                <w:webHidden/>
              </w:rPr>
              <w:fldChar w:fldCharType="begin"/>
            </w:r>
            <w:r w:rsidR="00021D4E">
              <w:rPr>
                <w:noProof/>
                <w:webHidden/>
              </w:rPr>
              <w:instrText xml:space="preserve"> PAGEREF _Toc15471765 \h </w:instrText>
            </w:r>
            <w:r w:rsidR="00021D4E">
              <w:rPr>
                <w:noProof/>
                <w:webHidden/>
              </w:rPr>
            </w:r>
            <w:r w:rsidR="00021D4E">
              <w:rPr>
                <w:noProof/>
                <w:webHidden/>
              </w:rPr>
              <w:fldChar w:fldCharType="separate"/>
            </w:r>
            <w:r w:rsidR="00021D4E">
              <w:rPr>
                <w:noProof/>
                <w:webHidden/>
              </w:rPr>
              <w:t>12</w:t>
            </w:r>
            <w:r w:rsidR="00021D4E">
              <w:rPr>
                <w:noProof/>
                <w:webHidden/>
              </w:rPr>
              <w:fldChar w:fldCharType="end"/>
            </w:r>
          </w:hyperlink>
        </w:p>
        <w:p w14:paraId="5573B2D4"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6" w:history="1">
            <w:r w:rsidR="00021D4E" w:rsidRPr="00457143">
              <w:rPr>
                <w:rStyle w:val="Hyperlink"/>
                <w:b/>
                <w:noProof/>
              </w:rPr>
              <w:t>3.9.</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Joindre le rapport d’inspection au dossier d’inspection</w:t>
            </w:r>
            <w:r w:rsidR="00021D4E">
              <w:rPr>
                <w:noProof/>
                <w:webHidden/>
              </w:rPr>
              <w:tab/>
            </w:r>
            <w:r w:rsidR="00021D4E">
              <w:rPr>
                <w:noProof/>
                <w:webHidden/>
              </w:rPr>
              <w:fldChar w:fldCharType="begin"/>
            </w:r>
            <w:r w:rsidR="00021D4E">
              <w:rPr>
                <w:noProof/>
                <w:webHidden/>
              </w:rPr>
              <w:instrText xml:space="preserve"> PAGEREF _Toc15471766 \h </w:instrText>
            </w:r>
            <w:r w:rsidR="00021D4E">
              <w:rPr>
                <w:noProof/>
                <w:webHidden/>
              </w:rPr>
            </w:r>
            <w:r w:rsidR="00021D4E">
              <w:rPr>
                <w:noProof/>
                <w:webHidden/>
              </w:rPr>
              <w:fldChar w:fldCharType="separate"/>
            </w:r>
            <w:r w:rsidR="00021D4E">
              <w:rPr>
                <w:noProof/>
                <w:webHidden/>
              </w:rPr>
              <w:t>17</w:t>
            </w:r>
            <w:r w:rsidR="00021D4E">
              <w:rPr>
                <w:noProof/>
                <w:webHidden/>
              </w:rPr>
              <w:fldChar w:fldCharType="end"/>
            </w:r>
          </w:hyperlink>
        </w:p>
        <w:p w14:paraId="52A04EEC"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7" w:history="1">
            <w:r w:rsidR="00021D4E" w:rsidRPr="00457143">
              <w:rPr>
                <w:rStyle w:val="Hyperlink"/>
                <w:b/>
                <w:noProof/>
              </w:rPr>
              <w:t>3.10.</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 Confirmer le temps cumulatif? » et « Temps de voyagement »</w:t>
            </w:r>
            <w:r w:rsidR="00021D4E">
              <w:rPr>
                <w:noProof/>
                <w:webHidden/>
              </w:rPr>
              <w:tab/>
            </w:r>
            <w:r w:rsidR="00021D4E">
              <w:rPr>
                <w:noProof/>
                <w:webHidden/>
              </w:rPr>
              <w:fldChar w:fldCharType="begin"/>
            </w:r>
            <w:r w:rsidR="00021D4E">
              <w:rPr>
                <w:noProof/>
                <w:webHidden/>
              </w:rPr>
              <w:instrText xml:space="preserve"> PAGEREF _Toc15471767 \h </w:instrText>
            </w:r>
            <w:r w:rsidR="00021D4E">
              <w:rPr>
                <w:noProof/>
                <w:webHidden/>
              </w:rPr>
            </w:r>
            <w:r w:rsidR="00021D4E">
              <w:rPr>
                <w:noProof/>
                <w:webHidden/>
              </w:rPr>
              <w:fldChar w:fldCharType="separate"/>
            </w:r>
            <w:r w:rsidR="00021D4E">
              <w:rPr>
                <w:noProof/>
                <w:webHidden/>
              </w:rPr>
              <w:t>23</w:t>
            </w:r>
            <w:r w:rsidR="00021D4E">
              <w:rPr>
                <w:noProof/>
                <w:webHidden/>
              </w:rPr>
              <w:fldChar w:fldCharType="end"/>
            </w:r>
          </w:hyperlink>
        </w:p>
        <w:p w14:paraId="6B00A0C1"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8" w:history="1">
            <w:r w:rsidR="00021D4E" w:rsidRPr="00457143">
              <w:rPr>
                <w:rStyle w:val="Hyperlink"/>
                <w:b/>
                <w:noProof/>
              </w:rPr>
              <w:t>3.11.</w:t>
            </w:r>
            <w:r w:rsidR="00021D4E">
              <w:rPr>
                <w:rFonts w:asciiTheme="minorHAnsi" w:eastAsiaTheme="minorEastAsia" w:hAnsiTheme="minorHAnsi" w:cstheme="minorBidi"/>
                <w:smallCaps w:val="0"/>
                <w:noProof/>
                <w:szCs w:val="22"/>
                <w:lang w:val="en-CA" w:eastAsia="en-CA"/>
              </w:rPr>
              <w:tab/>
            </w:r>
            <w:r w:rsidR="00021D4E" w:rsidRPr="00457143">
              <w:rPr>
                <w:rStyle w:val="Hyperlink"/>
                <w:rFonts w:cs="Segoe UI"/>
                <w:noProof/>
              </w:rPr>
              <w:t>Remplir et verrouiller les champs du dossier fermé</w:t>
            </w:r>
            <w:r w:rsidR="00021D4E">
              <w:rPr>
                <w:noProof/>
                <w:webHidden/>
              </w:rPr>
              <w:tab/>
            </w:r>
            <w:r w:rsidR="00021D4E">
              <w:rPr>
                <w:noProof/>
                <w:webHidden/>
              </w:rPr>
              <w:fldChar w:fldCharType="begin"/>
            </w:r>
            <w:r w:rsidR="00021D4E">
              <w:rPr>
                <w:noProof/>
                <w:webHidden/>
              </w:rPr>
              <w:instrText xml:space="preserve"> PAGEREF _Toc15471768 \h </w:instrText>
            </w:r>
            <w:r w:rsidR="00021D4E">
              <w:rPr>
                <w:noProof/>
                <w:webHidden/>
              </w:rPr>
            </w:r>
            <w:r w:rsidR="00021D4E">
              <w:rPr>
                <w:noProof/>
                <w:webHidden/>
              </w:rPr>
              <w:fldChar w:fldCharType="separate"/>
            </w:r>
            <w:r w:rsidR="00021D4E">
              <w:rPr>
                <w:noProof/>
                <w:webHidden/>
              </w:rPr>
              <w:t>24</w:t>
            </w:r>
            <w:r w:rsidR="00021D4E">
              <w:rPr>
                <w:noProof/>
                <w:webHidden/>
              </w:rPr>
              <w:fldChar w:fldCharType="end"/>
            </w:r>
          </w:hyperlink>
        </w:p>
        <w:p w14:paraId="1223F0F8"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69" w:history="1">
            <w:r w:rsidR="00021D4E" w:rsidRPr="00457143">
              <w:rPr>
                <w:rStyle w:val="Hyperlink"/>
                <w:b/>
                <w:noProof/>
              </w:rPr>
              <w:t>3.12.</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Désactiver/fermer un dossier d’inspection</w:t>
            </w:r>
            <w:r w:rsidR="00021D4E">
              <w:rPr>
                <w:noProof/>
                <w:webHidden/>
              </w:rPr>
              <w:tab/>
            </w:r>
            <w:r w:rsidR="00021D4E">
              <w:rPr>
                <w:noProof/>
                <w:webHidden/>
              </w:rPr>
              <w:fldChar w:fldCharType="begin"/>
            </w:r>
            <w:r w:rsidR="00021D4E">
              <w:rPr>
                <w:noProof/>
                <w:webHidden/>
              </w:rPr>
              <w:instrText xml:space="preserve"> PAGEREF _Toc15471769 \h </w:instrText>
            </w:r>
            <w:r w:rsidR="00021D4E">
              <w:rPr>
                <w:noProof/>
                <w:webHidden/>
              </w:rPr>
            </w:r>
            <w:r w:rsidR="00021D4E">
              <w:rPr>
                <w:noProof/>
                <w:webHidden/>
              </w:rPr>
              <w:fldChar w:fldCharType="separate"/>
            </w:r>
            <w:r w:rsidR="00021D4E">
              <w:rPr>
                <w:noProof/>
                <w:webHidden/>
              </w:rPr>
              <w:t>24</w:t>
            </w:r>
            <w:r w:rsidR="00021D4E">
              <w:rPr>
                <w:noProof/>
                <w:webHidden/>
              </w:rPr>
              <w:fldChar w:fldCharType="end"/>
            </w:r>
          </w:hyperlink>
        </w:p>
        <w:p w14:paraId="07E0204E"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70" w:history="1">
            <w:r w:rsidR="00021D4E" w:rsidRPr="00457143">
              <w:rPr>
                <w:rStyle w:val="Hyperlink"/>
                <w:rFonts w:eastAsiaTheme="majorEastAsia" w:cstheme="majorBidi"/>
                <w:b/>
                <w:bCs/>
                <w:i/>
                <w:noProof/>
              </w:rPr>
              <w:t>3.13.</w:t>
            </w:r>
            <w:r w:rsidR="00021D4E">
              <w:rPr>
                <w:rFonts w:asciiTheme="minorHAnsi" w:eastAsiaTheme="minorEastAsia" w:hAnsiTheme="minorHAnsi" w:cstheme="minorBidi"/>
                <w:smallCaps w:val="0"/>
                <w:noProof/>
                <w:szCs w:val="22"/>
                <w:lang w:val="en-CA" w:eastAsia="en-CA"/>
              </w:rPr>
              <w:tab/>
            </w:r>
            <w:r w:rsidR="00021D4E" w:rsidRPr="00457143">
              <w:rPr>
                <w:rStyle w:val="Hyperlink"/>
                <w:rFonts w:eastAsiaTheme="majorEastAsia" w:cstheme="majorBidi"/>
                <w:bCs/>
                <w:noProof/>
              </w:rPr>
              <w:t>Annuler un dossier d’inspection</w:t>
            </w:r>
            <w:r w:rsidR="00021D4E">
              <w:rPr>
                <w:noProof/>
                <w:webHidden/>
              </w:rPr>
              <w:tab/>
            </w:r>
            <w:r w:rsidR="00021D4E">
              <w:rPr>
                <w:noProof/>
                <w:webHidden/>
              </w:rPr>
              <w:fldChar w:fldCharType="begin"/>
            </w:r>
            <w:r w:rsidR="00021D4E">
              <w:rPr>
                <w:noProof/>
                <w:webHidden/>
              </w:rPr>
              <w:instrText xml:space="preserve"> PAGEREF _Toc15471770 \h </w:instrText>
            </w:r>
            <w:r w:rsidR="00021D4E">
              <w:rPr>
                <w:noProof/>
                <w:webHidden/>
              </w:rPr>
            </w:r>
            <w:r w:rsidR="00021D4E">
              <w:rPr>
                <w:noProof/>
                <w:webHidden/>
              </w:rPr>
              <w:fldChar w:fldCharType="separate"/>
            </w:r>
            <w:r w:rsidR="00021D4E">
              <w:rPr>
                <w:noProof/>
                <w:webHidden/>
              </w:rPr>
              <w:t>26</w:t>
            </w:r>
            <w:r w:rsidR="00021D4E">
              <w:rPr>
                <w:noProof/>
                <w:webHidden/>
              </w:rPr>
              <w:fldChar w:fldCharType="end"/>
            </w:r>
          </w:hyperlink>
        </w:p>
        <w:p w14:paraId="3C440B61"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71" w:history="1">
            <w:r w:rsidR="00021D4E" w:rsidRPr="00457143">
              <w:rPr>
                <w:rStyle w:val="Hyperlink"/>
                <w:b/>
                <w:noProof/>
              </w:rPr>
              <w:t>3.14.</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Dossier d’inspection en suspens</w:t>
            </w:r>
            <w:r w:rsidR="00021D4E">
              <w:rPr>
                <w:noProof/>
                <w:webHidden/>
              </w:rPr>
              <w:tab/>
            </w:r>
            <w:r w:rsidR="00021D4E">
              <w:rPr>
                <w:noProof/>
                <w:webHidden/>
              </w:rPr>
              <w:fldChar w:fldCharType="begin"/>
            </w:r>
            <w:r w:rsidR="00021D4E">
              <w:rPr>
                <w:noProof/>
                <w:webHidden/>
              </w:rPr>
              <w:instrText xml:space="preserve"> PAGEREF _Toc15471771 \h </w:instrText>
            </w:r>
            <w:r w:rsidR="00021D4E">
              <w:rPr>
                <w:noProof/>
                <w:webHidden/>
              </w:rPr>
            </w:r>
            <w:r w:rsidR="00021D4E">
              <w:rPr>
                <w:noProof/>
                <w:webHidden/>
              </w:rPr>
              <w:fldChar w:fldCharType="separate"/>
            </w:r>
            <w:r w:rsidR="00021D4E">
              <w:rPr>
                <w:noProof/>
                <w:webHidden/>
              </w:rPr>
              <w:t>29</w:t>
            </w:r>
            <w:r w:rsidR="00021D4E">
              <w:rPr>
                <w:noProof/>
                <w:webHidden/>
              </w:rPr>
              <w:fldChar w:fldCharType="end"/>
            </w:r>
          </w:hyperlink>
        </w:p>
        <w:p w14:paraId="1975672D" w14:textId="77777777" w:rsidR="00021D4E" w:rsidRDefault="00EC13A8">
          <w:pPr>
            <w:pStyle w:val="TOC2"/>
            <w:rPr>
              <w:rFonts w:asciiTheme="minorHAnsi" w:eastAsiaTheme="minorEastAsia" w:hAnsiTheme="minorHAnsi" w:cstheme="minorBidi"/>
              <w:smallCaps w:val="0"/>
              <w:noProof/>
              <w:szCs w:val="22"/>
              <w:lang w:val="en-CA" w:eastAsia="en-CA"/>
            </w:rPr>
          </w:pPr>
          <w:hyperlink w:anchor="_Toc15471772" w:history="1">
            <w:r w:rsidR="00021D4E" w:rsidRPr="00457143">
              <w:rPr>
                <w:rStyle w:val="Hyperlink"/>
                <w:b/>
                <w:noProof/>
              </w:rPr>
              <w:t>3.15.</w:t>
            </w:r>
            <w:r w:rsidR="00021D4E">
              <w:rPr>
                <w:rFonts w:asciiTheme="minorHAnsi" w:eastAsiaTheme="minorEastAsia" w:hAnsiTheme="minorHAnsi" w:cstheme="minorBidi"/>
                <w:smallCaps w:val="0"/>
                <w:noProof/>
                <w:szCs w:val="22"/>
                <w:lang w:val="en-CA" w:eastAsia="en-CA"/>
              </w:rPr>
              <w:tab/>
            </w:r>
            <w:r w:rsidR="00021D4E" w:rsidRPr="00457143">
              <w:rPr>
                <w:rStyle w:val="Hyperlink"/>
                <w:noProof/>
              </w:rPr>
              <w:t>Demander un profil de partie ou la création d’un dossier de l’établissement</w:t>
            </w:r>
            <w:r w:rsidR="00021D4E">
              <w:rPr>
                <w:noProof/>
                <w:webHidden/>
              </w:rPr>
              <w:tab/>
            </w:r>
            <w:r w:rsidR="00021D4E">
              <w:rPr>
                <w:noProof/>
                <w:webHidden/>
              </w:rPr>
              <w:fldChar w:fldCharType="begin"/>
            </w:r>
            <w:r w:rsidR="00021D4E">
              <w:rPr>
                <w:noProof/>
                <w:webHidden/>
              </w:rPr>
              <w:instrText xml:space="preserve"> PAGEREF _Toc15471772 \h </w:instrText>
            </w:r>
            <w:r w:rsidR="00021D4E">
              <w:rPr>
                <w:noProof/>
                <w:webHidden/>
              </w:rPr>
            </w:r>
            <w:r w:rsidR="00021D4E">
              <w:rPr>
                <w:noProof/>
                <w:webHidden/>
              </w:rPr>
              <w:fldChar w:fldCharType="separate"/>
            </w:r>
            <w:r w:rsidR="00021D4E">
              <w:rPr>
                <w:noProof/>
                <w:webHidden/>
              </w:rPr>
              <w:t>29</w:t>
            </w:r>
            <w:r w:rsidR="00021D4E">
              <w:rPr>
                <w:noProof/>
                <w:webHidden/>
              </w:rPr>
              <w:fldChar w:fldCharType="end"/>
            </w:r>
          </w:hyperlink>
        </w:p>
        <w:p w14:paraId="4803E225"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73" w:history="1">
            <w:r w:rsidR="00021D4E" w:rsidRPr="00457143">
              <w:rPr>
                <w:rStyle w:val="Hyperlink"/>
                <w:noProof/>
              </w:rPr>
              <w:t>4.</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RÉFÉRENCES</w:t>
            </w:r>
            <w:r w:rsidR="00021D4E">
              <w:rPr>
                <w:noProof/>
                <w:webHidden/>
              </w:rPr>
              <w:tab/>
            </w:r>
            <w:r w:rsidR="00021D4E">
              <w:rPr>
                <w:noProof/>
                <w:webHidden/>
              </w:rPr>
              <w:fldChar w:fldCharType="begin"/>
            </w:r>
            <w:r w:rsidR="00021D4E">
              <w:rPr>
                <w:noProof/>
                <w:webHidden/>
              </w:rPr>
              <w:instrText xml:space="preserve"> PAGEREF _Toc15471773 \h </w:instrText>
            </w:r>
            <w:r w:rsidR="00021D4E">
              <w:rPr>
                <w:noProof/>
                <w:webHidden/>
              </w:rPr>
            </w:r>
            <w:r w:rsidR="00021D4E">
              <w:rPr>
                <w:noProof/>
                <w:webHidden/>
              </w:rPr>
              <w:fldChar w:fldCharType="separate"/>
            </w:r>
            <w:r w:rsidR="00021D4E">
              <w:rPr>
                <w:noProof/>
                <w:webHidden/>
              </w:rPr>
              <w:t>30</w:t>
            </w:r>
            <w:r w:rsidR="00021D4E">
              <w:rPr>
                <w:noProof/>
                <w:webHidden/>
              </w:rPr>
              <w:fldChar w:fldCharType="end"/>
            </w:r>
          </w:hyperlink>
        </w:p>
        <w:p w14:paraId="58077324"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74" w:history="1">
            <w:r w:rsidR="00021D4E" w:rsidRPr="00457143">
              <w:rPr>
                <w:rStyle w:val="Hyperlink"/>
                <w:noProof/>
              </w:rPr>
              <w:t>5.</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ANNEXE A : Définition des champs</w:t>
            </w:r>
            <w:r w:rsidR="00021D4E">
              <w:rPr>
                <w:noProof/>
                <w:webHidden/>
              </w:rPr>
              <w:tab/>
            </w:r>
            <w:r w:rsidR="00021D4E">
              <w:rPr>
                <w:noProof/>
                <w:webHidden/>
              </w:rPr>
              <w:fldChar w:fldCharType="begin"/>
            </w:r>
            <w:r w:rsidR="00021D4E">
              <w:rPr>
                <w:noProof/>
                <w:webHidden/>
              </w:rPr>
              <w:instrText xml:space="preserve"> PAGEREF _Toc15471774 \h </w:instrText>
            </w:r>
            <w:r w:rsidR="00021D4E">
              <w:rPr>
                <w:noProof/>
                <w:webHidden/>
              </w:rPr>
            </w:r>
            <w:r w:rsidR="00021D4E">
              <w:rPr>
                <w:noProof/>
                <w:webHidden/>
              </w:rPr>
              <w:fldChar w:fldCharType="separate"/>
            </w:r>
            <w:r w:rsidR="00021D4E">
              <w:rPr>
                <w:noProof/>
                <w:webHidden/>
              </w:rPr>
              <w:t>31</w:t>
            </w:r>
            <w:r w:rsidR="00021D4E">
              <w:rPr>
                <w:noProof/>
                <w:webHidden/>
              </w:rPr>
              <w:fldChar w:fldCharType="end"/>
            </w:r>
          </w:hyperlink>
        </w:p>
        <w:p w14:paraId="30D913C8" w14:textId="77777777" w:rsidR="00021D4E" w:rsidRDefault="00EC13A8">
          <w:pPr>
            <w:pStyle w:val="TOC1"/>
            <w:rPr>
              <w:rFonts w:asciiTheme="minorHAnsi" w:eastAsiaTheme="minorEastAsia" w:hAnsiTheme="minorHAnsi" w:cstheme="minorBidi"/>
              <w:b w:val="0"/>
              <w:bCs w:val="0"/>
              <w:caps w:val="0"/>
              <w:noProof/>
              <w:szCs w:val="22"/>
              <w:lang w:val="en-CA" w:eastAsia="en-CA"/>
            </w:rPr>
          </w:pPr>
          <w:hyperlink w:anchor="_Toc15471775" w:history="1">
            <w:r w:rsidR="00021D4E" w:rsidRPr="00457143">
              <w:rPr>
                <w:rStyle w:val="Hyperlink"/>
                <w:noProof/>
              </w:rPr>
              <w:t>6.</w:t>
            </w:r>
            <w:r w:rsidR="00021D4E">
              <w:rPr>
                <w:rFonts w:asciiTheme="minorHAnsi" w:eastAsiaTheme="minorEastAsia" w:hAnsiTheme="minorHAnsi" w:cstheme="minorBidi"/>
                <w:b w:val="0"/>
                <w:bCs w:val="0"/>
                <w:caps w:val="0"/>
                <w:noProof/>
                <w:szCs w:val="22"/>
                <w:lang w:val="en-CA" w:eastAsia="en-CA"/>
              </w:rPr>
              <w:tab/>
            </w:r>
            <w:r w:rsidR="00021D4E" w:rsidRPr="00457143">
              <w:rPr>
                <w:rStyle w:val="Hyperlink"/>
                <w:noProof/>
              </w:rPr>
              <w:t>ANNEXE B : Rapport d’inspection</w:t>
            </w:r>
            <w:r w:rsidR="00021D4E">
              <w:rPr>
                <w:noProof/>
                <w:webHidden/>
              </w:rPr>
              <w:tab/>
            </w:r>
            <w:r w:rsidR="00021D4E">
              <w:rPr>
                <w:noProof/>
                <w:webHidden/>
              </w:rPr>
              <w:fldChar w:fldCharType="begin"/>
            </w:r>
            <w:r w:rsidR="00021D4E">
              <w:rPr>
                <w:noProof/>
                <w:webHidden/>
              </w:rPr>
              <w:instrText xml:space="preserve"> PAGEREF _Toc15471775 \h </w:instrText>
            </w:r>
            <w:r w:rsidR="00021D4E">
              <w:rPr>
                <w:noProof/>
                <w:webHidden/>
              </w:rPr>
            </w:r>
            <w:r w:rsidR="00021D4E">
              <w:rPr>
                <w:noProof/>
                <w:webHidden/>
              </w:rPr>
              <w:fldChar w:fldCharType="separate"/>
            </w:r>
            <w:r w:rsidR="00021D4E">
              <w:rPr>
                <w:noProof/>
                <w:webHidden/>
              </w:rPr>
              <w:t>32</w:t>
            </w:r>
            <w:r w:rsidR="00021D4E">
              <w:rPr>
                <w:noProof/>
                <w:webHidden/>
              </w:rPr>
              <w:fldChar w:fldCharType="end"/>
            </w:r>
          </w:hyperlink>
        </w:p>
        <w:p w14:paraId="50652BD1" w14:textId="21E35661" w:rsidR="00E206C1" w:rsidRPr="00BA400F" w:rsidRDefault="00E206C1">
          <w:r w:rsidRPr="00BA400F">
            <w:rPr>
              <w:b/>
              <w:bCs/>
            </w:rPr>
            <w:lastRenderedPageBreak/>
            <w:fldChar w:fldCharType="end"/>
          </w:r>
        </w:p>
      </w:sdtContent>
    </w:sdt>
    <w:p w14:paraId="544EDE8C" w14:textId="77777777" w:rsidR="005A3B0A" w:rsidRPr="00BA400F" w:rsidRDefault="005A3B0A" w:rsidP="00E206C1">
      <w:pPr>
        <w:ind w:left="0"/>
        <w:rPr>
          <w:rFonts w:asciiTheme="minorHAnsi" w:hAnsiTheme="minorHAnsi"/>
          <w:sz w:val="24"/>
          <w:szCs w:val="24"/>
        </w:rPr>
      </w:pPr>
    </w:p>
    <w:p w14:paraId="083DA7E7" w14:textId="77777777" w:rsidR="00581AC6" w:rsidRPr="00BA400F" w:rsidRDefault="00581AC6" w:rsidP="00C17B62">
      <w:pPr>
        <w:ind w:left="0"/>
        <w:rPr>
          <w:rFonts w:asciiTheme="minorHAnsi" w:hAnsiTheme="minorHAnsi"/>
          <w:sz w:val="24"/>
          <w:szCs w:val="24"/>
        </w:rPr>
        <w:sectPr w:rsidR="00581AC6" w:rsidRPr="00BA400F" w:rsidSect="00E206C1">
          <w:pgSz w:w="12240" w:h="15840"/>
          <w:pgMar w:top="1440" w:right="1440" w:bottom="1440" w:left="1440" w:header="709" w:footer="709" w:gutter="0"/>
          <w:cols w:space="708"/>
          <w:titlePg/>
          <w:docGrid w:linePitch="360"/>
        </w:sectPr>
      </w:pPr>
    </w:p>
    <w:p w14:paraId="405F0709" w14:textId="1EB3FD4A" w:rsidR="00581AC6" w:rsidRPr="00BA400F" w:rsidRDefault="00DD534A" w:rsidP="00E32C8B">
      <w:pPr>
        <w:pStyle w:val="Heading1"/>
        <w:rPr>
          <w:rFonts w:asciiTheme="minorHAnsi" w:hAnsiTheme="minorHAnsi"/>
          <w:b w:val="0"/>
          <w:sz w:val="24"/>
          <w:szCs w:val="24"/>
        </w:rPr>
      </w:pPr>
      <w:bookmarkStart w:id="3" w:name="_Toc15471751"/>
      <w:r w:rsidRPr="00BA400F">
        <w:rPr>
          <w:rFonts w:asciiTheme="minorHAnsi" w:hAnsiTheme="minorHAnsi"/>
          <w:sz w:val="24"/>
          <w:szCs w:val="24"/>
        </w:rPr>
        <w:lastRenderedPageBreak/>
        <w:t xml:space="preserve">LISTE DES </w:t>
      </w:r>
      <w:r w:rsidR="00581AC6" w:rsidRPr="00BA400F">
        <w:rPr>
          <w:rFonts w:asciiTheme="minorHAnsi" w:hAnsiTheme="minorHAnsi"/>
          <w:sz w:val="24"/>
          <w:szCs w:val="24"/>
        </w:rPr>
        <w:t>ACRONYM</w:t>
      </w:r>
      <w:r w:rsidRPr="00BA400F">
        <w:rPr>
          <w:rFonts w:asciiTheme="minorHAnsi" w:hAnsiTheme="minorHAnsi"/>
          <w:sz w:val="24"/>
          <w:szCs w:val="24"/>
        </w:rPr>
        <w:t>E</w:t>
      </w:r>
      <w:r w:rsidR="00581AC6" w:rsidRPr="00BA400F">
        <w:rPr>
          <w:rFonts w:asciiTheme="minorHAnsi" w:hAnsiTheme="minorHAnsi"/>
          <w:sz w:val="24"/>
          <w:szCs w:val="24"/>
        </w:rPr>
        <w:t>S</w:t>
      </w:r>
      <w:bookmarkEnd w:id="3"/>
    </w:p>
    <w:p w14:paraId="0AA5D41D" w14:textId="77777777" w:rsidR="007155BE" w:rsidRPr="00BA400F" w:rsidRDefault="007155BE" w:rsidP="00E3555A">
      <w:pPr>
        <w:rPr>
          <w:b/>
          <w:sz w:val="24"/>
          <w:szCs w:val="24"/>
        </w:rPr>
      </w:pPr>
      <w:r w:rsidRPr="00BA400F">
        <w:rPr>
          <w:b/>
          <w:sz w:val="24"/>
          <w:szCs w:val="24"/>
        </w:rPr>
        <w:t xml:space="preserve">CRM : Gestion des relations avec la clientèle </w:t>
      </w:r>
    </w:p>
    <w:p w14:paraId="16C7145C" w14:textId="77777777" w:rsidR="007155BE" w:rsidRPr="00BA400F" w:rsidRDefault="007155BE" w:rsidP="00416049">
      <w:pPr>
        <w:rPr>
          <w:b/>
          <w:sz w:val="24"/>
          <w:szCs w:val="24"/>
        </w:rPr>
      </w:pPr>
      <w:r w:rsidRPr="00BA400F">
        <w:rPr>
          <w:b/>
          <w:sz w:val="24"/>
          <w:szCs w:val="24"/>
        </w:rPr>
        <w:t>INS : Inspection</w:t>
      </w:r>
    </w:p>
    <w:p w14:paraId="6E64CD42" w14:textId="3D891A2B" w:rsidR="007155BE" w:rsidRPr="00BA400F" w:rsidRDefault="00BC36DB" w:rsidP="00416049">
      <w:pPr>
        <w:rPr>
          <w:b/>
          <w:sz w:val="24"/>
          <w:szCs w:val="24"/>
        </w:rPr>
      </w:pPr>
      <w:r>
        <w:rPr>
          <w:b/>
          <w:sz w:val="24"/>
          <w:szCs w:val="24"/>
        </w:rPr>
        <w:t>PIS</w:t>
      </w:r>
      <w:r w:rsidR="007155BE" w:rsidRPr="00BA400F">
        <w:rPr>
          <w:b/>
          <w:sz w:val="24"/>
          <w:szCs w:val="24"/>
        </w:rPr>
        <w:t xml:space="preserve"> : Procédures d’inspection </w:t>
      </w:r>
      <w:r>
        <w:rPr>
          <w:b/>
          <w:sz w:val="24"/>
          <w:szCs w:val="24"/>
        </w:rPr>
        <w:t>standardis</w:t>
      </w:r>
      <w:r w:rsidR="007155BE" w:rsidRPr="00BA400F">
        <w:rPr>
          <w:b/>
          <w:sz w:val="24"/>
          <w:szCs w:val="24"/>
        </w:rPr>
        <w:t>ées</w:t>
      </w:r>
    </w:p>
    <w:p w14:paraId="2C2353E4" w14:textId="77777777" w:rsidR="007155BE" w:rsidRPr="00BA400F" w:rsidRDefault="007155BE" w:rsidP="00A1015D">
      <w:pPr>
        <w:rPr>
          <w:b/>
          <w:sz w:val="24"/>
          <w:szCs w:val="24"/>
        </w:rPr>
      </w:pPr>
      <w:r w:rsidRPr="00BA400F">
        <w:rPr>
          <w:b/>
          <w:sz w:val="24"/>
          <w:szCs w:val="24"/>
        </w:rPr>
        <w:t>PON : Procédures opérationnelles normalisées</w:t>
      </w:r>
    </w:p>
    <w:p w14:paraId="62560F7E" w14:textId="77777777" w:rsidR="007155BE" w:rsidRPr="00BA400F" w:rsidRDefault="007155BE" w:rsidP="00416049">
      <w:pPr>
        <w:rPr>
          <w:b/>
          <w:sz w:val="24"/>
          <w:szCs w:val="24"/>
        </w:rPr>
      </w:pPr>
      <w:r w:rsidRPr="00BA400F">
        <w:rPr>
          <w:b/>
          <w:sz w:val="24"/>
          <w:szCs w:val="24"/>
        </w:rPr>
        <w:t xml:space="preserve">PPNS : Plateforme de prestation numérique de services </w:t>
      </w:r>
    </w:p>
    <w:p w14:paraId="1A9D416C" w14:textId="77777777" w:rsidR="007155BE" w:rsidRDefault="007155BE" w:rsidP="00416049">
      <w:pPr>
        <w:rPr>
          <w:b/>
          <w:sz w:val="24"/>
          <w:szCs w:val="24"/>
        </w:rPr>
      </w:pPr>
      <w:r w:rsidRPr="00BA400F">
        <w:rPr>
          <w:b/>
          <w:sz w:val="24"/>
          <w:szCs w:val="24"/>
        </w:rPr>
        <w:t>SGDDI : Système de gestion des dossiers, des documents et de l’information</w:t>
      </w:r>
    </w:p>
    <w:p w14:paraId="5F141D64" w14:textId="77777777" w:rsidR="0067363C" w:rsidRDefault="0067363C" w:rsidP="00416049">
      <w:pPr>
        <w:rPr>
          <w:b/>
          <w:sz w:val="24"/>
          <w:szCs w:val="24"/>
        </w:rPr>
      </w:pPr>
    </w:p>
    <w:p w14:paraId="21B865C3" w14:textId="77777777" w:rsidR="0067363C" w:rsidRPr="00BA400F" w:rsidRDefault="0067363C" w:rsidP="00416049">
      <w:pPr>
        <w:rPr>
          <w:b/>
          <w:sz w:val="24"/>
          <w:szCs w:val="24"/>
        </w:rPr>
      </w:pPr>
    </w:p>
    <w:p w14:paraId="19A2DDFA" w14:textId="77777777" w:rsidR="00DC5106" w:rsidRPr="00BA400F" w:rsidRDefault="00DC5106" w:rsidP="001D3D72">
      <w:pPr>
        <w:pStyle w:val="ListParagraph"/>
        <w:numPr>
          <w:ilvl w:val="0"/>
          <w:numId w:val="3"/>
        </w:numPr>
        <w:spacing w:before="120" w:after="120" w:line="240" w:lineRule="auto"/>
        <w:ind w:right="-988"/>
        <w:outlineLvl w:val="0"/>
        <w:rPr>
          <w:b/>
          <w:sz w:val="24"/>
          <w:szCs w:val="24"/>
        </w:rPr>
      </w:pPr>
      <w:bookmarkStart w:id="4" w:name="_Toc15471752"/>
      <w:r w:rsidRPr="00BA400F">
        <w:rPr>
          <w:b/>
          <w:color w:val="365F91" w:themeColor="accent1" w:themeShade="BF"/>
          <w:sz w:val="24"/>
          <w:szCs w:val="24"/>
        </w:rPr>
        <w:t>INTRODUCTION</w:t>
      </w:r>
      <w:bookmarkEnd w:id="4"/>
      <w:r w:rsidRPr="00BA400F">
        <w:rPr>
          <w:b/>
          <w:sz w:val="24"/>
          <w:szCs w:val="24"/>
        </w:rPr>
        <w:tab/>
      </w:r>
      <w:r w:rsidRPr="00BA400F">
        <w:rPr>
          <w:b/>
          <w:sz w:val="24"/>
          <w:szCs w:val="24"/>
        </w:rPr>
        <w:tab/>
      </w:r>
      <w:r w:rsidRPr="00BA400F">
        <w:rPr>
          <w:b/>
          <w:sz w:val="24"/>
          <w:szCs w:val="24"/>
        </w:rPr>
        <w:tab/>
      </w:r>
      <w:r w:rsidRPr="00BA400F">
        <w:rPr>
          <w:b/>
          <w:sz w:val="24"/>
          <w:szCs w:val="24"/>
        </w:rPr>
        <w:tab/>
      </w:r>
      <w:r w:rsidRPr="00BA400F">
        <w:rPr>
          <w:b/>
          <w:sz w:val="24"/>
          <w:szCs w:val="24"/>
        </w:rPr>
        <w:tab/>
      </w:r>
      <w:r w:rsidRPr="00BA400F">
        <w:rPr>
          <w:b/>
          <w:sz w:val="24"/>
          <w:szCs w:val="24"/>
        </w:rPr>
        <w:tab/>
      </w:r>
      <w:r w:rsidRPr="00BA400F">
        <w:rPr>
          <w:b/>
          <w:sz w:val="24"/>
          <w:szCs w:val="24"/>
        </w:rPr>
        <w:tab/>
      </w:r>
      <w:r w:rsidRPr="00BA400F">
        <w:rPr>
          <w:b/>
          <w:sz w:val="24"/>
          <w:szCs w:val="24"/>
        </w:rPr>
        <w:tab/>
      </w:r>
    </w:p>
    <w:p w14:paraId="4C3709F5" w14:textId="10D999A9" w:rsidR="00105E77" w:rsidRPr="00BA400F" w:rsidRDefault="00105E77" w:rsidP="00105E77">
      <w:pPr>
        <w:pStyle w:val="ListParagraph"/>
        <w:spacing w:before="120" w:after="120" w:line="240" w:lineRule="auto"/>
        <w:rPr>
          <w:sz w:val="24"/>
          <w:szCs w:val="24"/>
        </w:rPr>
      </w:pPr>
      <w:r w:rsidRPr="00BA400F">
        <w:rPr>
          <w:sz w:val="24"/>
          <w:szCs w:val="24"/>
        </w:rPr>
        <w:t xml:space="preserve">Le présent document décrit les étapes </w:t>
      </w:r>
      <w:r w:rsidR="007155BE">
        <w:rPr>
          <w:sz w:val="24"/>
          <w:szCs w:val="24"/>
        </w:rPr>
        <w:t>suivies</w:t>
      </w:r>
      <w:r w:rsidRPr="00BA400F">
        <w:rPr>
          <w:sz w:val="24"/>
          <w:szCs w:val="24"/>
        </w:rPr>
        <w:t xml:space="preserve"> par un i</w:t>
      </w:r>
      <w:r w:rsidR="00443DE4" w:rsidRPr="00BA400F">
        <w:rPr>
          <w:sz w:val="24"/>
          <w:szCs w:val="24"/>
        </w:rPr>
        <w:t>nspect</w:t>
      </w:r>
      <w:r w:rsidRPr="00BA400F">
        <w:rPr>
          <w:sz w:val="24"/>
          <w:szCs w:val="24"/>
        </w:rPr>
        <w:t>eu</w:t>
      </w:r>
      <w:r w:rsidR="00443DE4" w:rsidRPr="00BA400F">
        <w:rPr>
          <w:sz w:val="24"/>
          <w:szCs w:val="24"/>
        </w:rPr>
        <w:t xml:space="preserve">r </w:t>
      </w:r>
      <w:r w:rsidRPr="00BA400F">
        <w:rPr>
          <w:sz w:val="24"/>
          <w:szCs w:val="24"/>
        </w:rPr>
        <w:t xml:space="preserve">lorsqu’il achève une </w:t>
      </w:r>
      <w:r w:rsidR="00667707" w:rsidRPr="00BA400F">
        <w:rPr>
          <w:sz w:val="24"/>
          <w:szCs w:val="24"/>
        </w:rPr>
        <w:t>inspection</w:t>
      </w:r>
      <w:r w:rsidRPr="00BA400F">
        <w:rPr>
          <w:sz w:val="24"/>
          <w:szCs w:val="24"/>
        </w:rPr>
        <w:t xml:space="preserve"> dans la PPNS</w:t>
      </w:r>
      <w:r w:rsidR="00443DE4" w:rsidRPr="00BA400F">
        <w:rPr>
          <w:sz w:val="24"/>
          <w:szCs w:val="24"/>
        </w:rPr>
        <w:t>.</w:t>
      </w:r>
      <w:r w:rsidR="00240734" w:rsidRPr="00BA400F">
        <w:rPr>
          <w:sz w:val="24"/>
          <w:szCs w:val="24"/>
        </w:rPr>
        <w:t xml:space="preserve"> </w:t>
      </w:r>
      <w:r w:rsidRPr="00BA400F">
        <w:rPr>
          <w:rFonts w:cs="Courier New"/>
          <w:sz w:val="24"/>
          <w:szCs w:val="24"/>
          <w:lang w:eastAsia="fr-CA"/>
        </w:rPr>
        <w:t>Il présente les étapes à partir desquelles le statut des tâches d</w:t>
      </w:r>
      <w:r w:rsidR="00C53811">
        <w:rPr>
          <w:rFonts w:cs="Courier New"/>
          <w:sz w:val="24"/>
          <w:szCs w:val="24"/>
          <w:lang w:eastAsia="fr-CA"/>
        </w:rPr>
        <w:t>’</w:t>
      </w:r>
      <w:r w:rsidRPr="00BA400F">
        <w:rPr>
          <w:rFonts w:cs="Courier New"/>
          <w:sz w:val="24"/>
          <w:szCs w:val="24"/>
          <w:lang w:eastAsia="fr-CA"/>
        </w:rPr>
        <w:t>inspection est changé à « Terminé</w:t>
      </w:r>
      <w:r w:rsidR="0020508E" w:rsidRPr="00BA400F">
        <w:rPr>
          <w:rFonts w:cs="Courier New"/>
          <w:sz w:val="24"/>
          <w:szCs w:val="24"/>
          <w:lang w:eastAsia="fr-CA"/>
        </w:rPr>
        <w:t>e</w:t>
      </w:r>
      <w:r w:rsidRPr="00BA400F">
        <w:rPr>
          <w:rFonts w:cs="Courier New"/>
          <w:sz w:val="24"/>
          <w:szCs w:val="24"/>
          <w:lang w:eastAsia="fr-CA"/>
        </w:rPr>
        <w:t> » jusqu</w:t>
      </w:r>
      <w:r w:rsidR="00C53811">
        <w:rPr>
          <w:rFonts w:cs="Courier New"/>
          <w:sz w:val="24"/>
          <w:szCs w:val="24"/>
          <w:lang w:eastAsia="fr-CA"/>
        </w:rPr>
        <w:t>’</w:t>
      </w:r>
      <w:r w:rsidRPr="00BA400F">
        <w:rPr>
          <w:rFonts w:cs="Courier New"/>
          <w:sz w:val="24"/>
          <w:szCs w:val="24"/>
          <w:lang w:eastAsia="fr-CA"/>
        </w:rPr>
        <w:t>à ce que le dossier d</w:t>
      </w:r>
      <w:r w:rsidR="00C53811">
        <w:rPr>
          <w:rFonts w:cs="Courier New"/>
          <w:sz w:val="24"/>
          <w:szCs w:val="24"/>
          <w:lang w:eastAsia="fr-CA"/>
        </w:rPr>
        <w:t>’</w:t>
      </w:r>
      <w:r w:rsidRPr="00BA400F">
        <w:rPr>
          <w:rFonts w:cs="Courier New"/>
          <w:sz w:val="24"/>
          <w:szCs w:val="24"/>
          <w:lang w:eastAsia="fr-CA"/>
        </w:rPr>
        <w:t>inspection soit fermé ou désactivé.</w:t>
      </w:r>
      <w:r w:rsidRPr="00BA400F">
        <w:rPr>
          <w:sz w:val="24"/>
          <w:szCs w:val="24"/>
        </w:rPr>
        <w:t xml:space="preserve"> </w:t>
      </w:r>
    </w:p>
    <w:p w14:paraId="6D420E34" w14:textId="4B18739C" w:rsidR="00105E77" w:rsidRPr="00BA400F" w:rsidRDefault="00105E77" w:rsidP="00105E77">
      <w:pPr>
        <w:pStyle w:val="ListParagraph"/>
        <w:spacing w:before="120" w:after="120" w:line="240" w:lineRule="auto"/>
        <w:ind w:left="792"/>
        <w:rPr>
          <w:sz w:val="24"/>
          <w:szCs w:val="24"/>
        </w:rPr>
      </w:pPr>
      <w:r w:rsidRPr="006247F6">
        <w:rPr>
          <w:rFonts w:cs="Arial"/>
          <w:sz w:val="24"/>
          <w:szCs w:val="24"/>
          <w:shd w:val="clear" w:color="auto" w:fill="FFFFFF"/>
        </w:rPr>
        <w:t>Les instructions relatives à la modification d</w:t>
      </w:r>
      <w:r w:rsidR="00C53811" w:rsidRPr="006247F6">
        <w:rPr>
          <w:rFonts w:cs="Arial"/>
          <w:sz w:val="24"/>
          <w:szCs w:val="24"/>
          <w:shd w:val="clear" w:color="auto" w:fill="FFFFFF"/>
        </w:rPr>
        <w:t>’</w:t>
      </w:r>
      <w:r w:rsidRPr="006247F6">
        <w:rPr>
          <w:rFonts w:cs="Arial"/>
          <w:sz w:val="24"/>
          <w:szCs w:val="24"/>
          <w:shd w:val="clear" w:color="auto" w:fill="FFFFFF"/>
        </w:rPr>
        <w:t>un dossier d</w:t>
      </w:r>
      <w:r w:rsidR="00C53811" w:rsidRPr="006247F6">
        <w:rPr>
          <w:rFonts w:cs="Arial"/>
          <w:sz w:val="24"/>
          <w:szCs w:val="24"/>
          <w:shd w:val="clear" w:color="auto" w:fill="FFFFFF"/>
        </w:rPr>
        <w:t>’</w:t>
      </w:r>
      <w:r w:rsidRPr="006247F6">
        <w:rPr>
          <w:rFonts w:cs="Arial"/>
          <w:sz w:val="24"/>
          <w:szCs w:val="24"/>
          <w:shd w:val="clear" w:color="auto" w:fill="FFFFFF"/>
        </w:rPr>
        <w:t xml:space="preserve">inspection sont exclues de </w:t>
      </w:r>
      <w:r w:rsidR="001E29C9" w:rsidRPr="006247F6">
        <w:rPr>
          <w:rFonts w:cs="Arial"/>
          <w:sz w:val="24"/>
          <w:szCs w:val="24"/>
          <w:shd w:val="clear" w:color="auto" w:fill="FFFFFF"/>
        </w:rPr>
        <w:t>la présente</w:t>
      </w:r>
      <w:r w:rsidRPr="006247F6">
        <w:rPr>
          <w:rFonts w:cs="Arial"/>
          <w:sz w:val="24"/>
          <w:szCs w:val="24"/>
          <w:shd w:val="clear" w:color="auto" w:fill="FFFFFF"/>
        </w:rPr>
        <w:t xml:space="preserve"> PON et seront abordées dans une PON distincte appelée « </w:t>
      </w:r>
      <w:r w:rsidR="006247F6">
        <w:rPr>
          <w:rFonts w:cs="Arial"/>
          <w:sz w:val="24"/>
          <w:szCs w:val="24"/>
          <w:shd w:val="clear" w:color="auto" w:fill="FFFFFF"/>
        </w:rPr>
        <w:t xml:space="preserve">PON </w:t>
      </w:r>
      <w:r w:rsidRPr="006247F6">
        <w:rPr>
          <w:rFonts w:cs="Arial"/>
          <w:sz w:val="24"/>
          <w:szCs w:val="24"/>
          <w:shd w:val="clear" w:color="auto" w:fill="FFFFFF"/>
        </w:rPr>
        <w:t>Modification d</w:t>
      </w:r>
      <w:r w:rsidR="00C53811" w:rsidRPr="006247F6">
        <w:rPr>
          <w:rFonts w:cs="Arial"/>
          <w:sz w:val="24"/>
          <w:szCs w:val="24"/>
          <w:shd w:val="clear" w:color="auto" w:fill="FFFFFF"/>
        </w:rPr>
        <w:t>’</w:t>
      </w:r>
      <w:r w:rsidRPr="006247F6">
        <w:rPr>
          <w:rFonts w:cs="Arial"/>
          <w:sz w:val="24"/>
          <w:szCs w:val="24"/>
          <w:shd w:val="clear" w:color="auto" w:fill="FFFFFF"/>
        </w:rPr>
        <w:t>un dossier d</w:t>
      </w:r>
      <w:r w:rsidR="00C53811" w:rsidRPr="006247F6">
        <w:rPr>
          <w:rFonts w:cs="Arial"/>
          <w:sz w:val="24"/>
          <w:szCs w:val="24"/>
          <w:shd w:val="clear" w:color="auto" w:fill="FFFFFF"/>
        </w:rPr>
        <w:t>’</w:t>
      </w:r>
      <w:r w:rsidRPr="006247F6">
        <w:rPr>
          <w:rFonts w:cs="Arial"/>
          <w:sz w:val="24"/>
          <w:szCs w:val="24"/>
          <w:shd w:val="clear" w:color="auto" w:fill="FFFFFF"/>
        </w:rPr>
        <w:t>inspection fermé »</w:t>
      </w:r>
      <w:r w:rsidRPr="00BA400F">
        <w:rPr>
          <w:rFonts w:cs="Arial"/>
          <w:sz w:val="24"/>
          <w:szCs w:val="24"/>
          <w:shd w:val="clear" w:color="auto" w:fill="FFFFFF"/>
        </w:rPr>
        <w:t xml:space="preserve"> </w:t>
      </w:r>
      <w:r w:rsidRPr="00BA400F">
        <w:rPr>
          <w:rFonts w:cs="Arial"/>
          <w:color w:val="212121"/>
          <w:sz w:val="24"/>
          <w:szCs w:val="24"/>
          <w:shd w:val="clear" w:color="auto" w:fill="FFFFFF"/>
        </w:rPr>
        <w:t>(</w:t>
      </w:r>
      <w:hyperlink w:anchor="References" w:history="1">
        <w:r w:rsidRPr="00BA400F">
          <w:rPr>
            <w:rStyle w:val="Hyperlink"/>
            <w:sz w:val="24"/>
            <w:szCs w:val="24"/>
          </w:rPr>
          <w:t>voir la section 4</w:t>
        </w:r>
      </w:hyperlink>
      <w:r w:rsidRPr="00BA400F">
        <w:rPr>
          <w:rStyle w:val="Hyperlink"/>
          <w:color w:val="auto"/>
          <w:sz w:val="24"/>
          <w:szCs w:val="24"/>
          <w:u w:val="none"/>
        </w:rPr>
        <w:t>)</w:t>
      </w:r>
      <w:r w:rsidRPr="00BA400F">
        <w:rPr>
          <w:rFonts w:cs="Arial"/>
          <w:color w:val="212121"/>
          <w:sz w:val="24"/>
          <w:szCs w:val="24"/>
          <w:shd w:val="clear" w:color="auto" w:fill="FFFFFF"/>
        </w:rPr>
        <w:t>.</w:t>
      </w:r>
    </w:p>
    <w:p w14:paraId="2DB0DBBD" w14:textId="16DE36F4" w:rsidR="00AB5CBC" w:rsidRPr="00BA400F" w:rsidRDefault="001E29C9" w:rsidP="001D3D72">
      <w:pPr>
        <w:pStyle w:val="Heading2"/>
        <w:numPr>
          <w:ilvl w:val="1"/>
          <w:numId w:val="2"/>
        </w:numPr>
        <w:spacing w:before="120" w:after="120"/>
        <w:contextualSpacing/>
        <w:rPr>
          <w:rFonts w:asciiTheme="minorHAnsi" w:hAnsiTheme="minorHAnsi"/>
          <w:sz w:val="24"/>
          <w:szCs w:val="24"/>
        </w:rPr>
      </w:pPr>
      <w:bookmarkStart w:id="5" w:name="_Toc15471753"/>
      <w:r w:rsidRPr="00BA400F">
        <w:rPr>
          <w:rFonts w:asciiTheme="minorHAnsi" w:hAnsiTheme="minorHAnsi"/>
          <w:sz w:val="24"/>
          <w:szCs w:val="24"/>
        </w:rPr>
        <w:t>OBJET</w:t>
      </w:r>
      <w:bookmarkEnd w:id="5"/>
    </w:p>
    <w:p w14:paraId="74EAB1FB" w14:textId="0ED60FC4" w:rsidR="00DC5106" w:rsidRPr="00BA400F" w:rsidRDefault="001E29C9" w:rsidP="00E32C8B">
      <w:pPr>
        <w:rPr>
          <w:rFonts w:asciiTheme="minorHAnsi" w:hAnsiTheme="minorHAnsi"/>
          <w:sz w:val="24"/>
          <w:szCs w:val="24"/>
        </w:rPr>
      </w:pPr>
      <w:r w:rsidRPr="00BA400F">
        <w:rPr>
          <w:rFonts w:asciiTheme="minorHAnsi" w:hAnsiTheme="minorHAnsi"/>
          <w:sz w:val="24"/>
          <w:szCs w:val="24"/>
        </w:rPr>
        <w:t>La présente PON oriente les inspecteurs</w:t>
      </w:r>
      <w:r w:rsidR="00AB5CBC" w:rsidRPr="00BA400F">
        <w:rPr>
          <w:rFonts w:asciiTheme="minorHAnsi" w:hAnsiTheme="minorHAnsi"/>
          <w:sz w:val="24"/>
          <w:szCs w:val="24"/>
        </w:rPr>
        <w:t xml:space="preserve"> </w:t>
      </w:r>
      <w:r w:rsidRPr="00BA400F">
        <w:rPr>
          <w:rFonts w:asciiTheme="minorHAnsi" w:hAnsiTheme="minorHAnsi"/>
          <w:sz w:val="24"/>
          <w:szCs w:val="24"/>
        </w:rPr>
        <w:t>tout au long des étapes de navigation dans la PPNS</w:t>
      </w:r>
      <w:r w:rsidR="00AB5CBC" w:rsidRPr="00BA400F">
        <w:rPr>
          <w:rFonts w:asciiTheme="minorHAnsi" w:hAnsiTheme="minorHAnsi"/>
          <w:sz w:val="24"/>
          <w:szCs w:val="24"/>
        </w:rPr>
        <w:t xml:space="preserve"> </w:t>
      </w:r>
      <w:r w:rsidRPr="00BA400F">
        <w:rPr>
          <w:rFonts w:asciiTheme="minorHAnsi" w:hAnsiTheme="minorHAnsi"/>
          <w:sz w:val="24"/>
          <w:szCs w:val="24"/>
        </w:rPr>
        <w:t>afin de réaliser une</w:t>
      </w:r>
      <w:r w:rsidR="00AB5CBC" w:rsidRPr="00BA400F">
        <w:rPr>
          <w:rFonts w:asciiTheme="minorHAnsi" w:hAnsiTheme="minorHAnsi"/>
          <w:sz w:val="24"/>
          <w:szCs w:val="24"/>
        </w:rPr>
        <w:t xml:space="preserve"> inspection</w:t>
      </w:r>
      <w:r w:rsidR="006A02EC" w:rsidRPr="00BA400F">
        <w:rPr>
          <w:rFonts w:asciiTheme="minorHAnsi" w:hAnsiTheme="minorHAnsi"/>
          <w:sz w:val="24"/>
          <w:szCs w:val="24"/>
        </w:rPr>
        <w:t xml:space="preserve"> </w:t>
      </w:r>
      <w:r w:rsidRPr="00BA400F">
        <w:rPr>
          <w:rFonts w:asciiTheme="minorHAnsi" w:hAnsiTheme="minorHAnsi"/>
          <w:sz w:val="24"/>
          <w:szCs w:val="24"/>
        </w:rPr>
        <w:t>ou d’annuler cette dernière, au besoin</w:t>
      </w:r>
      <w:r w:rsidR="00AB5CBC" w:rsidRPr="00BA400F">
        <w:rPr>
          <w:rFonts w:asciiTheme="minorHAnsi" w:hAnsiTheme="minorHAnsi"/>
          <w:sz w:val="24"/>
          <w:szCs w:val="24"/>
        </w:rPr>
        <w:t>.</w:t>
      </w:r>
      <w:r w:rsidR="00F76E8A" w:rsidRPr="00BA400F">
        <w:rPr>
          <w:rFonts w:asciiTheme="minorHAnsi" w:hAnsiTheme="minorHAnsi"/>
          <w:sz w:val="24"/>
          <w:szCs w:val="24"/>
        </w:rPr>
        <w:tab/>
      </w:r>
      <w:r w:rsidR="00F76E8A" w:rsidRPr="00BA400F">
        <w:rPr>
          <w:rFonts w:asciiTheme="minorHAnsi" w:hAnsiTheme="minorHAnsi"/>
          <w:sz w:val="24"/>
          <w:szCs w:val="24"/>
        </w:rPr>
        <w:tab/>
      </w:r>
    </w:p>
    <w:p w14:paraId="6ABADF98" w14:textId="3D112FA7" w:rsidR="00DC5106" w:rsidRPr="00BA400F" w:rsidRDefault="00A464E7" w:rsidP="001D3D72">
      <w:pPr>
        <w:pStyle w:val="Heading2"/>
        <w:numPr>
          <w:ilvl w:val="1"/>
          <w:numId w:val="2"/>
        </w:numPr>
        <w:spacing w:before="120" w:after="120"/>
        <w:contextualSpacing/>
        <w:rPr>
          <w:rFonts w:asciiTheme="minorHAnsi" w:hAnsiTheme="minorHAnsi"/>
          <w:sz w:val="24"/>
          <w:szCs w:val="24"/>
        </w:rPr>
      </w:pPr>
      <w:bookmarkStart w:id="6" w:name="_Toc15471754"/>
      <w:r w:rsidRPr="00BA400F">
        <w:rPr>
          <w:rFonts w:asciiTheme="minorHAnsi" w:hAnsiTheme="minorHAnsi"/>
          <w:sz w:val="24"/>
          <w:szCs w:val="24"/>
        </w:rPr>
        <w:t>PUBLIC VISÉ</w:t>
      </w:r>
      <w:bookmarkEnd w:id="6"/>
      <w:r w:rsidR="00DC5106" w:rsidRPr="00BA400F">
        <w:rPr>
          <w:rFonts w:asciiTheme="minorHAnsi" w:hAnsiTheme="minorHAnsi"/>
          <w:sz w:val="24"/>
          <w:szCs w:val="24"/>
        </w:rPr>
        <w:t xml:space="preserve"> </w:t>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r w:rsidR="00F76E8A" w:rsidRPr="00BA400F">
        <w:rPr>
          <w:rFonts w:asciiTheme="minorHAnsi" w:hAnsiTheme="minorHAnsi"/>
          <w:sz w:val="24"/>
          <w:szCs w:val="24"/>
        </w:rPr>
        <w:tab/>
      </w:r>
    </w:p>
    <w:p w14:paraId="1E20BC56" w14:textId="297E0A12" w:rsidR="00F76E8A" w:rsidRPr="00BA400F" w:rsidRDefault="00AB5CBC" w:rsidP="00AB5CBC">
      <w:pPr>
        <w:spacing w:before="120" w:after="120"/>
        <w:ind w:left="792"/>
        <w:contextualSpacing/>
        <w:rPr>
          <w:rFonts w:asciiTheme="minorHAnsi" w:hAnsiTheme="minorHAnsi"/>
          <w:sz w:val="24"/>
          <w:szCs w:val="24"/>
        </w:rPr>
      </w:pPr>
      <w:r w:rsidRPr="00BA400F">
        <w:rPr>
          <w:rFonts w:asciiTheme="minorHAnsi" w:hAnsiTheme="minorHAnsi"/>
          <w:sz w:val="24"/>
          <w:szCs w:val="24"/>
        </w:rPr>
        <w:t>Inspect</w:t>
      </w:r>
      <w:r w:rsidR="00A464E7" w:rsidRPr="00BA400F">
        <w:rPr>
          <w:rFonts w:asciiTheme="minorHAnsi" w:hAnsiTheme="minorHAnsi"/>
          <w:sz w:val="24"/>
          <w:szCs w:val="24"/>
        </w:rPr>
        <w:t>eur</w:t>
      </w:r>
      <w:r w:rsidRPr="00BA400F">
        <w:rPr>
          <w:rFonts w:asciiTheme="minorHAnsi" w:hAnsiTheme="minorHAnsi"/>
          <w:sz w:val="24"/>
          <w:szCs w:val="24"/>
        </w:rPr>
        <w:t xml:space="preserve">s </w:t>
      </w:r>
      <w:r w:rsidR="00A464E7" w:rsidRPr="00BA400F">
        <w:rPr>
          <w:rFonts w:asciiTheme="minorHAnsi" w:hAnsiTheme="minorHAnsi"/>
          <w:sz w:val="24"/>
          <w:szCs w:val="24"/>
        </w:rPr>
        <w:t>et</w:t>
      </w:r>
      <w:r w:rsidRPr="00BA400F">
        <w:rPr>
          <w:rFonts w:asciiTheme="minorHAnsi" w:hAnsiTheme="minorHAnsi"/>
          <w:sz w:val="24"/>
          <w:szCs w:val="24"/>
        </w:rPr>
        <w:t xml:space="preserve"> </w:t>
      </w:r>
      <w:r w:rsidR="00A464E7" w:rsidRPr="00BA400F">
        <w:rPr>
          <w:rFonts w:asciiTheme="minorHAnsi" w:hAnsiTheme="minorHAnsi"/>
          <w:sz w:val="24"/>
          <w:szCs w:val="24"/>
        </w:rPr>
        <w:t>s</w:t>
      </w:r>
      <w:r w:rsidRPr="00BA400F">
        <w:rPr>
          <w:rFonts w:asciiTheme="minorHAnsi" w:hAnsiTheme="minorHAnsi"/>
          <w:sz w:val="24"/>
          <w:szCs w:val="24"/>
        </w:rPr>
        <w:t>upervis</w:t>
      </w:r>
      <w:r w:rsidR="00A464E7" w:rsidRPr="00BA400F">
        <w:rPr>
          <w:rFonts w:asciiTheme="minorHAnsi" w:hAnsiTheme="minorHAnsi"/>
          <w:sz w:val="24"/>
          <w:szCs w:val="24"/>
        </w:rPr>
        <w:t>eu</w:t>
      </w:r>
      <w:r w:rsidRPr="00BA400F">
        <w:rPr>
          <w:rFonts w:asciiTheme="minorHAnsi" w:hAnsiTheme="minorHAnsi"/>
          <w:sz w:val="24"/>
          <w:szCs w:val="24"/>
        </w:rPr>
        <w:t>rs</w:t>
      </w:r>
      <w:r w:rsidR="00A464E7" w:rsidRPr="00BA400F">
        <w:rPr>
          <w:rFonts w:asciiTheme="minorHAnsi" w:hAnsiTheme="minorHAnsi"/>
          <w:sz w:val="24"/>
          <w:szCs w:val="24"/>
        </w:rPr>
        <w:t xml:space="preserve"> d’inspection</w:t>
      </w:r>
      <w:r w:rsidRPr="00BA400F">
        <w:rPr>
          <w:rFonts w:asciiTheme="minorHAnsi" w:hAnsiTheme="minorHAnsi"/>
          <w:sz w:val="24"/>
          <w:szCs w:val="24"/>
        </w:rPr>
        <w:t>.</w:t>
      </w:r>
    </w:p>
    <w:p w14:paraId="68E5FB38" w14:textId="23731B80" w:rsidR="00F76E8A" w:rsidRPr="00BA400F" w:rsidRDefault="00A464E7" w:rsidP="001D3D72">
      <w:pPr>
        <w:pStyle w:val="Heading2"/>
        <w:numPr>
          <w:ilvl w:val="1"/>
          <w:numId w:val="2"/>
        </w:numPr>
        <w:spacing w:before="120" w:after="120"/>
        <w:contextualSpacing/>
        <w:rPr>
          <w:rFonts w:asciiTheme="minorHAnsi" w:hAnsiTheme="minorHAnsi"/>
          <w:sz w:val="24"/>
          <w:szCs w:val="24"/>
        </w:rPr>
      </w:pPr>
      <w:bookmarkStart w:id="7" w:name="_Toc15471755"/>
      <w:r w:rsidRPr="00BA400F">
        <w:rPr>
          <w:rFonts w:asciiTheme="minorHAnsi" w:hAnsiTheme="minorHAnsi"/>
          <w:sz w:val="24"/>
          <w:szCs w:val="24"/>
        </w:rPr>
        <w:t>HYPOTHÈSES</w:t>
      </w:r>
      <w:bookmarkEnd w:id="7"/>
    </w:p>
    <w:p w14:paraId="1321F1AF" w14:textId="160231A9" w:rsidR="00E33BCC" w:rsidRPr="00BA400F" w:rsidRDefault="00E614DB" w:rsidP="001D3D72">
      <w:pPr>
        <w:pStyle w:val="ListParagraph"/>
        <w:numPr>
          <w:ilvl w:val="0"/>
          <w:numId w:val="6"/>
        </w:numPr>
        <w:rPr>
          <w:sz w:val="24"/>
          <w:szCs w:val="24"/>
        </w:rPr>
      </w:pPr>
      <w:bookmarkStart w:id="8" w:name="_Hlk517863723"/>
      <w:r w:rsidRPr="00BA400F">
        <w:rPr>
          <w:sz w:val="24"/>
          <w:szCs w:val="24"/>
        </w:rPr>
        <w:t>L’utilisateur doit avoir des accès de lecture et d’écriture dans la PPNS</w:t>
      </w:r>
      <w:bookmarkEnd w:id="8"/>
      <w:r w:rsidR="00DB2117" w:rsidRPr="00BA400F">
        <w:rPr>
          <w:sz w:val="24"/>
          <w:szCs w:val="24"/>
        </w:rPr>
        <w:t>.</w:t>
      </w:r>
    </w:p>
    <w:p w14:paraId="05EEA998" w14:textId="2208EB18" w:rsidR="00935300" w:rsidRPr="00BA400F" w:rsidRDefault="00E614DB" w:rsidP="001D3D72">
      <w:pPr>
        <w:pStyle w:val="ListParagraph"/>
        <w:numPr>
          <w:ilvl w:val="0"/>
          <w:numId w:val="6"/>
        </w:numPr>
        <w:rPr>
          <w:sz w:val="24"/>
          <w:szCs w:val="24"/>
        </w:rPr>
      </w:pPr>
      <w:r w:rsidRPr="00BA400F">
        <w:rPr>
          <w:sz w:val="24"/>
          <w:szCs w:val="24"/>
        </w:rPr>
        <w:t>L’utilisateur connaît les étapes de navigation de base dans la PPNS</w:t>
      </w:r>
      <w:r w:rsidR="00935300" w:rsidRPr="00BA400F">
        <w:rPr>
          <w:sz w:val="24"/>
          <w:szCs w:val="24"/>
        </w:rPr>
        <w:t>.</w:t>
      </w:r>
    </w:p>
    <w:p w14:paraId="34873AF3" w14:textId="122068FB" w:rsidR="00C60602" w:rsidRPr="00BA400F" w:rsidRDefault="00E614DB" w:rsidP="001D3D72">
      <w:pPr>
        <w:pStyle w:val="ListParagraph"/>
        <w:numPr>
          <w:ilvl w:val="0"/>
          <w:numId w:val="15"/>
        </w:numPr>
        <w:spacing w:before="120" w:after="120"/>
        <w:rPr>
          <w:sz w:val="24"/>
          <w:szCs w:val="24"/>
        </w:rPr>
      </w:pPr>
      <w:bookmarkStart w:id="9" w:name="_Hlk517863772"/>
      <w:r w:rsidRPr="00BA400F">
        <w:rPr>
          <w:sz w:val="24"/>
          <w:szCs w:val="24"/>
          <w:shd w:val="clear" w:color="auto" w:fill="FFFFFF" w:themeFill="background1"/>
        </w:rPr>
        <w:lastRenderedPageBreak/>
        <w:t>Toutes les étapes de navigation ainsi que toutes les captures d’écran sont associé</w:t>
      </w:r>
      <w:r w:rsidR="00F44ADF" w:rsidRPr="00BA400F">
        <w:rPr>
          <w:sz w:val="24"/>
          <w:szCs w:val="24"/>
          <w:shd w:val="clear" w:color="auto" w:fill="FFFFFF" w:themeFill="background1"/>
        </w:rPr>
        <w:t>e</w:t>
      </w:r>
      <w:r w:rsidRPr="00BA400F">
        <w:rPr>
          <w:sz w:val="24"/>
          <w:szCs w:val="24"/>
          <w:shd w:val="clear" w:color="auto" w:fill="FFFFFF" w:themeFill="background1"/>
        </w:rPr>
        <w:t>s au système CRM</w:t>
      </w:r>
      <w:bookmarkEnd w:id="9"/>
      <w:r w:rsidR="00854C5A" w:rsidRPr="00BA400F">
        <w:rPr>
          <w:sz w:val="24"/>
          <w:szCs w:val="24"/>
          <w:shd w:val="clear" w:color="auto" w:fill="FFFFFF" w:themeFill="background1"/>
        </w:rPr>
        <w:t xml:space="preserve">. </w:t>
      </w:r>
      <w:r w:rsidRPr="00BA400F">
        <w:rPr>
          <w:sz w:val="24"/>
          <w:szCs w:val="24"/>
        </w:rPr>
        <w:t>Vous trouverez une référence aux</w:t>
      </w:r>
      <w:r w:rsidR="00C60602" w:rsidRPr="00BA400F">
        <w:rPr>
          <w:sz w:val="24"/>
          <w:szCs w:val="24"/>
        </w:rPr>
        <w:t xml:space="preserve"> instructions </w:t>
      </w:r>
      <w:r w:rsidRPr="00BA400F">
        <w:rPr>
          <w:sz w:val="24"/>
          <w:szCs w:val="24"/>
        </w:rPr>
        <w:t xml:space="preserve">de la PON intitulée « Navigation dans </w:t>
      </w:r>
      <w:r w:rsidR="00C864DD">
        <w:rPr>
          <w:sz w:val="24"/>
          <w:szCs w:val="24"/>
        </w:rPr>
        <w:t xml:space="preserve">l’application </w:t>
      </w:r>
      <w:r w:rsidR="00C60602" w:rsidRPr="00BA400F">
        <w:rPr>
          <w:sz w:val="24"/>
          <w:szCs w:val="24"/>
          <w:shd w:val="clear" w:color="auto" w:fill="FFFFFF"/>
        </w:rPr>
        <w:t xml:space="preserve">Mobile </w:t>
      </w:r>
      <w:r w:rsidR="00C864DD">
        <w:rPr>
          <w:sz w:val="24"/>
          <w:szCs w:val="24"/>
          <w:shd w:val="clear" w:color="auto" w:fill="FFFFFF"/>
        </w:rPr>
        <w:t>Resco</w:t>
      </w:r>
      <w:r w:rsidRPr="00BA400F">
        <w:rPr>
          <w:sz w:val="24"/>
          <w:szCs w:val="24"/>
          <w:shd w:val="clear" w:color="auto" w:fill="FFFFFF"/>
        </w:rPr>
        <w:t> »</w:t>
      </w:r>
      <w:r w:rsidR="00C60602" w:rsidRPr="00BA400F">
        <w:rPr>
          <w:sz w:val="24"/>
          <w:szCs w:val="24"/>
          <w:shd w:val="clear" w:color="auto" w:fill="FFFFFF"/>
        </w:rPr>
        <w:t xml:space="preserve"> </w:t>
      </w:r>
      <w:r w:rsidRPr="00BA400F">
        <w:rPr>
          <w:sz w:val="24"/>
          <w:szCs w:val="24"/>
          <w:shd w:val="clear" w:color="auto" w:fill="FFFFFF"/>
        </w:rPr>
        <w:t xml:space="preserve">à la </w:t>
      </w:r>
      <w:r w:rsidR="00C60602" w:rsidRPr="00BA400F">
        <w:rPr>
          <w:sz w:val="24"/>
          <w:szCs w:val="24"/>
        </w:rPr>
        <w:t xml:space="preserve">section </w:t>
      </w:r>
      <w:hyperlink w:anchor="References" w:history="1">
        <w:r w:rsidR="00C60602" w:rsidRPr="00BA400F">
          <w:rPr>
            <w:rStyle w:val="Hyperlink"/>
            <w:sz w:val="24"/>
            <w:szCs w:val="24"/>
          </w:rPr>
          <w:t>R</w:t>
        </w:r>
        <w:r w:rsidRPr="00BA400F">
          <w:rPr>
            <w:rStyle w:val="Hyperlink"/>
            <w:sz w:val="24"/>
            <w:szCs w:val="24"/>
          </w:rPr>
          <w:t>é</w:t>
        </w:r>
        <w:r w:rsidR="00C60602" w:rsidRPr="00BA400F">
          <w:rPr>
            <w:rStyle w:val="Hyperlink"/>
            <w:sz w:val="24"/>
            <w:szCs w:val="24"/>
          </w:rPr>
          <w:t>f</w:t>
        </w:r>
        <w:r w:rsidRPr="00BA400F">
          <w:rPr>
            <w:rStyle w:val="Hyperlink"/>
            <w:sz w:val="24"/>
            <w:szCs w:val="24"/>
          </w:rPr>
          <w:t>é</w:t>
        </w:r>
        <w:r w:rsidR="00C60602" w:rsidRPr="00BA400F">
          <w:rPr>
            <w:rStyle w:val="Hyperlink"/>
            <w:sz w:val="24"/>
            <w:szCs w:val="24"/>
          </w:rPr>
          <w:t>rences</w:t>
        </w:r>
      </w:hyperlink>
      <w:r w:rsidR="00C60602" w:rsidRPr="00BA400F">
        <w:rPr>
          <w:sz w:val="24"/>
          <w:szCs w:val="24"/>
        </w:rPr>
        <w:t xml:space="preserve"> </w:t>
      </w:r>
      <w:r w:rsidRPr="00BA400F">
        <w:rPr>
          <w:sz w:val="24"/>
          <w:szCs w:val="24"/>
        </w:rPr>
        <w:t>du présent</w:t>
      </w:r>
      <w:r w:rsidR="00C60602" w:rsidRPr="00BA400F">
        <w:rPr>
          <w:sz w:val="24"/>
          <w:szCs w:val="24"/>
        </w:rPr>
        <w:t xml:space="preserve"> document.</w:t>
      </w:r>
    </w:p>
    <w:p w14:paraId="3BF44247" w14:textId="2B8B2E82" w:rsidR="00F44ADF" w:rsidRPr="00BA400F" w:rsidRDefault="00F44ADF" w:rsidP="00F44ADF">
      <w:pPr>
        <w:pStyle w:val="ListParagraph"/>
        <w:numPr>
          <w:ilvl w:val="0"/>
          <w:numId w:val="6"/>
        </w:numPr>
        <w:rPr>
          <w:sz w:val="24"/>
          <w:szCs w:val="24"/>
        </w:rPr>
      </w:pPr>
      <w:r w:rsidRPr="00BA400F">
        <w:rPr>
          <w:sz w:val="24"/>
          <w:szCs w:val="24"/>
        </w:rPr>
        <w:t xml:space="preserve">Une inspection a été réalisée et les renseignements d’inspection ont été enregistrés dans un dossier d’inspection dans la PPNS. Les tâches d’inspection ont été marquées comme étant « Terminée » (consulter la PON « Effectuer une inspection »). </w:t>
      </w:r>
    </w:p>
    <w:p w14:paraId="185D6FC2" w14:textId="0B933781" w:rsidR="00382259" w:rsidRPr="00BA400F" w:rsidRDefault="00F44ADF" w:rsidP="001D3D72">
      <w:pPr>
        <w:pStyle w:val="ListParagraph"/>
        <w:numPr>
          <w:ilvl w:val="0"/>
          <w:numId w:val="6"/>
        </w:numPr>
        <w:rPr>
          <w:sz w:val="24"/>
          <w:szCs w:val="24"/>
        </w:rPr>
      </w:pPr>
      <w:r w:rsidRPr="00BA400F">
        <w:rPr>
          <w:sz w:val="24"/>
          <w:szCs w:val="24"/>
        </w:rPr>
        <w:t>L’</w:t>
      </w:r>
      <w:r w:rsidR="00E62A71">
        <w:rPr>
          <w:sz w:val="24"/>
          <w:szCs w:val="24"/>
        </w:rPr>
        <w:t>o</w:t>
      </w:r>
      <w:r w:rsidRPr="00BA400F">
        <w:rPr>
          <w:sz w:val="24"/>
          <w:szCs w:val="24"/>
        </w:rPr>
        <w:t>rientation opérationnelle donnera à l’utilisateur des renseignements détaillés sur le processus opérationnel</w:t>
      </w:r>
      <w:r w:rsidR="00CE5B7B" w:rsidRPr="00BA400F">
        <w:rPr>
          <w:sz w:val="24"/>
          <w:szCs w:val="24"/>
        </w:rPr>
        <w:t>.</w:t>
      </w:r>
    </w:p>
    <w:p w14:paraId="53951EB9" w14:textId="32F17E27" w:rsidR="00DC5106" w:rsidRPr="00BA400F" w:rsidRDefault="008466D1" w:rsidP="001D3D72">
      <w:pPr>
        <w:pStyle w:val="Heading1"/>
        <w:numPr>
          <w:ilvl w:val="0"/>
          <w:numId w:val="2"/>
        </w:numPr>
        <w:spacing w:before="120" w:after="120"/>
        <w:contextualSpacing/>
        <w:rPr>
          <w:rFonts w:asciiTheme="minorHAnsi" w:hAnsiTheme="minorHAnsi"/>
          <w:sz w:val="24"/>
          <w:szCs w:val="24"/>
        </w:rPr>
      </w:pPr>
      <w:bookmarkStart w:id="10" w:name="_Toc15471756"/>
      <w:r w:rsidRPr="00BA400F">
        <w:rPr>
          <w:rFonts w:asciiTheme="minorHAnsi" w:hAnsiTheme="minorHAnsi"/>
          <w:sz w:val="24"/>
          <w:szCs w:val="24"/>
        </w:rPr>
        <w:t>APERÇU</w:t>
      </w:r>
      <w:bookmarkEnd w:id="10"/>
    </w:p>
    <w:p w14:paraId="04A81A24" w14:textId="23973469" w:rsidR="00CE4D5C" w:rsidRPr="00BA400F" w:rsidRDefault="00CE4D5C" w:rsidP="00CE4D5C">
      <w:pPr>
        <w:rPr>
          <w:rFonts w:asciiTheme="minorHAnsi" w:hAnsiTheme="minorHAnsi" w:cs="Courier New"/>
          <w:sz w:val="24"/>
          <w:szCs w:val="24"/>
          <w:lang w:eastAsia="fr-CA"/>
        </w:rPr>
      </w:pPr>
      <w:r w:rsidRPr="00BA400F">
        <w:rPr>
          <w:rFonts w:asciiTheme="minorHAnsi" w:hAnsiTheme="minorHAnsi" w:cs="Courier New"/>
          <w:sz w:val="24"/>
          <w:szCs w:val="24"/>
          <w:lang w:eastAsia="fr-CA"/>
        </w:rPr>
        <w:t>Une fois que l’inspecteur a term</w:t>
      </w:r>
      <w:r w:rsidR="00E46852">
        <w:rPr>
          <w:rFonts w:asciiTheme="minorHAnsi" w:hAnsiTheme="minorHAnsi" w:cs="Courier New"/>
          <w:sz w:val="24"/>
          <w:szCs w:val="24"/>
          <w:lang w:eastAsia="fr-CA"/>
        </w:rPr>
        <w:t>iné l’inspection et est prêt à compléter</w:t>
      </w:r>
      <w:r w:rsidRPr="00BA400F">
        <w:rPr>
          <w:rFonts w:asciiTheme="minorHAnsi" w:hAnsiTheme="minorHAnsi" w:cs="Courier New"/>
          <w:sz w:val="24"/>
          <w:szCs w:val="24"/>
          <w:lang w:eastAsia="fr-CA"/>
        </w:rPr>
        <w:t xml:space="preserve"> le dossier d’inspection dans la PPNS, la première étape consiste à s’assurer que toutes les tâches d’inspection sont définies à « Terminé</w:t>
      </w:r>
      <w:r w:rsidR="0020508E" w:rsidRPr="00BA400F">
        <w:rPr>
          <w:rFonts w:asciiTheme="minorHAnsi" w:hAnsiTheme="minorHAnsi" w:cs="Courier New"/>
          <w:sz w:val="24"/>
          <w:szCs w:val="24"/>
          <w:lang w:eastAsia="fr-CA"/>
        </w:rPr>
        <w:t>e</w:t>
      </w:r>
      <w:r w:rsidRPr="00BA400F">
        <w:rPr>
          <w:rFonts w:asciiTheme="minorHAnsi" w:hAnsiTheme="minorHAnsi" w:cs="Courier New"/>
          <w:sz w:val="24"/>
          <w:szCs w:val="24"/>
          <w:lang w:eastAsia="fr-CA"/>
        </w:rPr>
        <w:t> » (</w:t>
      </w:r>
      <w:r w:rsidRPr="00BA400F">
        <w:rPr>
          <w:rFonts w:asciiTheme="minorHAnsi" w:hAnsiTheme="minorHAnsi"/>
          <w:sz w:val="24"/>
          <w:szCs w:val="24"/>
        </w:rPr>
        <w:t>consulter la PON Effectuer une inspection</w:t>
      </w:r>
      <w:r w:rsidRPr="00BA400F">
        <w:rPr>
          <w:rFonts w:asciiTheme="minorHAnsi" w:hAnsiTheme="minorHAnsi" w:cs="Courier New"/>
          <w:sz w:val="24"/>
          <w:szCs w:val="24"/>
          <w:lang w:eastAsia="fr-CA"/>
        </w:rPr>
        <w:t>). Une fois que toutes les tâches d’inspection dans le dossier d’inspection ont été définies à « Terminé</w:t>
      </w:r>
      <w:r w:rsidR="0020508E" w:rsidRPr="00BA400F">
        <w:rPr>
          <w:rFonts w:asciiTheme="minorHAnsi" w:hAnsiTheme="minorHAnsi" w:cs="Courier New"/>
          <w:sz w:val="24"/>
          <w:szCs w:val="24"/>
          <w:lang w:eastAsia="fr-CA"/>
        </w:rPr>
        <w:t>e</w:t>
      </w:r>
      <w:r w:rsidRPr="00BA400F">
        <w:rPr>
          <w:rFonts w:asciiTheme="minorHAnsi" w:hAnsiTheme="minorHAnsi" w:cs="Courier New"/>
          <w:sz w:val="24"/>
          <w:szCs w:val="24"/>
          <w:lang w:eastAsia="fr-CA"/>
        </w:rPr>
        <w:t> », l’inspecteur peut alors passer à l’étape « </w:t>
      </w:r>
      <w:r w:rsidR="00E62A71">
        <w:rPr>
          <w:rFonts w:asciiTheme="minorHAnsi" w:hAnsiTheme="minorHAnsi" w:cs="Courier New"/>
          <w:sz w:val="24"/>
          <w:szCs w:val="24"/>
          <w:lang w:eastAsia="fr-CA"/>
        </w:rPr>
        <w:t>Compléter</w:t>
      </w:r>
      <w:r w:rsidR="00E62A71" w:rsidRPr="00BA400F">
        <w:rPr>
          <w:rFonts w:asciiTheme="minorHAnsi" w:hAnsiTheme="minorHAnsi" w:cs="Courier New"/>
          <w:sz w:val="24"/>
          <w:szCs w:val="24"/>
          <w:lang w:eastAsia="fr-CA"/>
        </w:rPr>
        <w:t xml:space="preserve"> </w:t>
      </w:r>
      <w:r w:rsidRPr="00BA400F">
        <w:rPr>
          <w:rFonts w:asciiTheme="minorHAnsi" w:hAnsiTheme="minorHAnsi" w:cs="Courier New"/>
          <w:sz w:val="24"/>
          <w:szCs w:val="24"/>
          <w:lang w:eastAsia="fr-CA"/>
        </w:rPr>
        <w:t>l’inspection ». À la fin, l’inspecteur devra définir le statut final du dossier d’inspection. La présente PON présentera tous les statuts finaux possibles de l’inspection.</w:t>
      </w:r>
    </w:p>
    <w:p w14:paraId="41F35014" w14:textId="77777777" w:rsidR="00021D4E" w:rsidRDefault="00021D4E" w:rsidP="00021D4E">
      <w:pPr>
        <w:ind w:left="0"/>
        <w:rPr>
          <w:b/>
          <w:color w:val="FF0000"/>
        </w:rPr>
      </w:pPr>
    </w:p>
    <w:p w14:paraId="6777CF12" w14:textId="77777777" w:rsidR="00021D4E" w:rsidRPr="0084632A" w:rsidRDefault="00021D4E" w:rsidP="00021D4E">
      <w:pPr>
        <w:ind w:left="0"/>
        <w:rPr>
          <w:b/>
          <w:color w:val="FF0000"/>
        </w:rPr>
      </w:pPr>
      <w:r w:rsidRPr="0084632A">
        <w:rPr>
          <w:b/>
          <w:color w:val="FF0000"/>
        </w:rPr>
        <w:t>NOTE IMPORTANTE:</w:t>
      </w:r>
    </w:p>
    <w:p w14:paraId="7A4FE1FE" w14:textId="77777777" w:rsidR="00021D4E" w:rsidRDefault="00021D4E" w:rsidP="00021D4E">
      <w:pPr>
        <w:ind w:left="0"/>
      </w:pPr>
      <w:r w:rsidRPr="0084632A">
        <w:t>Lorsque vous franchissez les étapes, assurez-vous de sui</w:t>
      </w:r>
      <w:r>
        <w:t>vre la PON. Veuillez noter que d</w:t>
      </w:r>
      <w:r w:rsidRPr="0084632A">
        <w:t>e</w:t>
      </w:r>
      <w:r>
        <w:t>s mises à jour de la PPNS</w:t>
      </w:r>
      <w:r w:rsidRPr="0084632A">
        <w:t xml:space="preserve"> ont été mises</w:t>
      </w:r>
      <w:r>
        <w:t xml:space="preserve"> en place depuis la création de cette PON</w:t>
      </w:r>
      <w:r w:rsidRPr="0084632A">
        <w:t xml:space="preserve">, ce qui entraîne des </w:t>
      </w:r>
      <w:r>
        <w:t>différences</w:t>
      </w:r>
      <w:r w:rsidRPr="0084632A">
        <w:t xml:space="preserve"> dans les captures d'écran que vous verrez.  Notez également que le logo Microsoft Dynamics</w:t>
      </w:r>
      <w:r>
        <w:t xml:space="preserve"> a été retiré.  Lorsque la PON</w:t>
      </w:r>
      <w:r w:rsidRPr="0084632A">
        <w:t xml:space="preserve"> vous dirige vers </w:t>
      </w:r>
      <w:r>
        <w:t>le logo</w:t>
      </w:r>
      <w:r w:rsidRPr="0084632A">
        <w:t>, cliquer</w:t>
      </w:r>
      <w:r>
        <w:t xml:space="preserve"> sur la flèche à côté du secteur dans le</w:t>
      </w:r>
      <w:r w:rsidRPr="0084632A">
        <w:t>que</w:t>
      </w:r>
      <w:r>
        <w:t>l</w:t>
      </w:r>
      <w:r w:rsidRPr="0084632A">
        <w:t xml:space="preserve"> vous </w:t>
      </w:r>
      <w:r>
        <w:t>vous situez, comme montr</w:t>
      </w:r>
      <w:r w:rsidRPr="0084632A">
        <w:t>é ci-dessous.</w:t>
      </w:r>
    </w:p>
    <w:p w14:paraId="659DC229" w14:textId="77777777" w:rsidR="00021D4E" w:rsidRDefault="00021D4E" w:rsidP="00021D4E">
      <w:pPr>
        <w:ind w:left="0"/>
      </w:pPr>
    </w:p>
    <w:p w14:paraId="702E8685" w14:textId="77777777" w:rsidR="00021D4E" w:rsidRPr="0084632A" w:rsidRDefault="00021D4E" w:rsidP="00021D4E">
      <w:pPr>
        <w:ind w:left="0"/>
      </w:pPr>
      <w:r w:rsidRPr="00C832EC">
        <w:rPr>
          <w:noProof/>
          <w:lang w:val="en-US"/>
        </w:rPr>
        <w:lastRenderedPageBreak/>
        <w:drawing>
          <wp:inline distT="0" distB="0" distL="0" distR="0" wp14:anchorId="3C54405E" wp14:editId="07361C96">
            <wp:extent cx="5943600" cy="1214755"/>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14755"/>
                    </a:xfrm>
                    <a:prstGeom prst="rect">
                      <a:avLst/>
                    </a:prstGeom>
                    <a:ln>
                      <a:solidFill>
                        <a:schemeClr val="accent1"/>
                      </a:solidFill>
                    </a:ln>
                  </pic:spPr>
                </pic:pic>
              </a:graphicData>
            </a:graphic>
          </wp:inline>
        </w:drawing>
      </w:r>
    </w:p>
    <w:p w14:paraId="43EB7E2C" w14:textId="77777777" w:rsidR="00021D4E" w:rsidRDefault="00021D4E" w:rsidP="00021D4E">
      <w:pPr>
        <w:pStyle w:val="NoSpacing"/>
        <w:spacing w:line="276" w:lineRule="auto"/>
        <w:ind w:left="0"/>
        <w:rPr>
          <w:sz w:val="24"/>
          <w:szCs w:val="24"/>
          <w:lang w:val="fr-CA"/>
        </w:rPr>
      </w:pPr>
    </w:p>
    <w:p w14:paraId="168B2209" w14:textId="479542FB" w:rsidR="00DC5106" w:rsidRPr="00BA400F" w:rsidRDefault="00DC5106" w:rsidP="00D159FB"/>
    <w:p w14:paraId="72A577FA" w14:textId="35C1C8D3" w:rsidR="00416049" w:rsidRPr="00BA400F" w:rsidRDefault="000A5771" w:rsidP="001D3D72">
      <w:pPr>
        <w:pStyle w:val="Heading1"/>
        <w:numPr>
          <w:ilvl w:val="0"/>
          <w:numId w:val="2"/>
        </w:numPr>
        <w:spacing w:before="120" w:after="120"/>
        <w:contextualSpacing/>
        <w:rPr>
          <w:rFonts w:asciiTheme="minorHAnsi" w:hAnsiTheme="minorHAnsi"/>
          <w:sz w:val="24"/>
          <w:szCs w:val="24"/>
        </w:rPr>
      </w:pPr>
      <w:bookmarkStart w:id="11" w:name="_Toc15471757"/>
      <w:r w:rsidRPr="00BA400F">
        <w:rPr>
          <w:rFonts w:asciiTheme="minorHAnsi" w:hAnsiTheme="minorHAnsi"/>
          <w:sz w:val="24"/>
          <w:szCs w:val="24"/>
        </w:rPr>
        <w:t>Mise à jour</w:t>
      </w:r>
      <w:r w:rsidR="001F4FA2" w:rsidRPr="00BA400F">
        <w:rPr>
          <w:rFonts w:asciiTheme="minorHAnsi" w:hAnsiTheme="minorHAnsi"/>
          <w:sz w:val="24"/>
          <w:szCs w:val="24"/>
        </w:rPr>
        <w:t xml:space="preserve">, </w:t>
      </w:r>
      <w:r w:rsidRPr="00BA400F">
        <w:rPr>
          <w:rFonts w:asciiTheme="minorHAnsi" w:hAnsiTheme="minorHAnsi"/>
          <w:sz w:val="24"/>
          <w:szCs w:val="24"/>
        </w:rPr>
        <w:t>fermeture ou annulation d’un dossier d’in</w:t>
      </w:r>
      <w:r w:rsidR="00CC214B" w:rsidRPr="00BA400F">
        <w:rPr>
          <w:rFonts w:asciiTheme="minorHAnsi" w:hAnsiTheme="minorHAnsi"/>
          <w:sz w:val="24"/>
          <w:szCs w:val="24"/>
        </w:rPr>
        <w:t>spection</w:t>
      </w:r>
      <w:bookmarkEnd w:id="11"/>
    </w:p>
    <w:p w14:paraId="3EEF91A0" w14:textId="0731E5DE" w:rsidR="000A5771" w:rsidRDefault="000A5771" w:rsidP="000A5771">
      <w:pPr>
        <w:rPr>
          <w:rFonts w:asciiTheme="minorHAnsi" w:hAnsiTheme="minorHAnsi"/>
          <w:sz w:val="24"/>
          <w:szCs w:val="24"/>
        </w:rPr>
      </w:pPr>
      <w:r w:rsidRPr="00BA400F">
        <w:rPr>
          <w:rFonts w:asciiTheme="minorHAnsi" w:hAnsiTheme="minorHAnsi" w:cs="Courier New"/>
          <w:sz w:val="24"/>
          <w:szCs w:val="24"/>
          <w:lang w:eastAsia="fr-CA"/>
        </w:rPr>
        <w:t xml:space="preserve">Une fois que l’inspecteur a terminé l’inspection sur place et a obtenu tous les renseignements nécessaires pour produire le rapport d’inspection, il devra suivre les étapes suivantes pour </w:t>
      </w:r>
      <w:r w:rsidR="00E62A71">
        <w:rPr>
          <w:rFonts w:asciiTheme="minorHAnsi" w:hAnsiTheme="minorHAnsi" w:cs="Courier New"/>
          <w:sz w:val="24"/>
          <w:szCs w:val="24"/>
          <w:lang w:eastAsia="fr-CA"/>
        </w:rPr>
        <w:t>compléter</w:t>
      </w:r>
      <w:r w:rsidR="00E62A71" w:rsidRPr="00BA400F">
        <w:rPr>
          <w:rFonts w:asciiTheme="minorHAnsi" w:hAnsiTheme="minorHAnsi" w:cs="Courier New"/>
          <w:sz w:val="24"/>
          <w:szCs w:val="24"/>
          <w:lang w:eastAsia="fr-CA"/>
        </w:rPr>
        <w:t xml:space="preserve"> </w:t>
      </w:r>
      <w:r w:rsidRPr="00BA400F">
        <w:rPr>
          <w:rFonts w:asciiTheme="minorHAnsi" w:hAnsiTheme="minorHAnsi" w:cs="Courier New"/>
          <w:sz w:val="24"/>
          <w:szCs w:val="24"/>
          <w:lang w:eastAsia="fr-CA"/>
        </w:rPr>
        <w:t>l’inspection dans la PPNS.</w:t>
      </w:r>
      <w:r w:rsidRPr="00BA400F">
        <w:rPr>
          <w:rFonts w:asciiTheme="minorHAnsi" w:hAnsiTheme="minorHAnsi"/>
          <w:sz w:val="24"/>
          <w:szCs w:val="24"/>
        </w:rPr>
        <w:t xml:space="preserve"> </w:t>
      </w:r>
    </w:p>
    <w:p w14:paraId="2926AAC1" w14:textId="77777777" w:rsidR="00C33854" w:rsidRPr="00BA400F" w:rsidRDefault="00C33854" w:rsidP="000A5771">
      <w:pPr>
        <w:rPr>
          <w:rFonts w:asciiTheme="minorHAnsi" w:hAnsiTheme="minorHAnsi"/>
          <w:sz w:val="24"/>
          <w:szCs w:val="24"/>
        </w:rPr>
      </w:pPr>
    </w:p>
    <w:p w14:paraId="6D515EB0" w14:textId="3934CD26" w:rsidR="00E3555A" w:rsidRPr="00BA400F" w:rsidRDefault="00E62A71" w:rsidP="001D3D72">
      <w:pPr>
        <w:pStyle w:val="ListParagraph"/>
        <w:numPr>
          <w:ilvl w:val="1"/>
          <w:numId w:val="2"/>
        </w:numPr>
        <w:outlineLvl w:val="1"/>
        <w:rPr>
          <w:sz w:val="24"/>
          <w:szCs w:val="24"/>
        </w:rPr>
      </w:pPr>
      <w:bookmarkStart w:id="12" w:name="_Toc15471758"/>
      <w:r>
        <w:rPr>
          <w:sz w:val="24"/>
          <w:szCs w:val="24"/>
        </w:rPr>
        <w:t>T</w:t>
      </w:r>
      <w:r w:rsidR="000A5771" w:rsidRPr="00BA400F">
        <w:rPr>
          <w:sz w:val="24"/>
          <w:szCs w:val="24"/>
        </w:rPr>
        <w:t>âche d’inspection </w:t>
      </w:r>
      <w:r>
        <w:rPr>
          <w:sz w:val="24"/>
          <w:szCs w:val="24"/>
        </w:rPr>
        <w:t>t</w:t>
      </w:r>
      <w:r w:rsidRPr="00BA400F">
        <w:rPr>
          <w:sz w:val="24"/>
          <w:szCs w:val="24"/>
        </w:rPr>
        <w:t>ermin</w:t>
      </w:r>
      <w:r>
        <w:rPr>
          <w:sz w:val="24"/>
          <w:szCs w:val="24"/>
        </w:rPr>
        <w:t>é</w:t>
      </w:r>
      <w:r w:rsidRPr="00BA400F">
        <w:rPr>
          <w:sz w:val="24"/>
          <w:szCs w:val="24"/>
        </w:rPr>
        <w:t>e</w:t>
      </w:r>
      <w:r w:rsidR="00C53811">
        <w:rPr>
          <w:sz w:val="24"/>
          <w:szCs w:val="24"/>
        </w:rPr>
        <w:t> </w:t>
      </w:r>
      <w:r w:rsidR="00E3555A" w:rsidRPr="00BA400F">
        <w:rPr>
          <w:sz w:val="24"/>
          <w:szCs w:val="24"/>
        </w:rPr>
        <w:t>:</w:t>
      </w:r>
      <w:bookmarkEnd w:id="12"/>
    </w:p>
    <w:p w14:paraId="5AB841B7" w14:textId="6EB34B00" w:rsidR="0020508E" w:rsidRPr="00BA400F" w:rsidRDefault="000A5771" w:rsidP="00E3555A">
      <w:pPr>
        <w:rPr>
          <w:sz w:val="24"/>
          <w:szCs w:val="24"/>
        </w:rPr>
      </w:pPr>
      <w:r w:rsidRPr="00BA400F">
        <w:rPr>
          <w:rFonts w:asciiTheme="minorHAnsi" w:hAnsiTheme="minorHAnsi" w:cs="Courier New"/>
          <w:sz w:val="24"/>
          <w:szCs w:val="24"/>
          <w:lang w:eastAsia="fr-CA"/>
        </w:rPr>
        <w:t>Assurez-vous que la case « Tâche terminée</w:t>
      </w:r>
      <w:r w:rsidR="00684C4A">
        <w:rPr>
          <w:rFonts w:asciiTheme="minorHAnsi" w:hAnsiTheme="minorHAnsi" w:cs="Courier New"/>
          <w:sz w:val="24"/>
          <w:szCs w:val="24"/>
          <w:lang w:eastAsia="fr-CA"/>
        </w:rPr>
        <w:t>?</w:t>
      </w:r>
      <w:r w:rsidRPr="00BA400F">
        <w:rPr>
          <w:rFonts w:asciiTheme="minorHAnsi" w:hAnsiTheme="minorHAnsi" w:cs="Courier New"/>
          <w:sz w:val="24"/>
          <w:szCs w:val="24"/>
          <w:lang w:eastAsia="fr-CA"/>
        </w:rPr>
        <w:t> » pour chaque tâche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liée au dossier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a été vérifiée. Faites défiler vers le bas jusqu</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à l</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onglet « Tâches » (1), dans la sous-grille « TÂCHES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 (2) et examinez la colonne « Tâche terminée</w:t>
      </w:r>
      <w:r w:rsidR="00684C4A">
        <w:rPr>
          <w:rFonts w:asciiTheme="minorHAnsi" w:hAnsiTheme="minorHAnsi" w:cs="Courier New"/>
          <w:sz w:val="24"/>
          <w:szCs w:val="24"/>
          <w:lang w:eastAsia="fr-CA"/>
        </w:rPr>
        <w:t>?</w:t>
      </w:r>
      <w:r w:rsidRPr="00BA400F">
        <w:rPr>
          <w:rFonts w:asciiTheme="minorHAnsi" w:hAnsiTheme="minorHAnsi" w:cs="Courier New"/>
          <w:sz w:val="24"/>
          <w:szCs w:val="24"/>
          <w:lang w:eastAsia="fr-CA"/>
        </w:rPr>
        <w:t> » (3). Si la tâche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n</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a pas été définie à « Terminé</w:t>
      </w:r>
      <w:r w:rsidR="0020508E" w:rsidRPr="00BA400F">
        <w:rPr>
          <w:rFonts w:asciiTheme="minorHAnsi" w:hAnsiTheme="minorHAnsi" w:cs="Courier New"/>
          <w:sz w:val="24"/>
          <w:szCs w:val="24"/>
          <w:lang w:eastAsia="fr-CA"/>
        </w:rPr>
        <w:t>e</w:t>
      </w:r>
      <w:r w:rsidRPr="00BA400F">
        <w:rPr>
          <w:rFonts w:asciiTheme="minorHAnsi" w:hAnsiTheme="minorHAnsi" w:cs="Courier New"/>
          <w:sz w:val="24"/>
          <w:szCs w:val="24"/>
          <w:lang w:eastAsia="fr-CA"/>
        </w:rPr>
        <w:t> », veuillez ouvrir la tâche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et la définir à « Terminé</w:t>
      </w:r>
      <w:r w:rsidR="0020508E" w:rsidRPr="00BA400F">
        <w:rPr>
          <w:rFonts w:asciiTheme="minorHAnsi" w:hAnsiTheme="minorHAnsi" w:cs="Courier New"/>
          <w:sz w:val="24"/>
          <w:szCs w:val="24"/>
          <w:lang w:eastAsia="fr-CA"/>
        </w:rPr>
        <w:t>e</w:t>
      </w:r>
      <w:r w:rsidRPr="00BA400F">
        <w:rPr>
          <w:rFonts w:asciiTheme="minorHAnsi" w:hAnsiTheme="minorHAnsi" w:cs="Courier New"/>
          <w:sz w:val="24"/>
          <w:szCs w:val="24"/>
          <w:lang w:eastAsia="fr-CA"/>
        </w:rPr>
        <w:t xml:space="preserve"> ». Vous pouvez suivre les instructions de la </w:t>
      </w:r>
      <w:r w:rsidR="0020508E" w:rsidRPr="00BA400F">
        <w:rPr>
          <w:rFonts w:asciiTheme="minorHAnsi" w:hAnsiTheme="minorHAnsi" w:cs="Courier New"/>
          <w:sz w:val="24"/>
          <w:szCs w:val="24"/>
          <w:lang w:eastAsia="fr-CA"/>
        </w:rPr>
        <w:t>PON</w:t>
      </w:r>
      <w:r w:rsidRPr="00BA400F">
        <w:rPr>
          <w:rFonts w:asciiTheme="minorHAnsi" w:hAnsiTheme="minorHAnsi" w:cs="Courier New"/>
          <w:sz w:val="24"/>
          <w:szCs w:val="24"/>
          <w:lang w:eastAsia="fr-CA"/>
        </w:rPr>
        <w:t xml:space="preserve"> </w:t>
      </w:r>
      <w:r w:rsidR="0020508E" w:rsidRPr="00BA400F">
        <w:rPr>
          <w:rFonts w:asciiTheme="minorHAnsi" w:hAnsiTheme="minorHAnsi" w:cs="Courier New"/>
          <w:sz w:val="24"/>
          <w:szCs w:val="24"/>
          <w:lang w:eastAsia="fr-CA"/>
        </w:rPr>
        <w:t xml:space="preserve">« Effectuer </w:t>
      </w:r>
      <w:r w:rsidRPr="00BA400F">
        <w:rPr>
          <w:rFonts w:asciiTheme="minorHAnsi" w:hAnsiTheme="minorHAnsi" w:cs="Courier New"/>
          <w:sz w:val="24"/>
          <w:szCs w:val="24"/>
          <w:lang w:eastAsia="fr-CA"/>
        </w:rPr>
        <w:t>une inspection</w:t>
      </w:r>
      <w:r w:rsidR="0020508E"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 xml:space="preserve"> </w:t>
      </w:r>
      <w:r w:rsidRPr="00BA400F">
        <w:rPr>
          <w:rFonts w:asciiTheme="minorHAnsi" w:hAnsiTheme="minorHAnsi" w:cs="Courier New"/>
          <w:color w:val="212121"/>
          <w:sz w:val="24"/>
          <w:szCs w:val="24"/>
          <w:lang w:eastAsia="fr-CA"/>
        </w:rPr>
        <w:t>(</w:t>
      </w:r>
      <w:hyperlink w:anchor="References" w:history="1">
        <w:r w:rsidR="0020508E" w:rsidRPr="00BA400F">
          <w:rPr>
            <w:rStyle w:val="Hyperlink"/>
            <w:rFonts w:asciiTheme="minorHAnsi" w:hAnsiTheme="minorHAnsi"/>
            <w:sz w:val="24"/>
            <w:szCs w:val="24"/>
          </w:rPr>
          <w:t>consulter la section 4</w:t>
        </w:r>
      </w:hyperlink>
      <w:r w:rsidRPr="00BA400F">
        <w:rPr>
          <w:rFonts w:asciiTheme="minorHAnsi" w:hAnsiTheme="minorHAnsi" w:cs="Courier New"/>
          <w:color w:val="212121"/>
          <w:sz w:val="24"/>
          <w:szCs w:val="24"/>
          <w:lang w:eastAsia="fr-CA"/>
        </w:rPr>
        <w:t xml:space="preserve">) </w:t>
      </w:r>
      <w:r w:rsidR="0020508E" w:rsidRPr="00BA400F">
        <w:rPr>
          <w:rFonts w:asciiTheme="minorHAnsi" w:hAnsiTheme="minorHAnsi" w:cs="Courier New"/>
          <w:sz w:val="24"/>
          <w:szCs w:val="24"/>
          <w:lang w:eastAsia="fr-CA"/>
        </w:rPr>
        <w:t>au besoin afin de</w:t>
      </w:r>
      <w:r w:rsidRPr="00BA400F">
        <w:rPr>
          <w:rFonts w:asciiTheme="minorHAnsi" w:hAnsiTheme="minorHAnsi" w:cs="Courier New"/>
          <w:sz w:val="24"/>
          <w:szCs w:val="24"/>
          <w:lang w:eastAsia="fr-CA"/>
        </w:rPr>
        <w:t xml:space="preserve"> définir la tâche d</w:t>
      </w:r>
      <w:r w:rsidR="0020508E"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 xml:space="preserve">inspection </w:t>
      </w:r>
      <w:r w:rsidR="0020508E" w:rsidRPr="00BA400F">
        <w:rPr>
          <w:rFonts w:asciiTheme="minorHAnsi" w:hAnsiTheme="minorHAnsi" w:cs="Courier New"/>
          <w:sz w:val="24"/>
          <w:szCs w:val="24"/>
          <w:lang w:eastAsia="fr-CA"/>
        </w:rPr>
        <w:t>à</w:t>
      </w:r>
      <w:r w:rsidRPr="00BA400F">
        <w:rPr>
          <w:rFonts w:asciiTheme="minorHAnsi" w:hAnsiTheme="minorHAnsi" w:cs="Courier New"/>
          <w:sz w:val="24"/>
          <w:szCs w:val="24"/>
          <w:lang w:eastAsia="fr-CA"/>
        </w:rPr>
        <w:t xml:space="preserve"> </w:t>
      </w:r>
      <w:r w:rsidR="0020508E" w:rsidRPr="00BA400F">
        <w:rPr>
          <w:rFonts w:asciiTheme="minorHAnsi" w:hAnsiTheme="minorHAnsi" w:cs="Courier New"/>
          <w:sz w:val="24"/>
          <w:szCs w:val="24"/>
          <w:lang w:eastAsia="fr-CA"/>
        </w:rPr>
        <w:t>«</w:t>
      </w:r>
      <w:r w:rsidR="00C53811">
        <w:rPr>
          <w:rFonts w:asciiTheme="minorHAnsi" w:hAnsiTheme="minorHAnsi" w:cs="Courier New"/>
          <w:sz w:val="24"/>
          <w:szCs w:val="24"/>
          <w:lang w:eastAsia="fr-CA"/>
        </w:rPr>
        <w:t> </w:t>
      </w:r>
      <w:r w:rsidRPr="00BA400F">
        <w:rPr>
          <w:rFonts w:asciiTheme="minorHAnsi" w:hAnsiTheme="minorHAnsi" w:cs="Courier New"/>
          <w:sz w:val="24"/>
          <w:szCs w:val="24"/>
          <w:lang w:eastAsia="fr-CA"/>
        </w:rPr>
        <w:t>Terminé</w:t>
      </w:r>
      <w:r w:rsidR="0020508E" w:rsidRPr="00BA400F">
        <w:rPr>
          <w:rFonts w:asciiTheme="minorHAnsi" w:hAnsiTheme="minorHAnsi" w:cs="Courier New"/>
          <w:sz w:val="24"/>
          <w:szCs w:val="24"/>
          <w:lang w:eastAsia="fr-CA"/>
        </w:rPr>
        <w:t>e »</w:t>
      </w:r>
      <w:r w:rsidRPr="00BA400F">
        <w:rPr>
          <w:rFonts w:asciiTheme="minorHAnsi" w:hAnsiTheme="minorHAnsi" w:cs="Courier New"/>
          <w:sz w:val="24"/>
          <w:szCs w:val="24"/>
          <w:lang w:eastAsia="fr-CA"/>
        </w:rPr>
        <w:t>.</w:t>
      </w:r>
      <w:r w:rsidR="0020508E" w:rsidRPr="00BA400F">
        <w:rPr>
          <w:sz w:val="24"/>
          <w:szCs w:val="24"/>
        </w:rPr>
        <w:t xml:space="preserve"> </w:t>
      </w:r>
    </w:p>
    <w:p w14:paraId="79D37333" w14:textId="61DDCF69" w:rsidR="009301D2" w:rsidRPr="00BA400F" w:rsidRDefault="009301D2" w:rsidP="00205071">
      <w:pPr>
        <w:ind w:left="0"/>
      </w:pPr>
    </w:p>
    <w:p w14:paraId="68329E3D" w14:textId="3F16035D" w:rsidR="0070240D" w:rsidRPr="00BA400F" w:rsidRDefault="0070240D" w:rsidP="00205071">
      <w:pPr>
        <w:ind w:left="0"/>
      </w:pPr>
      <w:r w:rsidRPr="00BA400F">
        <w:rPr>
          <w:noProof/>
          <w:lang w:val="en-US"/>
        </w:rPr>
        <w:lastRenderedPageBreak/>
        <w:drawing>
          <wp:inline distT="0" distB="0" distL="0" distR="0" wp14:anchorId="4A8BCC8B" wp14:editId="1612A21A">
            <wp:extent cx="6562165" cy="2696135"/>
            <wp:effectExtent l="19050" t="19050" r="1016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574712" cy="2701290"/>
                    </a:xfrm>
                    <a:prstGeom prst="rect">
                      <a:avLst/>
                    </a:prstGeom>
                    <a:ln>
                      <a:solidFill>
                        <a:schemeClr val="accent1"/>
                      </a:solidFill>
                    </a:ln>
                  </pic:spPr>
                </pic:pic>
              </a:graphicData>
            </a:graphic>
          </wp:inline>
        </w:drawing>
      </w:r>
    </w:p>
    <w:p w14:paraId="09BFD5FC" w14:textId="42DDAC67" w:rsidR="009F0305" w:rsidRPr="00BA400F" w:rsidRDefault="009F0305" w:rsidP="00A1017F">
      <w:pPr>
        <w:ind w:left="0"/>
      </w:pPr>
    </w:p>
    <w:p w14:paraId="1F80C931" w14:textId="77777777" w:rsidR="009F0305" w:rsidRPr="00BA400F" w:rsidRDefault="009F0305" w:rsidP="00A1017F">
      <w:pPr>
        <w:ind w:left="0"/>
      </w:pPr>
    </w:p>
    <w:p w14:paraId="1E536788" w14:textId="22C6EEF9" w:rsidR="007F33EF" w:rsidRPr="00BA400F" w:rsidRDefault="007F33EF" w:rsidP="00A1017F">
      <w:pPr>
        <w:ind w:left="0"/>
      </w:pPr>
    </w:p>
    <w:p w14:paraId="58A8340D" w14:textId="2792D262" w:rsidR="002A534F" w:rsidRPr="00BA400F" w:rsidRDefault="00CC0F07" w:rsidP="001D3D72">
      <w:pPr>
        <w:pStyle w:val="ListParagraph"/>
        <w:numPr>
          <w:ilvl w:val="1"/>
          <w:numId w:val="2"/>
        </w:numPr>
        <w:outlineLvl w:val="1"/>
        <w:rPr>
          <w:sz w:val="24"/>
          <w:szCs w:val="24"/>
        </w:rPr>
      </w:pPr>
      <w:bookmarkStart w:id="13" w:name="_Toc15471759"/>
      <w:r w:rsidRPr="00BA400F">
        <w:rPr>
          <w:sz w:val="24"/>
          <w:szCs w:val="24"/>
        </w:rPr>
        <w:t>S</w:t>
      </w:r>
      <w:r w:rsidR="0020508E" w:rsidRPr="00BA400F">
        <w:rPr>
          <w:sz w:val="24"/>
          <w:szCs w:val="24"/>
        </w:rPr>
        <w:t>é</w:t>
      </w:r>
      <w:r w:rsidRPr="00BA400F">
        <w:rPr>
          <w:sz w:val="24"/>
          <w:szCs w:val="24"/>
        </w:rPr>
        <w:t>lect</w:t>
      </w:r>
      <w:r w:rsidR="0020508E" w:rsidRPr="00BA400F">
        <w:rPr>
          <w:sz w:val="24"/>
          <w:szCs w:val="24"/>
        </w:rPr>
        <w:t>ionne</w:t>
      </w:r>
      <w:r w:rsidR="008A053A" w:rsidRPr="00BA400F">
        <w:rPr>
          <w:sz w:val="24"/>
          <w:szCs w:val="24"/>
        </w:rPr>
        <w:t>r</w:t>
      </w:r>
      <w:r w:rsidR="0020508E" w:rsidRPr="00BA400F">
        <w:rPr>
          <w:sz w:val="24"/>
          <w:szCs w:val="24"/>
        </w:rPr>
        <w:t xml:space="preserve"> la « </w:t>
      </w:r>
      <w:r w:rsidR="00013C4B">
        <w:rPr>
          <w:sz w:val="24"/>
          <w:szCs w:val="24"/>
        </w:rPr>
        <w:t>D</w:t>
      </w:r>
      <w:r w:rsidR="0020508E" w:rsidRPr="00BA400F">
        <w:rPr>
          <w:sz w:val="24"/>
          <w:szCs w:val="24"/>
        </w:rPr>
        <w:t>ate de fin »</w:t>
      </w:r>
      <w:bookmarkEnd w:id="13"/>
    </w:p>
    <w:p w14:paraId="47E1B834" w14:textId="74A1B533" w:rsidR="00CC0F07" w:rsidRPr="00BA400F" w:rsidRDefault="0020508E" w:rsidP="0020508E">
      <w:pPr>
        <w:ind w:left="792"/>
        <w:rPr>
          <w:sz w:val="24"/>
          <w:szCs w:val="24"/>
        </w:rPr>
      </w:pPr>
      <w:r w:rsidRPr="00BA400F">
        <w:rPr>
          <w:sz w:val="24"/>
          <w:szCs w:val="24"/>
        </w:rPr>
        <w:t>Faites défiler jusqu’à l’onglet « Compléter l’i</w:t>
      </w:r>
      <w:r w:rsidR="00CC0F07" w:rsidRPr="00BA400F">
        <w:rPr>
          <w:sz w:val="24"/>
          <w:szCs w:val="24"/>
        </w:rPr>
        <w:t>nspection</w:t>
      </w:r>
      <w:r w:rsidRPr="00BA400F">
        <w:rPr>
          <w:sz w:val="24"/>
          <w:szCs w:val="24"/>
        </w:rPr>
        <w:t> »</w:t>
      </w:r>
      <w:r w:rsidR="00CC0F07" w:rsidRPr="00BA400F">
        <w:rPr>
          <w:sz w:val="24"/>
          <w:szCs w:val="24"/>
        </w:rPr>
        <w:t xml:space="preserve"> </w:t>
      </w:r>
      <w:r w:rsidRPr="00BA400F">
        <w:rPr>
          <w:sz w:val="24"/>
          <w:szCs w:val="24"/>
        </w:rPr>
        <w:t>et sélectionnez la date de fin de l’</w:t>
      </w:r>
      <w:r w:rsidR="00CC0F07" w:rsidRPr="00BA400F">
        <w:rPr>
          <w:sz w:val="24"/>
          <w:szCs w:val="24"/>
        </w:rPr>
        <w:t>inspection.</w:t>
      </w:r>
    </w:p>
    <w:p w14:paraId="396488CB" w14:textId="156AE289" w:rsidR="007A4440" w:rsidRPr="00BA400F" w:rsidRDefault="007A4440" w:rsidP="009233E5">
      <w:pPr>
        <w:ind w:left="0"/>
      </w:pPr>
    </w:p>
    <w:p w14:paraId="0F57946E" w14:textId="66C150EA" w:rsidR="00205071" w:rsidRPr="00BA400F" w:rsidRDefault="00205071" w:rsidP="009233E5">
      <w:pPr>
        <w:ind w:left="0"/>
      </w:pPr>
      <w:r w:rsidRPr="00BA400F">
        <w:rPr>
          <w:noProof/>
          <w:lang w:val="en-US"/>
        </w:rPr>
        <w:drawing>
          <wp:inline distT="0" distB="0" distL="0" distR="0" wp14:anchorId="214A1141" wp14:editId="465A1681">
            <wp:extent cx="6705600" cy="3015371"/>
            <wp:effectExtent l="19050" t="19050" r="19050" b="139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698703" cy="3012269"/>
                    </a:xfrm>
                    <a:prstGeom prst="rect">
                      <a:avLst/>
                    </a:prstGeom>
                    <a:ln>
                      <a:solidFill>
                        <a:schemeClr val="accent1"/>
                      </a:solidFill>
                    </a:ln>
                  </pic:spPr>
                </pic:pic>
              </a:graphicData>
            </a:graphic>
          </wp:inline>
        </w:drawing>
      </w:r>
    </w:p>
    <w:p w14:paraId="60E0AEC8" w14:textId="77777777" w:rsidR="00FB32E3" w:rsidRPr="00BA400F" w:rsidRDefault="00FB32E3" w:rsidP="00FB32E3">
      <w:pPr>
        <w:pStyle w:val="ListParagraph"/>
        <w:ind w:left="1224"/>
      </w:pPr>
    </w:p>
    <w:p w14:paraId="269E2319" w14:textId="18E1EE24" w:rsidR="00FB32E3" w:rsidRPr="00BA400F" w:rsidRDefault="0020508E" w:rsidP="001D3D72">
      <w:pPr>
        <w:pStyle w:val="ListParagraph"/>
        <w:numPr>
          <w:ilvl w:val="1"/>
          <w:numId w:val="2"/>
        </w:numPr>
        <w:outlineLvl w:val="1"/>
        <w:rPr>
          <w:sz w:val="24"/>
          <w:szCs w:val="24"/>
        </w:rPr>
      </w:pPr>
      <w:bookmarkStart w:id="14" w:name="_Toc15471760"/>
      <w:r w:rsidRPr="00BA400F">
        <w:rPr>
          <w:sz w:val="24"/>
          <w:szCs w:val="24"/>
        </w:rPr>
        <w:t>Passe</w:t>
      </w:r>
      <w:r w:rsidR="008A053A" w:rsidRPr="00BA400F">
        <w:rPr>
          <w:sz w:val="24"/>
          <w:szCs w:val="24"/>
        </w:rPr>
        <w:t>r</w:t>
      </w:r>
      <w:r w:rsidR="007B4209" w:rsidRPr="00BA400F">
        <w:rPr>
          <w:sz w:val="24"/>
          <w:szCs w:val="24"/>
        </w:rPr>
        <w:t xml:space="preserve"> à l’étape</w:t>
      </w:r>
      <w:r w:rsidR="00FB32E3" w:rsidRPr="00BA400F">
        <w:rPr>
          <w:sz w:val="24"/>
          <w:szCs w:val="24"/>
        </w:rPr>
        <w:t xml:space="preserve"> </w:t>
      </w:r>
      <w:r w:rsidR="007B4209" w:rsidRPr="00BA400F">
        <w:rPr>
          <w:sz w:val="24"/>
          <w:szCs w:val="24"/>
        </w:rPr>
        <w:t>« </w:t>
      </w:r>
      <w:r w:rsidR="00FB32E3" w:rsidRPr="00BA400F">
        <w:rPr>
          <w:sz w:val="24"/>
          <w:szCs w:val="24"/>
        </w:rPr>
        <w:t>Compl</w:t>
      </w:r>
      <w:r w:rsidR="007B4209" w:rsidRPr="00BA400F">
        <w:rPr>
          <w:sz w:val="24"/>
          <w:szCs w:val="24"/>
        </w:rPr>
        <w:t>é</w:t>
      </w:r>
      <w:r w:rsidR="00FB32E3" w:rsidRPr="00BA400F">
        <w:rPr>
          <w:sz w:val="24"/>
          <w:szCs w:val="24"/>
        </w:rPr>
        <w:t>te</w:t>
      </w:r>
      <w:r w:rsidR="007B4209" w:rsidRPr="00BA400F">
        <w:rPr>
          <w:sz w:val="24"/>
          <w:szCs w:val="24"/>
        </w:rPr>
        <w:t>r l’i</w:t>
      </w:r>
      <w:r w:rsidR="00FB32E3" w:rsidRPr="00BA400F">
        <w:rPr>
          <w:sz w:val="24"/>
          <w:szCs w:val="24"/>
        </w:rPr>
        <w:t>nspection</w:t>
      </w:r>
      <w:r w:rsidR="007B4209" w:rsidRPr="00BA400F">
        <w:rPr>
          <w:sz w:val="24"/>
          <w:szCs w:val="24"/>
        </w:rPr>
        <w:t> »</w:t>
      </w:r>
      <w:bookmarkEnd w:id="14"/>
    </w:p>
    <w:p w14:paraId="448C0B13" w14:textId="4012AFFE" w:rsidR="007B4209" w:rsidRPr="00BA400F" w:rsidRDefault="007B4209" w:rsidP="007B4209">
      <w:pPr>
        <w:rPr>
          <w:rFonts w:asciiTheme="minorHAnsi" w:hAnsiTheme="minorHAnsi"/>
          <w:sz w:val="24"/>
          <w:szCs w:val="24"/>
        </w:rPr>
      </w:pPr>
      <w:r w:rsidRPr="00BA400F">
        <w:rPr>
          <w:rFonts w:asciiTheme="minorHAnsi" w:hAnsiTheme="minorHAnsi" w:cs="Courier New"/>
          <w:sz w:val="24"/>
          <w:szCs w:val="24"/>
          <w:lang w:eastAsia="fr-CA"/>
        </w:rPr>
        <w:lastRenderedPageBreak/>
        <w:t>À l’aide du bouton « Phase Suivante », déplacez le drapeau de chevron à « Compléter l’inspection ». Assurez-vous que le champ « Date de fin » a été rempli avant de déplacer le drapeau à la « Phase Suivante ».</w:t>
      </w:r>
      <w:r w:rsidRPr="00BA400F">
        <w:rPr>
          <w:rFonts w:asciiTheme="minorHAnsi" w:hAnsiTheme="minorHAnsi"/>
          <w:sz w:val="24"/>
          <w:szCs w:val="24"/>
        </w:rPr>
        <w:t xml:space="preserve"> </w:t>
      </w:r>
    </w:p>
    <w:p w14:paraId="1194D2C7" w14:textId="4081711E" w:rsidR="00D24FD0" w:rsidRPr="00BA400F" w:rsidRDefault="00D24FD0" w:rsidP="00155415">
      <w:pPr>
        <w:ind w:left="360"/>
      </w:pPr>
    </w:p>
    <w:p w14:paraId="091E364C" w14:textId="367A59C4" w:rsidR="00205071" w:rsidRPr="00BA400F" w:rsidRDefault="00205071" w:rsidP="00155415">
      <w:pPr>
        <w:ind w:left="360"/>
      </w:pPr>
      <w:r w:rsidRPr="00BA400F">
        <w:rPr>
          <w:noProof/>
          <w:lang w:val="en-US"/>
        </w:rPr>
        <w:drawing>
          <wp:inline distT="0" distB="0" distL="0" distR="0" wp14:anchorId="0ED271DF" wp14:editId="3EBDF259">
            <wp:extent cx="6536267" cy="2887550"/>
            <wp:effectExtent l="19050" t="19050" r="17145" b="273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36267" cy="2887550"/>
                    </a:xfrm>
                    <a:prstGeom prst="rect">
                      <a:avLst/>
                    </a:prstGeom>
                    <a:ln>
                      <a:solidFill>
                        <a:schemeClr val="accent1"/>
                      </a:solidFill>
                    </a:ln>
                  </pic:spPr>
                </pic:pic>
              </a:graphicData>
            </a:graphic>
          </wp:inline>
        </w:drawing>
      </w:r>
    </w:p>
    <w:p w14:paraId="6715B682" w14:textId="77777777" w:rsidR="00205071" w:rsidRPr="00BA400F" w:rsidRDefault="00205071" w:rsidP="00155415">
      <w:pPr>
        <w:ind w:left="360"/>
      </w:pPr>
    </w:p>
    <w:p w14:paraId="1566D611" w14:textId="15E37AC3" w:rsidR="007A4440" w:rsidRPr="00BA400F" w:rsidRDefault="007B4209" w:rsidP="001D3D72">
      <w:pPr>
        <w:pStyle w:val="ListParagraph"/>
        <w:numPr>
          <w:ilvl w:val="1"/>
          <w:numId w:val="2"/>
        </w:numPr>
        <w:outlineLvl w:val="1"/>
        <w:rPr>
          <w:sz w:val="24"/>
          <w:szCs w:val="24"/>
        </w:rPr>
      </w:pPr>
      <w:bookmarkStart w:id="15" w:name="_Toc15471761"/>
      <w:r w:rsidRPr="00BA400F">
        <w:rPr>
          <w:sz w:val="24"/>
          <w:szCs w:val="24"/>
        </w:rPr>
        <w:t>Résultat relatif au dossier</w:t>
      </w:r>
      <w:r w:rsidR="007A4440" w:rsidRPr="00BA400F">
        <w:rPr>
          <w:sz w:val="24"/>
          <w:szCs w:val="24"/>
        </w:rPr>
        <w:t xml:space="preserve"> </w:t>
      </w:r>
      <w:r w:rsidRPr="00BA400F">
        <w:rPr>
          <w:sz w:val="24"/>
          <w:szCs w:val="24"/>
        </w:rPr>
        <w:t>et commentaire concernant</w:t>
      </w:r>
      <w:r w:rsidR="00CB39C2" w:rsidRPr="00BA400F">
        <w:rPr>
          <w:sz w:val="24"/>
          <w:szCs w:val="24"/>
        </w:rPr>
        <w:t xml:space="preserve"> </w:t>
      </w:r>
      <w:r w:rsidRPr="00BA400F">
        <w:rPr>
          <w:sz w:val="24"/>
          <w:szCs w:val="24"/>
        </w:rPr>
        <w:t xml:space="preserve">le résultat relatif au dossier </w:t>
      </w:r>
      <w:r w:rsidR="007A4440" w:rsidRPr="00BA400F">
        <w:rPr>
          <w:sz w:val="24"/>
          <w:szCs w:val="24"/>
        </w:rPr>
        <w:t>(</w:t>
      </w:r>
      <w:r w:rsidRPr="00BA400F">
        <w:rPr>
          <w:sz w:val="24"/>
          <w:szCs w:val="24"/>
        </w:rPr>
        <w:t>le cas échéant</w:t>
      </w:r>
      <w:r w:rsidR="007A4440" w:rsidRPr="00BA400F">
        <w:rPr>
          <w:sz w:val="24"/>
          <w:szCs w:val="24"/>
        </w:rPr>
        <w:t>)</w:t>
      </w:r>
      <w:r w:rsidRPr="00BA400F">
        <w:rPr>
          <w:sz w:val="24"/>
          <w:szCs w:val="24"/>
        </w:rPr>
        <w:t> </w:t>
      </w:r>
      <w:r w:rsidR="007A4440" w:rsidRPr="00BA400F">
        <w:rPr>
          <w:sz w:val="24"/>
          <w:szCs w:val="24"/>
        </w:rPr>
        <w:t>:</w:t>
      </w:r>
      <w:bookmarkEnd w:id="15"/>
    </w:p>
    <w:p w14:paraId="600CDB95" w14:textId="6490767D" w:rsidR="007B4209" w:rsidRPr="00BA400F" w:rsidRDefault="007B4209" w:rsidP="0067120F">
      <w:pPr>
        <w:rPr>
          <w:rFonts w:asciiTheme="minorHAnsi" w:hAnsiTheme="minorHAnsi"/>
          <w:sz w:val="24"/>
          <w:szCs w:val="24"/>
        </w:rPr>
      </w:pPr>
      <w:r w:rsidRPr="00BA400F">
        <w:rPr>
          <w:rFonts w:asciiTheme="minorHAnsi" w:hAnsiTheme="minorHAnsi" w:cs="Courier New"/>
          <w:sz w:val="24"/>
          <w:szCs w:val="24"/>
          <w:lang w:eastAsia="fr-CA"/>
        </w:rPr>
        <w:t xml:space="preserve">Le champ </w:t>
      </w:r>
      <w:r w:rsidRPr="00BA400F">
        <w:rPr>
          <w:rFonts w:asciiTheme="minorHAnsi" w:hAnsiTheme="minorHAnsi" w:cs="Courier New"/>
          <w:b/>
          <w:sz w:val="24"/>
          <w:szCs w:val="24"/>
          <w:lang w:eastAsia="fr-CA"/>
        </w:rPr>
        <w:t xml:space="preserve">Résultat relatif au dossier </w:t>
      </w:r>
      <w:r w:rsidRPr="00BA400F">
        <w:rPr>
          <w:rFonts w:asciiTheme="minorHAnsi" w:hAnsiTheme="minorHAnsi" w:cs="Courier New"/>
          <w:sz w:val="24"/>
          <w:szCs w:val="24"/>
          <w:lang w:eastAsia="fr-CA"/>
        </w:rPr>
        <w:t>n</w:t>
      </w:r>
      <w:r w:rsidR="0067120F"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 xml:space="preserve">est visible que si la source du </w:t>
      </w:r>
      <w:r w:rsidR="0067120F" w:rsidRPr="00BA400F">
        <w:rPr>
          <w:rFonts w:asciiTheme="minorHAnsi" w:hAnsiTheme="minorHAnsi" w:cs="Courier New"/>
          <w:sz w:val="24"/>
          <w:szCs w:val="24"/>
          <w:lang w:eastAsia="fr-CA"/>
        </w:rPr>
        <w:t xml:space="preserve">dossier </w:t>
      </w:r>
      <w:r w:rsidRPr="00BA400F">
        <w:rPr>
          <w:rFonts w:asciiTheme="minorHAnsi" w:hAnsiTheme="minorHAnsi" w:cs="Courier New"/>
          <w:sz w:val="24"/>
          <w:szCs w:val="24"/>
          <w:lang w:eastAsia="fr-CA"/>
        </w:rPr>
        <w:t>d</w:t>
      </w:r>
      <w:r w:rsidR="0067120F"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 est</w:t>
      </w:r>
      <w:r w:rsidR="0067120F" w:rsidRPr="00BA400F">
        <w:rPr>
          <w:rFonts w:asciiTheme="minorHAnsi" w:hAnsiTheme="minorHAnsi" w:cs="Courier New"/>
          <w:sz w:val="24"/>
          <w:szCs w:val="24"/>
          <w:lang w:eastAsia="fr-CA"/>
        </w:rPr>
        <w:t xml:space="preserve"> l’« </w:t>
      </w:r>
      <w:r w:rsidRPr="00BA400F">
        <w:rPr>
          <w:rFonts w:asciiTheme="minorHAnsi" w:hAnsiTheme="minorHAnsi" w:cs="Courier New"/>
          <w:sz w:val="24"/>
          <w:szCs w:val="24"/>
          <w:lang w:eastAsia="fr-CA"/>
        </w:rPr>
        <w:t>Exportation</w:t>
      </w:r>
      <w:r w:rsidR="0067120F"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 xml:space="preserve"> ou</w:t>
      </w:r>
      <w:r w:rsidR="0067120F" w:rsidRPr="00BA400F">
        <w:rPr>
          <w:rFonts w:asciiTheme="minorHAnsi" w:hAnsiTheme="minorHAnsi" w:cs="Courier New"/>
          <w:sz w:val="24"/>
          <w:szCs w:val="24"/>
          <w:lang w:eastAsia="fr-CA"/>
        </w:rPr>
        <w:t xml:space="preserve"> l</w:t>
      </w:r>
      <w:r w:rsidR="00D871B3" w:rsidRPr="00BA400F">
        <w:rPr>
          <w:rFonts w:asciiTheme="minorHAnsi" w:hAnsiTheme="minorHAnsi" w:cs="Courier New"/>
          <w:sz w:val="24"/>
          <w:szCs w:val="24"/>
          <w:lang w:eastAsia="fr-CA"/>
        </w:rPr>
        <w:t>’</w:t>
      </w:r>
      <w:r w:rsidR="0067120F" w:rsidRPr="00BA400F">
        <w:rPr>
          <w:rFonts w:asciiTheme="minorHAnsi" w:hAnsiTheme="minorHAnsi" w:cs="Courier New"/>
          <w:sz w:val="24"/>
          <w:szCs w:val="24"/>
          <w:lang w:eastAsia="fr-CA"/>
        </w:rPr>
        <w:t>« </w:t>
      </w:r>
      <w:r w:rsidR="00D871B3" w:rsidRPr="00BA400F">
        <w:rPr>
          <w:rFonts w:asciiTheme="minorHAnsi" w:hAnsiTheme="minorHAnsi" w:cs="Courier New"/>
          <w:sz w:val="24"/>
          <w:szCs w:val="24"/>
          <w:lang w:eastAsia="fr-CA"/>
        </w:rPr>
        <w:t>Autorisation</w:t>
      </w:r>
      <w:r w:rsidR="0067120F"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 Il fournira au demandeur le résultat de l</w:t>
      </w:r>
      <w:r w:rsidR="0067120F"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w:t>
      </w:r>
      <w:r w:rsidR="0067120F"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w:t>
      </w:r>
      <w:r w:rsidR="0067120F" w:rsidRPr="00BA400F">
        <w:rPr>
          <w:rFonts w:asciiTheme="minorHAnsi" w:hAnsiTheme="minorHAnsi" w:cs="Courier New"/>
          <w:sz w:val="24"/>
          <w:szCs w:val="24"/>
          <w:lang w:eastAsia="fr-CA"/>
        </w:rPr>
        <w:t xml:space="preserve"> « R</w:t>
      </w:r>
      <w:r w:rsidRPr="00BA400F">
        <w:rPr>
          <w:rFonts w:asciiTheme="minorHAnsi" w:hAnsiTheme="minorHAnsi" w:cs="Courier New"/>
          <w:sz w:val="24"/>
          <w:szCs w:val="24"/>
          <w:lang w:eastAsia="fr-CA"/>
        </w:rPr>
        <w:t>éussi</w:t>
      </w:r>
      <w:r w:rsidR="0067120F" w:rsidRPr="00BA400F">
        <w:rPr>
          <w:rFonts w:asciiTheme="minorHAnsi" w:hAnsiTheme="minorHAnsi" w:cs="Courier New"/>
          <w:sz w:val="24"/>
          <w:szCs w:val="24"/>
          <w:lang w:eastAsia="fr-CA"/>
        </w:rPr>
        <w:t>e »</w:t>
      </w:r>
      <w:r w:rsidRPr="00BA400F">
        <w:rPr>
          <w:rFonts w:asciiTheme="minorHAnsi" w:hAnsiTheme="minorHAnsi" w:cs="Courier New"/>
          <w:sz w:val="24"/>
          <w:szCs w:val="24"/>
          <w:lang w:eastAsia="fr-CA"/>
        </w:rPr>
        <w:t xml:space="preserve">, </w:t>
      </w:r>
      <w:r w:rsidR="0067120F" w:rsidRPr="00BA400F">
        <w:rPr>
          <w:rFonts w:asciiTheme="minorHAnsi" w:hAnsiTheme="minorHAnsi" w:cs="Courier New"/>
          <w:sz w:val="24"/>
          <w:szCs w:val="24"/>
          <w:lang w:eastAsia="fr-CA"/>
        </w:rPr>
        <w:t>« É</w:t>
      </w:r>
      <w:r w:rsidRPr="00BA400F">
        <w:rPr>
          <w:rFonts w:asciiTheme="minorHAnsi" w:hAnsiTheme="minorHAnsi" w:cs="Courier New"/>
          <w:sz w:val="24"/>
          <w:szCs w:val="24"/>
          <w:lang w:eastAsia="fr-CA"/>
        </w:rPr>
        <w:t>ch</w:t>
      </w:r>
      <w:r w:rsidR="0067120F" w:rsidRPr="00BA400F">
        <w:rPr>
          <w:rFonts w:asciiTheme="minorHAnsi" w:hAnsiTheme="minorHAnsi" w:cs="Courier New"/>
          <w:sz w:val="24"/>
          <w:szCs w:val="24"/>
          <w:lang w:eastAsia="fr-CA"/>
        </w:rPr>
        <w:t>ouée »</w:t>
      </w:r>
      <w:r w:rsidRPr="00BA400F">
        <w:rPr>
          <w:rFonts w:asciiTheme="minorHAnsi" w:hAnsiTheme="minorHAnsi" w:cs="Courier New"/>
          <w:sz w:val="24"/>
          <w:szCs w:val="24"/>
          <w:lang w:eastAsia="fr-CA"/>
        </w:rPr>
        <w:t xml:space="preserve">, </w:t>
      </w:r>
      <w:r w:rsidR="0067120F" w:rsidRPr="00BA400F">
        <w:rPr>
          <w:rFonts w:asciiTheme="minorHAnsi" w:hAnsiTheme="minorHAnsi" w:cs="Courier New"/>
          <w:sz w:val="24"/>
          <w:szCs w:val="24"/>
          <w:lang w:eastAsia="fr-CA"/>
        </w:rPr>
        <w:t>« R</w:t>
      </w:r>
      <w:r w:rsidRPr="00BA400F">
        <w:rPr>
          <w:rFonts w:asciiTheme="minorHAnsi" w:hAnsiTheme="minorHAnsi" w:cs="Courier New"/>
          <w:sz w:val="24"/>
          <w:szCs w:val="24"/>
          <w:lang w:eastAsia="fr-CA"/>
        </w:rPr>
        <w:t>éussie</w:t>
      </w:r>
      <w:r w:rsidR="0067120F" w:rsidRPr="00BA400F">
        <w:rPr>
          <w:rFonts w:asciiTheme="minorHAnsi" w:hAnsiTheme="minorHAnsi" w:cs="Courier New"/>
          <w:sz w:val="24"/>
          <w:szCs w:val="24"/>
          <w:lang w:eastAsia="fr-CA"/>
        </w:rPr>
        <w:t>-modifiée »</w:t>
      </w:r>
      <w:r w:rsidRPr="00BA400F">
        <w:rPr>
          <w:rFonts w:asciiTheme="minorHAnsi" w:hAnsiTheme="minorHAnsi" w:cs="Courier New"/>
          <w:sz w:val="24"/>
          <w:szCs w:val="24"/>
          <w:lang w:eastAsia="fr-CA"/>
        </w:rPr>
        <w:t xml:space="preserve"> ou </w:t>
      </w:r>
      <w:r w:rsidR="0067120F" w:rsidRPr="00BA400F">
        <w:rPr>
          <w:rFonts w:asciiTheme="minorHAnsi" w:hAnsiTheme="minorHAnsi" w:cs="Courier New"/>
          <w:sz w:val="24"/>
          <w:szCs w:val="24"/>
          <w:lang w:eastAsia="fr-CA"/>
        </w:rPr>
        <w:t>« Annulée »</w:t>
      </w:r>
      <w:r w:rsidRPr="00BA400F">
        <w:rPr>
          <w:rFonts w:asciiTheme="minorHAnsi" w:hAnsiTheme="minorHAnsi" w:cs="Courier New"/>
          <w:sz w:val="24"/>
          <w:szCs w:val="24"/>
          <w:lang w:eastAsia="fr-CA"/>
        </w:rPr>
        <w:t>.</w:t>
      </w:r>
      <w:r w:rsidRPr="00BA400F">
        <w:rPr>
          <w:rFonts w:asciiTheme="minorHAnsi" w:hAnsiTheme="minorHAnsi"/>
          <w:sz w:val="24"/>
          <w:szCs w:val="24"/>
        </w:rPr>
        <w:t xml:space="preserve"> </w:t>
      </w:r>
    </w:p>
    <w:p w14:paraId="1FFA3EEC" w14:textId="40DD7373" w:rsidR="00CD26BD" w:rsidRPr="00BA400F" w:rsidRDefault="00CD26BD" w:rsidP="00CD26BD">
      <w:pPr>
        <w:rPr>
          <w:sz w:val="24"/>
          <w:szCs w:val="24"/>
        </w:rPr>
      </w:pPr>
    </w:p>
    <w:p w14:paraId="11424CAF" w14:textId="2CD3232B" w:rsidR="00E62B8C" w:rsidRPr="00BA400F" w:rsidRDefault="00503FBF" w:rsidP="00CD26BD">
      <w:pPr>
        <w:rPr>
          <w:sz w:val="24"/>
          <w:szCs w:val="24"/>
        </w:rPr>
      </w:pPr>
      <w:r w:rsidRPr="00BA400F">
        <w:rPr>
          <w:noProof/>
          <w:sz w:val="24"/>
          <w:szCs w:val="24"/>
          <w:lang w:val="en-US"/>
        </w:rPr>
        <w:lastRenderedPageBreak/>
        <w:drawing>
          <wp:inline distT="0" distB="0" distL="0" distR="0" wp14:anchorId="3AF8F7D2" wp14:editId="3B8249EE">
            <wp:extent cx="5943600" cy="2849245"/>
            <wp:effectExtent l="19050" t="19050" r="1905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849245"/>
                    </a:xfrm>
                    <a:prstGeom prst="rect">
                      <a:avLst/>
                    </a:prstGeom>
                    <a:ln>
                      <a:solidFill>
                        <a:schemeClr val="accent1"/>
                      </a:solidFill>
                    </a:ln>
                  </pic:spPr>
                </pic:pic>
              </a:graphicData>
            </a:graphic>
          </wp:inline>
        </w:drawing>
      </w:r>
    </w:p>
    <w:p w14:paraId="75F7E0F5" w14:textId="2C137543" w:rsidR="002C1B64" w:rsidRPr="00BA400F" w:rsidRDefault="005B2349" w:rsidP="00CD26BD">
      <w:pPr>
        <w:rPr>
          <w:sz w:val="24"/>
          <w:szCs w:val="24"/>
        </w:rPr>
      </w:pPr>
      <w:r w:rsidRPr="00BA400F">
        <w:rPr>
          <w:sz w:val="24"/>
          <w:szCs w:val="24"/>
        </w:rPr>
        <w:t xml:space="preserve">  </w:t>
      </w:r>
      <w:r w:rsidR="00DF5B63" w:rsidRPr="00BA400F">
        <w:rPr>
          <w:sz w:val="24"/>
          <w:szCs w:val="24"/>
        </w:rPr>
        <w:t>Consultez</w:t>
      </w:r>
      <w:r w:rsidR="002C1B64" w:rsidRPr="00BA400F">
        <w:rPr>
          <w:sz w:val="24"/>
          <w:szCs w:val="24"/>
        </w:rPr>
        <w:t xml:space="preserve"> </w:t>
      </w:r>
      <w:r w:rsidR="00DF5B63" w:rsidRPr="00BA400F">
        <w:rPr>
          <w:sz w:val="24"/>
          <w:szCs w:val="24"/>
        </w:rPr>
        <w:t>l’</w:t>
      </w:r>
      <w:hyperlink w:anchor="References" w:history="1">
        <w:r w:rsidR="00DF5B63" w:rsidRPr="00BA400F">
          <w:rPr>
            <w:rStyle w:val="Hyperlink"/>
            <w:sz w:val="24"/>
            <w:szCs w:val="24"/>
          </w:rPr>
          <w:t>Orientation opérationnelle</w:t>
        </w:r>
      </w:hyperlink>
      <w:r w:rsidR="002C1B64" w:rsidRPr="00BA400F">
        <w:rPr>
          <w:sz w:val="24"/>
          <w:szCs w:val="24"/>
        </w:rPr>
        <w:t xml:space="preserve"> </w:t>
      </w:r>
      <w:r w:rsidR="00DF5B63" w:rsidRPr="00BA400F">
        <w:rPr>
          <w:sz w:val="24"/>
          <w:szCs w:val="24"/>
        </w:rPr>
        <w:t>pour obtenir des renseignements détaillés sur chaque</w:t>
      </w:r>
      <w:r w:rsidR="002C1B64" w:rsidRPr="00BA400F">
        <w:rPr>
          <w:sz w:val="24"/>
          <w:szCs w:val="24"/>
        </w:rPr>
        <w:t xml:space="preserve"> option</w:t>
      </w:r>
      <w:r w:rsidR="00DF5B63" w:rsidRPr="00BA400F">
        <w:rPr>
          <w:sz w:val="24"/>
          <w:szCs w:val="24"/>
        </w:rPr>
        <w:t xml:space="preserve"> de résultat</w:t>
      </w:r>
      <w:r w:rsidR="002C1B64" w:rsidRPr="00BA400F">
        <w:rPr>
          <w:sz w:val="24"/>
          <w:szCs w:val="24"/>
        </w:rPr>
        <w:t>.</w:t>
      </w:r>
    </w:p>
    <w:p w14:paraId="6F4AD9AB" w14:textId="151E7B32" w:rsidR="00DF5B63" w:rsidRPr="00BA400F" w:rsidRDefault="00DF5B63" w:rsidP="002E68FA">
      <w:pPr>
        <w:rPr>
          <w:sz w:val="24"/>
          <w:szCs w:val="24"/>
        </w:rPr>
      </w:pPr>
      <w:r w:rsidRPr="00BA400F">
        <w:rPr>
          <w:b/>
          <w:sz w:val="24"/>
          <w:szCs w:val="24"/>
        </w:rPr>
        <w:t>Remarque </w:t>
      </w:r>
      <w:r w:rsidR="002E68FA" w:rsidRPr="00BA400F">
        <w:rPr>
          <w:sz w:val="24"/>
          <w:szCs w:val="24"/>
        </w:rPr>
        <w:t xml:space="preserve">: </w:t>
      </w:r>
      <w:r w:rsidRPr="00BA400F">
        <w:rPr>
          <w:rFonts w:asciiTheme="minorHAnsi" w:hAnsiTheme="minorHAnsi" w:cs="Arial"/>
          <w:sz w:val="24"/>
          <w:szCs w:val="24"/>
          <w:shd w:val="clear" w:color="auto" w:fill="FFFFFF"/>
        </w:rPr>
        <w:t xml:space="preserve">Si une modification était apportée et </w:t>
      </w:r>
      <w:r w:rsidR="002E68FA" w:rsidRPr="00BA400F">
        <w:rPr>
          <w:rFonts w:asciiTheme="minorHAnsi" w:hAnsiTheme="minorHAnsi" w:cs="Arial"/>
          <w:sz w:val="24"/>
          <w:szCs w:val="24"/>
          <w:shd w:val="clear" w:color="auto" w:fill="FFFFFF"/>
        </w:rPr>
        <w:t>avait</w:t>
      </w:r>
      <w:r w:rsidRPr="00BA400F">
        <w:rPr>
          <w:rFonts w:asciiTheme="minorHAnsi" w:hAnsiTheme="minorHAnsi" w:cs="Arial"/>
          <w:sz w:val="24"/>
          <w:szCs w:val="24"/>
          <w:shd w:val="clear" w:color="auto" w:fill="FFFFFF"/>
        </w:rPr>
        <w:t xml:space="preserve"> une incidence sur le certificat d</w:t>
      </w:r>
      <w:r w:rsidR="002E68FA"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exportation, l</w:t>
      </w:r>
      <w:r w:rsidR="002E68FA"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 xml:space="preserve">option </w:t>
      </w:r>
      <w:r w:rsidR="002E68FA" w:rsidRPr="00BA400F">
        <w:rPr>
          <w:rFonts w:asciiTheme="minorHAnsi" w:hAnsiTheme="minorHAnsi" w:cs="Arial"/>
          <w:sz w:val="24"/>
          <w:szCs w:val="24"/>
          <w:shd w:val="clear" w:color="auto" w:fill="FFFFFF"/>
        </w:rPr>
        <w:t>« Réussie-modifiée »</w:t>
      </w:r>
      <w:r w:rsidRPr="00BA400F">
        <w:rPr>
          <w:rFonts w:asciiTheme="minorHAnsi" w:hAnsiTheme="minorHAnsi" w:cs="Arial"/>
          <w:sz w:val="24"/>
          <w:szCs w:val="24"/>
          <w:shd w:val="clear" w:color="auto" w:fill="FFFFFF"/>
        </w:rPr>
        <w:t xml:space="preserve"> </w:t>
      </w:r>
      <w:r w:rsidR="00013C4B">
        <w:rPr>
          <w:rFonts w:asciiTheme="minorHAnsi" w:hAnsiTheme="minorHAnsi" w:cs="Arial"/>
          <w:sz w:val="24"/>
          <w:szCs w:val="24"/>
          <w:shd w:val="clear" w:color="auto" w:fill="FFFFFF"/>
        </w:rPr>
        <w:t>devrait</w:t>
      </w:r>
      <w:r w:rsidR="00013C4B" w:rsidRPr="00BA400F">
        <w:rPr>
          <w:rFonts w:asciiTheme="minorHAnsi" w:hAnsiTheme="minorHAnsi" w:cs="Arial"/>
          <w:sz w:val="24"/>
          <w:szCs w:val="24"/>
          <w:shd w:val="clear" w:color="auto" w:fill="FFFFFF"/>
        </w:rPr>
        <w:t xml:space="preserve"> </w:t>
      </w:r>
      <w:r w:rsidRPr="00BA400F">
        <w:rPr>
          <w:rFonts w:asciiTheme="minorHAnsi" w:hAnsiTheme="minorHAnsi" w:cs="Arial"/>
          <w:sz w:val="24"/>
          <w:szCs w:val="24"/>
          <w:shd w:val="clear" w:color="auto" w:fill="FFFFFF"/>
        </w:rPr>
        <w:t>être utilisée.</w:t>
      </w:r>
    </w:p>
    <w:p w14:paraId="27AFAD67" w14:textId="44C54EAF" w:rsidR="00411A3F" w:rsidRPr="00BA400F" w:rsidRDefault="00411A3F" w:rsidP="00D62FD9">
      <w:pPr>
        <w:rPr>
          <w:rFonts w:asciiTheme="minorHAnsi" w:hAnsiTheme="minorHAnsi"/>
          <w:sz w:val="24"/>
          <w:szCs w:val="24"/>
        </w:rPr>
      </w:pPr>
      <w:r w:rsidRPr="00BA400F">
        <w:rPr>
          <w:rFonts w:asciiTheme="minorHAnsi" w:hAnsiTheme="minorHAnsi"/>
          <w:sz w:val="24"/>
          <w:szCs w:val="24"/>
        </w:rPr>
        <w:t>Le champ « </w:t>
      </w:r>
      <w:r w:rsidRPr="00BA400F">
        <w:rPr>
          <w:rFonts w:asciiTheme="minorHAnsi" w:hAnsiTheme="minorHAnsi"/>
          <w:b/>
          <w:sz w:val="24"/>
          <w:szCs w:val="24"/>
        </w:rPr>
        <w:t>commentaire concernant le résultat relatif au dossier</w:t>
      </w:r>
      <w:r w:rsidRPr="00BA400F">
        <w:rPr>
          <w:rFonts w:asciiTheme="minorHAnsi" w:hAnsiTheme="minorHAnsi"/>
          <w:sz w:val="24"/>
          <w:szCs w:val="24"/>
        </w:rPr>
        <w:t> » est utilisé comme un champ de texte ouvert visant à fournir une justification supplémentaire sur la décision</w:t>
      </w:r>
      <w:r w:rsidR="00D62FD9" w:rsidRPr="00BA400F">
        <w:rPr>
          <w:rFonts w:asciiTheme="minorHAnsi" w:hAnsiTheme="minorHAnsi"/>
          <w:sz w:val="24"/>
          <w:szCs w:val="24"/>
        </w:rPr>
        <w:t xml:space="preserve"> liée </w:t>
      </w:r>
      <w:r w:rsidR="00D62FD9" w:rsidRPr="00013C4B">
        <w:rPr>
          <w:rFonts w:asciiTheme="minorHAnsi" w:hAnsiTheme="minorHAnsi"/>
          <w:sz w:val="24"/>
          <w:szCs w:val="24"/>
        </w:rPr>
        <w:t>au</w:t>
      </w:r>
      <w:r w:rsidRPr="00013C4B">
        <w:rPr>
          <w:rFonts w:asciiTheme="minorHAnsi" w:hAnsiTheme="minorHAnsi"/>
          <w:sz w:val="24"/>
          <w:szCs w:val="24"/>
        </w:rPr>
        <w:t xml:space="preserve"> « </w:t>
      </w:r>
      <w:r w:rsidRPr="005D12F4">
        <w:rPr>
          <w:rFonts w:asciiTheme="minorHAnsi" w:hAnsiTheme="minorHAnsi"/>
          <w:sz w:val="24"/>
          <w:szCs w:val="24"/>
        </w:rPr>
        <w:t>résultat relatif au dossier »</w:t>
      </w:r>
      <w:r w:rsidRPr="00013C4B">
        <w:rPr>
          <w:rFonts w:asciiTheme="minorHAnsi" w:hAnsiTheme="minorHAnsi"/>
          <w:sz w:val="24"/>
          <w:szCs w:val="24"/>
        </w:rPr>
        <w:t xml:space="preserve"> lorsque</w:t>
      </w:r>
      <w:r w:rsidRPr="00BA400F">
        <w:rPr>
          <w:rFonts w:asciiTheme="minorHAnsi" w:hAnsiTheme="minorHAnsi"/>
          <w:sz w:val="24"/>
          <w:szCs w:val="24"/>
        </w:rPr>
        <w:t xml:space="preserve"> l</w:t>
      </w:r>
      <w:r w:rsidR="00D62FD9" w:rsidRPr="00BA400F">
        <w:rPr>
          <w:rFonts w:asciiTheme="minorHAnsi" w:hAnsiTheme="minorHAnsi"/>
          <w:sz w:val="24"/>
          <w:szCs w:val="24"/>
        </w:rPr>
        <w:t>’</w:t>
      </w:r>
      <w:r w:rsidRPr="00BA400F">
        <w:rPr>
          <w:rFonts w:asciiTheme="minorHAnsi" w:hAnsiTheme="minorHAnsi"/>
          <w:sz w:val="24"/>
          <w:szCs w:val="24"/>
        </w:rPr>
        <w:t xml:space="preserve">achèvement du </w:t>
      </w:r>
      <w:r w:rsidR="00D62FD9" w:rsidRPr="00BA400F">
        <w:rPr>
          <w:rFonts w:asciiTheme="minorHAnsi" w:hAnsiTheme="minorHAnsi"/>
          <w:sz w:val="24"/>
          <w:szCs w:val="24"/>
        </w:rPr>
        <w:t>dossier</w:t>
      </w:r>
      <w:r w:rsidRPr="00BA400F">
        <w:rPr>
          <w:rFonts w:asciiTheme="minorHAnsi" w:hAnsiTheme="minorHAnsi"/>
          <w:sz w:val="24"/>
          <w:szCs w:val="24"/>
        </w:rPr>
        <w:t xml:space="preserve"> d</w:t>
      </w:r>
      <w:r w:rsidR="00D62FD9" w:rsidRPr="00BA400F">
        <w:rPr>
          <w:rFonts w:asciiTheme="minorHAnsi" w:hAnsiTheme="minorHAnsi"/>
          <w:sz w:val="24"/>
          <w:szCs w:val="24"/>
        </w:rPr>
        <w:t>’</w:t>
      </w:r>
      <w:r w:rsidRPr="00BA400F">
        <w:rPr>
          <w:rFonts w:asciiTheme="minorHAnsi" w:hAnsiTheme="minorHAnsi"/>
          <w:sz w:val="24"/>
          <w:szCs w:val="24"/>
        </w:rPr>
        <w:t>exportation ou</w:t>
      </w:r>
      <w:r w:rsidR="00D62FD9" w:rsidRPr="00BA400F">
        <w:rPr>
          <w:rFonts w:asciiTheme="minorHAnsi" w:hAnsiTheme="minorHAnsi"/>
          <w:sz w:val="24"/>
          <w:szCs w:val="24"/>
        </w:rPr>
        <w:t xml:space="preserve"> du dossier d</w:t>
      </w:r>
      <w:r w:rsidR="00E46852">
        <w:rPr>
          <w:rFonts w:asciiTheme="minorHAnsi" w:hAnsiTheme="minorHAnsi"/>
          <w:sz w:val="24"/>
          <w:szCs w:val="24"/>
        </w:rPr>
        <w:t>’autorisation</w:t>
      </w:r>
      <w:r w:rsidR="00D62FD9" w:rsidRPr="00BA400F">
        <w:rPr>
          <w:rFonts w:asciiTheme="minorHAnsi" w:hAnsiTheme="minorHAnsi"/>
          <w:sz w:val="24"/>
          <w:szCs w:val="24"/>
        </w:rPr>
        <w:t xml:space="preserve"> </w:t>
      </w:r>
      <w:r w:rsidRPr="00BA400F">
        <w:rPr>
          <w:rFonts w:asciiTheme="minorHAnsi" w:hAnsiTheme="minorHAnsi"/>
          <w:sz w:val="24"/>
          <w:szCs w:val="24"/>
        </w:rPr>
        <w:t xml:space="preserve">est effectué par un autre utilisateur. </w:t>
      </w:r>
    </w:p>
    <w:p w14:paraId="2B1F4E22" w14:textId="77777777" w:rsidR="00CD26BD" w:rsidRPr="00BA400F" w:rsidRDefault="00CD26BD" w:rsidP="00CB39C2">
      <w:pPr>
        <w:rPr>
          <w:sz w:val="24"/>
          <w:szCs w:val="24"/>
        </w:rPr>
      </w:pPr>
    </w:p>
    <w:p w14:paraId="4AE04FAC" w14:textId="4D2812CB" w:rsidR="00891679" w:rsidRPr="00BA400F" w:rsidRDefault="00013C4B" w:rsidP="001D3D72">
      <w:pPr>
        <w:pStyle w:val="ListParagraph"/>
        <w:numPr>
          <w:ilvl w:val="1"/>
          <w:numId w:val="2"/>
        </w:numPr>
        <w:outlineLvl w:val="1"/>
        <w:rPr>
          <w:sz w:val="24"/>
          <w:szCs w:val="24"/>
        </w:rPr>
      </w:pPr>
      <w:bookmarkStart w:id="16" w:name="_Toc15471762"/>
      <w:r>
        <w:rPr>
          <w:sz w:val="24"/>
          <w:szCs w:val="24"/>
        </w:rPr>
        <w:t>Consigner</w:t>
      </w:r>
      <w:r w:rsidRPr="00BA400F">
        <w:rPr>
          <w:sz w:val="24"/>
          <w:szCs w:val="24"/>
        </w:rPr>
        <w:t xml:space="preserve"> </w:t>
      </w:r>
      <w:r w:rsidR="00870F72" w:rsidRPr="00BA400F">
        <w:rPr>
          <w:sz w:val="24"/>
          <w:szCs w:val="24"/>
        </w:rPr>
        <w:t>les notes</w:t>
      </w:r>
      <w:r w:rsidR="00891679" w:rsidRPr="00BA400F">
        <w:rPr>
          <w:sz w:val="24"/>
          <w:szCs w:val="24"/>
        </w:rPr>
        <w:t xml:space="preserve"> </w:t>
      </w:r>
      <w:r w:rsidR="00D62FD9" w:rsidRPr="00BA400F">
        <w:rPr>
          <w:sz w:val="24"/>
          <w:szCs w:val="24"/>
        </w:rPr>
        <w:t>de la réunion de clôture</w:t>
      </w:r>
      <w:r w:rsidR="00891679" w:rsidRPr="00BA400F">
        <w:rPr>
          <w:sz w:val="24"/>
          <w:szCs w:val="24"/>
        </w:rPr>
        <w:t xml:space="preserve"> (</w:t>
      </w:r>
      <w:r w:rsidR="00870F72" w:rsidRPr="00BA400F">
        <w:rPr>
          <w:sz w:val="24"/>
          <w:szCs w:val="24"/>
        </w:rPr>
        <w:t xml:space="preserve">le cas </w:t>
      </w:r>
      <w:r w:rsidR="004D2A09" w:rsidRPr="00BA400F">
        <w:rPr>
          <w:sz w:val="24"/>
          <w:szCs w:val="24"/>
        </w:rPr>
        <w:t>échéant</w:t>
      </w:r>
      <w:r w:rsidR="00891679" w:rsidRPr="00BA400F">
        <w:rPr>
          <w:sz w:val="24"/>
          <w:szCs w:val="24"/>
        </w:rPr>
        <w:t>)</w:t>
      </w:r>
      <w:bookmarkEnd w:id="16"/>
    </w:p>
    <w:p w14:paraId="5CF43D54" w14:textId="719A54B2" w:rsidR="00870F72" w:rsidRPr="00BA400F" w:rsidRDefault="00870F72" w:rsidP="004D2A09">
      <w:pPr>
        <w:rPr>
          <w:rFonts w:asciiTheme="minorHAnsi" w:hAnsiTheme="minorHAnsi"/>
          <w:sz w:val="24"/>
          <w:szCs w:val="24"/>
        </w:rPr>
      </w:pPr>
      <w:r w:rsidRPr="00BA400F">
        <w:rPr>
          <w:rFonts w:asciiTheme="minorHAnsi" w:hAnsiTheme="minorHAnsi"/>
          <w:sz w:val="24"/>
          <w:szCs w:val="24"/>
        </w:rPr>
        <w:t xml:space="preserve">Si une réunion de clôture a lieu, </w:t>
      </w:r>
      <w:r w:rsidR="00013C4B">
        <w:rPr>
          <w:rFonts w:asciiTheme="minorHAnsi" w:hAnsiTheme="minorHAnsi"/>
          <w:sz w:val="24"/>
          <w:szCs w:val="24"/>
        </w:rPr>
        <w:t>consignez</w:t>
      </w:r>
      <w:r w:rsidR="00013C4B" w:rsidRPr="00BA400F">
        <w:rPr>
          <w:rFonts w:asciiTheme="minorHAnsi" w:hAnsiTheme="minorHAnsi"/>
          <w:sz w:val="24"/>
          <w:szCs w:val="24"/>
        </w:rPr>
        <w:t xml:space="preserve"> </w:t>
      </w:r>
      <w:r w:rsidRPr="00BA400F">
        <w:rPr>
          <w:rFonts w:asciiTheme="minorHAnsi" w:hAnsiTheme="minorHAnsi"/>
          <w:sz w:val="24"/>
          <w:szCs w:val="24"/>
        </w:rPr>
        <w:t>les notes comme</w:t>
      </w:r>
      <w:r w:rsidR="004D2A09" w:rsidRPr="00BA400F">
        <w:rPr>
          <w:rFonts w:asciiTheme="minorHAnsi" w:hAnsiTheme="minorHAnsi"/>
          <w:sz w:val="24"/>
          <w:szCs w:val="24"/>
        </w:rPr>
        <w:t xml:space="preserve"> il est</w:t>
      </w:r>
      <w:r w:rsidRPr="00BA400F">
        <w:rPr>
          <w:rFonts w:asciiTheme="minorHAnsi" w:hAnsiTheme="minorHAnsi"/>
          <w:sz w:val="24"/>
          <w:szCs w:val="24"/>
        </w:rPr>
        <w:t xml:space="preserve"> expliqué dans la section «</w:t>
      </w:r>
      <w:r w:rsidR="004D2A09" w:rsidRPr="00BA400F">
        <w:rPr>
          <w:rFonts w:asciiTheme="minorHAnsi" w:hAnsiTheme="minorHAnsi"/>
          <w:sz w:val="24"/>
          <w:szCs w:val="24"/>
        </w:rPr>
        <w:t> </w:t>
      </w:r>
      <w:r w:rsidR="00013C4B">
        <w:rPr>
          <w:rFonts w:asciiTheme="minorHAnsi" w:hAnsiTheme="minorHAnsi"/>
          <w:sz w:val="24"/>
          <w:szCs w:val="24"/>
        </w:rPr>
        <w:t>Consigner</w:t>
      </w:r>
      <w:r w:rsidR="00013C4B" w:rsidRPr="00BA400F">
        <w:rPr>
          <w:rFonts w:asciiTheme="minorHAnsi" w:hAnsiTheme="minorHAnsi"/>
          <w:sz w:val="24"/>
          <w:szCs w:val="24"/>
        </w:rPr>
        <w:t xml:space="preserve"> </w:t>
      </w:r>
      <w:r w:rsidR="004D2A09" w:rsidRPr="00BA400F">
        <w:rPr>
          <w:rFonts w:asciiTheme="minorHAnsi" w:hAnsiTheme="minorHAnsi"/>
          <w:sz w:val="24"/>
          <w:szCs w:val="24"/>
        </w:rPr>
        <w:t>les n</w:t>
      </w:r>
      <w:r w:rsidRPr="00BA400F">
        <w:rPr>
          <w:rFonts w:asciiTheme="minorHAnsi" w:hAnsiTheme="minorHAnsi"/>
          <w:sz w:val="24"/>
          <w:szCs w:val="24"/>
        </w:rPr>
        <w:t>otes</w:t>
      </w:r>
      <w:r w:rsidR="004D2A09" w:rsidRPr="00BA400F">
        <w:rPr>
          <w:rFonts w:asciiTheme="minorHAnsi" w:hAnsiTheme="minorHAnsi"/>
          <w:sz w:val="24"/>
          <w:szCs w:val="24"/>
        </w:rPr>
        <w:t xml:space="preserve"> </w:t>
      </w:r>
      <w:r w:rsidRPr="00BA400F">
        <w:rPr>
          <w:rFonts w:asciiTheme="minorHAnsi" w:hAnsiTheme="minorHAnsi"/>
          <w:sz w:val="24"/>
          <w:szCs w:val="24"/>
        </w:rPr>
        <w:t>des réunions</w:t>
      </w:r>
      <w:r w:rsidR="004D2A09" w:rsidRPr="00BA400F">
        <w:rPr>
          <w:rFonts w:asciiTheme="minorHAnsi" w:hAnsiTheme="minorHAnsi"/>
          <w:sz w:val="24"/>
          <w:szCs w:val="24"/>
        </w:rPr>
        <w:t> </w:t>
      </w:r>
      <w:r w:rsidRPr="00BA400F">
        <w:rPr>
          <w:rFonts w:asciiTheme="minorHAnsi" w:hAnsiTheme="minorHAnsi"/>
          <w:sz w:val="24"/>
          <w:szCs w:val="24"/>
        </w:rPr>
        <w:t>» dans l</w:t>
      </w:r>
      <w:r w:rsidR="004D2A09" w:rsidRPr="00BA400F">
        <w:rPr>
          <w:rFonts w:asciiTheme="minorHAnsi" w:hAnsiTheme="minorHAnsi"/>
          <w:sz w:val="24"/>
          <w:szCs w:val="24"/>
        </w:rPr>
        <w:t>a</w:t>
      </w:r>
      <w:r w:rsidRPr="00BA400F">
        <w:rPr>
          <w:rFonts w:asciiTheme="minorHAnsi" w:hAnsiTheme="minorHAnsi"/>
          <w:sz w:val="24"/>
          <w:szCs w:val="24"/>
        </w:rPr>
        <w:t xml:space="preserve"> </w:t>
      </w:r>
      <w:r w:rsidR="004D2A09" w:rsidRPr="00C864DD">
        <w:rPr>
          <w:rStyle w:val="Hyperlink"/>
          <w:rFonts w:asciiTheme="minorHAnsi" w:hAnsiTheme="minorHAnsi"/>
          <w:color w:val="auto"/>
          <w:sz w:val="24"/>
          <w:szCs w:val="24"/>
          <w:u w:val="none"/>
        </w:rPr>
        <w:t>PON</w:t>
      </w:r>
      <w:r w:rsidR="00C53811" w:rsidRPr="00C864DD">
        <w:rPr>
          <w:rStyle w:val="Hyperlink"/>
          <w:rFonts w:asciiTheme="minorHAnsi" w:hAnsiTheme="minorHAnsi"/>
          <w:color w:val="auto"/>
          <w:sz w:val="24"/>
          <w:szCs w:val="24"/>
          <w:u w:val="none"/>
        </w:rPr>
        <w:t> </w:t>
      </w:r>
      <w:r w:rsidR="004D2A09" w:rsidRPr="00C864DD">
        <w:rPr>
          <w:rStyle w:val="Hyperlink"/>
          <w:rFonts w:asciiTheme="minorHAnsi" w:hAnsiTheme="minorHAnsi"/>
          <w:color w:val="auto"/>
          <w:sz w:val="24"/>
          <w:szCs w:val="24"/>
          <w:u w:val="none"/>
        </w:rPr>
        <w:t>Effectuer une inspection</w:t>
      </w:r>
      <w:r w:rsidRPr="00BA400F">
        <w:rPr>
          <w:rFonts w:asciiTheme="minorHAnsi" w:hAnsiTheme="minorHAnsi"/>
          <w:color w:val="212121"/>
          <w:sz w:val="24"/>
          <w:szCs w:val="24"/>
        </w:rPr>
        <w:t>.</w:t>
      </w:r>
      <w:r w:rsidRPr="00BA400F">
        <w:rPr>
          <w:rFonts w:asciiTheme="minorHAnsi" w:hAnsiTheme="minorHAnsi"/>
          <w:sz w:val="24"/>
          <w:szCs w:val="24"/>
        </w:rPr>
        <w:t xml:space="preserve"> </w:t>
      </w:r>
    </w:p>
    <w:p w14:paraId="1A034B49" w14:textId="77777777" w:rsidR="00C8298F" w:rsidRPr="00BA400F" w:rsidRDefault="00C8298F" w:rsidP="00891679">
      <w:pPr>
        <w:rPr>
          <w:sz w:val="24"/>
          <w:szCs w:val="24"/>
        </w:rPr>
      </w:pPr>
    </w:p>
    <w:p w14:paraId="1D9DFA2D" w14:textId="164780C8" w:rsidR="00B62C2D" w:rsidRPr="00BA400F" w:rsidRDefault="00CB7FAC" w:rsidP="001D3D72">
      <w:pPr>
        <w:pStyle w:val="ListParagraph"/>
        <w:numPr>
          <w:ilvl w:val="1"/>
          <w:numId w:val="2"/>
        </w:numPr>
        <w:outlineLvl w:val="1"/>
        <w:rPr>
          <w:sz w:val="24"/>
          <w:szCs w:val="24"/>
        </w:rPr>
      </w:pPr>
      <w:bookmarkStart w:id="17" w:name="_Toc15471763"/>
      <w:r>
        <w:rPr>
          <w:sz w:val="24"/>
          <w:szCs w:val="24"/>
        </w:rPr>
        <w:t>Générer</w:t>
      </w:r>
      <w:r w:rsidRPr="00BA400F">
        <w:rPr>
          <w:sz w:val="24"/>
          <w:szCs w:val="24"/>
        </w:rPr>
        <w:t xml:space="preserve"> </w:t>
      </w:r>
      <w:r w:rsidR="004D2A09" w:rsidRPr="00BA400F">
        <w:rPr>
          <w:sz w:val="24"/>
          <w:szCs w:val="24"/>
        </w:rPr>
        <w:t>un rapport d’i</w:t>
      </w:r>
      <w:r w:rsidR="00416049" w:rsidRPr="00BA400F">
        <w:rPr>
          <w:sz w:val="24"/>
          <w:szCs w:val="24"/>
        </w:rPr>
        <w:t>nspection</w:t>
      </w:r>
      <w:bookmarkEnd w:id="17"/>
    </w:p>
    <w:p w14:paraId="0D88744C" w14:textId="1A5740E6" w:rsidR="004D2A09" w:rsidRPr="00BA400F" w:rsidRDefault="004D2A09" w:rsidP="004D2A09">
      <w:pPr>
        <w:pStyle w:val="NoSpacing"/>
        <w:numPr>
          <w:ilvl w:val="2"/>
          <w:numId w:val="2"/>
        </w:numPr>
        <w:rPr>
          <w:rFonts w:asciiTheme="minorHAnsi" w:hAnsiTheme="minorHAnsi"/>
          <w:sz w:val="24"/>
          <w:szCs w:val="24"/>
          <w:lang w:val="fr-CA"/>
        </w:rPr>
      </w:pPr>
      <w:r w:rsidRPr="00BA400F">
        <w:rPr>
          <w:rFonts w:asciiTheme="minorHAnsi" w:hAnsiTheme="minorHAnsi"/>
          <w:sz w:val="24"/>
          <w:szCs w:val="24"/>
          <w:lang w:val="fr-CA"/>
        </w:rPr>
        <w:t xml:space="preserve">Les champs suivants du dossier d’inspection rempliront automatiquement le rapport d’inspection : </w:t>
      </w:r>
    </w:p>
    <w:p w14:paraId="3ED9CD97" w14:textId="5F0889CF" w:rsidR="00C57D4A" w:rsidRPr="00BA400F" w:rsidRDefault="009E0A9D" w:rsidP="001D3D72">
      <w:pPr>
        <w:pStyle w:val="ListParagraph"/>
        <w:numPr>
          <w:ilvl w:val="3"/>
          <w:numId w:val="2"/>
        </w:numPr>
        <w:rPr>
          <w:sz w:val="24"/>
          <w:szCs w:val="24"/>
        </w:rPr>
      </w:pPr>
      <w:r w:rsidRPr="00BA400F">
        <w:rPr>
          <w:sz w:val="24"/>
          <w:szCs w:val="24"/>
        </w:rPr>
        <w:t xml:space="preserve">Dénomination sociale du lieu d’inspection </w:t>
      </w:r>
    </w:p>
    <w:p w14:paraId="44B0E4C9" w14:textId="659BB2DF" w:rsidR="00C57D4A" w:rsidRPr="00BA400F" w:rsidRDefault="009E0A9D" w:rsidP="001D3D72">
      <w:pPr>
        <w:pStyle w:val="ListParagraph"/>
        <w:numPr>
          <w:ilvl w:val="3"/>
          <w:numId w:val="2"/>
        </w:numPr>
        <w:rPr>
          <w:sz w:val="24"/>
          <w:szCs w:val="24"/>
        </w:rPr>
      </w:pPr>
      <w:r w:rsidRPr="00BA400F">
        <w:rPr>
          <w:sz w:val="24"/>
          <w:szCs w:val="24"/>
        </w:rPr>
        <w:lastRenderedPageBreak/>
        <w:t>Nom de l’établissement, le cas échéant</w:t>
      </w:r>
    </w:p>
    <w:p w14:paraId="5145BF12" w14:textId="212A0BB3" w:rsidR="00C57D4A" w:rsidRPr="00BA400F" w:rsidRDefault="00123EEF" w:rsidP="001D3D72">
      <w:pPr>
        <w:pStyle w:val="ListParagraph"/>
        <w:numPr>
          <w:ilvl w:val="3"/>
          <w:numId w:val="2"/>
        </w:numPr>
        <w:rPr>
          <w:sz w:val="24"/>
          <w:szCs w:val="24"/>
        </w:rPr>
      </w:pPr>
      <w:r w:rsidRPr="00BA400F">
        <w:rPr>
          <w:sz w:val="24"/>
          <w:szCs w:val="24"/>
        </w:rPr>
        <w:t>Adress</w:t>
      </w:r>
      <w:r w:rsidR="009E0A9D" w:rsidRPr="00BA400F">
        <w:rPr>
          <w:sz w:val="24"/>
          <w:szCs w:val="24"/>
        </w:rPr>
        <w:t>e du lieu d’</w:t>
      </w:r>
      <w:r w:rsidRPr="00BA400F">
        <w:rPr>
          <w:sz w:val="24"/>
          <w:szCs w:val="24"/>
        </w:rPr>
        <w:t>inspection</w:t>
      </w:r>
    </w:p>
    <w:p w14:paraId="7BBFFD63" w14:textId="428FC08B" w:rsidR="00C57D4A" w:rsidRPr="00BA400F" w:rsidRDefault="009E0A9D" w:rsidP="001D3D72">
      <w:pPr>
        <w:pStyle w:val="ListParagraph"/>
        <w:numPr>
          <w:ilvl w:val="3"/>
          <w:numId w:val="2"/>
        </w:numPr>
        <w:rPr>
          <w:sz w:val="24"/>
          <w:szCs w:val="24"/>
        </w:rPr>
      </w:pPr>
      <w:r w:rsidRPr="00BA400F">
        <w:rPr>
          <w:sz w:val="24"/>
          <w:szCs w:val="24"/>
        </w:rPr>
        <w:t>Nom, numéro de téléphone et adresse de courriel de l’inspecteur</w:t>
      </w:r>
      <w:r w:rsidR="00774A30" w:rsidRPr="00BA400F">
        <w:rPr>
          <w:sz w:val="24"/>
          <w:szCs w:val="24"/>
        </w:rPr>
        <w:t xml:space="preserve"> principal</w:t>
      </w:r>
      <w:r w:rsidR="00C57D4A" w:rsidRPr="00BA400F">
        <w:rPr>
          <w:sz w:val="24"/>
          <w:szCs w:val="24"/>
        </w:rPr>
        <w:t xml:space="preserve"> </w:t>
      </w:r>
    </w:p>
    <w:p w14:paraId="0F68B5BB" w14:textId="405DC87B" w:rsidR="00C57D4A" w:rsidRPr="00BA400F" w:rsidRDefault="009E0A9D" w:rsidP="001D3D72">
      <w:pPr>
        <w:pStyle w:val="ListParagraph"/>
        <w:numPr>
          <w:ilvl w:val="3"/>
          <w:numId w:val="2"/>
        </w:numPr>
        <w:rPr>
          <w:sz w:val="24"/>
          <w:szCs w:val="24"/>
        </w:rPr>
      </w:pPr>
      <w:r w:rsidRPr="00BA400F">
        <w:rPr>
          <w:sz w:val="24"/>
          <w:szCs w:val="24"/>
        </w:rPr>
        <w:t>Date de début</w:t>
      </w:r>
      <w:r w:rsidR="00774A30" w:rsidRPr="00BA400F">
        <w:rPr>
          <w:sz w:val="24"/>
          <w:szCs w:val="24"/>
        </w:rPr>
        <w:t xml:space="preserve"> de l’inspection</w:t>
      </w:r>
      <w:r w:rsidRPr="00BA400F">
        <w:rPr>
          <w:sz w:val="24"/>
          <w:szCs w:val="24"/>
        </w:rPr>
        <w:t xml:space="preserve"> et </w:t>
      </w:r>
      <w:r w:rsidR="00774A30" w:rsidRPr="00BA400F">
        <w:rPr>
          <w:sz w:val="24"/>
          <w:szCs w:val="24"/>
        </w:rPr>
        <w:t xml:space="preserve">date </w:t>
      </w:r>
      <w:r w:rsidRPr="00BA400F">
        <w:rPr>
          <w:sz w:val="24"/>
          <w:szCs w:val="24"/>
        </w:rPr>
        <w:t>de fin</w:t>
      </w:r>
      <w:r w:rsidR="007C0873">
        <w:rPr>
          <w:sz w:val="24"/>
          <w:szCs w:val="24"/>
        </w:rPr>
        <w:t xml:space="preserve"> d</w:t>
      </w:r>
      <w:r w:rsidRPr="00BA400F">
        <w:rPr>
          <w:sz w:val="24"/>
          <w:szCs w:val="24"/>
        </w:rPr>
        <w:t>’i</w:t>
      </w:r>
      <w:r w:rsidR="00C57D4A" w:rsidRPr="00BA400F">
        <w:rPr>
          <w:sz w:val="24"/>
          <w:szCs w:val="24"/>
        </w:rPr>
        <w:t>nspection</w:t>
      </w:r>
    </w:p>
    <w:p w14:paraId="3F1076AA" w14:textId="4A0BD3EC" w:rsidR="00C57D4A" w:rsidRPr="00BA400F" w:rsidRDefault="009E0A9D" w:rsidP="001D3D72">
      <w:pPr>
        <w:pStyle w:val="ListParagraph"/>
        <w:numPr>
          <w:ilvl w:val="3"/>
          <w:numId w:val="2"/>
        </w:numPr>
        <w:rPr>
          <w:sz w:val="24"/>
          <w:szCs w:val="24"/>
        </w:rPr>
      </w:pPr>
      <w:r w:rsidRPr="00BA400F">
        <w:rPr>
          <w:sz w:val="24"/>
          <w:szCs w:val="24"/>
        </w:rPr>
        <w:t>Portée de l’inspection</w:t>
      </w:r>
    </w:p>
    <w:p w14:paraId="75A52648" w14:textId="004C5417" w:rsidR="00C57D4A" w:rsidRPr="00BA400F" w:rsidRDefault="009E0A9D" w:rsidP="001D3D72">
      <w:pPr>
        <w:pStyle w:val="ListParagraph"/>
        <w:numPr>
          <w:ilvl w:val="3"/>
          <w:numId w:val="2"/>
        </w:numPr>
        <w:rPr>
          <w:sz w:val="24"/>
          <w:szCs w:val="24"/>
        </w:rPr>
      </w:pPr>
      <w:r w:rsidRPr="00BA400F">
        <w:rPr>
          <w:sz w:val="24"/>
          <w:szCs w:val="24"/>
        </w:rPr>
        <w:t>Renseignements détaillés d</w:t>
      </w:r>
      <w:r w:rsidR="007F6531" w:rsidRPr="00BA400F">
        <w:rPr>
          <w:sz w:val="24"/>
          <w:szCs w:val="24"/>
        </w:rPr>
        <w:t>u cas de</w:t>
      </w:r>
      <w:r w:rsidRPr="00BA400F">
        <w:rPr>
          <w:sz w:val="24"/>
          <w:szCs w:val="24"/>
        </w:rPr>
        <w:t xml:space="preserve"> non-conformité, le cas échéant </w:t>
      </w:r>
      <w:r w:rsidR="00C57D4A" w:rsidRPr="00BA400F">
        <w:rPr>
          <w:sz w:val="24"/>
          <w:szCs w:val="24"/>
        </w:rPr>
        <w:t>:</w:t>
      </w:r>
    </w:p>
    <w:p w14:paraId="5BBA7FC8" w14:textId="33DF7FAD" w:rsidR="00C57D4A" w:rsidRPr="00BA400F" w:rsidRDefault="009E0A9D" w:rsidP="001D3D72">
      <w:pPr>
        <w:pStyle w:val="ListParagraph"/>
        <w:numPr>
          <w:ilvl w:val="4"/>
          <w:numId w:val="2"/>
        </w:numPr>
        <w:rPr>
          <w:sz w:val="24"/>
          <w:szCs w:val="24"/>
        </w:rPr>
      </w:pPr>
      <w:r w:rsidRPr="00BA400F">
        <w:rPr>
          <w:sz w:val="24"/>
          <w:szCs w:val="24"/>
        </w:rPr>
        <w:t>Références réglementaires et non réglementaires;</w:t>
      </w:r>
    </w:p>
    <w:p w14:paraId="1CC4FD97" w14:textId="52229C1D" w:rsidR="00B62C2D" w:rsidRPr="00BA400F" w:rsidRDefault="009E0A9D" w:rsidP="001D3D72">
      <w:pPr>
        <w:pStyle w:val="ListParagraph"/>
        <w:numPr>
          <w:ilvl w:val="4"/>
          <w:numId w:val="2"/>
        </w:numPr>
        <w:rPr>
          <w:sz w:val="24"/>
          <w:szCs w:val="24"/>
        </w:rPr>
      </w:pPr>
      <w:r w:rsidRPr="00BA400F">
        <w:rPr>
          <w:sz w:val="24"/>
          <w:szCs w:val="24"/>
        </w:rPr>
        <w:t>Preuves tangibles;</w:t>
      </w:r>
    </w:p>
    <w:p w14:paraId="4C414CD7" w14:textId="4E737836" w:rsidR="00B62C2D" w:rsidRPr="00BA400F" w:rsidRDefault="009E0A9D" w:rsidP="001D3D72">
      <w:pPr>
        <w:pStyle w:val="ListParagraph"/>
        <w:numPr>
          <w:ilvl w:val="4"/>
          <w:numId w:val="2"/>
        </w:numPr>
        <w:rPr>
          <w:sz w:val="24"/>
          <w:szCs w:val="24"/>
        </w:rPr>
      </w:pPr>
      <w:r w:rsidRPr="00BA400F">
        <w:rPr>
          <w:sz w:val="24"/>
          <w:szCs w:val="24"/>
        </w:rPr>
        <w:t>Sous-élément ou tâche connexe;</w:t>
      </w:r>
    </w:p>
    <w:p w14:paraId="002DBCC9" w14:textId="4E33C388" w:rsidR="00B62C2D" w:rsidRPr="00BA400F" w:rsidRDefault="009E0A9D" w:rsidP="001D3D72">
      <w:pPr>
        <w:pStyle w:val="ListParagraph"/>
        <w:numPr>
          <w:ilvl w:val="4"/>
          <w:numId w:val="2"/>
        </w:numPr>
        <w:rPr>
          <w:sz w:val="24"/>
          <w:szCs w:val="24"/>
        </w:rPr>
      </w:pPr>
      <w:r w:rsidRPr="00BA400F">
        <w:rPr>
          <w:sz w:val="24"/>
          <w:szCs w:val="24"/>
        </w:rPr>
        <w:t>Énoncé générique de non-conformité;</w:t>
      </w:r>
    </w:p>
    <w:p w14:paraId="75B014FA" w14:textId="492E6B5B" w:rsidR="00B62C2D" w:rsidRPr="00BA400F" w:rsidRDefault="009E0A9D" w:rsidP="001D3D72">
      <w:pPr>
        <w:pStyle w:val="ListParagraph"/>
        <w:numPr>
          <w:ilvl w:val="4"/>
          <w:numId w:val="2"/>
        </w:numPr>
        <w:rPr>
          <w:sz w:val="24"/>
          <w:szCs w:val="24"/>
        </w:rPr>
      </w:pPr>
      <w:r w:rsidRPr="00BA400F">
        <w:rPr>
          <w:sz w:val="24"/>
          <w:szCs w:val="24"/>
        </w:rPr>
        <w:t>Intervention réglementaire prise par l’ACIA</w:t>
      </w:r>
      <w:r w:rsidR="00B62C2D" w:rsidRPr="00BA400F">
        <w:rPr>
          <w:sz w:val="24"/>
          <w:szCs w:val="24"/>
        </w:rPr>
        <w:t xml:space="preserve"> (</w:t>
      </w:r>
      <w:r w:rsidRPr="00BA400F">
        <w:rPr>
          <w:sz w:val="24"/>
          <w:szCs w:val="24"/>
        </w:rPr>
        <w:t>le cas échant</w:t>
      </w:r>
      <w:r w:rsidR="00B62C2D" w:rsidRPr="00BA400F">
        <w:rPr>
          <w:sz w:val="24"/>
          <w:szCs w:val="24"/>
        </w:rPr>
        <w:t>)</w:t>
      </w:r>
      <w:r w:rsidRPr="00BA400F">
        <w:rPr>
          <w:sz w:val="24"/>
          <w:szCs w:val="24"/>
        </w:rPr>
        <w:t>;</w:t>
      </w:r>
    </w:p>
    <w:p w14:paraId="7F21B03B" w14:textId="228FF1D6" w:rsidR="00941006" w:rsidRPr="00BA400F" w:rsidRDefault="00B62C2D" w:rsidP="001D3D72">
      <w:pPr>
        <w:pStyle w:val="ListParagraph"/>
        <w:numPr>
          <w:ilvl w:val="4"/>
          <w:numId w:val="2"/>
        </w:numPr>
        <w:rPr>
          <w:sz w:val="24"/>
          <w:szCs w:val="24"/>
        </w:rPr>
      </w:pPr>
      <w:r w:rsidRPr="00BA400F">
        <w:rPr>
          <w:sz w:val="24"/>
          <w:szCs w:val="24"/>
        </w:rPr>
        <w:t xml:space="preserve">Date </w:t>
      </w:r>
      <w:r w:rsidR="00341EE0" w:rsidRPr="00BA400F">
        <w:rPr>
          <w:sz w:val="24"/>
          <w:szCs w:val="24"/>
        </w:rPr>
        <w:t>d’achèvement</w:t>
      </w:r>
      <w:r w:rsidRPr="00BA400F">
        <w:rPr>
          <w:sz w:val="24"/>
          <w:szCs w:val="24"/>
        </w:rPr>
        <w:t xml:space="preserve"> </w:t>
      </w:r>
      <w:r w:rsidR="00341EE0" w:rsidRPr="00BA400F">
        <w:rPr>
          <w:sz w:val="24"/>
          <w:szCs w:val="24"/>
        </w:rPr>
        <w:t>de la mesure corrective</w:t>
      </w:r>
      <w:r w:rsidR="00C57D4A" w:rsidRPr="00BA400F">
        <w:rPr>
          <w:sz w:val="24"/>
          <w:szCs w:val="24"/>
        </w:rPr>
        <w:t xml:space="preserve"> </w:t>
      </w:r>
      <w:r w:rsidR="00C8298F" w:rsidRPr="00BA400F">
        <w:rPr>
          <w:sz w:val="24"/>
          <w:szCs w:val="24"/>
        </w:rPr>
        <w:t>(</w:t>
      </w:r>
      <w:r w:rsidR="00341EE0" w:rsidRPr="00BA400F">
        <w:rPr>
          <w:sz w:val="24"/>
          <w:szCs w:val="24"/>
        </w:rPr>
        <w:t>le cas échéant</w:t>
      </w:r>
      <w:r w:rsidR="00C8298F" w:rsidRPr="00BA400F">
        <w:rPr>
          <w:sz w:val="24"/>
          <w:szCs w:val="24"/>
        </w:rPr>
        <w:t>)</w:t>
      </w:r>
      <w:r w:rsidR="00341EE0" w:rsidRPr="00BA400F">
        <w:rPr>
          <w:sz w:val="24"/>
          <w:szCs w:val="24"/>
        </w:rPr>
        <w:t>.</w:t>
      </w:r>
    </w:p>
    <w:p w14:paraId="04F609A6" w14:textId="77777777" w:rsidR="00941006" w:rsidRPr="00BA400F" w:rsidRDefault="00941006">
      <w:pPr>
        <w:spacing w:before="0" w:after="200" w:line="276" w:lineRule="auto"/>
        <w:ind w:left="0"/>
        <w:rPr>
          <w:rFonts w:asciiTheme="minorHAnsi" w:eastAsiaTheme="minorHAnsi" w:hAnsiTheme="minorHAnsi" w:cstheme="minorBidi"/>
          <w:sz w:val="24"/>
          <w:szCs w:val="24"/>
        </w:rPr>
      </w:pPr>
      <w:r w:rsidRPr="00BA400F">
        <w:rPr>
          <w:sz w:val="24"/>
          <w:szCs w:val="24"/>
        </w:rPr>
        <w:br w:type="page"/>
      </w:r>
    </w:p>
    <w:p w14:paraId="33693469" w14:textId="77777777" w:rsidR="00C57D4A" w:rsidRPr="00BA400F" w:rsidRDefault="00C57D4A" w:rsidP="00941006">
      <w:pPr>
        <w:ind w:left="1440"/>
        <w:rPr>
          <w:sz w:val="24"/>
          <w:szCs w:val="24"/>
        </w:rPr>
      </w:pPr>
    </w:p>
    <w:p w14:paraId="2BACE9FA" w14:textId="1194FEE9" w:rsidR="00FC32BE" w:rsidRPr="00BA400F" w:rsidRDefault="00FC32BE" w:rsidP="00FC32BE">
      <w:pPr>
        <w:pStyle w:val="ListParagraph"/>
        <w:numPr>
          <w:ilvl w:val="2"/>
          <w:numId w:val="2"/>
        </w:numPr>
        <w:rPr>
          <w:sz w:val="24"/>
          <w:szCs w:val="24"/>
        </w:rPr>
      </w:pPr>
      <w:r w:rsidRPr="00BA400F">
        <w:rPr>
          <w:sz w:val="24"/>
          <w:szCs w:val="24"/>
        </w:rPr>
        <w:t xml:space="preserve">Une fois que l’utilisateur a examiné les renseignements dans le dossier d’inspection, cliquez sur « GÉNÉRER LE RAPPORT » dans la barre de commande afin de produire le rapport d’inspection. </w:t>
      </w:r>
    </w:p>
    <w:p w14:paraId="306D0972" w14:textId="0AA2DDAB" w:rsidR="00E54C66" w:rsidRPr="00BA400F" w:rsidRDefault="00E54C66" w:rsidP="00573ED3">
      <w:pPr>
        <w:ind w:left="0"/>
        <w:rPr>
          <w:color w:val="1F497D"/>
        </w:rPr>
      </w:pPr>
    </w:p>
    <w:p w14:paraId="2A134652" w14:textId="65ACB23E" w:rsidR="00941006" w:rsidRPr="00BA400F" w:rsidRDefault="00BB620A">
      <w:pPr>
        <w:spacing w:before="0" w:after="200" w:line="276" w:lineRule="auto"/>
        <w:ind w:left="0"/>
        <w:rPr>
          <w:color w:val="1F497D"/>
        </w:rPr>
      </w:pPr>
      <w:r w:rsidRPr="00BA400F">
        <w:rPr>
          <w:noProof/>
          <w:color w:val="1F497D"/>
          <w:lang w:val="en-US"/>
        </w:rPr>
        <w:drawing>
          <wp:inline distT="0" distB="0" distL="0" distR="0" wp14:anchorId="2D3ED5DB" wp14:editId="6AEB2FA0">
            <wp:extent cx="6663267" cy="3220579"/>
            <wp:effectExtent l="19050" t="19050" r="23495" b="184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663267" cy="3220579"/>
                    </a:xfrm>
                    <a:prstGeom prst="rect">
                      <a:avLst/>
                    </a:prstGeom>
                    <a:ln>
                      <a:solidFill>
                        <a:schemeClr val="accent1"/>
                      </a:solidFill>
                    </a:ln>
                  </pic:spPr>
                </pic:pic>
              </a:graphicData>
            </a:graphic>
          </wp:inline>
        </w:drawing>
      </w:r>
      <w:r w:rsidR="00941006" w:rsidRPr="00BA400F">
        <w:rPr>
          <w:color w:val="1F497D"/>
        </w:rPr>
        <w:br w:type="page"/>
      </w:r>
    </w:p>
    <w:p w14:paraId="1A5E35EF" w14:textId="66B5FEA7" w:rsidR="00FC32BE" w:rsidRPr="00BA400F" w:rsidRDefault="00FC32BE" w:rsidP="00A27506">
      <w:pPr>
        <w:pStyle w:val="ListParagraph"/>
        <w:numPr>
          <w:ilvl w:val="2"/>
          <w:numId w:val="11"/>
        </w:numPr>
        <w:rPr>
          <w:sz w:val="24"/>
          <w:szCs w:val="24"/>
        </w:rPr>
      </w:pPr>
      <w:r w:rsidRPr="00BA400F">
        <w:rPr>
          <w:sz w:val="24"/>
          <w:szCs w:val="24"/>
        </w:rPr>
        <w:lastRenderedPageBreak/>
        <w:t>Une nouvelle fenêtre s</w:t>
      </w:r>
      <w:r w:rsidR="00A27506" w:rsidRPr="00BA400F">
        <w:rPr>
          <w:sz w:val="24"/>
          <w:szCs w:val="24"/>
        </w:rPr>
        <w:t>’</w:t>
      </w:r>
      <w:r w:rsidRPr="00BA400F">
        <w:rPr>
          <w:sz w:val="24"/>
          <w:szCs w:val="24"/>
        </w:rPr>
        <w:t>ouvrira. Examinez les renseignements contenus dans le rapport d</w:t>
      </w:r>
      <w:r w:rsidR="00A27506" w:rsidRPr="00BA400F">
        <w:rPr>
          <w:sz w:val="24"/>
          <w:szCs w:val="24"/>
        </w:rPr>
        <w:t>’</w:t>
      </w:r>
      <w:r w:rsidRPr="00BA400F">
        <w:rPr>
          <w:sz w:val="24"/>
          <w:szCs w:val="24"/>
        </w:rPr>
        <w:t>inspection pour vous assurer qu</w:t>
      </w:r>
      <w:r w:rsidR="00A27506" w:rsidRPr="00BA400F">
        <w:rPr>
          <w:sz w:val="24"/>
          <w:szCs w:val="24"/>
        </w:rPr>
        <w:t>’ils sont</w:t>
      </w:r>
      <w:r w:rsidRPr="00BA400F">
        <w:rPr>
          <w:sz w:val="24"/>
          <w:szCs w:val="24"/>
        </w:rPr>
        <w:t xml:space="preserve"> exact</w:t>
      </w:r>
      <w:r w:rsidR="00A27506" w:rsidRPr="00BA400F">
        <w:rPr>
          <w:sz w:val="24"/>
          <w:szCs w:val="24"/>
        </w:rPr>
        <w:t>s</w:t>
      </w:r>
      <w:r w:rsidRPr="00BA400F">
        <w:rPr>
          <w:sz w:val="24"/>
          <w:szCs w:val="24"/>
        </w:rPr>
        <w:t xml:space="preserve"> (utilisez l</w:t>
      </w:r>
      <w:r w:rsidR="00A27506" w:rsidRPr="00BA400F">
        <w:rPr>
          <w:sz w:val="24"/>
          <w:szCs w:val="24"/>
        </w:rPr>
        <w:t>’</w:t>
      </w:r>
      <w:r w:rsidRPr="00BA400F">
        <w:rPr>
          <w:sz w:val="24"/>
          <w:szCs w:val="24"/>
        </w:rPr>
        <w:t>annexe</w:t>
      </w:r>
      <w:r w:rsidR="00A27506" w:rsidRPr="00BA400F">
        <w:rPr>
          <w:sz w:val="24"/>
          <w:szCs w:val="24"/>
        </w:rPr>
        <w:t> </w:t>
      </w:r>
      <w:r w:rsidRPr="00BA400F">
        <w:rPr>
          <w:sz w:val="24"/>
          <w:szCs w:val="24"/>
        </w:rPr>
        <w:t>B pour déterminer d</w:t>
      </w:r>
      <w:r w:rsidR="00A27506" w:rsidRPr="00BA400F">
        <w:rPr>
          <w:sz w:val="24"/>
          <w:szCs w:val="24"/>
        </w:rPr>
        <w:t>’</w:t>
      </w:r>
      <w:r w:rsidRPr="00BA400F">
        <w:rPr>
          <w:sz w:val="24"/>
          <w:szCs w:val="24"/>
        </w:rPr>
        <w:t xml:space="preserve">où </w:t>
      </w:r>
      <w:r w:rsidR="00A27506" w:rsidRPr="00BA400F">
        <w:rPr>
          <w:sz w:val="24"/>
          <w:szCs w:val="24"/>
        </w:rPr>
        <w:t>proviennent</w:t>
      </w:r>
      <w:r w:rsidRPr="00BA400F">
        <w:rPr>
          <w:sz w:val="24"/>
          <w:szCs w:val="24"/>
        </w:rPr>
        <w:t xml:space="preserve"> </w:t>
      </w:r>
      <w:r w:rsidR="00A27506" w:rsidRPr="00BA400F">
        <w:rPr>
          <w:sz w:val="24"/>
          <w:szCs w:val="24"/>
        </w:rPr>
        <w:t xml:space="preserve">les éléments inscrits dans </w:t>
      </w:r>
      <w:r w:rsidRPr="00BA400F">
        <w:rPr>
          <w:sz w:val="24"/>
          <w:szCs w:val="24"/>
        </w:rPr>
        <w:t>chaque champ). Cliquez sur la petite flèche située à côté de l</w:t>
      </w:r>
      <w:r w:rsidR="00A27506" w:rsidRPr="00BA400F">
        <w:rPr>
          <w:sz w:val="24"/>
          <w:szCs w:val="24"/>
        </w:rPr>
        <w:t>’</w:t>
      </w:r>
      <w:r w:rsidRPr="00BA400F">
        <w:rPr>
          <w:sz w:val="24"/>
          <w:szCs w:val="24"/>
        </w:rPr>
        <w:t xml:space="preserve">icône de la disquette (1) et sélectionnez </w:t>
      </w:r>
      <w:r w:rsidR="00A27506" w:rsidRPr="00BA400F">
        <w:rPr>
          <w:sz w:val="24"/>
          <w:szCs w:val="24"/>
        </w:rPr>
        <w:t>« </w:t>
      </w:r>
      <w:r w:rsidRPr="00BA400F">
        <w:rPr>
          <w:sz w:val="24"/>
          <w:szCs w:val="24"/>
        </w:rPr>
        <w:t>Fichier Acrobat</w:t>
      </w:r>
      <w:r w:rsidR="00A27506" w:rsidRPr="00BA400F">
        <w:rPr>
          <w:sz w:val="24"/>
          <w:szCs w:val="24"/>
        </w:rPr>
        <w:t xml:space="preserve"> (PDF) »</w:t>
      </w:r>
      <w:r w:rsidRPr="00BA400F">
        <w:rPr>
          <w:sz w:val="24"/>
          <w:szCs w:val="24"/>
        </w:rPr>
        <w:t xml:space="preserve"> (2). </w:t>
      </w:r>
    </w:p>
    <w:p w14:paraId="2133247D" w14:textId="251EA943" w:rsidR="009C0354" w:rsidRPr="00BA400F" w:rsidRDefault="009C0354" w:rsidP="00573ED3">
      <w:pPr>
        <w:ind w:left="0"/>
        <w:rPr>
          <w:color w:val="1F497D"/>
        </w:rPr>
      </w:pPr>
    </w:p>
    <w:p w14:paraId="6BB5D74E" w14:textId="05412FE8" w:rsidR="00941006" w:rsidRPr="00BA400F" w:rsidRDefault="00503FBF">
      <w:pPr>
        <w:spacing w:before="0" w:after="200" w:line="276" w:lineRule="auto"/>
        <w:ind w:left="0"/>
        <w:rPr>
          <w:color w:val="1F497D"/>
        </w:rPr>
      </w:pPr>
      <w:r w:rsidRPr="00BA400F">
        <w:rPr>
          <w:noProof/>
          <w:color w:val="1F497D"/>
          <w:lang w:val="en-US"/>
        </w:rPr>
        <w:drawing>
          <wp:inline distT="0" distB="0" distL="0" distR="0" wp14:anchorId="7A1FCFEE" wp14:editId="59435704">
            <wp:extent cx="5943600" cy="4566285"/>
            <wp:effectExtent l="19050" t="19050" r="19050" b="247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566285"/>
                    </a:xfrm>
                    <a:prstGeom prst="rect">
                      <a:avLst/>
                    </a:prstGeom>
                    <a:ln>
                      <a:solidFill>
                        <a:schemeClr val="accent1"/>
                      </a:solidFill>
                    </a:ln>
                  </pic:spPr>
                </pic:pic>
              </a:graphicData>
            </a:graphic>
          </wp:inline>
        </w:drawing>
      </w:r>
      <w:r w:rsidRPr="00BA400F">
        <w:rPr>
          <w:color w:val="1F497D"/>
        </w:rPr>
        <w:t xml:space="preserve"> </w:t>
      </w:r>
      <w:r w:rsidR="00941006" w:rsidRPr="00BA400F">
        <w:rPr>
          <w:color w:val="1F497D"/>
        </w:rPr>
        <w:br w:type="page"/>
      </w:r>
    </w:p>
    <w:p w14:paraId="34A0589D" w14:textId="19864A33" w:rsidR="00E75109" w:rsidRPr="00BA400F" w:rsidRDefault="00E75109" w:rsidP="00E75109">
      <w:pPr>
        <w:pStyle w:val="ListParagraph"/>
        <w:numPr>
          <w:ilvl w:val="2"/>
          <w:numId w:val="11"/>
        </w:numPr>
        <w:rPr>
          <w:sz w:val="24"/>
          <w:szCs w:val="24"/>
        </w:rPr>
      </w:pPr>
      <w:r w:rsidRPr="00BA400F">
        <w:rPr>
          <w:sz w:val="24"/>
          <w:szCs w:val="24"/>
        </w:rPr>
        <w:lastRenderedPageBreak/>
        <w:t xml:space="preserve">Le rapport d’inspection peut être </w:t>
      </w:r>
      <w:r w:rsidR="000D31E4">
        <w:rPr>
          <w:sz w:val="24"/>
          <w:szCs w:val="24"/>
        </w:rPr>
        <w:t>enregistré</w:t>
      </w:r>
      <w:r w:rsidR="000D31E4" w:rsidRPr="00BA400F">
        <w:rPr>
          <w:sz w:val="24"/>
          <w:szCs w:val="24"/>
        </w:rPr>
        <w:t xml:space="preserve"> </w:t>
      </w:r>
      <w:r w:rsidRPr="00BA400F">
        <w:rPr>
          <w:sz w:val="24"/>
          <w:szCs w:val="24"/>
        </w:rPr>
        <w:t xml:space="preserve">ou ouvert. Une fois qu’il est </w:t>
      </w:r>
      <w:r w:rsidR="000D31E4">
        <w:rPr>
          <w:sz w:val="24"/>
          <w:szCs w:val="24"/>
        </w:rPr>
        <w:t>enregistré</w:t>
      </w:r>
      <w:r w:rsidR="000D31E4" w:rsidRPr="00BA400F">
        <w:rPr>
          <w:sz w:val="24"/>
          <w:szCs w:val="24"/>
        </w:rPr>
        <w:t xml:space="preserve"> </w:t>
      </w:r>
      <w:r w:rsidRPr="00BA400F">
        <w:rPr>
          <w:sz w:val="24"/>
          <w:szCs w:val="24"/>
        </w:rPr>
        <w:t xml:space="preserve">ou ouvert, il peut être imprimé ou envoyé par courriel. </w:t>
      </w:r>
    </w:p>
    <w:p w14:paraId="2E007DCA" w14:textId="24503566" w:rsidR="008C356B" w:rsidRPr="00BA400F" w:rsidRDefault="008C356B" w:rsidP="008C356B"/>
    <w:p w14:paraId="0EE749FF" w14:textId="423873A5" w:rsidR="003D1A3B" w:rsidRPr="00BA400F" w:rsidRDefault="00C763E3" w:rsidP="008C356B">
      <w:r w:rsidRPr="00BA400F">
        <w:rPr>
          <w:noProof/>
          <w:lang w:val="en-US"/>
        </w:rPr>
        <w:drawing>
          <wp:inline distT="0" distB="0" distL="0" distR="0" wp14:anchorId="0AB947D4" wp14:editId="202AC7F9">
            <wp:extent cx="5943600" cy="4580890"/>
            <wp:effectExtent l="19050" t="19050" r="1905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580890"/>
                    </a:xfrm>
                    <a:prstGeom prst="rect">
                      <a:avLst/>
                    </a:prstGeom>
                    <a:ln>
                      <a:solidFill>
                        <a:schemeClr val="accent1"/>
                      </a:solidFill>
                    </a:ln>
                  </pic:spPr>
                </pic:pic>
              </a:graphicData>
            </a:graphic>
          </wp:inline>
        </w:drawing>
      </w:r>
    </w:p>
    <w:p w14:paraId="4526BFDA" w14:textId="77777777" w:rsidR="00C8298F" w:rsidRPr="00BA400F" w:rsidRDefault="00C8298F" w:rsidP="008C356B"/>
    <w:p w14:paraId="53E51F85" w14:textId="4FAF9702" w:rsidR="0054734F" w:rsidRPr="00BA400F" w:rsidRDefault="008B768C" w:rsidP="001D3D72">
      <w:pPr>
        <w:pStyle w:val="ListParagraph"/>
        <w:numPr>
          <w:ilvl w:val="1"/>
          <w:numId w:val="11"/>
        </w:numPr>
        <w:outlineLvl w:val="1"/>
        <w:rPr>
          <w:sz w:val="24"/>
          <w:szCs w:val="24"/>
        </w:rPr>
      </w:pPr>
      <w:r w:rsidRPr="00BA400F">
        <w:rPr>
          <w:sz w:val="24"/>
          <w:szCs w:val="24"/>
        </w:rPr>
        <w:t xml:space="preserve"> </w:t>
      </w:r>
      <w:bookmarkStart w:id="18" w:name="_Toc15471764"/>
      <w:r w:rsidR="00724362" w:rsidRPr="00BA400F">
        <w:rPr>
          <w:sz w:val="24"/>
          <w:szCs w:val="24"/>
        </w:rPr>
        <w:t xml:space="preserve">« Mode </w:t>
      </w:r>
      <w:r w:rsidR="00C61534" w:rsidRPr="00BA400F">
        <w:rPr>
          <w:sz w:val="24"/>
          <w:szCs w:val="24"/>
        </w:rPr>
        <w:t>de prestation</w:t>
      </w:r>
      <w:r w:rsidR="00724362" w:rsidRPr="00BA400F">
        <w:rPr>
          <w:sz w:val="24"/>
          <w:szCs w:val="24"/>
        </w:rPr>
        <w:t xml:space="preserve"> du rapport »</w:t>
      </w:r>
      <w:bookmarkEnd w:id="18"/>
    </w:p>
    <w:p w14:paraId="46B43EE2" w14:textId="46A52726" w:rsidR="00724362" w:rsidRPr="00BA400F" w:rsidRDefault="00724362" w:rsidP="00724362">
      <w:pPr>
        <w:pStyle w:val="ListParagraph"/>
        <w:numPr>
          <w:ilvl w:val="2"/>
          <w:numId w:val="17"/>
        </w:numPr>
        <w:rPr>
          <w:sz w:val="24"/>
          <w:szCs w:val="24"/>
        </w:rPr>
      </w:pPr>
      <w:r w:rsidRPr="00BA400F">
        <w:rPr>
          <w:sz w:val="24"/>
          <w:szCs w:val="24"/>
        </w:rPr>
        <w:t xml:space="preserve">L’inspecteur indiquera la méthode </w:t>
      </w:r>
      <w:r w:rsidR="00C61534" w:rsidRPr="00BA400F">
        <w:rPr>
          <w:sz w:val="24"/>
          <w:szCs w:val="24"/>
        </w:rPr>
        <w:t>de prestation</w:t>
      </w:r>
      <w:r w:rsidRPr="00BA400F">
        <w:rPr>
          <w:sz w:val="24"/>
          <w:szCs w:val="24"/>
        </w:rPr>
        <w:t xml:space="preserve"> qui a été utilisée pour faire parvenir le rapport d’inspection en cochant le bon choix dans le menu déroulant ci-dessous : </w:t>
      </w:r>
    </w:p>
    <w:p w14:paraId="5047D83F" w14:textId="566412F2" w:rsidR="00414C3A" w:rsidRPr="00BA400F" w:rsidRDefault="00414C3A" w:rsidP="00414C3A">
      <w:pPr>
        <w:ind w:left="1440"/>
        <w:rPr>
          <w:rFonts w:asciiTheme="minorHAnsi" w:hAnsiTheme="minorHAnsi"/>
          <w:sz w:val="24"/>
          <w:szCs w:val="24"/>
        </w:rPr>
      </w:pPr>
      <w:r w:rsidRPr="00BA400F">
        <w:rPr>
          <w:rFonts w:asciiTheme="minorHAnsi" w:hAnsiTheme="minorHAnsi" w:cs="Segoe UI"/>
          <w:color w:val="222222"/>
          <w:sz w:val="24"/>
          <w:szCs w:val="24"/>
        </w:rPr>
        <w:t>-</w:t>
      </w:r>
      <w:r w:rsidR="00C61534" w:rsidRPr="00BA400F">
        <w:rPr>
          <w:rFonts w:asciiTheme="minorHAnsi" w:hAnsiTheme="minorHAnsi" w:cs="Segoe UI"/>
          <w:color w:val="222222"/>
          <w:sz w:val="24"/>
          <w:szCs w:val="24"/>
        </w:rPr>
        <w:t xml:space="preserve">Aucun rapport produit; </w:t>
      </w:r>
      <w:r w:rsidRPr="00BA400F">
        <w:rPr>
          <w:rFonts w:asciiTheme="minorHAnsi" w:hAnsiTheme="minorHAnsi" w:cs="Segoe UI"/>
          <w:color w:val="222222"/>
          <w:sz w:val="24"/>
          <w:szCs w:val="24"/>
        </w:rPr>
        <w:br/>
        <w:t>-</w:t>
      </w:r>
      <w:r w:rsidR="00C61534" w:rsidRPr="00BA400F">
        <w:rPr>
          <w:rFonts w:asciiTheme="minorHAnsi" w:hAnsiTheme="minorHAnsi" w:cs="Segoe UI"/>
          <w:color w:val="222222"/>
          <w:sz w:val="24"/>
          <w:szCs w:val="24"/>
        </w:rPr>
        <w:t>Au moyen du p</w:t>
      </w:r>
      <w:r w:rsidRPr="00BA400F">
        <w:rPr>
          <w:rFonts w:asciiTheme="minorHAnsi" w:hAnsiTheme="minorHAnsi" w:cs="Segoe UI"/>
          <w:color w:val="222222"/>
          <w:sz w:val="24"/>
          <w:szCs w:val="24"/>
        </w:rPr>
        <w:t>orta</w:t>
      </w:r>
      <w:r w:rsidR="00C61534" w:rsidRPr="00BA400F">
        <w:rPr>
          <w:rFonts w:asciiTheme="minorHAnsi" w:hAnsiTheme="minorHAnsi" w:cs="Segoe UI"/>
          <w:color w:val="222222"/>
          <w:sz w:val="24"/>
          <w:szCs w:val="24"/>
        </w:rPr>
        <w:t>i</w:t>
      </w:r>
      <w:r w:rsidRPr="00BA400F">
        <w:rPr>
          <w:rFonts w:asciiTheme="minorHAnsi" w:hAnsiTheme="minorHAnsi" w:cs="Segoe UI"/>
          <w:color w:val="222222"/>
          <w:sz w:val="24"/>
          <w:szCs w:val="24"/>
        </w:rPr>
        <w:t>l</w:t>
      </w:r>
      <w:r w:rsidR="00C61534" w:rsidRPr="00BA400F">
        <w:rPr>
          <w:rFonts w:asciiTheme="minorHAnsi" w:hAnsiTheme="minorHAnsi" w:cs="Segoe UI"/>
          <w:color w:val="222222"/>
          <w:sz w:val="24"/>
          <w:szCs w:val="24"/>
        </w:rPr>
        <w:t xml:space="preserve"> uniquement;</w:t>
      </w:r>
      <w:r w:rsidRPr="00BA400F">
        <w:rPr>
          <w:rFonts w:asciiTheme="minorHAnsi" w:hAnsiTheme="minorHAnsi" w:cs="Segoe UI"/>
          <w:color w:val="222222"/>
          <w:sz w:val="24"/>
          <w:szCs w:val="24"/>
        </w:rPr>
        <w:br/>
        <w:t>-</w:t>
      </w:r>
      <w:r w:rsidR="00C61534" w:rsidRPr="00BA400F">
        <w:rPr>
          <w:rFonts w:asciiTheme="minorHAnsi" w:hAnsiTheme="minorHAnsi" w:cs="Segoe UI"/>
          <w:color w:val="222222"/>
          <w:sz w:val="24"/>
          <w:szCs w:val="24"/>
        </w:rPr>
        <w:t>Par courriel;</w:t>
      </w:r>
      <w:r w:rsidRPr="00BA400F">
        <w:rPr>
          <w:rFonts w:asciiTheme="minorHAnsi" w:hAnsiTheme="minorHAnsi" w:cs="Segoe UI"/>
          <w:color w:val="222222"/>
          <w:sz w:val="24"/>
          <w:szCs w:val="24"/>
        </w:rPr>
        <w:br/>
      </w:r>
      <w:r w:rsidRPr="00BA400F">
        <w:rPr>
          <w:rFonts w:asciiTheme="minorHAnsi" w:hAnsiTheme="minorHAnsi" w:cs="Segoe UI"/>
          <w:color w:val="222222"/>
          <w:sz w:val="24"/>
          <w:szCs w:val="24"/>
        </w:rPr>
        <w:lastRenderedPageBreak/>
        <w:t>-</w:t>
      </w:r>
      <w:r w:rsidR="00C61534" w:rsidRPr="00BA400F">
        <w:rPr>
          <w:rFonts w:asciiTheme="minorHAnsi" w:hAnsiTheme="minorHAnsi" w:cs="Segoe UI"/>
          <w:color w:val="222222"/>
          <w:sz w:val="24"/>
          <w:szCs w:val="24"/>
        </w:rPr>
        <w:t>E</w:t>
      </w:r>
      <w:r w:rsidRPr="00BA400F">
        <w:rPr>
          <w:rFonts w:asciiTheme="minorHAnsi" w:hAnsiTheme="minorHAnsi" w:cs="Segoe UI"/>
          <w:color w:val="222222"/>
          <w:sz w:val="24"/>
          <w:szCs w:val="24"/>
        </w:rPr>
        <w:t xml:space="preserve">n </w:t>
      </w:r>
      <w:r w:rsidR="00C61534" w:rsidRPr="00BA400F">
        <w:rPr>
          <w:rFonts w:asciiTheme="minorHAnsi" w:hAnsiTheme="minorHAnsi" w:cs="Segoe UI"/>
          <w:color w:val="222222"/>
          <w:sz w:val="24"/>
          <w:szCs w:val="24"/>
        </w:rPr>
        <w:t>p</w:t>
      </w:r>
      <w:r w:rsidRPr="00BA400F">
        <w:rPr>
          <w:rFonts w:asciiTheme="minorHAnsi" w:hAnsiTheme="minorHAnsi" w:cs="Segoe UI"/>
          <w:color w:val="222222"/>
          <w:sz w:val="24"/>
          <w:szCs w:val="24"/>
        </w:rPr>
        <w:t>erson</w:t>
      </w:r>
      <w:r w:rsidR="00C61534" w:rsidRPr="00BA400F">
        <w:rPr>
          <w:rFonts w:asciiTheme="minorHAnsi" w:hAnsiTheme="minorHAnsi" w:cs="Segoe UI"/>
          <w:color w:val="222222"/>
          <w:sz w:val="24"/>
          <w:szCs w:val="24"/>
        </w:rPr>
        <w:t>ne;</w:t>
      </w:r>
      <w:r w:rsidRPr="00BA400F">
        <w:rPr>
          <w:rFonts w:asciiTheme="minorHAnsi" w:hAnsiTheme="minorHAnsi" w:cs="Segoe UI"/>
          <w:color w:val="222222"/>
          <w:sz w:val="24"/>
          <w:szCs w:val="24"/>
        </w:rPr>
        <w:br/>
        <w:t>-P</w:t>
      </w:r>
      <w:r w:rsidR="00C61534" w:rsidRPr="00BA400F">
        <w:rPr>
          <w:rFonts w:asciiTheme="minorHAnsi" w:hAnsiTheme="minorHAnsi" w:cs="Segoe UI"/>
          <w:color w:val="222222"/>
          <w:sz w:val="24"/>
          <w:szCs w:val="24"/>
        </w:rPr>
        <w:t>ar courrier.</w:t>
      </w:r>
    </w:p>
    <w:p w14:paraId="16D2EE6D" w14:textId="2DEA311D" w:rsidR="00623AF1" w:rsidRPr="00BA400F" w:rsidRDefault="00C61534" w:rsidP="001D3D72">
      <w:pPr>
        <w:pStyle w:val="ListParagraph"/>
        <w:numPr>
          <w:ilvl w:val="1"/>
          <w:numId w:val="11"/>
        </w:numPr>
        <w:outlineLvl w:val="1"/>
        <w:rPr>
          <w:sz w:val="24"/>
          <w:szCs w:val="24"/>
        </w:rPr>
      </w:pPr>
      <w:bookmarkStart w:id="19" w:name="_Toc15471765"/>
      <w:r w:rsidRPr="00BA400F">
        <w:rPr>
          <w:sz w:val="24"/>
          <w:szCs w:val="24"/>
        </w:rPr>
        <w:t>« Révision du rapport requise</w:t>
      </w:r>
      <w:r w:rsidR="003C5115">
        <w:rPr>
          <w:sz w:val="24"/>
          <w:szCs w:val="24"/>
        </w:rPr>
        <w:t>?</w:t>
      </w:r>
      <w:r w:rsidRPr="00BA400F">
        <w:rPr>
          <w:sz w:val="24"/>
          <w:szCs w:val="24"/>
        </w:rPr>
        <w:t> »</w:t>
      </w:r>
      <w:r w:rsidR="00573ED3" w:rsidRPr="00BA400F">
        <w:rPr>
          <w:sz w:val="24"/>
          <w:szCs w:val="24"/>
        </w:rPr>
        <w:t xml:space="preserve">, </w:t>
      </w:r>
      <w:r w:rsidRPr="00BA400F">
        <w:rPr>
          <w:sz w:val="24"/>
          <w:szCs w:val="24"/>
        </w:rPr>
        <w:t>« </w:t>
      </w:r>
      <w:r w:rsidR="00573ED3" w:rsidRPr="00BA400F">
        <w:rPr>
          <w:sz w:val="24"/>
          <w:szCs w:val="24"/>
        </w:rPr>
        <w:t>R</w:t>
      </w:r>
      <w:r w:rsidRPr="00BA400F">
        <w:rPr>
          <w:sz w:val="24"/>
          <w:szCs w:val="24"/>
        </w:rPr>
        <w:t>ap</w:t>
      </w:r>
      <w:r w:rsidR="00573ED3" w:rsidRPr="00BA400F">
        <w:rPr>
          <w:sz w:val="24"/>
          <w:szCs w:val="24"/>
        </w:rPr>
        <w:t>port</w:t>
      </w:r>
      <w:r w:rsidRPr="00BA400F">
        <w:rPr>
          <w:sz w:val="24"/>
          <w:szCs w:val="24"/>
        </w:rPr>
        <w:t xml:space="preserve"> terminé</w:t>
      </w:r>
      <w:r w:rsidR="003C5115">
        <w:rPr>
          <w:sz w:val="24"/>
          <w:szCs w:val="24"/>
        </w:rPr>
        <w:t>?</w:t>
      </w:r>
      <w:r w:rsidRPr="00BA400F">
        <w:rPr>
          <w:sz w:val="24"/>
          <w:szCs w:val="24"/>
        </w:rPr>
        <w:t> » et</w:t>
      </w:r>
      <w:r w:rsidR="009908A6" w:rsidRPr="00BA400F">
        <w:rPr>
          <w:sz w:val="24"/>
          <w:szCs w:val="24"/>
        </w:rPr>
        <w:t xml:space="preserve"> </w:t>
      </w:r>
      <w:r w:rsidRPr="00BA400F">
        <w:rPr>
          <w:sz w:val="24"/>
          <w:szCs w:val="24"/>
        </w:rPr>
        <w:t>« Rapport soumis</w:t>
      </w:r>
      <w:r w:rsidR="003C5115">
        <w:rPr>
          <w:sz w:val="24"/>
          <w:szCs w:val="24"/>
        </w:rPr>
        <w:t>?</w:t>
      </w:r>
      <w:r w:rsidRPr="00BA400F">
        <w:rPr>
          <w:sz w:val="24"/>
          <w:szCs w:val="24"/>
        </w:rPr>
        <w:t> »</w:t>
      </w:r>
      <w:bookmarkEnd w:id="19"/>
    </w:p>
    <w:p w14:paraId="7B3D4739" w14:textId="781ACF2E" w:rsidR="00805F72" w:rsidRPr="00BA400F" w:rsidRDefault="00D46F6E" w:rsidP="00D86EC8">
      <w:pPr>
        <w:pStyle w:val="ListParagraph"/>
        <w:numPr>
          <w:ilvl w:val="2"/>
          <w:numId w:val="18"/>
        </w:numPr>
        <w:rPr>
          <w:sz w:val="24"/>
          <w:szCs w:val="24"/>
        </w:rPr>
      </w:pPr>
      <w:r w:rsidRPr="00BA400F">
        <w:rPr>
          <w:b/>
          <w:sz w:val="24"/>
          <w:szCs w:val="24"/>
        </w:rPr>
        <w:t>Si le champ « Révision du rapport requise</w:t>
      </w:r>
      <w:r w:rsidR="003C5115">
        <w:rPr>
          <w:b/>
          <w:sz w:val="24"/>
          <w:szCs w:val="24"/>
        </w:rPr>
        <w:t>?</w:t>
      </w:r>
      <w:r w:rsidRPr="00BA400F">
        <w:rPr>
          <w:b/>
          <w:sz w:val="24"/>
          <w:szCs w:val="24"/>
        </w:rPr>
        <w:t> » a été défini à « Oui » par le superviseur d’inspection</w:t>
      </w:r>
      <w:r w:rsidRPr="00BA400F">
        <w:rPr>
          <w:sz w:val="24"/>
          <w:szCs w:val="24"/>
        </w:rPr>
        <w:t xml:space="preserve"> dans le système CRM, les étapes suivantes doivent être suivies </w:t>
      </w:r>
      <w:r w:rsidR="002A1EAF" w:rsidRPr="00BA400F">
        <w:rPr>
          <w:sz w:val="24"/>
          <w:szCs w:val="24"/>
        </w:rPr>
        <w:t>:</w:t>
      </w:r>
      <w:r w:rsidR="00805F72" w:rsidRPr="00BA400F">
        <w:rPr>
          <w:sz w:val="24"/>
          <w:szCs w:val="24"/>
        </w:rPr>
        <w:t xml:space="preserve"> </w:t>
      </w:r>
    </w:p>
    <w:p w14:paraId="2DA7EEC6" w14:textId="068C64B5" w:rsidR="002A1EAF" w:rsidRPr="00BA400F" w:rsidRDefault="002A1EAF" w:rsidP="00A12290">
      <w:pPr>
        <w:ind w:left="2880"/>
      </w:pPr>
    </w:p>
    <w:p w14:paraId="59338744" w14:textId="5051AF3D" w:rsidR="00F62279" w:rsidRPr="00BA400F" w:rsidRDefault="008720E6" w:rsidP="0060610A">
      <w:pPr>
        <w:pStyle w:val="ListParagraph"/>
        <w:numPr>
          <w:ilvl w:val="3"/>
          <w:numId w:val="18"/>
        </w:numPr>
        <w:rPr>
          <w:sz w:val="24"/>
          <w:szCs w:val="24"/>
        </w:rPr>
      </w:pPr>
      <w:r w:rsidRPr="00BA400F">
        <w:rPr>
          <w:sz w:val="24"/>
          <w:szCs w:val="24"/>
        </w:rPr>
        <w:t>Une fois que le rapport d’inspection est prêt aux fins d’examen par le superviseur</w:t>
      </w:r>
      <w:r w:rsidR="00C23AB9" w:rsidRPr="00BA400F">
        <w:rPr>
          <w:sz w:val="24"/>
          <w:szCs w:val="24"/>
        </w:rPr>
        <w:t xml:space="preserve">, </w:t>
      </w:r>
      <w:r w:rsidRPr="00BA400F">
        <w:rPr>
          <w:sz w:val="24"/>
          <w:szCs w:val="24"/>
        </w:rPr>
        <w:t>l’inspecteur cochera la case « Rapport soumis</w:t>
      </w:r>
      <w:r w:rsidR="003C5115">
        <w:rPr>
          <w:sz w:val="24"/>
          <w:szCs w:val="24"/>
        </w:rPr>
        <w:t>?</w:t>
      </w:r>
      <w:r w:rsidRPr="00BA400F">
        <w:rPr>
          <w:sz w:val="24"/>
          <w:szCs w:val="24"/>
        </w:rPr>
        <w:t> », qui n’est disponible que si la « Révision du rapport requise</w:t>
      </w:r>
      <w:r w:rsidR="003C5115">
        <w:rPr>
          <w:sz w:val="24"/>
          <w:szCs w:val="24"/>
        </w:rPr>
        <w:t>?</w:t>
      </w:r>
      <w:r w:rsidRPr="00BA400F">
        <w:rPr>
          <w:sz w:val="24"/>
          <w:szCs w:val="24"/>
        </w:rPr>
        <w:t> » indique « Oui »</w:t>
      </w:r>
      <w:r w:rsidR="00C23AB9" w:rsidRPr="00BA400F">
        <w:rPr>
          <w:sz w:val="24"/>
          <w:szCs w:val="24"/>
        </w:rPr>
        <w:t>.</w:t>
      </w:r>
      <w:r w:rsidR="00F62279" w:rsidRPr="00BA400F">
        <w:rPr>
          <w:lang w:eastAsia="en-CA"/>
        </w:rPr>
        <w:t xml:space="preserve"> </w:t>
      </w:r>
    </w:p>
    <w:p w14:paraId="12BB2B79" w14:textId="341D5D87" w:rsidR="00C23AB9" w:rsidRPr="00BA400F" w:rsidRDefault="00C23AB9" w:rsidP="00F62279">
      <w:pPr>
        <w:ind w:left="2880"/>
        <w:rPr>
          <w:sz w:val="24"/>
          <w:szCs w:val="24"/>
        </w:rPr>
      </w:pPr>
    </w:p>
    <w:p w14:paraId="1788CBEA" w14:textId="4F3A0DB9" w:rsidR="006F38C8" w:rsidRPr="00BA400F" w:rsidRDefault="002E0A1B" w:rsidP="00F62279">
      <w:pPr>
        <w:ind w:left="2880"/>
        <w:rPr>
          <w:sz w:val="24"/>
          <w:szCs w:val="24"/>
        </w:rPr>
      </w:pPr>
      <w:r w:rsidRPr="00BA400F">
        <w:rPr>
          <w:noProof/>
          <w:sz w:val="24"/>
          <w:szCs w:val="24"/>
          <w:lang w:val="en-US"/>
        </w:rPr>
        <w:lastRenderedPageBreak/>
        <w:drawing>
          <wp:inline distT="0" distB="0" distL="0" distR="0" wp14:anchorId="012D45E8" wp14:editId="6EEB72AB">
            <wp:extent cx="3490263" cy="3680779"/>
            <wp:effectExtent l="19050" t="19050" r="15240" b="152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490263" cy="3680779"/>
                    </a:xfrm>
                    <a:prstGeom prst="rect">
                      <a:avLst/>
                    </a:prstGeom>
                    <a:ln>
                      <a:solidFill>
                        <a:schemeClr val="accent1"/>
                      </a:solidFill>
                    </a:ln>
                  </pic:spPr>
                </pic:pic>
              </a:graphicData>
            </a:graphic>
          </wp:inline>
        </w:drawing>
      </w:r>
    </w:p>
    <w:p w14:paraId="4DCB9E9D" w14:textId="59EB921B" w:rsidR="00EB0CA5" w:rsidRPr="00BA400F" w:rsidRDefault="00EB0CA5" w:rsidP="00EB0CA5">
      <w:pPr>
        <w:pStyle w:val="ListParagraph"/>
        <w:numPr>
          <w:ilvl w:val="3"/>
          <w:numId w:val="18"/>
        </w:numPr>
        <w:rPr>
          <w:sz w:val="24"/>
          <w:szCs w:val="24"/>
        </w:rPr>
      </w:pPr>
      <w:r w:rsidRPr="00BA400F">
        <w:rPr>
          <w:sz w:val="24"/>
          <w:szCs w:val="24"/>
        </w:rPr>
        <w:t>Le système crée ensuite une tâche de type « Révision du rapport d’inspection requise</w:t>
      </w:r>
      <w:r w:rsidR="003C5115">
        <w:rPr>
          <w:sz w:val="24"/>
          <w:szCs w:val="24"/>
        </w:rPr>
        <w:t>?</w:t>
      </w:r>
      <w:r w:rsidRPr="00BA400F">
        <w:rPr>
          <w:sz w:val="24"/>
          <w:szCs w:val="24"/>
        </w:rPr>
        <w:t xml:space="preserve"> » et l’attribue au superviseur d’inspection indiqué dans le dossier d’inspection. </w:t>
      </w:r>
    </w:p>
    <w:p w14:paraId="4023A2C6" w14:textId="7755847D" w:rsidR="00EB0CA5" w:rsidRPr="00BA400F" w:rsidRDefault="00EB0CA5" w:rsidP="00EB0CA5">
      <w:pPr>
        <w:pStyle w:val="ListParagraph"/>
        <w:numPr>
          <w:ilvl w:val="3"/>
          <w:numId w:val="18"/>
        </w:numPr>
        <w:rPr>
          <w:sz w:val="24"/>
          <w:szCs w:val="24"/>
        </w:rPr>
      </w:pPr>
      <w:r w:rsidRPr="00BA400F">
        <w:rPr>
          <w:sz w:val="24"/>
          <w:szCs w:val="24"/>
        </w:rPr>
        <w:t xml:space="preserve">Une fois que le superviseur d’inspection a consulté la tâche, il examinera le rapport d’inspection. </w:t>
      </w:r>
    </w:p>
    <w:p w14:paraId="0AD8C923" w14:textId="178E112B" w:rsidR="00EB0CA5" w:rsidRPr="00BA400F" w:rsidRDefault="00EB0CA5" w:rsidP="00A8496B">
      <w:pPr>
        <w:ind w:left="1080"/>
        <w:rPr>
          <w:rFonts w:asciiTheme="minorHAnsi" w:hAnsiTheme="minorHAnsi"/>
          <w:sz w:val="24"/>
          <w:szCs w:val="24"/>
          <w:lang w:eastAsia="en-CA"/>
        </w:rPr>
      </w:pPr>
      <w:r w:rsidRPr="00BA400F">
        <w:rPr>
          <w:b/>
          <w:sz w:val="24"/>
          <w:szCs w:val="24"/>
        </w:rPr>
        <w:t>Remarque </w:t>
      </w:r>
      <w:r w:rsidR="00D86EC8" w:rsidRPr="00BA400F">
        <w:rPr>
          <w:b/>
          <w:sz w:val="24"/>
          <w:szCs w:val="24"/>
        </w:rPr>
        <w:t xml:space="preserve">: </w:t>
      </w:r>
      <w:r w:rsidRPr="00BA400F">
        <w:rPr>
          <w:rFonts w:asciiTheme="minorHAnsi" w:hAnsiTheme="minorHAnsi"/>
          <w:sz w:val="24"/>
          <w:szCs w:val="24"/>
        </w:rPr>
        <w:t>Pour accéder au rapport d</w:t>
      </w:r>
      <w:r w:rsidR="00A8496B" w:rsidRPr="00BA400F">
        <w:rPr>
          <w:rFonts w:asciiTheme="minorHAnsi" w:hAnsiTheme="minorHAnsi"/>
          <w:sz w:val="24"/>
          <w:szCs w:val="24"/>
        </w:rPr>
        <w:t>’</w:t>
      </w:r>
      <w:r w:rsidRPr="00BA400F">
        <w:rPr>
          <w:rFonts w:asciiTheme="minorHAnsi" w:hAnsiTheme="minorHAnsi"/>
          <w:sz w:val="24"/>
          <w:szCs w:val="24"/>
        </w:rPr>
        <w:t>inspection, le superviseur doit d</w:t>
      </w:r>
      <w:r w:rsidR="00A8496B" w:rsidRPr="00BA400F">
        <w:rPr>
          <w:rFonts w:asciiTheme="minorHAnsi" w:hAnsiTheme="minorHAnsi"/>
          <w:sz w:val="24"/>
          <w:szCs w:val="24"/>
        </w:rPr>
        <w:t>’</w:t>
      </w:r>
      <w:r w:rsidRPr="00BA400F">
        <w:rPr>
          <w:rFonts w:asciiTheme="minorHAnsi" w:hAnsiTheme="minorHAnsi"/>
          <w:sz w:val="24"/>
          <w:szCs w:val="24"/>
        </w:rPr>
        <w:t>abord se rendre dans le dossier d</w:t>
      </w:r>
      <w:r w:rsidR="00A8496B" w:rsidRPr="00BA400F">
        <w:rPr>
          <w:rFonts w:asciiTheme="minorHAnsi" w:hAnsiTheme="minorHAnsi"/>
          <w:sz w:val="24"/>
          <w:szCs w:val="24"/>
        </w:rPr>
        <w:t>’</w:t>
      </w:r>
      <w:r w:rsidRPr="00BA400F">
        <w:rPr>
          <w:rFonts w:asciiTheme="minorHAnsi" w:hAnsiTheme="minorHAnsi"/>
          <w:sz w:val="24"/>
          <w:szCs w:val="24"/>
        </w:rPr>
        <w:t>inspection en cliquant dans le champ «</w:t>
      </w:r>
      <w:r w:rsidR="00A8496B" w:rsidRPr="00BA400F">
        <w:rPr>
          <w:rFonts w:asciiTheme="minorHAnsi" w:hAnsiTheme="minorHAnsi"/>
          <w:sz w:val="24"/>
          <w:szCs w:val="24"/>
        </w:rPr>
        <w:t> </w:t>
      </w:r>
      <w:r w:rsidRPr="00BA400F">
        <w:rPr>
          <w:rFonts w:asciiTheme="minorHAnsi" w:hAnsiTheme="minorHAnsi"/>
          <w:sz w:val="24"/>
          <w:szCs w:val="24"/>
        </w:rPr>
        <w:t>Concernant</w:t>
      </w:r>
      <w:r w:rsidR="00A8496B" w:rsidRPr="00BA400F">
        <w:rPr>
          <w:rFonts w:asciiTheme="minorHAnsi" w:hAnsiTheme="minorHAnsi"/>
          <w:sz w:val="24"/>
          <w:szCs w:val="24"/>
        </w:rPr>
        <w:t> </w:t>
      </w:r>
      <w:r w:rsidRPr="00BA400F">
        <w:rPr>
          <w:rFonts w:asciiTheme="minorHAnsi" w:hAnsiTheme="minorHAnsi"/>
          <w:sz w:val="24"/>
          <w:szCs w:val="24"/>
        </w:rPr>
        <w:t>» de la tâche. Une fois dans le dossier d</w:t>
      </w:r>
      <w:r w:rsidR="00A8496B" w:rsidRPr="00BA400F">
        <w:rPr>
          <w:rFonts w:asciiTheme="minorHAnsi" w:hAnsiTheme="minorHAnsi"/>
          <w:sz w:val="24"/>
          <w:szCs w:val="24"/>
        </w:rPr>
        <w:t>’</w:t>
      </w:r>
      <w:r w:rsidRPr="00BA400F">
        <w:rPr>
          <w:rFonts w:asciiTheme="minorHAnsi" w:hAnsiTheme="minorHAnsi"/>
          <w:sz w:val="24"/>
          <w:szCs w:val="24"/>
        </w:rPr>
        <w:t xml:space="preserve">inspection, </w:t>
      </w:r>
      <w:r w:rsidR="00A8496B" w:rsidRPr="00BA400F">
        <w:rPr>
          <w:rFonts w:asciiTheme="minorHAnsi" w:hAnsiTheme="minorHAnsi"/>
          <w:sz w:val="24"/>
          <w:szCs w:val="24"/>
        </w:rPr>
        <w:t>ce dernier suivra</w:t>
      </w:r>
      <w:r w:rsidRPr="00BA400F">
        <w:rPr>
          <w:rFonts w:asciiTheme="minorHAnsi" w:hAnsiTheme="minorHAnsi"/>
          <w:sz w:val="24"/>
          <w:szCs w:val="24"/>
        </w:rPr>
        <w:t xml:space="preserve"> les étapes décrites dans la section «</w:t>
      </w:r>
      <w:r w:rsidR="00A8496B" w:rsidRPr="00BA400F">
        <w:rPr>
          <w:rFonts w:asciiTheme="minorHAnsi" w:hAnsiTheme="minorHAnsi"/>
          <w:sz w:val="24"/>
          <w:szCs w:val="24"/>
        </w:rPr>
        <w:t> Générer</w:t>
      </w:r>
      <w:r w:rsidRPr="00BA400F">
        <w:rPr>
          <w:rFonts w:asciiTheme="minorHAnsi" w:hAnsiTheme="minorHAnsi"/>
          <w:sz w:val="24"/>
          <w:szCs w:val="24"/>
        </w:rPr>
        <w:t xml:space="preserve"> un rapport d</w:t>
      </w:r>
      <w:r w:rsidR="00A8496B" w:rsidRPr="00BA400F">
        <w:rPr>
          <w:rFonts w:asciiTheme="minorHAnsi" w:hAnsiTheme="minorHAnsi"/>
          <w:sz w:val="24"/>
          <w:szCs w:val="24"/>
        </w:rPr>
        <w:t>’</w:t>
      </w:r>
      <w:r w:rsidRPr="00BA400F">
        <w:rPr>
          <w:rFonts w:asciiTheme="minorHAnsi" w:hAnsiTheme="minorHAnsi"/>
          <w:sz w:val="24"/>
          <w:szCs w:val="24"/>
        </w:rPr>
        <w:t>inspection</w:t>
      </w:r>
      <w:r w:rsidR="00A8496B" w:rsidRPr="00BA400F">
        <w:rPr>
          <w:rFonts w:asciiTheme="minorHAnsi" w:hAnsiTheme="minorHAnsi"/>
          <w:sz w:val="24"/>
          <w:szCs w:val="24"/>
        </w:rPr>
        <w:t> </w:t>
      </w:r>
      <w:r w:rsidRPr="00BA400F">
        <w:rPr>
          <w:rFonts w:asciiTheme="minorHAnsi" w:hAnsiTheme="minorHAnsi"/>
          <w:sz w:val="24"/>
          <w:szCs w:val="24"/>
        </w:rPr>
        <w:t>» de cette PO</w:t>
      </w:r>
      <w:r w:rsidR="00A8496B" w:rsidRPr="00BA400F">
        <w:rPr>
          <w:rFonts w:asciiTheme="minorHAnsi" w:hAnsiTheme="minorHAnsi"/>
          <w:sz w:val="24"/>
          <w:szCs w:val="24"/>
        </w:rPr>
        <w:t>N</w:t>
      </w:r>
      <w:r w:rsidRPr="00BA400F">
        <w:rPr>
          <w:rFonts w:asciiTheme="minorHAnsi" w:hAnsiTheme="minorHAnsi"/>
          <w:sz w:val="24"/>
          <w:szCs w:val="24"/>
        </w:rPr>
        <w:t xml:space="preserve"> ou ouvri</w:t>
      </w:r>
      <w:r w:rsidR="00A8496B" w:rsidRPr="00BA400F">
        <w:rPr>
          <w:rFonts w:asciiTheme="minorHAnsi" w:hAnsiTheme="minorHAnsi"/>
          <w:sz w:val="24"/>
          <w:szCs w:val="24"/>
        </w:rPr>
        <w:t>ra</w:t>
      </w:r>
      <w:r w:rsidRPr="00BA400F">
        <w:rPr>
          <w:rFonts w:asciiTheme="minorHAnsi" w:hAnsiTheme="minorHAnsi"/>
          <w:sz w:val="24"/>
          <w:szCs w:val="24"/>
        </w:rPr>
        <w:t xml:space="preserve"> le rapport d</w:t>
      </w:r>
      <w:r w:rsidR="00A8496B" w:rsidRPr="00BA400F">
        <w:rPr>
          <w:rFonts w:asciiTheme="minorHAnsi" w:hAnsiTheme="minorHAnsi"/>
          <w:sz w:val="24"/>
          <w:szCs w:val="24"/>
        </w:rPr>
        <w:t>’</w:t>
      </w:r>
      <w:r w:rsidRPr="00BA400F">
        <w:rPr>
          <w:rFonts w:asciiTheme="minorHAnsi" w:hAnsiTheme="minorHAnsi"/>
          <w:sz w:val="24"/>
          <w:szCs w:val="24"/>
        </w:rPr>
        <w:t>inspection</w:t>
      </w:r>
      <w:r w:rsidR="00A8496B" w:rsidRPr="00BA400F">
        <w:rPr>
          <w:rFonts w:asciiTheme="minorHAnsi" w:hAnsiTheme="minorHAnsi"/>
          <w:sz w:val="24"/>
          <w:szCs w:val="24"/>
        </w:rPr>
        <w:t xml:space="preserve"> qui a été </w:t>
      </w:r>
      <w:r w:rsidRPr="00BA400F">
        <w:rPr>
          <w:rFonts w:asciiTheme="minorHAnsi" w:hAnsiTheme="minorHAnsi"/>
          <w:sz w:val="24"/>
          <w:szCs w:val="24"/>
        </w:rPr>
        <w:t xml:space="preserve">joint </w:t>
      </w:r>
      <w:r w:rsidR="00A8496B" w:rsidRPr="00BA400F">
        <w:rPr>
          <w:rFonts w:asciiTheme="minorHAnsi" w:hAnsiTheme="minorHAnsi"/>
          <w:sz w:val="24"/>
          <w:szCs w:val="24"/>
        </w:rPr>
        <w:t>au dossier d’</w:t>
      </w:r>
      <w:r w:rsidRPr="00BA400F">
        <w:rPr>
          <w:rFonts w:asciiTheme="minorHAnsi" w:hAnsiTheme="minorHAnsi"/>
          <w:sz w:val="24"/>
          <w:szCs w:val="24"/>
        </w:rPr>
        <w:t>inspection par l</w:t>
      </w:r>
      <w:r w:rsidR="00A8496B" w:rsidRPr="00BA400F">
        <w:rPr>
          <w:rFonts w:asciiTheme="minorHAnsi" w:hAnsiTheme="minorHAnsi"/>
          <w:sz w:val="24"/>
          <w:szCs w:val="24"/>
        </w:rPr>
        <w:t>’</w:t>
      </w:r>
      <w:r w:rsidRPr="00BA400F">
        <w:rPr>
          <w:rFonts w:asciiTheme="minorHAnsi" w:hAnsiTheme="minorHAnsi"/>
          <w:sz w:val="24"/>
          <w:szCs w:val="24"/>
        </w:rPr>
        <w:t>inspecteur.</w:t>
      </w:r>
      <w:r w:rsidRPr="00BA400F">
        <w:rPr>
          <w:rFonts w:asciiTheme="minorHAnsi" w:hAnsiTheme="minorHAnsi"/>
          <w:sz w:val="24"/>
          <w:szCs w:val="24"/>
          <w:lang w:eastAsia="en-CA"/>
        </w:rPr>
        <w:t xml:space="preserve"> </w:t>
      </w:r>
    </w:p>
    <w:p w14:paraId="508F7CEB" w14:textId="6599C4DB" w:rsidR="00173AC1" w:rsidRPr="00BA400F" w:rsidRDefault="00173AC1" w:rsidP="00D86EC8">
      <w:pPr>
        <w:ind w:left="1080"/>
        <w:rPr>
          <w:lang w:eastAsia="en-CA"/>
        </w:rPr>
      </w:pPr>
    </w:p>
    <w:p w14:paraId="599B0873" w14:textId="33047F9F" w:rsidR="002E0A1B" w:rsidRPr="00BA400F" w:rsidRDefault="00393F39" w:rsidP="00D86EC8">
      <w:pPr>
        <w:ind w:left="1080"/>
        <w:rPr>
          <w:lang w:eastAsia="en-CA"/>
        </w:rPr>
      </w:pPr>
      <w:r w:rsidRPr="00BA400F">
        <w:rPr>
          <w:noProof/>
          <w:lang w:val="en-US"/>
        </w:rPr>
        <w:lastRenderedPageBreak/>
        <w:drawing>
          <wp:inline distT="0" distB="0" distL="0" distR="0" wp14:anchorId="4EA0CAAE" wp14:editId="1F9F3B16">
            <wp:extent cx="5943600" cy="2482215"/>
            <wp:effectExtent l="19050" t="19050" r="19050" b="133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482215"/>
                    </a:xfrm>
                    <a:prstGeom prst="rect">
                      <a:avLst/>
                    </a:prstGeom>
                    <a:ln>
                      <a:solidFill>
                        <a:schemeClr val="accent1"/>
                      </a:solidFill>
                    </a:ln>
                  </pic:spPr>
                </pic:pic>
              </a:graphicData>
            </a:graphic>
          </wp:inline>
        </w:drawing>
      </w:r>
    </w:p>
    <w:p w14:paraId="64AA07C8" w14:textId="3DC3A032" w:rsidR="0060610A" w:rsidRPr="00BA400F" w:rsidRDefault="00B31168" w:rsidP="0060610A">
      <w:pPr>
        <w:pStyle w:val="ListParagraph"/>
        <w:numPr>
          <w:ilvl w:val="4"/>
          <w:numId w:val="18"/>
        </w:numPr>
        <w:rPr>
          <w:sz w:val="24"/>
          <w:szCs w:val="24"/>
        </w:rPr>
      </w:pPr>
      <w:r w:rsidRPr="00BA400F">
        <w:rPr>
          <w:b/>
          <w:sz w:val="24"/>
          <w:szCs w:val="24"/>
        </w:rPr>
        <w:t>Si aucun changement n’est requis</w:t>
      </w:r>
      <w:r w:rsidRPr="00BA400F">
        <w:rPr>
          <w:sz w:val="24"/>
          <w:szCs w:val="24"/>
        </w:rPr>
        <w:t>, ce dernier cochera la case « Rapport approuvé ». Cela déclenchera l’envoi par le système d’une tâche de type « Décision de révision du rapport » à l’inspecteur principal indiqué dans le dossier d’inspection. Dans cette situation, le champ « Description » de la tâche sera vide. Après avoir consulté la tâche, l’inspecteur sélectionnera l’option « MARQUER COMME TERMINÉE » dans la barre de commande de la tâche et passera à l’étape suivante</w:t>
      </w:r>
      <w:r w:rsidR="0030220B" w:rsidRPr="00BA400F">
        <w:rPr>
          <w:sz w:val="24"/>
          <w:szCs w:val="24"/>
        </w:rPr>
        <w:t>.</w:t>
      </w:r>
      <w:r w:rsidR="00A80D8A" w:rsidRPr="00BA400F">
        <w:rPr>
          <w:sz w:val="24"/>
          <w:szCs w:val="24"/>
          <w:lang w:eastAsia="en-CA"/>
        </w:rPr>
        <w:t xml:space="preserve"> </w:t>
      </w:r>
    </w:p>
    <w:p w14:paraId="108E9F8D" w14:textId="5721E3F8" w:rsidR="009908A6" w:rsidRPr="00BA400F" w:rsidRDefault="009908A6" w:rsidP="0060610A">
      <w:pPr>
        <w:rPr>
          <w:sz w:val="24"/>
          <w:szCs w:val="24"/>
        </w:rPr>
      </w:pPr>
    </w:p>
    <w:p w14:paraId="541C1F3F" w14:textId="3C6D0CBA" w:rsidR="00690718" w:rsidRPr="00BA400F" w:rsidRDefault="001C57B6" w:rsidP="0060610A">
      <w:pPr>
        <w:rPr>
          <w:sz w:val="24"/>
          <w:szCs w:val="24"/>
        </w:rPr>
      </w:pPr>
      <w:r w:rsidRPr="00BA400F">
        <w:rPr>
          <w:noProof/>
          <w:sz w:val="24"/>
          <w:szCs w:val="24"/>
          <w:lang w:val="en-US"/>
        </w:rPr>
        <w:drawing>
          <wp:inline distT="0" distB="0" distL="0" distR="0" wp14:anchorId="3E8E1F86" wp14:editId="6C96C459">
            <wp:extent cx="5943600" cy="27622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762250"/>
                    </a:xfrm>
                    <a:prstGeom prst="rect">
                      <a:avLst/>
                    </a:prstGeom>
                    <a:ln>
                      <a:solidFill>
                        <a:schemeClr val="accent1"/>
                      </a:solidFill>
                    </a:ln>
                  </pic:spPr>
                </pic:pic>
              </a:graphicData>
            </a:graphic>
          </wp:inline>
        </w:drawing>
      </w:r>
    </w:p>
    <w:p w14:paraId="517F08A1" w14:textId="16B5EF73" w:rsidR="006E1CD9" w:rsidRPr="006F65C2" w:rsidRDefault="006E1CD9" w:rsidP="006E1CD9">
      <w:pPr>
        <w:pStyle w:val="ListParagraph"/>
        <w:numPr>
          <w:ilvl w:val="4"/>
          <w:numId w:val="18"/>
        </w:numPr>
        <w:shd w:val="clear" w:color="auto" w:fill="FFFFFF"/>
        <w:rPr>
          <w:sz w:val="24"/>
          <w:szCs w:val="24"/>
        </w:rPr>
      </w:pPr>
      <w:r w:rsidRPr="006F65C2">
        <w:rPr>
          <w:b/>
          <w:sz w:val="24"/>
          <w:szCs w:val="24"/>
        </w:rPr>
        <w:lastRenderedPageBreak/>
        <w:t>S’il est nécessaire d’apporter des modifications au rapport d’inspection</w:t>
      </w:r>
      <w:r w:rsidR="009908A6" w:rsidRPr="006F65C2">
        <w:rPr>
          <w:sz w:val="24"/>
          <w:szCs w:val="24"/>
        </w:rPr>
        <w:t xml:space="preserve">, </w:t>
      </w:r>
      <w:r w:rsidRPr="006F65C2">
        <w:rPr>
          <w:sz w:val="24"/>
          <w:szCs w:val="24"/>
        </w:rPr>
        <w:t>le superviseur d’inspection indique les modifications ou les suggestions requises dans le champ « Description » de la tâche créée au départ par le système (1). Le superviseur d’inspection attribue ensuite la tâche à l’inspecteur (2) et change le type de tâche à « Décision de révision du rapport » (3)</w:t>
      </w:r>
      <w:r w:rsidR="00EC0143" w:rsidRPr="006F65C2">
        <w:rPr>
          <w:sz w:val="24"/>
          <w:szCs w:val="24"/>
        </w:rPr>
        <w:t xml:space="preserve">. </w:t>
      </w:r>
    </w:p>
    <w:p w14:paraId="324A48C5" w14:textId="4A3375D6" w:rsidR="00EC0143" w:rsidRPr="00BA400F" w:rsidRDefault="00EC0143" w:rsidP="00132320">
      <w:pPr>
        <w:rPr>
          <w:sz w:val="24"/>
          <w:szCs w:val="24"/>
        </w:rPr>
      </w:pPr>
    </w:p>
    <w:p w14:paraId="061FF17A" w14:textId="24F7EC0F" w:rsidR="00132320" w:rsidRPr="00BA400F" w:rsidRDefault="00132320" w:rsidP="00132320">
      <w:pPr>
        <w:rPr>
          <w:sz w:val="24"/>
          <w:szCs w:val="24"/>
        </w:rPr>
      </w:pPr>
      <w:r w:rsidRPr="00BA400F">
        <w:rPr>
          <w:noProof/>
          <w:sz w:val="24"/>
          <w:szCs w:val="24"/>
          <w:lang w:val="en-US"/>
        </w:rPr>
        <w:drawing>
          <wp:inline distT="0" distB="0" distL="0" distR="0" wp14:anchorId="5627B4FE" wp14:editId="028579E8">
            <wp:extent cx="5943600" cy="1957705"/>
            <wp:effectExtent l="19050" t="19050" r="19050" b="2349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957705"/>
                    </a:xfrm>
                    <a:prstGeom prst="rect">
                      <a:avLst/>
                    </a:prstGeom>
                    <a:ln>
                      <a:solidFill>
                        <a:schemeClr val="accent1"/>
                      </a:solidFill>
                    </a:ln>
                  </pic:spPr>
                </pic:pic>
              </a:graphicData>
            </a:graphic>
          </wp:inline>
        </w:drawing>
      </w:r>
    </w:p>
    <w:p w14:paraId="01B93C30" w14:textId="275EC12C" w:rsidR="003654CF" w:rsidRPr="00BA400F" w:rsidRDefault="003654CF" w:rsidP="003654CF">
      <w:pPr>
        <w:pStyle w:val="ListParagraph"/>
        <w:numPr>
          <w:ilvl w:val="5"/>
          <w:numId w:val="18"/>
        </w:numPr>
        <w:rPr>
          <w:sz w:val="24"/>
          <w:szCs w:val="24"/>
        </w:rPr>
      </w:pPr>
      <w:r w:rsidRPr="00BA400F">
        <w:rPr>
          <w:sz w:val="24"/>
          <w:szCs w:val="24"/>
        </w:rPr>
        <w:t>L</w:t>
      </w:r>
      <w:r w:rsidR="007D33F0" w:rsidRPr="00BA400F">
        <w:rPr>
          <w:sz w:val="24"/>
          <w:szCs w:val="24"/>
        </w:rPr>
        <w:t>’</w:t>
      </w:r>
      <w:r w:rsidRPr="00BA400F">
        <w:rPr>
          <w:sz w:val="24"/>
          <w:szCs w:val="24"/>
        </w:rPr>
        <w:t>inspecteur examine la tâche, modifie le rapport d</w:t>
      </w:r>
      <w:r w:rsidR="007D33F0" w:rsidRPr="00BA400F">
        <w:rPr>
          <w:sz w:val="24"/>
          <w:szCs w:val="24"/>
        </w:rPr>
        <w:t>’</w:t>
      </w:r>
      <w:r w:rsidRPr="00BA400F">
        <w:rPr>
          <w:sz w:val="24"/>
          <w:szCs w:val="24"/>
        </w:rPr>
        <w:t>inspection au besoin, réattribue la tâche au superviseur et change le type de tâche à «</w:t>
      </w:r>
      <w:r w:rsidR="00C53811">
        <w:rPr>
          <w:sz w:val="24"/>
          <w:szCs w:val="24"/>
        </w:rPr>
        <w:t> </w:t>
      </w:r>
      <w:r w:rsidRPr="00BA400F">
        <w:rPr>
          <w:sz w:val="24"/>
          <w:szCs w:val="24"/>
        </w:rPr>
        <w:t>Révision du rapport requise</w:t>
      </w:r>
      <w:r w:rsidR="00CB7FAC">
        <w:rPr>
          <w:sz w:val="24"/>
          <w:szCs w:val="24"/>
        </w:rPr>
        <w:t>?</w:t>
      </w:r>
      <w:r w:rsidRPr="00BA400F">
        <w:rPr>
          <w:sz w:val="24"/>
          <w:szCs w:val="24"/>
        </w:rPr>
        <w:t> ». Ce processus peut être alterné jusqu</w:t>
      </w:r>
      <w:r w:rsidR="007D33F0" w:rsidRPr="00BA400F">
        <w:rPr>
          <w:sz w:val="24"/>
          <w:szCs w:val="24"/>
        </w:rPr>
        <w:t>’</w:t>
      </w:r>
      <w:r w:rsidRPr="00BA400F">
        <w:rPr>
          <w:sz w:val="24"/>
          <w:szCs w:val="24"/>
        </w:rPr>
        <w:t>à ce que le superviseur approuve le rapport d</w:t>
      </w:r>
      <w:r w:rsidR="007D33F0" w:rsidRPr="00BA400F">
        <w:rPr>
          <w:sz w:val="24"/>
          <w:szCs w:val="24"/>
        </w:rPr>
        <w:t>’</w:t>
      </w:r>
      <w:r w:rsidRPr="00BA400F">
        <w:rPr>
          <w:sz w:val="24"/>
          <w:szCs w:val="24"/>
        </w:rPr>
        <w:t xml:space="preserve">inspection. Une fois la communication </w:t>
      </w:r>
      <w:r w:rsidR="007D33F0" w:rsidRPr="00BA400F">
        <w:rPr>
          <w:sz w:val="24"/>
          <w:szCs w:val="24"/>
        </w:rPr>
        <w:t>entre ceux-ci</w:t>
      </w:r>
      <w:r w:rsidRPr="00BA400F">
        <w:rPr>
          <w:sz w:val="24"/>
          <w:szCs w:val="24"/>
        </w:rPr>
        <w:t xml:space="preserve"> terminée dans la tâche, le superviseur sélectionnera l</w:t>
      </w:r>
      <w:r w:rsidR="007D33F0" w:rsidRPr="00BA400F">
        <w:rPr>
          <w:sz w:val="24"/>
          <w:szCs w:val="24"/>
        </w:rPr>
        <w:t>’</w:t>
      </w:r>
      <w:r w:rsidRPr="00BA400F">
        <w:rPr>
          <w:sz w:val="24"/>
          <w:szCs w:val="24"/>
        </w:rPr>
        <w:t xml:space="preserve">option « MARQUER COMME TERMINÉE » dans la barre de commande de la tâche. </w:t>
      </w:r>
    </w:p>
    <w:p w14:paraId="3FB43786" w14:textId="1923D786" w:rsidR="00006494" w:rsidRPr="00BA400F" w:rsidRDefault="00006494" w:rsidP="00360FAC">
      <w:pPr>
        <w:ind w:left="1080"/>
        <w:rPr>
          <w:sz w:val="24"/>
          <w:szCs w:val="24"/>
        </w:rPr>
      </w:pPr>
    </w:p>
    <w:p w14:paraId="6D0AB414" w14:textId="6676A23C" w:rsidR="00A80D8A" w:rsidRPr="00BA400F" w:rsidRDefault="007D15A3" w:rsidP="007D15A3">
      <w:pPr>
        <w:pStyle w:val="ListParagraph"/>
        <w:numPr>
          <w:ilvl w:val="5"/>
          <w:numId w:val="18"/>
        </w:numPr>
        <w:rPr>
          <w:sz w:val="24"/>
          <w:szCs w:val="24"/>
        </w:rPr>
      </w:pPr>
      <w:r w:rsidRPr="00BA400F">
        <w:rPr>
          <w:sz w:val="24"/>
          <w:szCs w:val="24"/>
        </w:rPr>
        <w:t xml:space="preserve">Le superviseur d’inspection définit le champ « Rapport approuvé? » à « Oui » dans l’onglet « Compléter l’inspection » du dossier d’inspection. Cela déclenchera </w:t>
      </w:r>
      <w:r w:rsidRPr="00BA400F">
        <w:rPr>
          <w:sz w:val="24"/>
          <w:szCs w:val="24"/>
        </w:rPr>
        <w:lastRenderedPageBreak/>
        <w:t>l’envoi par le système d’une nouvelle tâche de type « Décision de révision du rapport » à l’inspecteur principal indiqué dans le dossier d’inspection. Dans cette situation, le champ « Description » de la tâche sera vide. Après avoir consulté la tâche, l’inspecteur sélectionnera l’option « MARQUER COMME TERMINÉE » dans la barre de commande de la tâche et passera à l’étape suivante.</w:t>
      </w:r>
      <w:r w:rsidR="007D1644" w:rsidRPr="00BA400F">
        <w:rPr>
          <w:sz w:val="24"/>
          <w:szCs w:val="24"/>
        </w:rPr>
        <w:t xml:space="preserve"> </w:t>
      </w:r>
    </w:p>
    <w:p w14:paraId="097D5E62" w14:textId="53974D58" w:rsidR="007D1644" w:rsidRPr="00BA400F" w:rsidRDefault="00D5105E" w:rsidP="00D5105E">
      <w:pPr>
        <w:pStyle w:val="ListParagraph"/>
        <w:ind w:left="2160"/>
        <w:rPr>
          <w:sz w:val="24"/>
          <w:szCs w:val="24"/>
        </w:rPr>
      </w:pPr>
      <w:r w:rsidRPr="00BA400F">
        <w:rPr>
          <w:noProof/>
          <w:sz w:val="24"/>
          <w:szCs w:val="24"/>
          <w:lang w:val="en-US"/>
        </w:rPr>
        <w:drawing>
          <wp:inline distT="0" distB="0" distL="0" distR="0" wp14:anchorId="6E7F11F1" wp14:editId="57AE4A9A">
            <wp:extent cx="3284505" cy="2354784"/>
            <wp:effectExtent l="19050" t="19050" r="11430" b="266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284505" cy="2354784"/>
                    </a:xfrm>
                    <a:prstGeom prst="rect">
                      <a:avLst/>
                    </a:prstGeom>
                    <a:ln>
                      <a:solidFill>
                        <a:schemeClr val="accent1"/>
                      </a:solidFill>
                    </a:ln>
                  </pic:spPr>
                </pic:pic>
              </a:graphicData>
            </a:graphic>
          </wp:inline>
        </w:drawing>
      </w:r>
    </w:p>
    <w:p w14:paraId="2825E311" w14:textId="059D5256" w:rsidR="002A1EAF" w:rsidRPr="00BA400F" w:rsidRDefault="00380B44" w:rsidP="0060610A">
      <w:pPr>
        <w:ind w:left="2880"/>
        <w:rPr>
          <w:rFonts w:asciiTheme="minorHAnsi" w:hAnsiTheme="minorHAnsi"/>
          <w:sz w:val="24"/>
          <w:szCs w:val="24"/>
        </w:rPr>
      </w:pPr>
      <w:r w:rsidRPr="00BA400F">
        <w:rPr>
          <w:rFonts w:asciiTheme="minorHAnsi" w:hAnsiTheme="minorHAnsi"/>
          <w:sz w:val="24"/>
          <w:szCs w:val="24"/>
        </w:rPr>
        <w:t xml:space="preserve"> </w:t>
      </w:r>
    </w:p>
    <w:p w14:paraId="375F6C7F" w14:textId="101BDB2E" w:rsidR="0013433F" w:rsidRPr="00BA400F" w:rsidRDefault="000824FA" w:rsidP="0060610A">
      <w:pPr>
        <w:pStyle w:val="ListParagraph"/>
        <w:numPr>
          <w:ilvl w:val="2"/>
          <w:numId w:val="18"/>
        </w:numPr>
        <w:rPr>
          <w:sz w:val="24"/>
          <w:szCs w:val="24"/>
        </w:rPr>
      </w:pPr>
      <w:r w:rsidRPr="00BA400F">
        <w:rPr>
          <w:rFonts w:cs="Courier New"/>
          <w:b/>
          <w:sz w:val="24"/>
          <w:szCs w:val="24"/>
          <w:lang w:eastAsia="fr-CA"/>
        </w:rPr>
        <w:t>Si la « Révision du rapport requise</w:t>
      </w:r>
      <w:r w:rsidR="00CB7FAC">
        <w:rPr>
          <w:rFonts w:cs="Courier New"/>
          <w:b/>
          <w:sz w:val="24"/>
          <w:szCs w:val="24"/>
          <w:lang w:eastAsia="fr-CA"/>
        </w:rPr>
        <w:t>?</w:t>
      </w:r>
      <w:r w:rsidRPr="00BA400F">
        <w:rPr>
          <w:rFonts w:cs="Courier New"/>
          <w:b/>
          <w:sz w:val="24"/>
          <w:szCs w:val="24"/>
          <w:lang w:eastAsia="fr-CA"/>
        </w:rPr>
        <w:t> » indique « Non »</w:t>
      </w:r>
      <w:r w:rsidRPr="00BA400F">
        <w:rPr>
          <w:rFonts w:cs="Courier New"/>
          <w:sz w:val="24"/>
          <w:szCs w:val="24"/>
          <w:lang w:eastAsia="fr-CA"/>
        </w:rPr>
        <w:t xml:space="preserve">, les événements suivants se produisent dans </w:t>
      </w:r>
      <w:r w:rsidR="00A47A97">
        <w:rPr>
          <w:rFonts w:cs="Courier New"/>
          <w:sz w:val="24"/>
          <w:szCs w:val="24"/>
          <w:lang w:eastAsia="fr-CA"/>
        </w:rPr>
        <w:t xml:space="preserve">le </w:t>
      </w:r>
      <w:r w:rsidRPr="00BA400F">
        <w:rPr>
          <w:rFonts w:cs="Courier New"/>
          <w:sz w:val="24"/>
          <w:szCs w:val="24"/>
          <w:lang w:eastAsia="fr-CA"/>
        </w:rPr>
        <w:t>système CRM ou dans l</w:t>
      </w:r>
      <w:r w:rsidR="00AC15D8" w:rsidRPr="00BA400F">
        <w:rPr>
          <w:rFonts w:cs="Courier New"/>
          <w:sz w:val="24"/>
          <w:szCs w:val="24"/>
          <w:lang w:eastAsia="fr-CA"/>
        </w:rPr>
        <w:t>’</w:t>
      </w:r>
      <w:r w:rsidRPr="00BA400F">
        <w:rPr>
          <w:rFonts w:cs="Courier New"/>
          <w:sz w:val="24"/>
          <w:szCs w:val="24"/>
          <w:lang w:eastAsia="fr-CA"/>
        </w:rPr>
        <w:t xml:space="preserve">application </w:t>
      </w:r>
      <w:r w:rsidR="00A47A97">
        <w:rPr>
          <w:rFonts w:cs="Courier New"/>
          <w:sz w:val="24"/>
          <w:szCs w:val="24"/>
          <w:lang w:eastAsia="fr-CA"/>
        </w:rPr>
        <w:t>m</w:t>
      </w:r>
      <w:r w:rsidRPr="00BA400F">
        <w:rPr>
          <w:rFonts w:cs="Courier New"/>
          <w:sz w:val="24"/>
          <w:szCs w:val="24"/>
          <w:lang w:eastAsia="fr-CA"/>
        </w:rPr>
        <w:t xml:space="preserve">obile </w:t>
      </w:r>
      <w:r w:rsidR="00A47A97">
        <w:rPr>
          <w:rFonts w:cs="Courier New"/>
          <w:sz w:val="24"/>
          <w:szCs w:val="24"/>
          <w:lang w:eastAsia="fr-CA"/>
        </w:rPr>
        <w:t>Resco</w:t>
      </w:r>
      <w:r w:rsidR="002A1EAF" w:rsidRPr="00BA400F">
        <w:rPr>
          <w:sz w:val="24"/>
          <w:szCs w:val="24"/>
        </w:rPr>
        <w:t>:</w:t>
      </w:r>
      <w:r w:rsidR="0013433F" w:rsidRPr="00BA400F">
        <w:rPr>
          <w:b/>
          <w:sz w:val="24"/>
          <w:szCs w:val="24"/>
        </w:rPr>
        <w:t xml:space="preserve"> </w:t>
      </w:r>
    </w:p>
    <w:p w14:paraId="44F44454" w14:textId="614FABC7" w:rsidR="00805F72" w:rsidRPr="00BA400F" w:rsidRDefault="00805F72" w:rsidP="00805F72">
      <w:pPr>
        <w:ind w:left="2880"/>
        <w:rPr>
          <w:rFonts w:asciiTheme="minorHAnsi" w:hAnsiTheme="minorHAnsi"/>
          <w:sz w:val="24"/>
          <w:szCs w:val="24"/>
        </w:rPr>
      </w:pPr>
    </w:p>
    <w:p w14:paraId="3F649B73" w14:textId="0556848C" w:rsidR="000824FA" w:rsidRPr="00BA400F" w:rsidRDefault="000824FA" w:rsidP="005D12F4">
      <w:pPr>
        <w:pStyle w:val="ListParagraph"/>
        <w:numPr>
          <w:ilvl w:val="3"/>
          <w:numId w:val="18"/>
        </w:numPr>
        <w:rPr>
          <w:sz w:val="24"/>
          <w:szCs w:val="24"/>
        </w:rPr>
      </w:pPr>
      <w:r w:rsidRPr="005D12F4">
        <w:rPr>
          <w:sz w:val="24"/>
          <w:szCs w:val="24"/>
        </w:rPr>
        <w:t>L</w:t>
      </w:r>
      <w:r w:rsidR="00AC15D8" w:rsidRPr="005D12F4">
        <w:rPr>
          <w:sz w:val="24"/>
          <w:szCs w:val="24"/>
        </w:rPr>
        <w:t>’</w:t>
      </w:r>
      <w:r w:rsidRPr="005D12F4">
        <w:rPr>
          <w:sz w:val="24"/>
          <w:szCs w:val="24"/>
        </w:rPr>
        <w:t>inspecteur coche le champ « Rapport terminé » qui n</w:t>
      </w:r>
      <w:r w:rsidR="00AC15D8" w:rsidRPr="005D12F4">
        <w:rPr>
          <w:sz w:val="24"/>
          <w:szCs w:val="24"/>
        </w:rPr>
        <w:t>’</w:t>
      </w:r>
      <w:r w:rsidRPr="005D12F4">
        <w:rPr>
          <w:sz w:val="24"/>
          <w:szCs w:val="24"/>
        </w:rPr>
        <w:t>est disponible que si la « Révision du rapport requise</w:t>
      </w:r>
      <w:r w:rsidR="00970CC7" w:rsidRPr="005D12F4">
        <w:rPr>
          <w:sz w:val="24"/>
          <w:szCs w:val="24"/>
        </w:rPr>
        <w:t>?</w:t>
      </w:r>
      <w:r w:rsidRPr="005D12F4">
        <w:rPr>
          <w:sz w:val="24"/>
          <w:szCs w:val="24"/>
        </w:rPr>
        <w:t xml:space="preserve"> » indique « Non ». Cela </w:t>
      </w:r>
      <w:r w:rsidR="00970CC7">
        <w:rPr>
          <w:sz w:val="24"/>
          <w:szCs w:val="24"/>
        </w:rPr>
        <w:t>commandera au</w:t>
      </w:r>
      <w:r w:rsidRPr="005D12F4">
        <w:rPr>
          <w:sz w:val="24"/>
          <w:szCs w:val="24"/>
        </w:rPr>
        <w:t xml:space="preserve"> système </w:t>
      </w:r>
      <w:r w:rsidR="00970CC7">
        <w:rPr>
          <w:sz w:val="24"/>
          <w:szCs w:val="24"/>
        </w:rPr>
        <w:t>de</w:t>
      </w:r>
      <w:r w:rsidR="00970CC7" w:rsidRPr="005D12F4">
        <w:rPr>
          <w:sz w:val="24"/>
          <w:szCs w:val="24"/>
        </w:rPr>
        <w:t xml:space="preserve"> </w:t>
      </w:r>
      <w:r w:rsidRPr="005D12F4">
        <w:rPr>
          <w:sz w:val="24"/>
          <w:szCs w:val="24"/>
        </w:rPr>
        <w:t>définir l</w:t>
      </w:r>
      <w:r w:rsidR="00AC15D8" w:rsidRPr="005D12F4">
        <w:rPr>
          <w:sz w:val="24"/>
          <w:szCs w:val="24"/>
        </w:rPr>
        <w:t>’</w:t>
      </w:r>
      <w:r w:rsidRPr="005D12F4">
        <w:rPr>
          <w:sz w:val="24"/>
          <w:szCs w:val="24"/>
        </w:rPr>
        <w:t xml:space="preserve">état de travail </w:t>
      </w:r>
      <w:r w:rsidR="00AC15D8" w:rsidRPr="005D12F4">
        <w:rPr>
          <w:sz w:val="24"/>
          <w:szCs w:val="24"/>
        </w:rPr>
        <w:t>à « </w:t>
      </w:r>
      <w:r w:rsidRPr="005D12F4">
        <w:rPr>
          <w:sz w:val="24"/>
          <w:szCs w:val="24"/>
        </w:rPr>
        <w:t>Rapport terminé</w:t>
      </w:r>
      <w:r w:rsidR="00AC15D8" w:rsidRPr="005D12F4">
        <w:rPr>
          <w:sz w:val="24"/>
          <w:szCs w:val="24"/>
        </w:rPr>
        <w:t> »</w:t>
      </w:r>
      <w:r w:rsidRPr="005D12F4">
        <w:rPr>
          <w:sz w:val="24"/>
          <w:szCs w:val="24"/>
        </w:rPr>
        <w:t>.</w:t>
      </w:r>
    </w:p>
    <w:p w14:paraId="4844FCD5" w14:textId="5F17D9A3" w:rsidR="0082170C" w:rsidRPr="00BA400F" w:rsidRDefault="0082170C" w:rsidP="00651834">
      <w:pPr>
        <w:spacing w:before="0" w:after="200" w:line="276" w:lineRule="auto"/>
        <w:ind w:left="2160"/>
        <w:rPr>
          <w:sz w:val="24"/>
          <w:szCs w:val="24"/>
        </w:rPr>
      </w:pPr>
      <w:r w:rsidRPr="00BA400F">
        <w:rPr>
          <w:sz w:val="24"/>
          <w:szCs w:val="24"/>
        </w:rPr>
        <w:lastRenderedPageBreak/>
        <w:br w:type="page"/>
      </w:r>
    </w:p>
    <w:p w14:paraId="3370E847" w14:textId="233D7EA5" w:rsidR="000235AC" w:rsidRPr="00BA400F" w:rsidRDefault="000235AC" w:rsidP="00651834">
      <w:pPr>
        <w:spacing w:before="0" w:after="200" w:line="276" w:lineRule="auto"/>
        <w:ind w:left="2160"/>
        <w:rPr>
          <w:rFonts w:asciiTheme="minorHAnsi" w:eastAsiaTheme="minorHAnsi" w:hAnsiTheme="minorHAnsi" w:cstheme="minorBidi"/>
          <w:sz w:val="24"/>
          <w:szCs w:val="24"/>
        </w:rPr>
      </w:pPr>
      <w:r w:rsidRPr="00BA400F">
        <w:rPr>
          <w:rFonts w:asciiTheme="minorHAnsi" w:eastAsiaTheme="minorHAnsi" w:hAnsiTheme="minorHAnsi" w:cstheme="minorBidi"/>
          <w:noProof/>
          <w:sz w:val="24"/>
          <w:szCs w:val="24"/>
          <w:lang w:val="en-US"/>
        </w:rPr>
        <w:lastRenderedPageBreak/>
        <w:drawing>
          <wp:inline distT="0" distB="0" distL="0" distR="0" wp14:anchorId="093042EE" wp14:editId="3C2FAEAA">
            <wp:extent cx="3581711" cy="3482642"/>
            <wp:effectExtent l="19050" t="19050" r="19050" b="228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581711" cy="3482642"/>
                    </a:xfrm>
                    <a:prstGeom prst="rect">
                      <a:avLst/>
                    </a:prstGeom>
                    <a:ln>
                      <a:solidFill>
                        <a:schemeClr val="accent1"/>
                      </a:solidFill>
                    </a:ln>
                  </pic:spPr>
                </pic:pic>
              </a:graphicData>
            </a:graphic>
          </wp:inline>
        </w:drawing>
      </w:r>
    </w:p>
    <w:p w14:paraId="3D5E8BE7" w14:textId="3A64F8B9" w:rsidR="004C4D3F" w:rsidRPr="00BA400F" w:rsidRDefault="00AC15D8" w:rsidP="0060610A">
      <w:pPr>
        <w:pStyle w:val="ListParagraph"/>
        <w:numPr>
          <w:ilvl w:val="1"/>
          <w:numId w:val="18"/>
        </w:numPr>
        <w:outlineLvl w:val="1"/>
        <w:rPr>
          <w:color w:val="1F497D"/>
          <w:sz w:val="24"/>
          <w:szCs w:val="24"/>
        </w:rPr>
      </w:pPr>
      <w:bookmarkStart w:id="20" w:name="_Toc15471766"/>
      <w:r w:rsidRPr="00BA400F">
        <w:rPr>
          <w:sz w:val="24"/>
          <w:szCs w:val="24"/>
        </w:rPr>
        <w:t>Joindre le</w:t>
      </w:r>
      <w:r w:rsidR="004C4D3F" w:rsidRPr="00BA400F">
        <w:rPr>
          <w:sz w:val="24"/>
          <w:szCs w:val="24"/>
        </w:rPr>
        <w:t xml:space="preserve"> </w:t>
      </w:r>
      <w:r w:rsidRPr="00BA400F">
        <w:rPr>
          <w:sz w:val="24"/>
          <w:szCs w:val="24"/>
        </w:rPr>
        <w:t>rapport d’inspection au</w:t>
      </w:r>
      <w:r w:rsidR="004C4D3F" w:rsidRPr="00BA400F">
        <w:rPr>
          <w:sz w:val="24"/>
          <w:szCs w:val="24"/>
        </w:rPr>
        <w:t xml:space="preserve"> </w:t>
      </w:r>
      <w:r w:rsidRPr="00BA400F">
        <w:rPr>
          <w:sz w:val="24"/>
          <w:szCs w:val="24"/>
        </w:rPr>
        <w:t>dossier d’inspection</w:t>
      </w:r>
      <w:bookmarkEnd w:id="20"/>
    </w:p>
    <w:p w14:paraId="3B6DAAEF" w14:textId="23CE62DC" w:rsidR="00A344CE" w:rsidRPr="00BA400F" w:rsidRDefault="00A344CE" w:rsidP="00A344CE">
      <w:pPr>
        <w:ind w:left="1080"/>
        <w:rPr>
          <w:rFonts w:asciiTheme="minorHAnsi" w:hAnsiTheme="minorHAnsi" w:cs="Courier New"/>
          <w:sz w:val="24"/>
          <w:szCs w:val="24"/>
          <w:lang w:eastAsia="fr-CA"/>
        </w:rPr>
      </w:pPr>
      <w:r w:rsidRPr="00BA400F">
        <w:rPr>
          <w:rFonts w:asciiTheme="minorHAnsi" w:hAnsiTheme="minorHAnsi" w:cs="Courier New"/>
          <w:sz w:val="24"/>
          <w:szCs w:val="24"/>
          <w:lang w:eastAsia="fr-CA"/>
        </w:rPr>
        <w:t xml:space="preserve">Pour joindre une copie </w:t>
      </w:r>
      <w:r w:rsidR="00A47A97">
        <w:rPr>
          <w:rFonts w:asciiTheme="minorHAnsi" w:hAnsiTheme="minorHAnsi" w:cs="Courier New"/>
          <w:sz w:val="24"/>
          <w:szCs w:val="24"/>
          <w:lang w:eastAsia="fr-CA"/>
        </w:rPr>
        <w:t>sauvegard</w:t>
      </w:r>
      <w:r w:rsidR="00970CC7">
        <w:rPr>
          <w:rFonts w:asciiTheme="minorHAnsi" w:hAnsiTheme="minorHAnsi" w:cs="Courier New"/>
          <w:sz w:val="24"/>
          <w:szCs w:val="24"/>
          <w:lang w:eastAsia="fr-CA"/>
        </w:rPr>
        <w:t>ée</w:t>
      </w:r>
      <w:r w:rsidR="00970CC7" w:rsidRPr="00BA400F">
        <w:rPr>
          <w:rFonts w:asciiTheme="minorHAnsi" w:hAnsiTheme="minorHAnsi" w:cs="Courier New"/>
          <w:sz w:val="24"/>
          <w:szCs w:val="24"/>
          <w:lang w:eastAsia="fr-CA"/>
        </w:rPr>
        <w:t xml:space="preserve"> </w:t>
      </w:r>
      <w:r w:rsidRPr="00BA400F">
        <w:rPr>
          <w:rFonts w:asciiTheme="minorHAnsi" w:hAnsiTheme="minorHAnsi" w:cs="Courier New"/>
          <w:sz w:val="24"/>
          <w:szCs w:val="24"/>
          <w:lang w:eastAsia="fr-CA"/>
        </w:rPr>
        <w:t xml:space="preserve">du </w:t>
      </w:r>
      <w:r w:rsidR="00A47A97">
        <w:rPr>
          <w:rFonts w:asciiTheme="minorHAnsi" w:hAnsiTheme="minorHAnsi" w:cs="Courier New"/>
          <w:sz w:val="24"/>
          <w:szCs w:val="24"/>
          <w:lang w:eastAsia="fr-CA"/>
        </w:rPr>
        <w:t>rapport d’inspection au dossier</w:t>
      </w:r>
      <w:r w:rsidRPr="00BA400F">
        <w:rPr>
          <w:rFonts w:asciiTheme="minorHAnsi" w:hAnsiTheme="minorHAnsi" w:cs="Courier New"/>
          <w:sz w:val="24"/>
          <w:szCs w:val="24"/>
          <w:lang w:eastAsia="fr-CA"/>
        </w:rPr>
        <w:t>, utilisez la sous-grille « Documents » et sélectionnez l’icône « + ».</w:t>
      </w:r>
    </w:p>
    <w:p w14:paraId="01BE321D" w14:textId="77777777" w:rsidR="00A344CE" w:rsidRPr="00BA400F" w:rsidRDefault="00A344CE" w:rsidP="004C4D3F">
      <w:pPr>
        <w:ind w:left="1080"/>
        <w:rPr>
          <w:sz w:val="24"/>
          <w:szCs w:val="24"/>
        </w:rPr>
      </w:pPr>
    </w:p>
    <w:p w14:paraId="37960607" w14:textId="31051BAE" w:rsidR="004C4D3F" w:rsidRPr="00BA400F" w:rsidRDefault="004C4D3F" w:rsidP="004C4D3F">
      <w:pPr>
        <w:ind w:left="0"/>
      </w:pPr>
    </w:p>
    <w:p w14:paraId="3D856393" w14:textId="2F933F6E" w:rsidR="0082170C" w:rsidRPr="00BA400F" w:rsidRDefault="00AC04EF">
      <w:pPr>
        <w:spacing w:before="0" w:after="200" w:line="276" w:lineRule="auto"/>
        <w:ind w:left="0"/>
        <w:rPr>
          <w:sz w:val="24"/>
          <w:szCs w:val="24"/>
        </w:rPr>
      </w:pPr>
      <w:r w:rsidRPr="00BA400F">
        <w:rPr>
          <w:noProof/>
          <w:sz w:val="24"/>
          <w:szCs w:val="24"/>
          <w:lang w:val="en-US"/>
        </w:rPr>
        <w:lastRenderedPageBreak/>
        <w:drawing>
          <wp:inline distT="0" distB="0" distL="0" distR="0" wp14:anchorId="3EF53880" wp14:editId="77A5D662">
            <wp:extent cx="6535270" cy="2706970"/>
            <wp:effectExtent l="19050" t="19050" r="18415" b="177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538146" cy="2708161"/>
                    </a:xfrm>
                    <a:prstGeom prst="rect">
                      <a:avLst/>
                    </a:prstGeom>
                    <a:ln>
                      <a:solidFill>
                        <a:schemeClr val="accent1"/>
                      </a:solidFill>
                    </a:ln>
                  </pic:spPr>
                </pic:pic>
              </a:graphicData>
            </a:graphic>
          </wp:inline>
        </w:drawing>
      </w:r>
      <w:r w:rsidR="0082170C" w:rsidRPr="00BA400F">
        <w:rPr>
          <w:sz w:val="24"/>
          <w:szCs w:val="24"/>
        </w:rPr>
        <w:br w:type="page"/>
      </w:r>
    </w:p>
    <w:p w14:paraId="09045BF3" w14:textId="474CBF4B" w:rsidR="00A344CE" w:rsidRPr="00BA400F" w:rsidRDefault="00A344CE" w:rsidP="00522FA3">
      <w:pPr>
        <w:rPr>
          <w:rFonts w:asciiTheme="minorHAnsi" w:hAnsiTheme="minorHAnsi"/>
          <w:sz w:val="24"/>
          <w:szCs w:val="24"/>
        </w:rPr>
      </w:pPr>
      <w:r w:rsidRPr="00BA400F">
        <w:rPr>
          <w:rFonts w:asciiTheme="minorHAnsi" w:hAnsiTheme="minorHAnsi" w:cs="Courier New"/>
          <w:sz w:val="24"/>
          <w:szCs w:val="24"/>
          <w:lang w:eastAsia="fr-CA"/>
        </w:rPr>
        <w:lastRenderedPageBreak/>
        <w:t xml:space="preserve">Une fois que la page Nouveau </w:t>
      </w:r>
      <w:r w:rsidR="00970CC7">
        <w:rPr>
          <w:rFonts w:asciiTheme="minorHAnsi" w:hAnsiTheme="minorHAnsi" w:cs="Courier New"/>
          <w:sz w:val="24"/>
          <w:szCs w:val="24"/>
          <w:lang w:eastAsia="fr-CA"/>
        </w:rPr>
        <w:t>D</w:t>
      </w:r>
      <w:r w:rsidRPr="00BA400F">
        <w:rPr>
          <w:rFonts w:asciiTheme="minorHAnsi" w:hAnsiTheme="minorHAnsi" w:cs="Courier New"/>
          <w:sz w:val="24"/>
          <w:szCs w:val="24"/>
          <w:lang w:eastAsia="fr-CA"/>
        </w:rPr>
        <w:t>ocument s’ouvre, sélectionnez «</w:t>
      </w:r>
      <w:r w:rsidR="00522FA3"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Rapport d</w:t>
      </w:r>
      <w:r w:rsidR="00522FA3" w:rsidRPr="00BA400F">
        <w:rPr>
          <w:rFonts w:asciiTheme="minorHAnsi" w:hAnsiTheme="minorHAnsi" w:cs="Courier New"/>
          <w:sz w:val="24"/>
          <w:szCs w:val="24"/>
          <w:lang w:eastAsia="fr-CA"/>
        </w:rPr>
        <w:t>’inspection</w:t>
      </w:r>
      <w:r w:rsidRPr="00BA400F">
        <w:rPr>
          <w:rFonts w:asciiTheme="minorHAnsi" w:hAnsiTheme="minorHAnsi" w:cs="Courier New"/>
          <w:sz w:val="24"/>
          <w:szCs w:val="24"/>
          <w:lang w:eastAsia="fr-CA"/>
        </w:rPr>
        <w:t xml:space="preserve"> final</w:t>
      </w:r>
      <w:r w:rsidR="00522FA3"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w:t>
      </w:r>
      <w:r w:rsidR="00522FA3" w:rsidRPr="00BA400F">
        <w:rPr>
          <w:rFonts w:asciiTheme="minorHAnsi" w:hAnsiTheme="minorHAnsi" w:cs="Courier New"/>
          <w:sz w:val="24"/>
          <w:szCs w:val="24"/>
          <w:lang w:eastAsia="fr-CA"/>
        </w:rPr>
        <w:t xml:space="preserve"> (1) dans le champ</w:t>
      </w:r>
      <w:r w:rsidRPr="00BA400F">
        <w:rPr>
          <w:rFonts w:asciiTheme="minorHAnsi" w:hAnsiTheme="minorHAnsi" w:cs="Courier New"/>
          <w:sz w:val="24"/>
          <w:szCs w:val="24"/>
          <w:lang w:eastAsia="fr-CA"/>
        </w:rPr>
        <w:t xml:space="preserve"> </w:t>
      </w:r>
      <w:r w:rsidR="00522FA3" w:rsidRPr="00BA400F">
        <w:rPr>
          <w:rFonts w:asciiTheme="minorHAnsi" w:hAnsiTheme="minorHAnsi" w:cs="Courier New"/>
          <w:sz w:val="24"/>
          <w:szCs w:val="24"/>
          <w:lang w:eastAsia="fr-CA"/>
        </w:rPr>
        <w:t>«</w:t>
      </w:r>
      <w:r w:rsidR="00C53811">
        <w:rPr>
          <w:rFonts w:asciiTheme="minorHAnsi" w:hAnsiTheme="minorHAnsi" w:cs="Courier New"/>
          <w:sz w:val="24"/>
          <w:szCs w:val="24"/>
          <w:lang w:eastAsia="fr-CA"/>
        </w:rPr>
        <w:t> </w:t>
      </w:r>
      <w:r w:rsidRPr="00BA400F">
        <w:rPr>
          <w:rFonts w:asciiTheme="minorHAnsi" w:hAnsiTheme="minorHAnsi" w:cs="Courier New"/>
          <w:sz w:val="24"/>
          <w:szCs w:val="24"/>
          <w:lang w:eastAsia="fr-CA"/>
        </w:rPr>
        <w:t>Type de document</w:t>
      </w:r>
      <w:r w:rsidR="00522FA3" w:rsidRPr="00BA400F">
        <w:rPr>
          <w:rFonts w:asciiTheme="minorHAnsi" w:hAnsiTheme="minorHAnsi" w:cs="Courier New"/>
          <w:sz w:val="24"/>
          <w:szCs w:val="24"/>
          <w:lang w:eastAsia="fr-CA"/>
        </w:rPr>
        <w:t> »</w:t>
      </w:r>
      <w:r w:rsidRPr="00BA400F">
        <w:rPr>
          <w:rFonts w:asciiTheme="minorHAnsi" w:hAnsiTheme="minorHAnsi" w:cs="Courier New"/>
          <w:sz w:val="24"/>
          <w:szCs w:val="24"/>
          <w:lang w:eastAsia="fr-CA"/>
        </w:rPr>
        <w:t xml:space="preserve"> et cliquez sur Enregistrer (2).</w:t>
      </w:r>
      <w:r w:rsidRPr="00BA400F">
        <w:rPr>
          <w:rFonts w:asciiTheme="minorHAnsi" w:hAnsiTheme="minorHAnsi"/>
          <w:sz w:val="24"/>
          <w:szCs w:val="24"/>
        </w:rPr>
        <w:t xml:space="preserve"> </w:t>
      </w:r>
    </w:p>
    <w:p w14:paraId="61BB374E" w14:textId="2C03B768" w:rsidR="004C4D3F" w:rsidRPr="00BA400F" w:rsidRDefault="004C4D3F" w:rsidP="004C4D3F">
      <w:pPr>
        <w:ind w:left="0"/>
      </w:pPr>
    </w:p>
    <w:p w14:paraId="48C016C8" w14:textId="335AF196" w:rsidR="0082170C" w:rsidRPr="00BA400F" w:rsidRDefault="001E1A5E">
      <w:pPr>
        <w:spacing w:before="0" w:after="200" w:line="276" w:lineRule="auto"/>
        <w:ind w:left="0"/>
        <w:rPr>
          <w:sz w:val="24"/>
          <w:szCs w:val="24"/>
        </w:rPr>
      </w:pPr>
      <w:r w:rsidRPr="00BA400F">
        <w:rPr>
          <w:noProof/>
          <w:sz w:val="24"/>
          <w:szCs w:val="24"/>
          <w:lang w:val="en-US"/>
        </w:rPr>
        <w:drawing>
          <wp:inline distT="0" distB="0" distL="0" distR="0" wp14:anchorId="42F2DCD6" wp14:editId="0438607C">
            <wp:extent cx="5943600" cy="3315335"/>
            <wp:effectExtent l="19050" t="19050" r="19050" b="184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315335"/>
                    </a:xfrm>
                    <a:prstGeom prst="rect">
                      <a:avLst/>
                    </a:prstGeom>
                    <a:ln>
                      <a:solidFill>
                        <a:schemeClr val="accent1"/>
                      </a:solidFill>
                    </a:ln>
                  </pic:spPr>
                </pic:pic>
              </a:graphicData>
            </a:graphic>
          </wp:inline>
        </w:drawing>
      </w:r>
      <w:r w:rsidR="0082170C" w:rsidRPr="00BA400F">
        <w:rPr>
          <w:sz w:val="24"/>
          <w:szCs w:val="24"/>
        </w:rPr>
        <w:br w:type="page"/>
      </w:r>
    </w:p>
    <w:p w14:paraId="7F6A903C" w14:textId="66538579" w:rsidR="00522FA3" w:rsidRPr="00BA400F" w:rsidRDefault="00522FA3" w:rsidP="00522FA3">
      <w:pPr>
        <w:ind w:left="0"/>
        <w:rPr>
          <w:rFonts w:asciiTheme="minorHAnsi" w:hAnsiTheme="minorHAnsi"/>
          <w:sz w:val="24"/>
          <w:szCs w:val="24"/>
        </w:rPr>
      </w:pPr>
      <w:r w:rsidRPr="00BA400F">
        <w:rPr>
          <w:rFonts w:asciiTheme="minorHAnsi" w:hAnsiTheme="minorHAnsi" w:cs="Courier New"/>
          <w:sz w:val="24"/>
          <w:szCs w:val="24"/>
          <w:lang w:eastAsia="fr-CA"/>
        </w:rPr>
        <w:lastRenderedPageBreak/>
        <w:t xml:space="preserve">Une fois que la page Nouveau </w:t>
      </w:r>
      <w:r w:rsidR="00970CC7">
        <w:rPr>
          <w:rFonts w:asciiTheme="minorHAnsi" w:hAnsiTheme="minorHAnsi" w:cs="Courier New"/>
          <w:sz w:val="24"/>
          <w:szCs w:val="24"/>
          <w:lang w:eastAsia="fr-CA"/>
        </w:rPr>
        <w:t>D</w:t>
      </w:r>
      <w:r w:rsidRPr="00BA400F">
        <w:rPr>
          <w:rFonts w:asciiTheme="minorHAnsi" w:hAnsiTheme="minorHAnsi" w:cs="Courier New"/>
          <w:sz w:val="24"/>
          <w:szCs w:val="24"/>
          <w:lang w:eastAsia="fr-CA"/>
        </w:rPr>
        <w:t>ocument est enregistrée, cliquez dans le champ « Entrer une note ».</w:t>
      </w:r>
    </w:p>
    <w:p w14:paraId="164C076A" w14:textId="259FD86A" w:rsidR="004C4D3F" w:rsidRPr="00BA400F" w:rsidRDefault="004C4D3F" w:rsidP="004C4D3F">
      <w:pPr>
        <w:ind w:left="0"/>
      </w:pPr>
    </w:p>
    <w:p w14:paraId="19AD7447" w14:textId="5BFEA3FC" w:rsidR="0082170C" w:rsidRPr="00BA400F" w:rsidRDefault="001E1A5E">
      <w:pPr>
        <w:spacing w:before="0" w:after="200" w:line="276" w:lineRule="auto"/>
        <w:ind w:left="0"/>
        <w:rPr>
          <w:sz w:val="24"/>
          <w:szCs w:val="24"/>
        </w:rPr>
      </w:pPr>
      <w:r w:rsidRPr="00BA400F">
        <w:rPr>
          <w:noProof/>
          <w:sz w:val="24"/>
          <w:szCs w:val="24"/>
          <w:lang w:val="en-US"/>
        </w:rPr>
        <w:drawing>
          <wp:inline distT="0" distB="0" distL="0" distR="0" wp14:anchorId="52E5DA87" wp14:editId="28E9C295">
            <wp:extent cx="5943600" cy="3968750"/>
            <wp:effectExtent l="19050" t="19050" r="19050" b="127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968750"/>
                    </a:xfrm>
                    <a:prstGeom prst="rect">
                      <a:avLst/>
                    </a:prstGeom>
                    <a:ln>
                      <a:solidFill>
                        <a:schemeClr val="accent1"/>
                      </a:solidFill>
                    </a:ln>
                  </pic:spPr>
                </pic:pic>
              </a:graphicData>
            </a:graphic>
          </wp:inline>
        </w:drawing>
      </w:r>
      <w:r w:rsidR="0082170C" w:rsidRPr="00BA400F">
        <w:rPr>
          <w:sz w:val="24"/>
          <w:szCs w:val="24"/>
        </w:rPr>
        <w:br w:type="page"/>
      </w:r>
    </w:p>
    <w:p w14:paraId="2053922E" w14:textId="6C060AF4" w:rsidR="00522FA3" w:rsidRPr="00BA400F" w:rsidRDefault="00522FA3" w:rsidP="004C4D3F">
      <w:pPr>
        <w:ind w:left="0"/>
        <w:rPr>
          <w:sz w:val="24"/>
          <w:szCs w:val="24"/>
        </w:rPr>
      </w:pPr>
      <w:r w:rsidRPr="00BA400F">
        <w:rPr>
          <w:rFonts w:asciiTheme="minorHAnsi" w:hAnsiTheme="minorHAnsi" w:cs="Arial"/>
          <w:sz w:val="24"/>
          <w:szCs w:val="24"/>
          <w:shd w:val="clear" w:color="auto" w:fill="FFFFFF"/>
        </w:rPr>
        <w:lastRenderedPageBreak/>
        <w:t>Donnez un nom approprié au document et inscrivez-le dans le champ « Titre » (1). Ajoutez une description au besoin (2). Ensuite, cliquez sur « Joindre ».</w:t>
      </w:r>
    </w:p>
    <w:p w14:paraId="12B105A1" w14:textId="003E26DD" w:rsidR="004C4D3F" w:rsidRPr="00BA400F" w:rsidRDefault="004C4D3F" w:rsidP="004C4D3F">
      <w:pPr>
        <w:ind w:left="0"/>
      </w:pPr>
    </w:p>
    <w:p w14:paraId="62FCE224" w14:textId="24665248" w:rsidR="0082170C" w:rsidRPr="00BA400F" w:rsidRDefault="001E1A5E">
      <w:pPr>
        <w:spacing w:before="0" w:after="200" w:line="276" w:lineRule="auto"/>
        <w:ind w:left="0"/>
        <w:rPr>
          <w:sz w:val="24"/>
          <w:szCs w:val="24"/>
        </w:rPr>
      </w:pPr>
      <w:r w:rsidRPr="00BA400F">
        <w:rPr>
          <w:noProof/>
          <w:sz w:val="24"/>
          <w:szCs w:val="24"/>
          <w:lang w:val="en-US"/>
        </w:rPr>
        <w:drawing>
          <wp:inline distT="0" distB="0" distL="0" distR="0" wp14:anchorId="046F49A9" wp14:editId="4F3EEB3C">
            <wp:extent cx="5943600" cy="4506595"/>
            <wp:effectExtent l="19050" t="19050" r="19050" b="273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4506595"/>
                    </a:xfrm>
                    <a:prstGeom prst="rect">
                      <a:avLst/>
                    </a:prstGeom>
                    <a:ln>
                      <a:solidFill>
                        <a:schemeClr val="accent1"/>
                      </a:solidFill>
                    </a:ln>
                  </pic:spPr>
                </pic:pic>
              </a:graphicData>
            </a:graphic>
          </wp:inline>
        </w:drawing>
      </w:r>
      <w:r w:rsidR="0082170C" w:rsidRPr="00BA400F">
        <w:rPr>
          <w:sz w:val="24"/>
          <w:szCs w:val="24"/>
        </w:rPr>
        <w:br w:type="page"/>
      </w:r>
    </w:p>
    <w:p w14:paraId="2C31B680" w14:textId="49094E1F" w:rsidR="004C4D3F" w:rsidRPr="00BA400F" w:rsidRDefault="00D72F33" w:rsidP="004C4D3F">
      <w:pPr>
        <w:ind w:left="0"/>
        <w:rPr>
          <w:sz w:val="24"/>
          <w:szCs w:val="24"/>
        </w:rPr>
      </w:pPr>
      <w:r w:rsidRPr="00BA400F">
        <w:rPr>
          <w:sz w:val="24"/>
          <w:szCs w:val="24"/>
        </w:rPr>
        <w:lastRenderedPageBreak/>
        <w:t>Cliquez ensuite sur « Parcourir »</w:t>
      </w:r>
      <w:r w:rsidR="004C4D3F" w:rsidRPr="00BA400F">
        <w:rPr>
          <w:sz w:val="24"/>
          <w:szCs w:val="24"/>
        </w:rPr>
        <w:t>.</w:t>
      </w:r>
    </w:p>
    <w:p w14:paraId="0A330B25" w14:textId="6B65A348" w:rsidR="004C4D3F" w:rsidRPr="00BA400F" w:rsidRDefault="004C4D3F" w:rsidP="004C4D3F">
      <w:pPr>
        <w:ind w:left="0"/>
      </w:pPr>
    </w:p>
    <w:p w14:paraId="7460A963" w14:textId="0CCB1BA1" w:rsidR="0082170C" w:rsidRPr="00BA400F" w:rsidRDefault="0002643C">
      <w:pPr>
        <w:spacing w:before="0" w:after="200" w:line="276" w:lineRule="auto"/>
        <w:ind w:left="0"/>
        <w:rPr>
          <w:sz w:val="24"/>
          <w:szCs w:val="24"/>
        </w:rPr>
      </w:pPr>
      <w:r w:rsidRPr="00BA400F">
        <w:rPr>
          <w:noProof/>
          <w:sz w:val="24"/>
          <w:szCs w:val="24"/>
          <w:lang w:val="en-US"/>
        </w:rPr>
        <w:drawing>
          <wp:inline distT="0" distB="0" distL="0" distR="0" wp14:anchorId="66EF9D0B" wp14:editId="30F39000">
            <wp:extent cx="6246158" cy="2976935"/>
            <wp:effectExtent l="19050" t="19050" r="21590"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250858" cy="2979175"/>
                    </a:xfrm>
                    <a:prstGeom prst="rect">
                      <a:avLst/>
                    </a:prstGeom>
                    <a:ln>
                      <a:solidFill>
                        <a:schemeClr val="accent1"/>
                      </a:solidFill>
                    </a:ln>
                  </pic:spPr>
                </pic:pic>
              </a:graphicData>
            </a:graphic>
          </wp:inline>
        </w:drawing>
      </w:r>
      <w:r w:rsidR="0082170C" w:rsidRPr="00BA400F">
        <w:rPr>
          <w:sz w:val="24"/>
          <w:szCs w:val="24"/>
        </w:rPr>
        <w:br w:type="page"/>
      </w:r>
    </w:p>
    <w:p w14:paraId="1F245C61" w14:textId="2D345C02" w:rsidR="00D72F33" w:rsidRPr="00BA400F" w:rsidRDefault="00D72F33" w:rsidP="00D72F33">
      <w:pPr>
        <w:ind w:left="0"/>
        <w:rPr>
          <w:rFonts w:asciiTheme="minorHAnsi" w:hAnsiTheme="minorHAnsi"/>
          <w:sz w:val="24"/>
          <w:szCs w:val="24"/>
        </w:rPr>
      </w:pPr>
      <w:r w:rsidRPr="00BA400F">
        <w:rPr>
          <w:rFonts w:asciiTheme="minorHAnsi" w:hAnsiTheme="minorHAnsi" w:cs="Courier New"/>
          <w:sz w:val="24"/>
          <w:szCs w:val="24"/>
          <w:lang w:eastAsia="fr-CA"/>
        </w:rPr>
        <w:lastRenderedPageBreak/>
        <w:t>Sélectionnez votre document et cliquez sur « Ouvrir » puis cliquez sur « Terminé ». Vérifiez que votre document est représenté dans la fenêtre « Document » (1) et fermez cette dernière en utilisant l’icône «</w:t>
      </w:r>
      <w:r w:rsidR="00C53811">
        <w:rPr>
          <w:rFonts w:asciiTheme="minorHAnsi" w:hAnsiTheme="minorHAnsi" w:cs="Courier New"/>
          <w:sz w:val="24"/>
          <w:szCs w:val="24"/>
          <w:lang w:eastAsia="fr-CA"/>
        </w:rPr>
        <w:t> </w:t>
      </w:r>
      <w:r w:rsidRPr="00BA400F">
        <w:rPr>
          <w:rFonts w:asciiTheme="minorHAnsi" w:hAnsiTheme="minorHAnsi" w:cs="Courier New"/>
          <w:sz w:val="24"/>
          <w:szCs w:val="24"/>
          <w:lang w:eastAsia="fr-CA"/>
        </w:rPr>
        <w:t>x » dans le coin supérieur droit de la fenêtre (2).</w:t>
      </w:r>
      <w:r w:rsidRPr="00BA400F">
        <w:rPr>
          <w:rFonts w:asciiTheme="minorHAnsi" w:hAnsiTheme="minorHAnsi"/>
          <w:sz w:val="24"/>
          <w:szCs w:val="24"/>
        </w:rPr>
        <w:t xml:space="preserve"> </w:t>
      </w:r>
    </w:p>
    <w:p w14:paraId="0B5CBBE0" w14:textId="3535E770" w:rsidR="004C4D3F" w:rsidRPr="00BA400F" w:rsidRDefault="004C4D3F" w:rsidP="004C4D3F">
      <w:pPr>
        <w:ind w:left="0"/>
      </w:pPr>
    </w:p>
    <w:p w14:paraId="63FB3D41" w14:textId="4C8B76AA" w:rsidR="002C71F7" w:rsidRPr="00BA400F" w:rsidRDefault="002C71F7" w:rsidP="004C4D3F">
      <w:pPr>
        <w:ind w:left="0"/>
      </w:pPr>
      <w:r w:rsidRPr="00BA400F">
        <w:rPr>
          <w:noProof/>
          <w:lang w:val="en-US"/>
        </w:rPr>
        <w:drawing>
          <wp:inline distT="0" distB="0" distL="0" distR="0" wp14:anchorId="1D542875" wp14:editId="4C40F262">
            <wp:extent cx="6281928" cy="4180569"/>
            <wp:effectExtent l="19050" t="19050" r="2413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281928" cy="4180569"/>
                    </a:xfrm>
                    <a:prstGeom prst="rect">
                      <a:avLst/>
                    </a:prstGeom>
                    <a:ln>
                      <a:solidFill>
                        <a:schemeClr val="accent1"/>
                      </a:solidFill>
                    </a:ln>
                  </pic:spPr>
                </pic:pic>
              </a:graphicData>
            </a:graphic>
          </wp:inline>
        </w:drawing>
      </w:r>
    </w:p>
    <w:p w14:paraId="452ECBB1" w14:textId="4CBA8587" w:rsidR="00FC7BD4" w:rsidRPr="00BA400F" w:rsidRDefault="00FC7BD4" w:rsidP="00FC7BD4">
      <w:pPr>
        <w:ind w:left="0"/>
        <w:rPr>
          <w:rFonts w:asciiTheme="minorHAnsi" w:hAnsiTheme="minorHAnsi"/>
          <w:sz w:val="24"/>
          <w:szCs w:val="24"/>
        </w:rPr>
      </w:pPr>
      <w:r w:rsidRPr="00BA400F">
        <w:rPr>
          <w:rFonts w:asciiTheme="minorHAnsi" w:hAnsiTheme="minorHAnsi" w:cs="Courier New"/>
          <w:sz w:val="24"/>
          <w:szCs w:val="24"/>
          <w:lang w:eastAsia="fr-CA"/>
        </w:rPr>
        <w:t>Une fois que vous avez fermé la fenêtre Document, vous pouvez maintenant voir que votre document est répertorié dans la sous-grille «</w:t>
      </w:r>
      <w:r w:rsidR="00C53811">
        <w:rPr>
          <w:rFonts w:asciiTheme="minorHAnsi" w:hAnsiTheme="minorHAnsi" w:cs="Courier New"/>
          <w:sz w:val="24"/>
          <w:szCs w:val="24"/>
          <w:lang w:eastAsia="fr-CA"/>
        </w:rPr>
        <w:t> </w:t>
      </w:r>
      <w:r w:rsidRPr="00BA400F">
        <w:rPr>
          <w:rFonts w:asciiTheme="minorHAnsi" w:hAnsiTheme="minorHAnsi" w:cs="Courier New"/>
          <w:sz w:val="24"/>
          <w:szCs w:val="24"/>
          <w:lang w:eastAsia="fr-CA"/>
        </w:rPr>
        <w:t>Document ».</w:t>
      </w:r>
      <w:r w:rsidRPr="00BA400F">
        <w:rPr>
          <w:rFonts w:asciiTheme="minorHAnsi" w:hAnsiTheme="minorHAnsi"/>
          <w:sz w:val="24"/>
          <w:szCs w:val="24"/>
        </w:rPr>
        <w:t xml:space="preserve"> </w:t>
      </w:r>
    </w:p>
    <w:p w14:paraId="2584E9FC" w14:textId="48E1556E" w:rsidR="00FC7BD4" w:rsidRPr="00BA400F" w:rsidRDefault="00FC7BD4" w:rsidP="00FC7BD4">
      <w:pPr>
        <w:rPr>
          <w:rFonts w:asciiTheme="minorHAnsi" w:hAnsiTheme="minorHAnsi" w:cs="Courier New"/>
          <w:sz w:val="24"/>
          <w:szCs w:val="24"/>
          <w:lang w:eastAsia="fr-CA"/>
        </w:rPr>
      </w:pPr>
      <w:r w:rsidRPr="00BA400F">
        <w:rPr>
          <w:rFonts w:asciiTheme="minorHAnsi" w:hAnsiTheme="minorHAnsi"/>
          <w:b/>
          <w:sz w:val="24"/>
          <w:szCs w:val="24"/>
        </w:rPr>
        <w:t>Remarque </w:t>
      </w:r>
      <w:r w:rsidR="004C4D3F" w:rsidRPr="00BA400F">
        <w:rPr>
          <w:rFonts w:asciiTheme="minorHAnsi" w:hAnsiTheme="minorHAnsi"/>
          <w:b/>
          <w:sz w:val="24"/>
          <w:szCs w:val="24"/>
        </w:rPr>
        <w:t>:</w:t>
      </w:r>
      <w:r w:rsidRPr="00BA400F">
        <w:rPr>
          <w:rFonts w:asciiTheme="minorHAnsi" w:hAnsiTheme="minorHAnsi"/>
          <w:sz w:val="24"/>
          <w:szCs w:val="24"/>
        </w:rPr>
        <w:t xml:space="preserve"> </w:t>
      </w:r>
      <w:r w:rsidRPr="00BA400F">
        <w:rPr>
          <w:rFonts w:asciiTheme="minorHAnsi" w:hAnsiTheme="minorHAnsi" w:cs="Courier New"/>
          <w:sz w:val="24"/>
          <w:szCs w:val="24"/>
          <w:lang w:eastAsia="fr-CA"/>
        </w:rPr>
        <w:t>Si de nombreux documents joints contiennent la « valeur » « Rapport d’inspection final », seul le dernier rapport d’inspection téléchargé sera affiché sur le compte-client Mon ACIA.</w:t>
      </w:r>
    </w:p>
    <w:p w14:paraId="3CD19AF2" w14:textId="77777777" w:rsidR="00FC7BD4" w:rsidRPr="00BA400F" w:rsidRDefault="00FC7BD4" w:rsidP="004C4D3F">
      <w:pPr>
        <w:rPr>
          <w:sz w:val="24"/>
          <w:szCs w:val="24"/>
        </w:rPr>
      </w:pPr>
    </w:p>
    <w:p w14:paraId="57ED9F0B" w14:textId="77777777" w:rsidR="0082170C" w:rsidRPr="00BA400F" w:rsidRDefault="0082170C">
      <w:pPr>
        <w:spacing w:before="0" w:after="200" w:line="276" w:lineRule="auto"/>
        <w:ind w:left="0"/>
        <w:rPr>
          <w:sz w:val="24"/>
          <w:szCs w:val="24"/>
        </w:rPr>
      </w:pPr>
      <w:r w:rsidRPr="00BA400F">
        <w:rPr>
          <w:sz w:val="24"/>
          <w:szCs w:val="24"/>
        </w:rPr>
        <w:br w:type="page"/>
      </w:r>
    </w:p>
    <w:p w14:paraId="572ED6EC" w14:textId="77777777" w:rsidR="004C4D3F" w:rsidRPr="00BA400F" w:rsidRDefault="004C4D3F" w:rsidP="004C4D3F">
      <w:pPr>
        <w:rPr>
          <w:sz w:val="24"/>
          <w:szCs w:val="24"/>
        </w:rPr>
      </w:pPr>
    </w:p>
    <w:p w14:paraId="53B08345" w14:textId="1A2892DE" w:rsidR="00711932" w:rsidRPr="00BA400F" w:rsidRDefault="004C4D3F" w:rsidP="0060610A">
      <w:pPr>
        <w:pStyle w:val="ListParagraph"/>
        <w:numPr>
          <w:ilvl w:val="1"/>
          <w:numId w:val="18"/>
        </w:numPr>
        <w:outlineLvl w:val="1"/>
        <w:rPr>
          <w:sz w:val="24"/>
          <w:szCs w:val="24"/>
        </w:rPr>
      </w:pPr>
      <w:r w:rsidRPr="00BA400F">
        <w:rPr>
          <w:sz w:val="24"/>
          <w:szCs w:val="24"/>
        </w:rPr>
        <w:t xml:space="preserve"> </w:t>
      </w:r>
      <w:bookmarkStart w:id="21" w:name="_Toc15471767"/>
      <w:r w:rsidR="002D0411" w:rsidRPr="00BA400F">
        <w:rPr>
          <w:sz w:val="24"/>
          <w:szCs w:val="24"/>
        </w:rPr>
        <w:t>« </w:t>
      </w:r>
      <w:r w:rsidR="00711932" w:rsidRPr="00BA400F">
        <w:rPr>
          <w:sz w:val="24"/>
          <w:szCs w:val="24"/>
        </w:rPr>
        <w:t>Confirm</w:t>
      </w:r>
      <w:r w:rsidR="002D0411" w:rsidRPr="00BA400F">
        <w:rPr>
          <w:sz w:val="24"/>
          <w:szCs w:val="24"/>
        </w:rPr>
        <w:t>er le temps cumulatif</w:t>
      </w:r>
      <w:r w:rsidR="009F2E82">
        <w:rPr>
          <w:sz w:val="24"/>
          <w:szCs w:val="24"/>
        </w:rPr>
        <w:t>?</w:t>
      </w:r>
      <w:r w:rsidR="002D0411" w:rsidRPr="00BA400F">
        <w:rPr>
          <w:sz w:val="24"/>
          <w:szCs w:val="24"/>
        </w:rPr>
        <w:t> » et « Temps de voyagement »</w:t>
      </w:r>
      <w:bookmarkEnd w:id="21"/>
    </w:p>
    <w:p w14:paraId="03099E2E" w14:textId="028EC5F0" w:rsidR="00110D87" w:rsidRPr="00BA400F" w:rsidRDefault="002D0411" w:rsidP="00977C6C">
      <w:pPr>
        <w:ind w:left="792"/>
        <w:rPr>
          <w:rFonts w:asciiTheme="minorHAnsi" w:hAnsiTheme="minorHAnsi"/>
          <w:sz w:val="24"/>
          <w:szCs w:val="24"/>
        </w:rPr>
      </w:pPr>
      <w:r w:rsidRPr="00BA400F">
        <w:rPr>
          <w:rFonts w:asciiTheme="minorHAnsi" w:hAnsiTheme="minorHAnsi"/>
          <w:sz w:val="24"/>
          <w:szCs w:val="24"/>
        </w:rPr>
        <w:t>Dans l’onglet « Détails de l’i</w:t>
      </w:r>
      <w:r w:rsidR="00110D87" w:rsidRPr="00BA400F">
        <w:rPr>
          <w:rFonts w:asciiTheme="minorHAnsi" w:hAnsiTheme="minorHAnsi"/>
          <w:sz w:val="24"/>
          <w:szCs w:val="24"/>
        </w:rPr>
        <w:t>nspection</w:t>
      </w:r>
      <w:r w:rsidRPr="00BA400F">
        <w:rPr>
          <w:rFonts w:asciiTheme="minorHAnsi" w:hAnsiTheme="minorHAnsi"/>
          <w:sz w:val="24"/>
          <w:szCs w:val="24"/>
        </w:rPr>
        <w:t> »</w:t>
      </w:r>
    </w:p>
    <w:p w14:paraId="17830D4C" w14:textId="27CEF148" w:rsidR="00110D87" w:rsidRDefault="00110D87" w:rsidP="0060610A">
      <w:pPr>
        <w:pStyle w:val="ListParagraph"/>
        <w:numPr>
          <w:ilvl w:val="3"/>
          <w:numId w:val="18"/>
        </w:numPr>
        <w:rPr>
          <w:sz w:val="24"/>
          <w:szCs w:val="24"/>
        </w:rPr>
      </w:pPr>
      <w:r w:rsidRPr="00BA400F">
        <w:rPr>
          <w:sz w:val="24"/>
          <w:szCs w:val="24"/>
        </w:rPr>
        <w:t>Ent</w:t>
      </w:r>
      <w:r w:rsidR="002D0411" w:rsidRPr="00BA400F">
        <w:rPr>
          <w:sz w:val="24"/>
          <w:szCs w:val="24"/>
        </w:rPr>
        <w:t>rez le « Temps de voyagement »</w:t>
      </w:r>
      <w:r w:rsidR="00977C6C" w:rsidRPr="00BA400F">
        <w:rPr>
          <w:sz w:val="24"/>
          <w:szCs w:val="24"/>
        </w:rPr>
        <w:t xml:space="preserve"> (1)</w:t>
      </w:r>
      <w:r w:rsidR="007F1401" w:rsidRPr="00BA400F">
        <w:rPr>
          <w:sz w:val="24"/>
          <w:szCs w:val="24"/>
        </w:rPr>
        <w:t>.</w:t>
      </w:r>
    </w:p>
    <w:p w14:paraId="6734AD6A" w14:textId="77777777" w:rsidR="00EC13A8" w:rsidRPr="00EC13A8" w:rsidRDefault="00EC13A8" w:rsidP="00EC13A8">
      <w:pPr>
        <w:pStyle w:val="ListParagraph"/>
        <w:numPr>
          <w:ilvl w:val="4"/>
          <w:numId w:val="18"/>
        </w:numPr>
        <w:rPr>
          <w:sz w:val="24"/>
          <w:szCs w:val="24"/>
          <w:highlight w:val="yellow"/>
        </w:rPr>
      </w:pPr>
      <w:r w:rsidRPr="00EC13A8">
        <w:rPr>
          <w:sz w:val="24"/>
          <w:szCs w:val="24"/>
          <w:highlight w:val="yellow"/>
        </w:rPr>
        <w:t xml:space="preserve">le Temps de voyagement </w:t>
      </w:r>
      <w:r w:rsidRPr="00EC13A8">
        <w:rPr>
          <w:rFonts w:cs="Courier New"/>
          <w:sz w:val="24"/>
          <w:szCs w:val="24"/>
          <w:highlight w:val="yellow"/>
          <w:lang w:eastAsia="fr-CA"/>
        </w:rPr>
        <w:t>qui se trouve à l’étape du procédé « Compléter l’inspection » ou sous l’onglet « Détails du dossier d’inspection ».</w:t>
      </w:r>
      <w:r w:rsidRPr="00EC13A8">
        <w:rPr>
          <w:sz w:val="24"/>
          <w:szCs w:val="24"/>
          <w:highlight w:val="yellow"/>
        </w:rPr>
        <w:t xml:space="preserve"> </w:t>
      </w:r>
    </w:p>
    <w:p w14:paraId="1AC98A6A" w14:textId="438B58F1" w:rsidR="00D239E3" w:rsidRPr="00BA400F" w:rsidRDefault="002D0411" w:rsidP="0060610A">
      <w:pPr>
        <w:pStyle w:val="ListParagraph"/>
        <w:numPr>
          <w:ilvl w:val="3"/>
          <w:numId w:val="18"/>
        </w:numPr>
        <w:rPr>
          <w:sz w:val="24"/>
          <w:szCs w:val="24"/>
        </w:rPr>
      </w:pPr>
      <w:r w:rsidRPr="00BA400F">
        <w:rPr>
          <w:sz w:val="24"/>
          <w:szCs w:val="24"/>
        </w:rPr>
        <w:t xml:space="preserve">Passez en revue le temps </w:t>
      </w:r>
      <w:r w:rsidR="0008785B" w:rsidRPr="00BA400F">
        <w:rPr>
          <w:sz w:val="24"/>
          <w:szCs w:val="24"/>
        </w:rPr>
        <w:t>tot</w:t>
      </w:r>
      <w:r w:rsidR="003F1F9E" w:rsidRPr="00BA400F">
        <w:rPr>
          <w:sz w:val="24"/>
          <w:szCs w:val="24"/>
        </w:rPr>
        <w:t xml:space="preserve">al </w:t>
      </w:r>
      <w:r w:rsidRPr="00BA400F">
        <w:rPr>
          <w:sz w:val="24"/>
          <w:szCs w:val="24"/>
        </w:rPr>
        <w:t>consacré à</w:t>
      </w:r>
      <w:r w:rsidR="003F1F9E" w:rsidRPr="00BA400F">
        <w:rPr>
          <w:sz w:val="24"/>
          <w:szCs w:val="24"/>
        </w:rPr>
        <w:t xml:space="preserve"> </w:t>
      </w:r>
      <w:r w:rsidRPr="00BA400F">
        <w:rPr>
          <w:sz w:val="24"/>
          <w:szCs w:val="24"/>
        </w:rPr>
        <w:t>l’</w:t>
      </w:r>
      <w:r w:rsidR="003F1F9E" w:rsidRPr="00BA400F">
        <w:rPr>
          <w:sz w:val="24"/>
          <w:szCs w:val="24"/>
        </w:rPr>
        <w:t xml:space="preserve">inspection </w:t>
      </w:r>
      <w:r w:rsidRPr="00BA400F">
        <w:rPr>
          <w:sz w:val="24"/>
          <w:szCs w:val="24"/>
        </w:rPr>
        <w:t>qui comprend </w:t>
      </w:r>
      <w:r w:rsidR="00D239E3" w:rsidRPr="00BA400F">
        <w:rPr>
          <w:sz w:val="24"/>
          <w:szCs w:val="24"/>
        </w:rPr>
        <w:t>:</w:t>
      </w:r>
    </w:p>
    <w:p w14:paraId="2A179997" w14:textId="225D1D5B" w:rsidR="00D239E3" w:rsidRPr="00BA400F" w:rsidRDefault="00A840E7" w:rsidP="0060610A">
      <w:pPr>
        <w:pStyle w:val="ListParagraph"/>
        <w:numPr>
          <w:ilvl w:val="4"/>
          <w:numId w:val="18"/>
        </w:numPr>
        <w:rPr>
          <w:sz w:val="24"/>
          <w:szCs w:val="24"/>
        </w:rPr>
      </w:pPr>
      <w:r w:rsidRPr="00BA400F">
        <w:rPr>
          <w:sz w:val="24"/>
          <w:szCs w:val="24"/>
        </w:rPr>
        <w:t xml:space="preserve"> </w:t>
      </w:r>
      <w:r w:rsidR="007F1401" w:rsidRPr="00BA400F">
        <w:rPr>
          <w:sz w:val="24"/>
          <w:szCs w:val="24"/>
        </w:rPr>
        <w:t>l</w:t>
      </w:r>
      <w:r w:rsidR="002D0411" w:rsidRPr="00BA400F">
        <w:rPr>
          <w:sz w:val="24"/>
          <w:szCs w:val="24"/>
        </w:rPr>
        <w:t>e</w:t>
      </w:r>
      <w:r w:rsidRPr="00BA400F">
        <w:rPr>
          <w:sz w:val="24"/>
          <w:szCs w:val="24"/>
        </w:rPr>
        <w:t xml:space="preserve"> </w:t>
      </w:r>
      <w:r w:rsidR="002D0411" w:rsidRPr="00BA400F">
        <w:rPr>
          <w:sz w:val="24"/>
          <w:szCs w:val="24"/>
        </w:rPr>
        <w:t xml:space="preserve">« Temps </w:t>
      </w:r>
      <w:r w:rsidR="007F1401" w:rsidRPr="00BA400F">
        <w:rPr>
          <w:sz w:val="24"/>
          <w:szCs w:val="24"/>
        </w:rPr>
        <w:t>cumulatif</w:t>
      </w:r>
      <w:r w:rsidR="002D0411" w:rsidRPr="00BA400F">
        <w:rPr>
          <w:sz w:val="24"/>
          <w:szCs w:val="24"/>
        </w:rPr>
        <w:t xml:space="preserve"> consacré aux tâches d’inspection » qui se trouve au-dessus de la sous-grille</w:t>
      </w:r>
      <w:r w:rsidRPr="00BA400F">
        <w:rPr>
          <w:sz w:val="24"/>
          <w:szCs w:val="24"/>
        </w:rPr>
        <w:t xml:space="preserve"> </w:t>
      </w:r>
      <w:r w:rsidR="002D0411" w:rsidRPr="00BA400F">
        <w:rPr>
          <w:sz w:val="24"/>
          <w:szCs w:val="24"/>
        </w:rPr>
        <w:t>Tâche d’i</w:t>
      </w:r>
      <w:r w:rsidRPr="00BA400F">
        <w:rPr>
          <w:sz w:val="24"/>
          <w:szCs w:val="24"/>
        </w:rPr>
        <w:t>nspection</w:t>
      </w:r>
      <w:r w:rsidR="007F1401" w:rsidRPr="00BA400F">
        <w:rPr>
          <w:sz w:val="24"/>
          <w:szCs w:val="24"/>
        </w:rPr>
        <w:t>;</w:t>
      </w:r>
      <w:r w:rsidRPr="00BA400F">
        <w:rPr>
          <w:sz w:val="24"/>
          <w:szCs w:val="24"/>
        </w:rPr>
        <w:t xml:space="preserve"> </w:t>
      </w:r>
    </w:p>
    <w:p w14:paraId="731AFE32" w14:textId="0BA82725" w:rsidR="0008785B" w:rsidRDefault="007F1401" w:rsidP="0060610A">
      <w:pPr>
        <w:pStyle w:val="ListParagraph"/>
        <w:numPr>
          <w:ilvl w:val="4"/>
          <w:numId w:val="18"/>
        </w:numPr>
        <w:rPr>
          <w:sz w:val="24"/>
          <w:szCs w:val="24"/>
        </w:rPr>
      </w:pPr>
      <w:r w:rsidRPr="00BA400F">
        <w:rPr>
          <w:sz w:val="24"/>
          <w:szCs w:val="24"/>
        </w:rPr>
        <w:t>le</w:t>
      </w:r>
      <w:r w:rsidR="00D239E3" w:rsidRPr="00BA400F">
        <w:rPr>
          <w:sz w:val="24"/>
          <w:szCs w:val="24"/>
        </w:rPr>
        <w:t xml:space="preserve"> </w:t>
      </w:r>
      <w:r w:rsidRPr="00BA400F">
        <w:rPr>
          <w:sz w:val="24"/>
          <w:szCs w:val="24"/>
        </w:rPr>
        <w:t>« </w:t>
      </w:r>
      <w:r w:rsidR="00970CC7">
        <w:rPr>
          <w:sz w:val="24"/>
          <w:szCs w:val="24"/>
        </w:rPr>
        <w:t>T</w:t>
      </w:r>
      <w:r w:rsidRPr="00BA400F">
        <w:rPr>
          <w:sz w:val="24"/>
          <w:szCs w:val="24"/>
        </w:rPr>
        <w:t>emps cumulatif lié aux non-conformités »</w:t>
      </w:r>
      <w:r w:rsidR="00D239E3" w:rsidRPr="00BA400F">
        <w:rPr>
          <w:sz w:val="24"/>
          <w:szCs w:val="24"/>
        </w:rPr>
        <w:t xml:space="preserve"> </w:t>
      </w:r>
      <w:r w:rsidRPr="00BA400F">
        <w:rPr>
          <w:sz w:val="24"/>
          <w:szCs w:val="24"/>
        </w:rPr>
        <w:t>qui se trouve immédiatement au-dessus de la sous-grille</w:t>
      </w:r>
      <w:r w:rsidR="00D239E3" w:rsidRPr="00BA400F">
        <w:rPr>
          <w:sz w:val="24"/>
          <w:szCs w:val="24"/>
        </w:rPr>
        <w:t xml:space="preserve"> </w:t>
      </w:r>
      <w:r w:rsidRPr="00BA400F">
        <w:rPr>
          <w:sz w:val="24"/>
          <w:szCs w:val="24"/>
        </w:rPr>
        <w:t>Non-conformités;</w:t>
      </w:r>
      <w:r w:rsidR="00D239E3" w:rsidRPr="00BA400F">
        <w:rPr>
          <w:sz w:val="24"/>
          <w:szCs w:val="24"/>
        </w:rPr>
        <w:t xml:space="preserve"> </w:t>
      </w:r>
    </w:p>
    <w:p w14:paraId="4CF264BF" w14:textId="2D5353F8" w:rsidR="00EC13A8" w:rsidRDefault="00EC13A8" w:rsidP="00EC13A8">
      <w:pPr>
        <w:pStyle w:val="ListParagraph"/>
        <w:numPr>
          <w:ilvl w:val="4"/>
          <w:numId w:val="18"/>
        </w:numPr>
        <w:rPr>
          <w:sz w:val="24"/>
          <w:szCs w:val="24"/>
          <w:highlight w:val="yellow"/>
        </w:rPr>
      </w:pPr>
      <w:r w:rsidRPr="00EC13A8">
        <w:rPr>
          <w:sz w:val="24"/>
          <w:szCs w:val="24"/>
          <w:highlight w:val="yellow"/>
        </w:rPr>
        <w:t xml:space="preserve">Afin de vous assurer que les champs «Temps cumulatif consacré aux tâches d'inspection» et « Temps cumulatif lié aux non-conformités » ci-dessus sont à jour, vous devrez cliquer sur le bouton recalculer à droite de chaque champ de données (voir la deuxième capture d'écran </w:t>
      </w:r>
      <w:proofErr w:type="spellStart"/>
      <w:r w:rsidRPr="00EC13A8">
        <w:rPr>
          <w:sz w:val="24"/>
          <w:szCs w:val="24"/>
          <w:highlight w:val="yellow"/>
        </w:rPr>
        <w:t>çi-dessous</w:t>
      </w:r>
      <w:proofErr w:type="spellEnd"/>
      <w:r w:rsidRPr="00EC13A8">
        <w:rPr>
          <w:sz w:val="24"/>
          <w:szCs w:val="24"/>
          <w:highlight w:val="yellow"/>
        </w:rPr>
        <w:t xml:space="preserve"> (3) pour un exemple du bouton recalculer).</w:t>
      </w:r>
    </w:p>
    <w:p w14:paraId="70C923A9" w14:textId="23D5EA3E" w:rsidR="00EC13A8" w:rsidRDefault="00EC13A8" w:rsidP="00EC13A8">
      <w:pPr>
        <w:pStyle w:val="ListParagraph"/>
        <w:ind w:left="2520"/>
        <w:rPr>
          <w:sz w:val="24"/>
          <w:szCs w:val="24"/>
          <w:highlight w:val="yellow"/>
        </w:rPr>
      </w:pPr>
    </w:p>
    <w:p w14:paraId="608816DA" w14:textId="0F2CC051" w:rsidR="00EC13A8" w:rsidRPr="0014651F" w:rsidRDefault="0014651F" w:rsidP="0014651F">
      <w:pPr>
        <w:rPr>
          <w:sz w:val="24"/>
          <w:szCs w:val="24"/>
          <w:highlight w:val="yellow"/>
        </w:rPr>
      </w:pPr>
      <w:r w:rsidRPr="0014651F">
        <w:drawing>
          <wp:inline distT="0" distB="0" distL="0" distR="0" wp14:anchorId="42DA89A4" wp14:editId="3A9D4526">
            <wp:extent cx="5943600" cy="1267460"/>
            <wp:effectExtent l="19050" t="19050" r="1905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267460"/>
                    </a:xfrm>
                    <a:prstGeom prst="rect">
                      <a:avLst/>
                    </a:prstGeom>
                    <a:ln w="15875">
                      <a:solidFill>
                        <a:schemeClr val="accent1"/>
                      </a:solidFill>
                    </a:ln>
                  </pic:spPr>
                </pic:pic>
              </a:graphicData>
            </a:graphic>
          </wp:inline>
        </w:drawing>
      </w:r>
    </w:p>
    <w:p w14:paraId="32A9679B" w14:textId="41296724" w:rsidR="00EC13A8" w:rsidRDefault="00EC13A8" w:rsidP="00EC13A8">
      <w:pPr>
        <w:pStyle w:val="ListParagraph"/>
        <w:ind w:left="2520"/>
        <w:rPr>
          <w:sz w:val="24"/>
          <w:szCs w:val="24"/>
          <w:highlight w:val="yellow"/>
        </w:rPr>
      </w:pPr>
    </w:p>
    <w:p w14:paraId="6C66AAAA" w14:textId="20A0F296" w:rsidR="00EC13A8" w:rsidRDefault="00EC13A8" w:rsidP="00EC13A8">
      <w:pPr>
        <w:pStyle w:val="ListParagraph"/>
        <w:ind w:left="2520"/>
        <w:rPr>
          <w:sz w:val="24"/>
          <w:szCs w:val="24"/>
          <w:highlight w:val="yellow"/>
        </w:rPr>
      </w:pPr>
    </w:p>
    <w:p w14:paraId="59872C33" w14:textId="50F0846A" w:rsidR="00EC13A8" w:rsidRDefault="00EC13A8" w:rsidP="00EC13A8">
      <w:pPr>
        <w:pStyle w:val="ListParagraph"/>
        <w:ind w:left="2520"/>
        <w:rPr>
          <w:sz w:val="24"/>
          <w:szCs w:val="24"/>
          <w:highlight w:val="yellow"/>
        </w:rPr>
      </w:pPr>
    </w:p>
    <w:p w14:paraId="3614BCDC" w14:textId="70BE1C13" w:rsidR="00EC13A8" w:rsidRDefault="00EC13A8" w:rsidP="00EC13A8">
      <w:pPr>
        <w:pStyle w:val="ListParagraph"/>
        <w:ind w:left="2520"/>
        <w:rPr>
          <w:sz w:val="24"/>
          <w:szCs w:val="24"/>
          <w:highlight w:val="yellow"/>
        </w:rPr>
      </w:pPr>
    </w:p>
    <w:p w14:paraId="4847F66B" w14:textId="77777777" w:rsidR="00EC13A8" w:rsidRPr="00EC13A8" w:rsidRDefault="00EC13A8" w:rsidP="00EC13A8">
      <w:pPr>
        <w:pStyle w:val="ListParagraph"/>
        <w:ind w:left="2520"/>
        <w:rPr>
          <w:sz w:val="24"/>
          <w:szCs w:val="24"/>
          <w:highlight w:val="yellow"/>
        </w:rPr>
      </w:pPr>
    </w:p>
    <w:p w14:paraId="136491E3" w14:textId="5B5C9B14" w:rsidR="00F843C8" w:rsidRPr="00BA400F" w:rsidRDefault="003F1F9E" w:rsidP="0060610A">
      <w:pPr>
        <w:pStyle w:val="ListParagraph"/>
        <w:numPr>
          <w:ilvl w:val="3"/>
          <w:numId w:val="18"/>
        </w:numPr>
        <w:rPr>
          <w:sz w:val="24"/>
          <w:szCs w:val="24"/>
        </w:rPr>
      </w:pPr>
      <w:r w:rsidRPr="00BA400F">
        <w:rPr>
          <w:sz w:val="24"/>
          <w:szCs w:val="24"/>
        </w:rPr>
        <w:t>Confirm</w:t>
      </w:r>
      <w:r w:rsidR="007505A3" w:rsidRPr="00BA400F">
        <w:rPr>
          <w:sz w:val="24"/>
          <w:szCs w:val="24"/>
        </w:rPr>
        <w:t>ez</w:t>
      </w:r>
      <w:r w:rsidRPr="00BA400F">
        <w:rPr>
          <w:sz w:val="24"/>
          <w:szCs w:val="24"/>
        </w:rPr>
        <w:t xml:space="preserve"> </w:t>
      </w:r>
      <w:r w:rsidR="007505A3" w:rsidRPr="00BA400F">
        <w:rPr>
          <w:sz w:val="24"/>
          <w:szCs w:val="24"/>
        </w:rPr>
        <w:t>le temps cumulatif consacré à l’</w:t>
      </w:r>
      <w:r w:rsidRPr="00BA400F">
        <w:rPr>
          <w:sz w:val="24"/>
          <w:szCs w:val="24"/>
        </w:rPr>
        <w:t xml:space="preserve">inspection </w:t>
      </w:r>
      <w:r w:rsidR="007505A3" w:rsidRPr="00BA400F">
        <w:rPr>
          <w:sz w:val="24"/>
          <w:szCs w:val="24"/>
        </w:rPr>
        <w:t>en vérifiant le champ</w:t>
      </w:r>
      <w:r w:rsidR="00F843C8" w:rsidRPr="00BA400F">
        <w:rPr>
          <w:sz w:val="24"/>
          <w:szCs w:val="24"/>
        </w:rPr>
        <w:t xml:space="preserve"> </w:t>
      </w:r>
      <w:r w:rsidR="007505A3" w:rsidRPr="00BA400F">
        <w:rPr>
          <w:sz w:val="24"/>
          <w:szCs w:val="24"/>
        </w:rPr>
        <w:t>« </w:t>
      </w:r>
      <w:r w:rsidR="00F843C8" w:rsidRPr="00BA400F">
        <w:rPr>
          <w:sz w:val="24"/>
          <w:szCs w:val="24"/>
        </w:rPr>
        <w:t>Confirm</w:t>
      </w:r>
      <w:r w:rsidR="007505A3" w:rsidRPr="00BA400F">
        <w:rPr>
          <w:sz w:val="24"/>
          <w:szCs w:val="24"/>
        </w:rPr>
        <w:t>er le temps cumulatif</w:t>
      </w:r>
      <w:r w:rsidR="009F2E82">
        <w:rPr>
          <w:sz w:val="24"/>
          <w:szCs w:val="24"/>
        </w:rPr>
        <w:t>?</w:t>
      </w:r>
      <w:r w:rsidR="007505A3" w:rsidRPr="00BA400F">
        <w:rPr>
          <w:sz w:val="24"/>
          <w:szCs w:val="24"/>
        </w:rPr>
        <w:t> »</w:t>
      </w:r>
      <w:r w:rsidR="00F843C8" w:rsidRPr="00BA400F">
        <w:rPr>
          <w:sz w:val="24"/>
          <w:szCs w:val="24"/>
        </w:rPr>
        <w:t xml:space="preserve"> (2).  </w:t>
      </w:r>
    </w:p>
    <w:p w14:paraId="5DA82316" w14:textId="6FFC7326" w:rsidR="00977C6C" w:rsidRPr="00BA400F" w:rsidRDefault="00977C6C" w:rsidP="00A840E7">
      <w:pPr>
        <w:ind w:left="0"/>
      </w:pPr>
    </w:p>
    <w:p w14:paraId="729F72D7" w14:textId="09CE20DC" w:rsidR="002C71F7" w:rsidRDefault="00F01336" w:rsidP="00A840E7">
      <w:pPr>
        <w:ind w:left="0"/>
      </w:pPr>
      <w:r w:rsidRPr="00BA400F">
        <w:rPr>
          <w:noProof/>
          <w:lang w:val="en-US"/>
        </w:rPr>
        <w:lastRenderedPageBreak/>
        <w:drawing>
          <wp:inline distT="0" distB="0" distL="0" distR="0" wp14:anchorId="7605CCDE" wp14:editId="15FE1FE4">
            <wp:extent cx="6300216" cy="4284954"/>
            <wp:effectExtent l="19050" t="19050" r="24765" b="209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301404" cy="4285762"/>
                    </a:xfrm>
                    <a:prstGeom prst="rect">
                      <a:avLst/>
                    </a:prstGeom>
                    <a:ln>
                      <a:solidFill>
                        <a:schemeClr val="accent1"/>
                      </a:solidFill>
                    </a:ln>
                  </pic:spPr>
                </pic:pic>
              </a:graphicData>
            </a:graphic>
          </wp:inline>
        </w:drawing>
      </w:r>
    </w:p>
    <w:p w14:paraId="43CF5D4E" w14:textId="77777777" w:rsidR="00A47A97" w:rsidRPr="00BA400F" w:rsidRDefault="00A47A97" w:rsidP="00A840E7">
      <w:pPr>
        <w:ind w:left="0"/>
      </w:pPr>
    </w:p>
    <w:p w14:paraId="6123FD55" w14:textId="0E569961" w:rsidR="000A5CAF" w:rsidRPr="00BA400F" w:rsidRDefault="00963207" w:rsidP="0060610A">
      <w:pPr>
        <w:pStyle w:val="ListParagraph"/>
        <w:numPr>
          <w:ilvl w:val="1"/>
          <w:numId w:val="18"/>
        </w:numPr>
        <w:outlineLvl w:val="1"/>
        <w:rPr>
          <w:sz w:val="24"/>
          <w:szCs w:val="24"/>
        </w:rPr>
      </w:pPr>
      <w:bookmarkStart w:id="22" w:name="_Toc15471768"/>
      <w:r w:rsidRPr="00BA400F">
        <w:rPr>
          <w:rFonts w:cs="Segoe UI"/>
          <w:color w:val="222222"/>
          <w:sz w:val="24"/>
          <w:szCs w:val="24"/>
        </w:rPr>
        <w:t>Remplir et verrouiller</w:t>
      </w:r>
      <w:r w:rsidR="000118E1" w:rsidRPr="00BA400F">
        <w:rPr>
          <w:rFonts w:cs="Segoe UI"/>
          <w:color w:val="222222"/>
          <w:sz w:val="24"/>
          <w:szCs w:val="24"/>
        </w:rPr>
        <w:t xml:space="preserve"> </w:t>
      </w:r>
      <w:r w:rsidRPr="00BA400F">
        <w:rPr>
          <w:rFonts w:cs="Segoe UI"/>
          <w:color w:val="222222"/>
          <w:sz w:val="24"/>
          <w:szCs w:val="24"/>
        </w:rPr>
        <w:t xml:space="preserve">les champs du dossier </w:t>
      </w:r>
      <w:r w:rsidR="00046856">
        <w:rPr>
          <w:rFonts w:cs="Segoe UI"/>
          <w:color w:val="222222"/>
          <w:sz w:val="24"/>
          <w:szCs w:val="24"/>
        </w:rPr>
        <w:t>fermé</w:t>
      </w:r>
      <w:bookmarkEnd w:id="22"/>
    </w:p>
    <w:p w14:paraId="1AA1FCCA" w14:textId="758C1E71" w:rsidR="00753A10" w:rsidRPr="00BA400F" w:rsidRDefault="00753A10" w:rsidP="00227072">
      <w:pPr>
        <w:rPr>
          <w:sz w:val="24"/>
          <w:szCs w:val="24"/>
        </w:rPr>
      </w:pPr>
      <w:r w:rsidRPr="00BA400F">
        <w:rPr>
          <w:rFonts w:asciiTheme="minorHAnsi" w:hAnsiTheme="minorHAnsi" w:cs="Arial"/>
          <w:sz w:val="24"/>
          <w:szCs w:val="24"/>
          <w:shd w:val="clear" w:color="auto" w:fill="FFFFFF"/>
        </w:rPr>
        <w:t>L</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inspecteur sélectionnera «</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Oui</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 pour «</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 xml:space="preserve">Remplir et verrouiller les champs </w:t>
      </w:r>
      <w:r w:rsidR="00046856">
        <w:rPr>
          <w:rFonts w:asciiTheme="minorHAnsi" w:hAnsiTheme="minorHAnsi" w:cs="Arial"/>
          <w:sz w:val="24"/>
          <w:szCs w:val="24"/>
          <w:shd w:val="clear" w:color="auto" w:fill="FFFFFF"/>
        </w:rPr>
        <w:t>du dossier fermé</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 lorsqu</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 xml:space="preserve">aucune information supplémentaire ne doit être </w:t>
      </w:r>
      <w:r w:rsidR="00227072" w:rsidRPr="00BA400F">
        <w:rPr>
          <w:rFonts w:asciiTheme="minorHAnsi" w:hAnsiTheme="minorHAnsi" w:cs="Arial"/>
          <w:sz w:val="24"/>
          <w:szCs w:val="24"/>
          <w:shd w:val="clear" w:color="auto" w:fill="FFFFFF"/>
        </w:rPr>
        <w:t>inscrite</w:t>
      </w:r>
      <w:r w:rsidRPr="00BA400F">
        <w:rPr>
          <w:rFonts w:asciiTheme="minorHAnsi" w:hAnsiTheme="minorHAnsi" w:cs="Arial"/>
          <w:sz w:val="24"/>
          <w:szCs w:val="24"/>
          <w:shd w:val="clear" w:color="auto" w:fill="FFFFFF"/>
        </w:rPr>
        <w:t xml:space="preserve"> dans le dossier d</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inspection et que le rapport d</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inspection final a été joint au dossier d</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inspection. Cela déclenchera l</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enregistrement des informations</w:t>
      </w:r>
      <w:r w:rsidR="00227072" w:rsidRPr="00BA400F">
        <w:rPr>
          <w:rFonts w:asciiTheme="minorHAnsi" w:hAnsiTheme="minorHAnsi" w:cs="Arial"/>
          <w:sz w:val="24"/>
          <w:szCs w:val="24"/>
          <w:shd w:val="clear" w:color="auto" w:fill="FFFFFF"/>
        </w:rPr>
        <w:t xml:space="preserve"> par le système</w:t>
      </w:r>
      <w:r w:rsidRPr="00BA400F">
        <w:rPr>
          <w:rFonts w:asciiTheme="minorHAnsi" w:hAnsiTheme="minorHAnsi" w:cs="Arial"/>
          <w:sz w:val="24"/>
          <w:szCs w:val="24"/>
          <w:shd w:val="clear" w:color="auto" w:fill="FFFFFF"/>
        </w:rPr>
        <w:t xml:space="preserve"> </w:t>
      </w:r>
      <w:r w:rsidR="00227072" w:rsidRPr="00BA400F">
        <w:rPr>
          <w:rFonts w:asciiTheme="minorHAnsi" w:hAnsiTheme="minorHAnsi" w:cs="Arial"/>
          <w:sz w:val="24"/>
          <w:szCs w:val="24"/>
          <w:shd w:val="clear" w:color="auto" w:fill="FFFFFF"/>
        </w:rPr>
        <w:t xml:space="preserve">concernant le </w:t>
      </w:r>
      <w:r w:rsidRPr="00BA400F">
        <w:rPr>
          <w:rFonts w:asciiTheme="minorHAnsi" w:hAnsiTheme="minorHAnsi" w:cs="Arial"/>
          <w:sz w:val="24"/>
          <w:szCs w:val="24"/>
          <w:shd w:val="clear" w:color="auto" w:fill="FFFFFF"/>
        </w:rPr>
        <w:t>«</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Nom de l</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établissement</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 le «</w:t>
      </w:r>
      <w:r w:rsidR="00227072" w:rsidRPr="00BA400F">
        <w:rPr>
          <w:rFonts w:asciiTheme="minorHAnsi" w:hAnsiTheme="minorHAnsi" w:cs="Arial"/>
          <w:sz w:val="24"/>
          <w:szCs w:val="24"/>
          <w:shd w:val="clear" w:color="auto" w:fill="FFFFFF"/>
        </w:rPr>
        <w:t> </w:t>
      </w:r>
      <w:r w:rsidRPr="00BA400F">
        <w:rPr>
          <w:rFonts w:asciiTheme="minorHAnsi" w:hAnsiTheme="minorHAnsi" w:cs="Arial"/>
          <w:sz w:val="24"/>
          <w:szCs w:val="24"/>
          <w:shd w:val="clear" w:color="auto" w:fill="FFFFFF"/>
        </w:rPr>
        <w:t>Lieu</w:t>
      </w:r>
      <w:r w:rsidR="00227072" w:rsidRPr="00BA400F">
        <w:rPr>
          <w:rFonts w:asciiTheme="minorHAnsi" w:hAnsiTheme="minorHAnsi" w:cs="Arial"/>
          <w:sz w:val="24"/>
          <w:szCs w:val="24"/>
          <w:shd w:val="clear" w:color="auto" w:fill="FFFFFF"/>
        </w:rPr>
        <w:t> </w:t>
      </w:r>
      <w:r w:rsidR="00046856">
        <w:rPr>
          <w:rFonts w:asciiTheme="minorHAnsi" w:hAnsiTheme="minorHAnsi" w:cs="Arial"/>
          <w:sz w:val="24"/>
          <w:szCs w:val="24"/>
          <w:shd w:val="clear" w:color="auto" w:fill="FFFFFF"/>
        </w:rPr>
        <w:t>d’inspection</w:t>
      </w:r>
      <w:r w:rsidRPr="00BA400F">
        <w:rPr>
          <w:rFonts w:asciiTheme="minorHAnsi" w:hAnsiTheme="minorHAnsi" w:cs="Arial"/>
          <w:sz w:val="24"/>
          <w:szCs w:val="24"/>
          <w:shd w:val="clear" w:color="auto" w:fill="FFFFFF"/>
        </w:rPr>
        <w:t>», l</w:t>
      </w:r>
      <w:r w:rsidR="00227072" w:rsidRPr="00BA400F">
        <w:rPr>
          <w:rFonts w:asciiTheme="minorHAnsi" w:hAnsiTheme="minorHAnsi" w:cs="Arial"/>
          <w:sz w:val="24"/>
          <w:szCs w:val="24"/>
          <w:shd w:val="clear" w:color="auto" w:fill="FFFFFF"/>
        </w:rPr>
        <w:t>a</w:t>
      </w:r>
      <w:r w:rsidRPr="00BA400F">
        <w:rPr>
          <w:rFonts w:asciiTheme="minorHAnsi" w:hAnsiTheme="minorHAnsi" w:cs="Arial"/>
          <w:sz w:val="24"/>
          <w:szCs w:val="24"/>
          <w:shd w:val="clear" w:color="auto" w:fill="FFFFFF"/>
        </w:rPr>
        <w:t xml:space="preserve"> «</w:t>
      </w:r>
      <w:r w:rsidR="00227072" w:rsidRPr="00BA400F">
        <w:rPr>
          <w:rFonts w:asciiTheme="minorHAnsi" w:hAnsiTheme="minorHAnsi" w:cs="Arial"/>
          <w:sz w:val="24"/>
          <w:szCs w:val="24"/>
          <w:shd w:val="clear" w:color="auto" w:fill="FFFFFF"/>
        </w:rPr>
        <w:t> Dénomination sociale de la partie </w:t>
      </w:r>
      <w:r w:rsidRPr="00BA400F">
        <w:rPr>
          <w:rFonts w:asciiTheme="minorHAnsi" w:hAnsiTheme="minorHAnsi" w:cs="Arial"/>
          <w:sz w:val="24"/>
          <w:szCs w:val="24"/>
          <w:shd w:val="clear" w:color="auto" w:fill="FFFFFF"/>
        </w:rPr>
        <w:t>» et l</w:t>
      </w:r>
      <w:r w:rsidR="00227072" w:rsidRPr="00BA400F">
        <w:rPr>
          <w:rFonts w:asciiTheme="minorHAnsi" w:hAnsiTheme="minorHAnsi" w:cs="Arial"/>
          <w:sz w:val="24"/>
          <w:szCs w:val="24"/>
          <w:shd w:val="clear" w:color="auto" w:fill="FFFFFF"/>
        </w:rPr>
        <w:t>a</w:t>
      </w:r>
      <w:r w:rsidRPr="00BA400F">
        <w:rPr>
          <w:rFonts w:asciiTheme="minorHAnsi" w:hAnsiTheme="minorHAnsi" w:cs="Arial"/>
          <w:sz w:val="24"/>
          <w:szCs w:val="24"/>
          <w:shd w:val="clear" w:color="auto" w:fill="FFFFFF"/>
        </w:rPr>
        <w:t xml:space="preserve"> «</w:t>
      </w:r>
      <w:r w:rsidR="00227072" w:rsidRPr="00BA400F">
        <w:rPr>
          <w:rFonts w:asciiTheme="minorHAnsi" w:hAnsiTheme="minorHAnsi" w:cs="Arial"/>
          <w:sz w:val="24"/>
          <w:szCs w:val="24"/>
          <w:shd w:val="clear" w:color="auto" w:fill="FFFFFF"/>
        </w:rPr>
        <w:t> personne-ressource en matière de réglementation </w:t>
      </w:r>
      <w:r w:rsidRPr="00BA400F">
        <w:rPr>
          <w:rFonts w:asciiTheme="minorHAnsi" w:hAnsiTheme="minorHAnsi" w:cs="Arial"/>
          <w:sz w:val="24"/>
          <w:szCs w:val="24"/>
          <w:shd w:val="clear" w:color="auto" w:fill="FFFFFF"/>
        </w:rPr>
        <w:t xml:space="preserve">» </w:t>
      </w:r>
      <w:r w:rsidR="00227072" w:rsidRPr="00BA400F">
        <w:rPr>
          <w:rFonts w:asciiTheme="minorHAnsi" w:hAnsiTheme="minorHAnsi" w:cs="Arial"/>
          <w:sz w:val="24"/>
          <w:szCs w:val="24"/>
          <w:shd w:val="clear" w:color="auto" w:fill="FFFFFF"/>
        </w:rPr>
        <w:t>comme elles</w:t>
      </w:r>
      <w:r w:rsidRPr="00BA400F">
        <w:rPr>
          <w:rFonts w:asciiTheme="minorHAnsi" w:hAnsiTheme="minorHAnsi" w:cs="Arial"/>
          <w:sz w:val="24"/>
          <w:szCs w:val="24"/>
          <w:shd w:val="clear" w:color="auto" w:fill="FFFFFF"/>
        </w:rPr>
        <w:t xml:space="preserve"> </w:t>
      </w:r>
      <w:r w:rsidR="00227072" w:rsidRPr="00BA400F">
        <w:rPr>
          <w:rFonts w:asciiTheme="minorHAnsi" w:hAnsiTheme="minorHAnsi" w:cs="Arial"/>
          <w:sz w:val="24"/>
          <w:szCs w:val="24"/>
          <w:shd w:val="clear" w:color="auto" w:fill="FFFFFF"/>
        </w:rPr>
        <w:t>sont</w:t>
      </w:r>
      <w:r w:rsidRPr="00BA400F">
        <w:rPr>
          <w:rFonts w:asciiTheme="minorHAnsi" w:hAnsiTheme="minorHAnsi" w:cs="Arial"/>
          <w:sz w:val="24"/>
          <w:szCs w:val="24"/>
          <w:shd w:val="clear" w:color="auto" w:fill="FFFFFF"/>
        </w:rPr>
        <w:t xml:space="preserve"> au moment de l</w:t>
      </w:r>
      <w:r w:rsidR="00227072" w:rsidRPr="00BA400F">
        <w:rPr>
          <w:rFonts w:asciiTheme="minorHAnsi" w:hAnsiTheme="minorHAnsi" w:cs="Arial"/>
          <w:sz w:val="24"/>
          <w:szCs w:val="24"/>
          <w:shd w:val="clear" w:color="auto" w:fill="FFFFFF"/>
        </w:rPr>
        <w:t>’</w:t>
      </w:r>
      <w:r w:rsidRPr="00BA400F">
        <w:rPr>
          <w:rFonts w:asciiTheme="minorHAnsi" w:hAnsiTheme="minorHAnsi" w:cs="Arial"/>
          <w:sz w:val="24"/>
          <w:szCs w:val="24"/>
          <w:shd w:val="clear" w:color="auto" w:fill="FFFFFF"/>
        </w:rPr>
        <w:t>inspection.</w:t>
      </w:r>
    </w:p>
    <w:p w14:paraId="757B9864" w14:textId="3991DA24" w:rsidR="0082170C" w:rsidRPr="00BA400F" w:rsidRDefault="0082170C">
      <w:pPr>
        <w:spacing w:before="0" w:after="200" w:line="276" w:lineRule="auto"/>
        <w:ind w:left="0"/>
        <w:rPr>
          <w:sz w:val="24"/>
          <w:szCs w:val="24"/>
        </w:rPr>
      </w:pPr>
    </w:p>
    <w:p w14:paraId="2CF8E69A" w14:textId="77777777" w:rsidR="000A5CAF" w:rsidRPr="00BA400F" w:rsidRDefault="000A5CAF" w:rsidP="00254201">
      <w:pPr>
        <w:rPr>
          <w:sz w:val="24"/>
          <w:szCs w:val="24"/>
        </w:rPr>
      </w:pPr>
    </w:p>
    <w:p w14:paraId="14E9F7B9" w14:textId="2EDFD39B" w:rsidR="00AC27CA" w:rsidRPr="00BA400F" w:rsidRDefault="00AC27CA" w:rsidP="0060610A">
      <w:pPr>
        <w:pStyle w:val="ListParagraph"/>
        <w:numPr>
          <w:ilvl w:val="1"/>
          <w:numId w:val="18"/>
        </w:numPr>
        <w:outlineLvl w:val="1"/>
        <w:rPr>
          <w:sz w:val="24"/>
          <w:szCs w:val="24"/>
        </w:rPr>
      </w:pPr>
      <w:bookmarkStart w:id="23" w:name="_Toc15471769"/>
      <w:r w:rsidRPr="00BA400F">
        <w:rPr>
          <w:sz w:val="24"/>
          <w:szCs w:val="24"/>
        </w:rPr>
        <w:t>D</w:t>
      </w:r>
      <w:r w:rsidR="00657B39" w:rsidRPr="00BA400F">
        <w:rPr>
          <w:sz w:val="24"/>
          <w:szCs w:val="24"/>
        </w:rPr>
        <w:t>és</w:t>
      </w:r>
      <w:r w:rsidRPr="00BA400F">
        <w:rPr>
          <w:sz w:val="24"/>
          <w:szCs w:val="24"/>
        </w:rPr>
        <w:t>activ</w:t>
      </w:r>
      <w:r w:rsidR="00657B39" w:rsidRPr="00BA400F">
        <w:rPr>
          <w:sz w:val="24"/>
          <w:szCs w:val="24"/>
        </w:rPr>
        <w:t>er</w:t>
      </w:r>
      <w:r w:rsidR="007E1974" w:rsidRPr="00BA400F">
        <w:rPr>
          <w:sz w:val="24"/>
          <w:szCs w:val="24"/>
        </w:rPr>
        <w:t>/</w:t>
      </w:r>
      <w:r w:rsidR="00657B39" w:rsidRPr="00BA400F">
        <w:rPr>
          <w:sz w:val="24"/>
          <w:szCs w:val="24"/>
        </w:rPr>
        <w:t>fermer un dossier d’i</w:t>
      </w:r>
      <w:r w:rsidR="00D34330" w:rsidRPr="00BA400F">
        <w:rPr>
          <w:sz w:val="24"/>
          <w:szCs w:val="24"/>
        </w:rPr>
        <w:t>nspection</w:t>
      </w:r>
      <w:bookmarkEnd w:id="23"/>
    </w:p>
    <w:p w14:paraId="16695DFF" w14:textId="7C82279C" w:rsidR="0073227E" w:rsidRPr="00BA400F" w:rsidRDefault="0073227E" w:rsidP="0073227E">
      <w:pPr>
        <w:rPr>
          <w:rFonts w:asciiTheme="minorHAnsi" w:hAnsiTheme="minorHAnsi"/>
          <w:sz w:val="24"/>
          <w:szCs w:val="24"/>
        </w:rPr>
      </w:pPr>
      <w:r w:rsidRPr="00BA400F">
        <w:rPr>
          <w:rFonts w:asciiTheme="minorHAnsi" w:hAnsiTheme="minorHAnsi" w:cs="Courier New"/>
          <w:sz w:val="24"/>
          <w:szCs w:val="24"/>
          <w:lang w:eastAsia="fr-CA"/>
        </w:rPr>
        <w:lastRenderedPageBreak/>
        <w:t>Avant de fermer ou de désactiver le dossier d’inspection, l’utilisateur doit s’assurer que les champs obligatoires suivants ont été remplis :</w:t>
      </w:r>
      <w:r w:rsidRPr="00BA400F">
        <w:rPr>
          <w:rFonts w:asciiTheme="minorHAnsi" w:hAnsiTheme="minorHAnsi"/>
          <w:sz w:val="24"/>
          <w:szCs w:val="24"/>
        </w:rPr>
        <w:t xml:space="preserve"> </w:t>
      </w:r>
    </w:p>
    <w:p w14:paraId="7455FC25" w14:textId="0A8AE298" w:rsidR="00B75176" w:rsidRPr="00BA400F" w:rsidRDefault="0073227E" w:rsidP="001D3D72">
      <w:pPr>
        <w:pStyle w:val="ListParagraph"/>
        <w:numPr>
          <w:ilvl w:val="0"/>
          <w:numId w:val="4"/>
        </w:numPr>
        <w:rPr>
          <w:sz w:val="24"/>
          <w:szCs w:val="24"/>
        </w:rPr>
      </w:pPr>
      <w:r w:rsidRPr="00BA400F">
        <w:rPr>
          <w:sz w:val="24"/>
          <w:szCs w:val="24"/>
        </w:rPr>
        <w:t>I</w:t>
      </w:r>
      <w:r w:rsidR="00D4643D" w:rsidRPr="00BA400F">
        <w:rPr>
          <w:sz w:val="24"/>
          <w:szCs w:val="24"/>
        </w:rPr>
        <w:t>nspect</w:t>
      </w:r>
      <w:r w:rsidRPr="00BA400F">
        <w:rPr>
          <w:sz w:val="24"/>
          <w:szCs w:val="24"/>
        </w:rPr>
        <w:t>eur principal</w:t>
      </w:r>
    </w:p>
    <w:p w14:paraId="21B6FF25" w14:textId="004C9932" w:rsidR="00D4643D" w:rsidRPr="00BA400F" w:rsidRDefault="00D4643D" w:rsidP="001D3D72">
      <w:pPr>
        <w:pStyle w:val="ListParagraph"/>
        <w:numPr>
          <w:ilvl w:val="0"/>
          <w:numId w:val="4"/>
        </w:numPr>
        <w:rPr>
          <w:sz w:val="24"/>
          <w:szCs w:val="24"/>
        </w:rPr>
      </w:pPr>
      <w:r w:rsidRPr="00BA400F">
        <w:rPr>
          <w:sz w:val="24"/>
          <w:szCs w:val="24"/>
        </w:rPr>
        <w:t>Date</w:t>
      </w:r>
      <w:r w:rsidR="0073227E" w:rsidRPr="00BA400F">
        <w:rPr>
          <w:sz w:val="24"/>
          <w:szCs w:val="24"/>
        </w:rPr>
        <w:t xml:space="preserve"> d’inspection </w:t>
      </w:r>
      <w:r w:rsidR="00D2659C" w:rsidRPr="00BA400F">
        <w:rPr>
          <w:sz w:val="24"/>
          <w:szCs w:val="24"/>
        </w:rPr>
        <w:t>prévue</w:t>
      </w:r>
    </w:p>
    <w:p w14:paraId="0466F0E8" w14:textId="599B77ED" w:rsidR="00D4643D" w:rsidRPr="00BA400F" w:rsidRDefault="0073227E" w:rsidP="001D3D72">
      <w:pPr>
        <w:pStyle w:val="ListParagraph"/>
        <w:numPr>
          <w:ilvl w:val="0"/>
          <w:numId w:val="4"/>
        </w:numPr>
        <w:rPr>
          <w:sz w:val="24"/>
          <w:szCs w:val="24"/>
        </w:rPr>
      </w:pPr>
      <w:r w:rsidRPr="00BA400F">
        <w:rPr>
          <w:sz w:val="24"/>
          <w:szCs w:val="24"/>
        </w:rPr>
        <w:t>Date d’inspection confirmée</w:t>
      </w:r>
      <w:r w:rsidR="009F2E82">
        <w:rPr>
          <w:sz w:val="24"/>
          <w:szCs w:val="24"/>
        </w:rPr>
        <w:t>?</w:t>
      </w:r>
    </w:p>
    <w:p w14:paraId="7C34AC2D" w14:textId="2116A7DE" w:rsidR="00D4643D" w:rsidRPr="00BA400F" w:rsidRDefault="00D4643D" w:rsidP="001D3D72">
      <w:pPr>
        <w:pStyle w:val="ListParagraph"/>
        <w:numPr>
          <w:ilvl w:val="0"/>
          <w:numId w:val="4"/>
        </w:numPr>
        <w:rPr>
          <w:sz w:val="24"/>
          <w:szCs w:val="24"/>
        </w:rPr>
      </w:pPr>
      <w:r w:rsidRPr="00BA400F">
        <w:rPr>
          <w:sz w:val="24"/>
          <w:szCs w:val="24"/>
        </w:rPr>
        <w:t>Date</w:t>
      </w:r>
      <w:r w:rsidR="0073227E" w:rsidRPr="00BA400F">
        <w:rPr>
          <w:sz w:val="24"/>
          <w:szCs w:val="24"/>
        </w:rPr>
        <w:t xml:space="preserve"> de fin</w:t>
      </w:r>
    </w:p>
    <w:p w14:paraId="0BBE2786" w14:textId="3FB465F8" w:rsidR="00D4643D" w:rsidRPr="00BA400F" w:rsidRDefault="00D4643D" w:rsidP="001D3D72">
      <w:pPr>
        <w:pStyle w:val="ListParagraph"/>
        <w:numPr>
          <w:ilvl w:val="0"/>
          <w:numId w:val="4"/>
        </w:numPr>
        <w:rPr>
          <w:sz w:val="24"/>
          <w:szCs w:val="24"/>
        </w:rPr>
      </w:pPr>
      <w:r w:rsidRPr="00BA400F">
        <w:rPr>
          <w:sz w:val="24"/>
          <w:szCs w:val="24"/>
        </w:rPr>
        <w:t>Confirm</w:t>
      </w:r>
      <w:r w:rsidR="0073227E" w:rsidRPr="00BA400F">
        <w:rPr>
          <w:sz w:val="24"/>
          <w:szCs w:val="24"/>
        </w:rPr>
        <w:t>er</w:t>
      </w:r>
      <w:r w:rsidRPr="00BA400F">
        <w:rPr>
          <w:sz w:val="24"/>
          <w:szCs w:val="24"/>
        </w:rPr>
        <w:t xml:space="preserve"> </w:t>
      </w:r>
      <w:r w:rsidR="0073227E" w:rsidRPr="00BA400F">
        <w:rPr>
          <w:sz w:val="24"/>
          <w:szCs w:val="24"/>
        </w:rPr>
        <w:t>le temps cumulatif</w:t>
      </w:r>
      <w:r w:rsidR="009F2E82">
        <w:rPr>
          <w:sz w:val="24"/>
          <w:szCs w:val="24"/>
        </w:rPr>
        <w:t>?</w:t>
      </w:r>
      <w:r w:rsidR="0073227E" w:rsidRPr="00BA400F">
        <w:rPr>
          <w:sz w:val="24"/>
          <w:szCs w:val="24"/>
        </w:rPr>
        <w:t xml:space="preserve"> </w:t>
      </w:r>
    </w:p>
    <w:p w14:paraId="18FEE5D2" w14:textId="19CC8AAA" w:rsidR="00D4643D" w:rsidRPr="00BA400F" w:rsidRDefault="0073227E" w:rsidP="001D3D72">
      <w:pPr>
        <w:pStyle w:val="ListParagraph"/>
        <w:numPr>
          <w:ilvl w:val="0"/>
          <w:numId w:val="4"/>
        </w:numPr>
        <w:rPr>
          <w:sz w:val="24"/>
          <w:szCs w:val="24"/>
        </w:rPr>
      </w:pPr>
      <w:r w:rsidRPr="00BA400F">
        <w:rPr>
          <w:sz w:val="24"/>
          <w:szCs w:val="24"/>
        </w:rPr>
        <w:t>Date d’émission du rapport</w:t>
      </w:r>
    </w:p>
    <w:p w14:paraId="05C36E3A" w14:textId="5D2A75A4" w:rsidR="00D4643D" w:rsidRPr="00BA400F" w:rsidRDefault="0073227E" w:rsidP="001D3D72">
      <w:pPr>
        <w:pStyle w:val="ListParagraph"/>
        <w:numPr>
          <w:ilvl w:val="0"/>
          <w:numId w:val="4"/>
        </w:numPr>
        <w:rPr>
          <w:sz w:val="24"/>
          <w:szCs w:val="24"/>
        </w:rPr>
      </w:pPr>
      <w:r w:rsidRPr="00BA400F">
        <w:rPr>
          <w:sz w:val="24"/>
          <w:szCs w:val="24"/>
        </w:rPr>
        <w:t>Temps de voyagement</w:t>
      </w:r>
    </w:p>
    <w:p w14:paraId="35685EBE" w14:textId="349F1C17" w:rsidR="008C62D8" w:rsidRPr="00BA400F" w:rsidRDefault="0073227E" w:rsidP="001D3D72">
      <w:pPr>
        <w:pStyle w:val="ListParagraph"/>
        <w:numPr>
          <w:ilvl w:val="2"/>
          <w:numId w:val="8"/>
        </w:numPr>
        <w:rPr>
          <w:sz w:val="24"/>
          <w:szCs w:val="24"/>
        </w:rPr>
      </w:pPr>
      <w:r w:rsidRPr="00BA400F">
        <w:rPr>
          <w:sz w:val="24"/>
          <w:szCs w:val="24"/>
        </w:rPr>
        <w:t>Fermer ou désactiver un dossier d’i</w:t>
      </w:r>
      <w:r w:rsidR="00F075BA" w:rsidRPr="00BA400F">
        <w:rPr>
          <w:sz w:val="24"/>
          <w:szCs w:val="24"/>
        </w:rPr>
        <w:t>nspection</w:t>
      </w:r>
      <w:r w:rsidRPr="00BA400F">
        <w:rPr>
          <w:sz w:val="24"/>
          <w:szCs w:val="24"/>
        </w:rPr>
        <w:t> </w:t>
      </w:r>
      <w:r w:rsidR="00F075BA" w:rsidRPr="00BA400F">
        <w:rPr>
          <w:sz w:val="24"/>
          <w:szCs w:val="24"/>
        </w:rPr>
        <w:t>:</w:t>
      </w:r>
    </w:p>
    <w:p w14:paraId="0007774B" w14:textId="4BFD8C06" w:rsidR="00F075BA" w:rsidRPr="00BA400F" w:rsidRDefault="00F075BA" w:rsidP="00F075BA">
      <w:pPr>
        <w:ind w:left="1080"/>
        <w:rPr>
          <w:rFonts w:asciiTheme="minorHAnsi" w:hAnsiTheme="minorHAnsi"/>
          <w:sz w:val="24"/>
          <w:szCs w:val="24"/>
        </w:rPr>
      </w:pPr>
      <w:r w:rsidRPr="00BA400F">
        <w:rPr>
          <w:rFonts w:asciiTheme="minorHAnsi" w:hAnsiTheme="minorHAnsi"/>
          <w:sz w:val="24"/>
          <w:szCs w:val="24"/>
        </w:rPr>
        <w:t>Cli</w:t>
      </w:r>
      <w:r w:rsidR="0073227E" w:rsidRPr="00BA400F">
        <w:rPr>
          <w:rFonts w:asciiTheme="minorHAnsi" w:hAnsiTheme="minorHAnsi"/>
          <w:sz w:val="24"/>
          <w:szCs w:val="24"/>
        </w:rPr>
        <w:t>quez sur le bouton « </w:t>
      </w:r>
      <w:r w:rsidRPr="00BA400F">
        <w:rPr>
          <w:rFonts w:asciiTheme="minorHAnsi" w:hAnsiTheme="minorHAnsi"/>
          <w:sz w:val="24"/>
          <w:szCs w:val="24"/>
        </w:rPr>
        <w:t>D</w:t>
      </w:r>
      <w:r w:rsidR="0073227E" w:rsidRPr="00BA400F">
        <w:rPr>
          <w:rFonts w:asciiTheme="minorHAnsi" w:hAnsiTheme="minorHAnsi"/>
          <w:sz w:val="24"/>
          <w:szCs w:val="24"/>
        </w:rPr>
        <w:t>és</w:t>
      </w:r>
      <w:r w:rsidRPr="00BA400F">
        <w:rPr>
          <w:rFonts w:asciiTheme="minorHAnsi" w:hAnsiTheme="minorHAnsi"/>
          <w:sz w:val="24"/>
          <w:szCs w:val="24"/>
        </w:rPr>
        <w:t>active</w:t>
      </w:r>
      <w:r w:rsidR="0073227E" w:rsidRPr="00BA400F">
        <w:rPr>
          <w:rFonts w:asciiTheme="minorHAnsi" w:hAnsiTheme="minorHAnsi"/>
          <w:sz w:val="24"/>
          <w:szCs w:val="24"/>
        </w:rPr>
        <w:t>r » dans la barre de commande</w:t>
      </w:r>
      <w:r w:rsidRPr="00BA400F">
        <w:rPr>
          <w:rFonts w:asciiTheme="minorHAnsi" w:hAnsiTheme="minorHAnsi"/>
          <w:sz w:val="24"/>
          <w:szCs w:val="24"/>
        </w:rPr>
        <w:t>.</w:t>
      </w:r>
    </w:p>
    <w:p w14:paraId="39782AAC" w14:textId="42DA733D" w:rsidR="00F075BA" w:rsidRPr="00834603" w:rsidRDefault="00F075BA" w:rsidP="005B349E">
      <w:pPr>
        <w:ind w:left="0"/>
      </w:pPr>
    </w:p>
    <w:p w14:paraId="7FAA65F7" w14:textId="07251758" w:rsidR="004920BE" w:rsidRPr="00BA400F" w:rsidRDefault="00F01336">
      <w:pPr>
        <w:spacing w:before="0" w:after="200" w:line="276" w:lineRule="auto"/>
        <w:ind w:left="0"/>
        <w:rPr>
          <w:sz w:val="24"/>
          <w:szCs w:val="24"/>
        </w:rPr>
      </w:pPr>
      <w:r w:rsidRPr="00BA400F">
        <w:rPr>
          <w:noProof/>
          <w:sz w:val="24"/>
          <w:szCs w:val="24"/>
          <w:lang w:val="en-US"/>
        </w:rPr>
        <w:drawing>
          <wp:inline distT="0" distB="0" distL="0" distR="0" wp14:anchorId="34FD371A" wp14:editId="073A295C">
            <wp:extent cx="6336792" cy="3171781"/>
            <wp:effectExtent l="19050" t="19050" r="26035"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343562" cy="3175170"/>
                    </a:xfrm>
                    <a:prstGeom prst="rect">
                      <a:avLst/>
                    </a:prstGeom>
                    <a:ln>
                      <a:solidFill>
                        <a:schemeClr val="accent1"/>
                      </a:solidFill>
                    </a:ln>
                  </pic:spPr>
                </pic:pic>
              </a:graphicData>
            </a:graphic>
          </wp:inline>
        </w:drawing>
      </w:r>
      <w:r w:rsidR="004920BE" w:rsidRPr="00BA400F">
        <w:rPr>
          <w:sz w:val="24"/>
          <w:szCs w:val="24"/>
        </w:rPr>
        <w:br w:type="page"/>
      </w:r>
    </w:p>
    <w:p w14:paraId="262E76E9" w14:textId="42774A2E" w:rsidR="0073227E" w:rsidRPr="00BA400F" w:rsidRDefault="0073227E" w:rsidP="0073227E">
      <w:pPr>
        <w:ind w:left="1080"/>
        <w:rPr>
          <w:rFonts w:asciiTheme="minorHAnsi" w:hAnsiTheme="minorHAnsi"/>
          <w:sz w:val="24"/>
          <w:szCs w:val="24"/>
        </w:rPr>
      </w:pPr>
      <w:r w:rsidRPr="00BA400F">
        <w:rPr>
          <w:rFonts w:asciiTheme="minorHAnsi" w:hAnsiTheme="minorHAnsi" w:cs="Courier New"/>
          <w:sz w:val="24"/>
          <w:szCs w:val="24"/>
          <w:lang w:eastAsia="fr-CA"/>
        </w:rPr>
        <w:lastRenderedPageBreak/>
        <w:t>Sélectionnez la raison « Fermée – Inspection terminée » pour désactiver le dossier d’inspection et cliquez sur « Désactiver ».</w:t>
      </w:r>
    </w:p>
    <w:p w14:paraId="610863D6" w14:textId="29AD0907" w:rsidR="00F075BA" w:rsidRPr="00BA400F" w:rsidRDefault="00F075BA" w:rsidP="00F075BA">
      <w:pPr>
        <w:ind w:left="1080"/>
      </w:pPr>
    </w:p>
    <w:p w14:paraId="5D515F33" w14:textId="3DE37226" w:rsidR="00F01336" w:rsidRPr="00BA400F" w:rsidRDefault="00F01336" w:rsidP="00F075BA">
      <w:pPr>
        <w:ind w:left="1080"/>
      </w:pPr>
      <w:r w:rsidRPr="00BA400F">
        <w:rPr>
          <w:noProof/>
          <w:lang w:val="en-US"/>
        </w:rPr>
        <w:drawing>
          <wp:inline distT="0" distB="0" distL="0" distR="0" wp14:anchorId="599EDE0A" wp14:editId="6A493FF3">
            <wp:extent cx="4648603" cy="2781541"/>
            <wp:effectExtent l="19050" t="19050" r="1905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648603" cy="2781541"/>
                    </a:xfrm>
                    <a:prstGeom prst="rect">
                      <a:avLst/>
                    </a:prstGeom>
                    <a:ln>
                      <a:solidFill>
                        <a:schemeClr val="accent1"/>
                      </a:solidFill>
                    </a:ln>
                  </pic:spPr>
                </pic:pic>
              </a:graphicData>
            </a:graphic>
          </wp:inline>
        </w:drawing>
      </w:r>
    </w:p>
    <w:p w14:paraId="4534E117" w14:textId="16B971EE" w:rsidR="0033156B" w:rsidRPr="00BA400F" w:rsidRDefault="0073227E" w:rsidP="0033156B">
      <w:pPr>
        <w:ind w:left="792"/>
        <w:rPr>
          <w:rFonts w:asciiTheme="minorHAnsi" w:hAnsiTheme="minorHAnsi"/>
          <w:sz w:val="24"/>
          <w:szCs w:val="24"/>
        </w:rPr>
      </w:pPr>
      <w:r w:rsidRPr="00BA400F">
        <w:rPr>
          <w:sz w:val="24"/>
          <w:szCs w:val="24"/>
        </w:rPr>
        <w:t>Remarque </w:t>
      </w:r>
      <w:r w:rsidR="0033156B" w:rsidRPr="00BA400F">
        <w:rPr>
          <w:sz w:val="24"/>
          <w:szCs w:val="24"/>
        </w:rPr>
        <w:t xml:space="preserve">: </w:t>
      </w:r>
      <w:r w:rsidR="0033156B" w:rsidRPr="00BA400F">
        <w:rPr>
          <w:rFonts w:asciiTheme="minorHAnsi" w:hAnsiTheme="minorHAnsi" w:cs="Courier New"/>
          <w:sz w:val="24"/>
          <w:szCs w:val="24"/>
          <w:lang w:eastAsia="fr-CA"/>
        </w:rPr>
        <w:t>Une fois que le dossier d’inspection est fermé (désactivé), le rapport d’inspection sera automatiquement affiché sur le compte Mon ACIA du client.</w:t>
      </w:r>
      <w:r w:rsidR="0033156B" w:rsidRPr="00BA400F">
        <w:rPr>
          <w:rFonts w:asciiTheme="minorHAnsi" w:hAnsiTheme="minorHAnsi"/>
          <w:sz w:val="24"/>
          <w:szCs w:val="24"/>
        </w:rPr>
        <w:t xml:space="preserve"> </w:t>
      </w:r>
    </w:p>
    <w:p w14:paraId="2B459F02" w14:textId="77777777" w:rsidR="00E02322" w:rsidRPr="00BA400F" w:rsidRDefault="00E02322" w:rsidP="001F5A3A">
      <w:pPr>
        <w:ind w:left="792"/>
        <w:rPr>
          <w:sz w:val="24"/>
          <w:szCs w:val="24"/>
        </w:rPr>
      </w:pPr>
    </w:p>
    <w:p w14:paraId="0F1233A4" w14:textId="6D5FC022" w:rsidR="0092459C" w:rsidRPr="00BA400F" w:rsidRDefault="0033156B" w:rsidP="0060610A">
      <w:pPr>
        <w:pStyle w:val="ListParagraph"/>
        <w:keepNext/>
        <w:keepLines/>
        <w:numPr>
          <w:ilvl w:val="1"/>
          <w:numId w:val="18"/>
        </w:numPr>
        <w:spacing w:before="120" w:after="120"/>
        <w:outlineLvl w:val="1"/>
        <w:rPr>
          <w:rFonts w:eastAsiaTheme="majorEastAsia" w:cstheme="majorBidi"/>
          <w:bCs/>
          <w:i/>
          <w:sz w:val="24"/>
          <w:szCs w:val="24"/>
        </w:rPr>
      </w:pPr>
      <w:bookmarkStart w:id="24" w:name="_Toc15471770"/>
      <w:r w:rsidRPr="00BA400F">
        <w:rPr>
          <w:rFonts w:eastAsiaTheme="majorEastAsia" w:cstheme="majorBidi"/>
          <w:bCs/>
          <w:sz w:val="24"/>
          <w:szCs w:val="24"/>
        </w:rPr>
        <w:t>Annuler un dossier d’i</w:t>
      </w:r>
      <w:r w:rsidR="00A447F9" w:rsidRPr="00BA400F">
        <w:rPr>
          <w:rFonts w:eastAsiaTheme="majorEastAsia" w:cstheme="majorBidi"/>
          <w:bCs/>
          <w:sz w:val="24"/>
          <w:szCs w:val="24"/>
        </w:rPr>
        <w:t>nspection</w:t>
      </w:r>
      <w:bookmarkEnd w:id="24"/>
    </w:p>
    <w:p w14:paraId="5DFD9014" w14:textId="0BB98CCF" w:rsidR="0033156B" w:rsidRPr="00BA400F" w:rsidRDefault="0033156B" w:rsidP="0033156B">
      <w:pPr>
        <w:rPr>
          <w:sz w:val="24"/>
          <w:szCs w:val="24"/>
        </w:rPr>
      </w:pPr>
      <w:r w:rsidRPr="00BA400F">
        <w:rPr>
          <w:rFonts w:asciiTheme="minorHAnsi" w:hAnsiTheme="minorHAnsi" w:cs="Arial"/>
          <w:sz w:val="24"/>
          <w:szCs w:val="24"/>
          <w:shd w:val="clear" w:color="auto" w:fill="FFFFFF"/>
        </w:rPr>
        <w:t>À tout moment au cours du processus d’inspection jusqu’à la fermeture d’un dossier d’inspection, l’inspecteur ou le superviseur de l’inspection peut annuler un dossier d’inspection. Lors de l’annulation d’un dossier d’inspection, une justification ou une raison devra être sélectionnée à partir d’une liste standard qui comprend :</w:t>
      </w:r>
    </w:p>
    <w:p w14:paraId="27086578" w14:textId="129C6900" w:rsidR="00103CFF" w:rsidRPr="00BA400F" w:rsidRDefault="009F2E82" w:rsidP="001D3D72">
      <w:pPr>
        <w:pStyle w:val="ListParagraph"/>
        <w:numPr>
          <w:ilvl w:val="0"/>
          <w:numId w:val="7"/>
        </w:numPr>
        <w:rPr>
          <w:sz w:val="24"/>
          <w:szCs w:val="24"/>
        </w:rPr>
      </w:pPr>
      <w:r>
        <w:rPr>
          <w:sz w:val="24"/>
          <w:szCs w:val="24"/>
        </w:rPr>
        <w:t>D</w:t>
      </w:r>
      <w:r w:rsidR="0033156B" w:rsidRPr="00BA400F">
        <w:rPr>
          <w:sz w:val="24"/>
          <w:szCs w:val="24"/>
        </w:rPr>
        <w:t>écision d’appel</w:t>
      </w:r>
    </w:p>
    <w:p w14:paraId="0829738E" w14:textId="3EE0CF26" w:rsidR="00103CFF" w:rsidRPr="00BA400F" w:rsidRDefault="009F2E82" w:rsidP="001D3D72">
      <w:pPr>
        <w:pStyle w:val="ListParagraph"/>
        <w:numPr>
          <w:ilvl w:val="0"/>
          <w:numId w:val="7"/>
        </w:numPr>
        <w:rPr>
          <w:sz w:val="24"/>
          <w:szCs w:val="24"/>
        </w:rPr>
      </w:pPr>
      <w:r>
        <w:rPr>
          <w:sz w:val="24"/>
          <w:szCs w:val="24"/>
        </w:rPr>
        <w:t>I</w:t>
      </w:r>
      <w:r w:rsidR="0033156B" w:rsidRPr="00BA400F">
        <w:rPr>
          <w:sz w:val="24"/>
          <w:szCs w:val="24"/>
        </w:rPr>
        <w:t>nstallation inadmissible</w:t>
      </w:r>
    </w:p>
    <w:p w14:paraId="3942C296" w14:textId="77B1AA71" w:rsidR="00103CFF" w:rsidRPr="00BA400F" w:rsidRDefault="009F2E82" w:rsidP="001D3D72">
      <w:pPr>
        <w:pStyle w:val="ListParagraph"/>
        <w:numPr>
          <w:ilvl w:val="0"/>
          <w:numId w:val="7"/>
        </w:numPr>
        <w:rPr>
          <w:sz w:val="24"/>
          <w:szCs w:val="24"/>
        </w:rPr>
      </w:pPr>
      <w:r>
        <w:rPr>
          <w:sz w:val="24"/>
          <w:szCs w:val="24"/>
        </w:rPr>
        <w:t>A</w:t>
      </w:r>
      <w:r w:rsidR="0033156B" w:rsidRPr="00BA400F">
        <w:rPr>
          <w:sz w:val="24"/>
          <w:szCs w:val="24"/>
        </w:rPr>
        <w:t>nnulation de la demande d’inspection</w:t>
      </w:r>
    </w:p>
    <w:p w14:paraId="512FD094" w14:textId="5F37B5F7" w:rsidR="00103CFF" w:rsidRPr="00BA400F" w:rsidRDefault="009F2E82" w:rsidP="001D3D72">
      <w:pPr>
        <w:pStyle w:val="ListParagraph"/>
        <w:numPr>
          <w:ilvl w:val="0"/>
          <w:numId w:val="7"/>
        </w:numPr>
        <w:rPr>
          <w:sz w:val="24"/>
          <w:szCs w:val="24"/>
        </w:rPr>
      </w:pPr>
      <w:r w:rsidRPr="00BA400F">
        <w:rPr>
          <w:sz w:val="24"/>
          <w:szCs w:val="24"/>
        </w:rPr>
        <w:t>Fermeture</w:t>
      </w:r>
      <w:r w:rsidR="0033156B" w:rsidRPr="00BA400F">
        <w:rPr>
          <w:sz w:val="24"/>
          <w:szCs w:val="24"/>
        </w:rPr>
        <w:t xml:space="preserve"> de l’usine</w:t>
      </w:r>
    </w:p>
    <w:p w14:paraId="3261A0AC" w14:textId="7A433246" w:rsidR="00103CFF" w:rsidRPr="00BA400F" w:rsidRDefault="009F2E82" w:rsidP="001D3D72">
      <w:pPr>
        <w:pStyle w:val="ListParagraph"/>
        <w:numPr>
          <w:ilvl w:val="0"/>
          <w:numId w:val="7"/>
        </w:numPr>
        <w:rPr>
          <w:sz w:val="24"/>
          <w:szCs w:val="24"/>
        </w:rPr>
      </w:pPr>
      <w:r w:rsidRPr="00BA400F">
        <w:rPr>
          <w:sz w:val="24"/>
          <w:szCs w:val="24"/>
        </w:rPr>
        <w:lastRenderedPageBreak/>
        <w:t>Inaccessibilité</w:t>
      </w:r>
      <w:r w:rsidR="0033156B" w:rsidRPr="00BA400F">
        <w:rPr>
          <w:sz w:val="24"/>
          <w:szCs w:val="24"/>
        </w:rPr>
        <w:t xml:space="preserve"> à l’usine</w:t>
      </w:r>
    </w:p>
    <w:p w14:paraId="665DB754" w14:textId="57410B19" w:rsidR="00103CFF" w:rsidRPr="00BA400F" w:rsidRDefault="009F2E82" w:rsidP="001D3D72">
      <w:pPr>
        <w:pStyle w:val="ListParagraph"/>
        <w:numPr>
          <w:ilvl w:val="0"/>
          <w:numId w:val="7"/>
        </w:numPr>
        <w:rPr>
          <w:sz w:val="24"/>
          <w:szCs w:val="24"/>
        </w:rPr>
      </w:pPr>
      <w:r w:rsidRPr="00BA400F">
        <w:rPr>
          <w:sz w:val="24"/>
          <w:szCs w:val="24"/>
        </w:rPr>
        <w:t>Annulation</w:t>
      </w:r>
      <w:r w:rsidR="0033156B" w:rsidRPr="00BA400F">
        <w:rPr>
          <w:sz w:val="24"/>
          <w:szCs w:val="24"/>
        </w:rPr>
        <w:t xml:space="preserve"> de la demande par la partie</w:t>
      </w:r>
    </w:p>
    <w:p w14:paraId="344F1158" w14:textId="25482FC4" w:rsidR="004920BE" w:rsidRPr="00BA400F" w:rsidRDefault="009F2E82" w:rsidP="001D3D72">
      <w:pPr>
        <w:pStyle w:val="ListParagraph"/>
        <w:numPr>
          <w:ilvl w:val="0"/>
          <w:numId w:val="7"/>
        </w:numPr>
        <w:rPr>
          <w:sz w:val="24"/>
          <w:szCs w:val="24"/>
        </w:rPr>
      </w:pPr>
      <w:r w:rsidRPr="00BA400F">
        <w:rPr>
          <w:sz w:val="24"/>
          <w:szCs w:val="24"/>
        </w:rPr>
        <w:t>Indisponibilité</w:t>
      </w:r>
      <w:r w:rsidR="0033156B" w:rsidRPr="00BA400F">
        <w:rPr>
          <w:sz w:val="24"/>
          <w:szCs w:val="24"/>
        </w:rPr>
        <w:t xml:space="preserve"> des r</w:t>
      </w:r>
      <w:r w:rsidR="00103CFF" w:rsidRPr="00BA400F">
        <w:rPr>
          <w:sz w:val="24"/>
          <w:szCs w:val="24"/>
        </w:rPr>
        <w:t>es</w:t>
      </w:r>
      <w:r w:rsidR="0033156B" w:rsidRPr="00BA400F">
        <w:rPr>
          <w:sz w:val="24"/>
          <w:szCs w:val="24"/>
        </w:rPr>
        <w:t>s</w:t>
      </w:r>
      <w:r w:rsidR="00103CFF" w:rsidRPr="00BA400F">
        <w:rPr>
          <w:sz w:val="24"/>
          <w:szCs w:val="24"/>
        </w:rPr>
        <w:t>ources</w:t>
      </w:r>
    </w:p>
    <w:p w14:paraId="073746AD" w14:textId="77777777" w:rsidR="004920BE" w:rsidRPr="00BA400F" w:rsidRDefault="004920BE">
      <w:pPr>
        <w:spacing w:before="0" w:after="200" w:line="276" w:lineRule="auto"/>
        <w:ind w:left="0"/>
        <w:rPr>
          <w:rFonts w:asciiTheme="minorHAnsi" w:eastAsiaTheme="minorHAnsi" w:hAnsiTheme="minorHAnsi" w:cstheme="minorBidi"/>
          <w:sz w:val="24"/>
          <w:szCs w:val="24"/>
        </w:rPr>
      </w:pPr>
      <w:r w:rsidRPr="00BA400F">
        <w:rPr>
          <w:sz w:val="24"/>
          <w:szCs w:val="24"/>
        </w:rPr>
        <w:br w:type="page"/>
      </w:r>
    </w:p>
    <w:p w14:paraId="46963AB8" w14:textId="74A09861" w:rsidR="00D932D1" w:rsidRPr="00BA400F" w:rsidRDefault="00D932D1" w:rsidP="00D932D1">
      <w:pPr>
        <w:numPr>
          <w:ilvl w:val="2"/>
          <w:numId w:val="12"/>
        </w:numPr>
        <w:spacing w:before="0" w:after="200" w:line="276" w:lineRule="auto"/>
        <w:contextualSpacing/>
        <w:rPr>
          <w:rFonts w:asciiTheme="minorHAnsi" w:eastAsiaTheme="minorHAnsi" w:hAnsiTheme="minorHAnsi" w:cstheme="minorBidi"/>
          <w:sz w:val="24"/>
          <w:szCs w:val="24"/>
        </w:rPr>
      </w:pPr>
      <w:r w:rsidRPr="00BA400F">
        <w:rPr>
          <w:rFonts w:asciiTheme="minorHAnsi" w:hAnsiTheme="minorHAnsi" w:cs="Courier New"/>
          <w:sz w:val="24"/>
          <w:szCs w:val="24"/>
          <w:lang w:eastAsia="fr-CA"/>
        </w:rPr>
        <w:lastRenderedPageBreak/>
        <w:t>Avant d’annuler un dossier d’inspection, lorsque la source est une exportation ou une autorisation, l’inspecteur doit s’assurer de sélectionner l’option « Annulée » à partir de la liste déroulante dans le champ « Résultat relatif au dossier » sous le chevron « </w:t>
      </w:r>
      <w:r w:rsidR="00280E38">
        <w:rPr>
          <w:rFonts w:asciiTheme="minorHAnsi" w:hAnsiTheme="minorHAnsi" w:cs="Courier New"/>
          <w:sz w:val="24"/>
          <w:szCs w:val="24"/>
          <w:lang w:eastAsia="fr-CA"/>
        </w:rPr>
        <w:t>Inspection Complète</w:t>
      </w:r>
      <w:r w:rsidR="00C53811">
        <w:rPr>
          <w:rFonts w:asciiTheme="minorHAnsi" w:hAnsiTheme="minorHAnsi" w:cs="Courier New"/>
          <w:sz w:val="24"/>
          <w:szCs w:val="24"/>
          <w:lang w:eastAsia="fr-CA"/>
        </w:rPr>
        <w:t> </w:t>
      </w:r>
      <w:r w:rsidRPr="00BA400F">
        <w:rPr>
          <w:rFonts w:asciiTheme="minorHAnsi" w:hAnsiTheme="minorHAnsi" w:cs="Courier New"/>
          <w:sz w:val="24"/>
          <w:szCs w:val="24"/>
          <w:lang w:eastAsia="fr-CA"/>
        </w:rPr>
        <w:t>».</w:t>
      </w:r>
      <w:r w:rsidRPr="00BA400F">
        <w:rPr>
          <w:rFonts w:asciiTheme="minorHAnsi" w:eastAsiaTheme="minorHAnsi" w:hAnsiTheme="minorHAnsi" w:cstheme="minorBidi"/>
          <w:sz w:val="24"/>
          <w:szCs w:val="24"/>
        </w:rPr>
        <w:t xml:space="preserve"> </w:t>
      </w:r>
    </w:p>
    <w:p w14:paraId="69398D64" w14:textId="0FACF56E" w:rsidR="0092459C" w:rsidRPr="00BA400F" w:rsidRDefault="0092459C" w:rsidP="00FC4009">
      <w:pPr>
        <w:ind w:left="0"/>
      </w:pPr>
    </w:p>
    <w:p w14:paraId="17273C2D" w14:textId="166D7443" w:rsidR="00F01336" w:rsidRPr="00BA400F" w:rsidRDefault="00F01336" w:rsidP="00FC4009">
      <w:pPr>
        <w:ind w:left="0"/>
      </w:pPr>
      <w:r w:rsidRPr="00BA400F">
        <w:rPr>
          <w:noProof/>
          <w:lang w:val="en-US"/>
        </w:rPr>
        <w:drawing>
          <wp:inline distT="0" distB="0" distL="0" distR="0" wp14:anchorId="0011EB7C" wp14:editId="7056BE8E">
            <wp:extent cx="5943600" cy="1315085"/>
            <wp:effectExtent l="19050" t="19050" r="19050" b="184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315085"/>
                    </a:xfrm>
                    <a:prstGeom prst="rect">
                      <a:avLst/>
                    </a:prstGeom>
                    <a:ln>
                      <a:solidFill>
                        <a:schemeClr val="accent1"/>
                      </a:solidFill>
                    </a:ln>
                  </pic:spPr>
                </pic:pic>
              </a:graphicData>
            </a:graphic>
          </wp:inline>
        </w:drawing>
      </w:r>
    </w:p>
    <w:p w14:paraId="7C6E8649" w14:textId="0C67E952" w:rsidR="00DA2355" w:rsidRPr="00BA400F" w:rsidRDefault="00DA2355" w:rsidP="00506B50">
      <w:pPr>
        <w:numPr>
          <w:ilvl w:val="2"/>
          <w:numId w:val="12"/>
        </w:numPr>
        <w:spacing w:before="0" w:after="200" w:line="276" w:lineRule="auto"/>
        <w:contextualSpacing/>
        <w:rPr>
          <w:rFonts w:asciiTheme="minorHAnsi" w:eastAsiaTheme="minorHAnsi" w:hAnsiTheme="minorHAnsi" w:cstheme="minorBidi"/>
          <w:sz w:val="24"/>
          <w:szCs w:val="24"/>
        </w:rPr>
      </w:pPr>
      <w:r w:rsidRPr="00BA400F">
        <w:rPr>
          <w:rFonts w:asciiTheme="minorHAnsi" w:hAnsiTheme="minorHAnsi" w:cs="Courier New"/>
          <w:sz w:val="24"/>
          <w:szCs w:val="24"/>
          <w:lang w:eastAsia="fr-CA"/>
        </w:rPr>
        <w:t>L</w:t>
      </w:r>
      <w:r w:rsidR="00506B50"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utilisateur sélectionne ensuite le bouton « Désactiver » situé dans la barre de commande de l</w:t>
      </w:r>
      <w:r w:rsidR="00506B50"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 xml:space="preserve">entité </w:t>
      </w:r>
      <w:r w:rsidR="00506B50" w:rsidRPr="00BA400F">
        <w:rPr>
          <w:rFonts w:asciiTheme="minorHAnsi" w:hAnsiTheme="minorHAnsi" w:cs="Courier New"/>
          <w:sz w:val="24"/>
          <w:szCs w:val="24"/>
          <w:lang w:eastAsia="fr-CA"/>
        </w:rPr>
        <w:t xml:space="preserve">du dossier </w:t>
      </w:r>
      <w:r w:rsidRPr="00BA400F">
        <w:rPr>
          <w:rFonts w:asciiTheme="minorHAnsi" w:hAnsiTheme="minorHAnsi" w:cs="Courier New"/>
          <w:sz w:val="24"/>
          <w:szCs w:val="24"/>
          <w:lang w:eastAsia="fr-CA"/>
        </w:rPr>
        <w:t>d</w:t>
      </w:r>
      <w:r w:rsidR="00506B50" w:rsidRPr="00BA400F">
        <w:rPr>
          <w:rFonts w:asciiTheme="minorHAnsi" w:hAnsiTheme="minorHAnsi" w:cs="Courier New"/>
          <w:sz w:val="24"/>
          <w:szCs w:val="24"/>
          <w:lang w:eastAsia="fr-CA"/>
        </w:rPr>
        <w:t>’</w:t>
      </w:r>
      <w:r w:rsidRPr="00BA400F">
        <w:rPr>
          <w:rFonts w:asciiTheme="minorHAnsi" w:hAnsiTheme="minorHAnsi" w:cs="Courier New"/>
          <w:sz w:val="24"/>
          <w:szCs w:val="24"/>
          <w:lang w:eastAsia="fr-CA"/>
        </w:rPr>
        <w:t>inspection.</w:t>
      </w:r>
      <w:r w:rsidRPr="00BA400F">
        <w:rPr>
          <w:rFonts w:asciiTheme="minorHAnsi" w:eastAsiaTheme="minorHAnsi" w:hAnsiTheme="minorHAnsi" w:cstheme="minorBidi"/>
          <w:sz w:val="24"/>
          <w:szCs w:val="24"/>
        </w:rPr>
        <w:t xml:space="preserve"> </w:t>
      </w:r>
    </w:p>
    <w:p w14:paraId="69727A49" w14:textId="0DC57585" w:rsidR="0092459C" w:rsidRPr="00BA400F" w:rsidRDefault="0092459C" w:rsidP="0092459C">
      <w:pPr>
        <w:spacing w:before="0" w:after="200" w:line="276" w:lineRule="auto"/>
        <w:ind w:left="756"/>
        <w:contextualSpacing/>
        <w:rPr>
          <w:rFonts w:asciiTheme="minorHAnsi" w:eastAsiaTheme="minorHAnsi" w:hAnsiTheme="minorHAnsi" w:cstheme="minorBidi"/>
          <w:szCs w:val="22"/>
        </w:rPr>
      </w:pPr>
    </w:p>
    <w:p w14:paraId="70631D40" w14:textId="6E401FEA" w:rsidR="004920BE" w:rsidRPr="00BA400F" w:rsidRDefault="004920BE" w:rsidP="003100B2">
      <w:pPr>
        <w:spacing w:before="0" w:after="200" w:line="276" w:lineRule="auto"/>
        <w:ind w:left="0"/>
        <w:contextualSpacing/>
        <w:rPr>
          <w:rFonts w:asciiTheme="minorHAnsi" w:eastAsiaTheme="minorHAnsi" w:hAnsiTheme="minorHAnsi" w:cstheme="minorBidi"/>
          <w:color w:val="FF0000"/>
          <w:szCs w:val="22"/>
        </w:rPr>
      </w:pPr>
    </w:p>
    <w:p w14:paraId="32D9D53A" w14:textId="66C79D81" w:rsidR="004920BE" w:rsidRPr="00BA400F" w:rsidRDefault="00F01336">
      <w:pPr>
        <w:spacing w:before="0" w:after="200" w:line="276" w:lineRule="auto"/>
        <w:ind w:left="0"/>
        <w:rPr>
          <w:rFonts w:asciiTheme="minorHAnsi" w:eastAsiaTheme="minorHAnsi" w:hAnsiTheme="minorHAnsi" w:cstheme="minorBidi"/>
          <w:color w:val="FF0000"/>
          <w:szCs w:val="22"/>
        </w:rPr>
      </w:pPr>
      <w:r w:rsidRPr="00BA400F">
        <w:rPr>
          <w:rFonts w:asciiTheme="minorHAnsi" w:eastAsiaTheme="minorHAnsi" w:hAnsiTheme="minorHAnsi" w:cstheme="minorBidi"/>
          <w:noProof/>
          <w:color w:val="FF0000"/>
          <w:szCs w:val="22"/>
          <w:lang w:val="en-US"/>
        </w:rPr>
        <w:drawing>
          <wp:inline distT="0" distB="0" distL="0" distR="0" wp14:anchorId="12F247F7" wp14:editId="6482BABB">
            <wp:extent cx="6108192" cy="1422634"/>
            <wp:effectExtent l="19050" t="19050" r="26035" b="254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6123923" cy="1426298"/>
                    </a:xfrm>
                    <a:prstGeom prst="rect">
                      <a:avLst/>
                    </a:prstGeom>
                    <a:ln>
                      <a:solidFill>
                        <a:schemeClr val="accent1"/>
                      </a:solidFill>
                    </a:ln>
                  </pic:spPr>
                </pic:pic>
              </a:graphicData>
            </a:graphic>
          </wp:inline>
        </w:drawing>
      </w:r>
    </w:p>
    <w:p w14:paraId="60053C8C" w14:textId="2DD2BCF1" w:rsidR="003100B2" w:rsidRPr="00BA400F" w:rsidRDefault="00EE1EDD" w:rsidP="001D3D72">
      <w:pPr>
        <w:numPr>
          <w:ilvl w:val="2"/>
          <w:numId w:val="12"/>
        </w:numPr>
        <w:spacing w:before="0" w:after="200" w:line="276" w:lineRule="auto"/>
        <w:contextualSpacing/>
        <w:rPr>
          <w:rFonts w:asciiTheme="minorHAnsi" w:eastAsiaTheme="minorHAnsi" w:hAnsiTheme="minorHAnsi" w:cstheme="minorBidi"/>
          <w:sz w:val="24"/>
          <w:szCs w:val="24"/>
        </w:rPr>
      </w:pPr>
      <w:r w:rsidRPr="00BA400F">
        <w:rPr>
          <w:rFonts w:asciiTheme="minorHAnsi" w:eastAsiaTheme="minorHAnsi" w:hAnsiTheme="minorHAnsi" w:cstheme="minorBidi"/>
          <w:sz w:val="24"/>
          <w:szCs w:val="24"/>
        </w:rPr>
        <w:t>Une fenêtre contextuelle appelée « </w:t>
      </w:r>
      <w:r w:rsidR="0092459C" w:rsidRPr="00BA400F">
        <w:rPr>
          <w:rFonts w:asciiTheme="minorHAnsi" w:eastAsiaTheme="minorHAnsi" w:hAnsiTheme="minorHAnsi" w:cstheme="minorBidi"/>
          <w:sz w:val="24"/>
          <w:szCs w:val="24"/>
        </w:rPr>
        <w:t>Confirm</w:t>
      </w:r>
      <w:r w:rsidRPr="00BA400F">
        <w:rPr>
          <w:rFonts w:asciiTheme="minorHAnsi" w:eastAsiaTheme="minorHAnsi" w:hAnsiTheme="minorHAnsi" w:cstheme="minorBidi"/>
          <w:sz w:val="24"/>
          <w:szCs w:val="24"/>
        </w:rPr>
        <w:t>er la dés</w:t>
      </w:r>
      <w:r w:rsidR="0092459C" w:rsidRPr="00BA400F">
        <w:rPr>
          <w:rFonts w:asciiTheme="minorHAnsi" w:eastAsiaTheme="minorHAnsi" w:hAnsiTheme="minorHAnsi" w:cstheme="minorBidi"/>
          <w:sz w:val="24"/>
          <w:szCs w:val="24"/>
        </w:rPr>
        <w:t>activati</w:t>
      </w:r>
      <w:r w:rsidR="00103CFF" w:rsidRPr="00BA400F">
        <w:rPr>
          <w:rFonts w:asciiTheme="minorHAnsi" w:eastAsiaTheme="minorHAnsi" w:hAnsiTheme="minorHAnsi" w:cstheme="minorBidi"/>
          <w:sz w:val="24"/>
          <w:szCs w:val="24"/>
        </w:rPr>
        <w:t>on</w:t>
      </w:r>
      <w:r w:rsidRPr="00BA400F">
        <w:rPr>
          <w:rFonts w:asciiTheme="minorHAnsi" w:eastAsiaTheme="minorHAnsi" w:hAnsiTheme="minorHAnsi" w:cstheme="minorBidi"/>
          <w:sz w:val="24"/>
          <w:szCs w:val="24"/>
        </w:rPr>
        <w:t> »</w:t>
      </w:r>
      <w:r w:rsidR="00103CFF" w:rsidRPr="00BA400F">
        <w:rPr>
          <w:rFonts w:asciiTheme="minorHAnsi" w:eastAsiaTheme="minorHAnsi" w:hAnsiTheme="minorHAnsi" w:cstheme="minorBidi"/>
          <w:sz w:val="24"/>
          <w:szCs w:val="24"/>
        </w:rPr>
        <w:t xml:space="preserve"> </w:t>
      </w:r>
      <w:r w:rsidRPr="00BA400F">
        <w:rPr>
          <w:rFonts w:asciiTheme="minorHAnsi" w:eastAsiaTheme="minorHAnsi" w:hAnsiTheme="minorHAnsi" w:cstheme="minorBidi"/>
          <w:sz w:val="24"/>
          <w:szCs w:val="24"/>
        </w:rPr>
        <w:t>apparaîtra dans laquelle l’utilisateur sélectionne une option à partir de la liste déroulante du champ du statut afin de définir le motif de l’annulation</w:t>
      </w:r>
      <w:r w:rsidR="003100B2" w:rsidRPr="00BA400F">
        <w:rPr>
          <w:rFonts w:asciiTheme="minorHAnsi" w:eastAsiaTheme="minorHAnsi" w:hAnsiTheme="minorHAnsi" w:cstheme="minorBidi"/>
          <w:sz w:val="24"/>
          <w:szCs w:val="24"/>
        </w:rPr>
        <w:t xml:space="preserve">. </w:t>
      </w:r>
    </w:p>
    <w:p w14:paraId="58CCE156" w14:textId="074238AC" w:rsidR="0092459C" w:rsidRPr="00BA400F" w:rsidRDefault="0092459C" w:rsidP="0092459C">
      <w:pPr>
        <w:ind w:left="0"/>
        <w:rPr>
          <w:color w:val="FF0000"/>
        </w:rPr>
      </w:pPr>
    </w:p>
    <w:p w14:paraId="46ED8732" w14:textId="2D155410" w:rsidR="0092459C" w:rsidRPr="00BA400F" w:rsidRDefault="0092459C" w:rsidP="00D25487">
      <w:pPr>
        <w:ind w:left="0"/>
        <w:rPr>
          <w:color w:val="FF0000"/>
        </w:rPr>
      </w:pPr>
    </w:p>
    <w:p w14:paraId="06427200" w14:textId="0AAED65C" w:rsidR="00F01336" w:rsidRPr="00BA400F" w:rsidRDefault="00225C6C" w:rsidP="00D25487">
      <w:pPr>
        <w:ind w:left="0"/>
        <w:rPr>
          <w:color w:val="FF0000"/>
        </w:rPr>
      </w:pPr>
      <w:r w:rsidRPr="00BA400F">
        <w:rPr>
          <w:noProof/>
          <w:color w:val="FF0000"/>
          <w:lang w:val="en-US"/>
        </w:rPr>
        <w:lastRenderedPageBreak/>
        <w:drawing>
          <wp:inline distT="0" distB="0" distL="0" distR="0" wp14:anchorId="706231E7" wp14:editId="637A929A">
            <wp:extent cx="5861304" cy="3534164"/>
            <wp:effectExtent l="19050" t="19050" r="25400" b="285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861813" cy="3534471"/>
                    </a:xfrm>
                    <a:prstGeom prst="rect">
                      <a:avLst/>
                    </a:prstGeom>
                    <a:ln>
                      <a:solidFill>
                        <a:schemeClr val="accent1"/>
                      </a:solidFill>
                    </a:ln>
                  </pic:spPr>
                </pic:pic>
              </a:graphicData>
            </a:graphic>
          </wp:inline>
        </w:drawing>
      </w:r>
    </w:p>
    <w:p w14:paraId="216852AC" w14:textId="77777777" w:rsidR="0092459C" w:rsidRPr="00BA400F" w:rsidRDefault="0092459C" w:rsidP="0092459C">
      <w:pPr>
        <w:ind w:left="0"/>
        <w:rPr>
          <w:color w:val="FF0000"/>
        </w:rPr>
      </w:pPr>
    </w:p>
    <w:p w14:paraId="3A384B3B" w14:textId="2646ADA0" w:rsidR="0092459C" w:rsidRPr="00BA400F" w:rsidRDefault="0092459C" w:rsidP="001D3D72">
      <w:pPr>
        <w:pStyle w:val="ListParagraph"/>
        <w:numPr>
          <w:ilvl w:val="2"/>
          <w:numId w:val="12"/>
        </w:numPr>
        <w:rPr>
          <w:sz w:val="24"/>
          <w:szCs w:val="24"/>
        </w:rPr>
      </w:pPr>
      <w:r w:rsidRPr="00BA400F">
        <w:rPr>
          <w:sz w:val="24"/>
          <w:szCs w:val="24"/>
        </w:rPr>
        <w:t>S</w:t>
      </w:r>
      <w:r w:rsidR="00EE1EDD" w:rsidRPr="00BA400F">
        <w:rPr>
          <w:sz w:val="24"/>
          <w:szCs w:val="24"/>
        </w:rPr>
        <w:t>é</w:t>
      </w:r>
      <w:r w:rsidRPr="00BA400F">
        <w:rPr>
          <w:sz w:val="24"/>
          <w:szCs w:val="24"/>
        </w:rPr>
        <w:t>lect</w:t>
      </w:r>
      <w:r w:rsidR="00EE1EDD" w:rsidRPr="00BA400F">
        <w:rPr>
          <w:sz w:val="24"/>
          <w:szCs w:val="24"/>
        </w:rPr>
        <w:t>ionnez le bouton « Désactiver »</w:t>
      </w:r>
      <w:r w:rsidR="00280E38">
        <w:rPr>
          <w:sz w:val="24"/>
          <w:szCs w:val="24"/>
        </w:rPr>
        <w:t>,</w:t>
      </w:r>
      <w:r w:rsidR="00EE1EDD" w:rsidRPr="00BA400F">
        <w:rPr>
          <w:sz w:val="24"/>
          <w:szCs w:val="24"/>
        </w:rPr>
        <w:t xml:space="preserve"> ce qui modifiera</w:t>
      </w:r>
      <w:r w:rsidRPr="00BA400F">
        <w:rPr>
          <w:sz w:val="24"/>
          <w:szCs w:val="24"/>
        </w:rPr>
        <w:t xml:space="preserve"> </w:t>
      </w:r>
      <w:r w:rsidR="00EE1EDD" w:rsidRPr="00BA400F">
        <w:rPr>
          <w:sz w:val="24"/>
          <w:szCs w:val="24"/>
        </w:rPr>
        <w:t>le statut</w:t>
      </w:r>
      <w:r w:rsidRPr="00BA400F">
        <w:rPr>
          <w:sz w:val="24"/>
          <w:szCs w:val="24"/>
        </w:rPr>
        <w:t xml:space="preserve"> </w:t>
      </w:r>
      <w:r w:rsidR="00EE1EDD" w:rsidRPr="00BA400F">
        <w:rPr>
          <w:sz w:val="24"/>
          <w:szCs w:val="24"/>
        </w:rPr>
        <w:t>du dossier d’inspection qui passera d’« </w:t>
      </w:r>
      <w:r w:rsidR="004E5D97" w:rsidRPr="00BA400F">
        <w:rPr>
          <w:sz w:val="24"/>
          <w:szCs w:val="24"/>
        </w:rPr>
        <w:t>Acti</w:t>
      </w:r>
      <w:r w:rsidR="00EE1EDD" w:rsidRPr="00BA400F">
        <w:rPr>
          <w:sz w:val="24"/>
          <w:szCs w:val="24"/>
        </w:rPr>
        <w:t>f » à</w:t>
      </w:r>
      <w:r w:rsidR="004E5D97" w:rsidRPr="00BA400F">
        <w:rPr>
          <w:sz w:val="24"/>
          <w:szCs w:val="24"/>
        </w:rPr>
        <w:t xml:space="preserve"> </w:t>
      </w:r>
      <w:r w:rsidR="00EE1EDD" w:rsidRPr="00BA400F">
        <w:rPr>
          <w:sz w:val="24"/>
          <w:szCs w:val="24"/>
        </w:rPr>
        <w:t>« </w:t>
      </w:r>
      <w:r w:rsidR="004E5D97" w:rsidRPr="00BA400F">
        <w:rPr>
          <w:sz w:val="24"/>
          <w:szCs w:val="24"/>
        </w:rPr>
        <w:t>Inacti</w:t>
      </w:r>
      <w:r w:rsidR="00EE1EDD" w:rsidRPr="00BA400F">
        <w:rPr>
          <w:sz w:val="24"/>
          <w:szCs w:val="24"/>
        </w:rPr>
        <w:t>f »</w:t>
      </w:r>
      <w:r w:rsidR="004E5D97" w:rsidRPr="00BA400F">
        <w:rPr>
          <w:sz w:val="24"/>
          <w:szCs w:val="24"/>
        </w:rPr>
        <w:t>.</w:t>
      </w:r>
    </w:p>
    <w:p w14:paraId="1CAAD97F" w14:textId="65CA79AF" w:rsidR="0092459C" w:rsidRPr="00BA400F" w:rsidRDefault="0092459C" w:rsidP="0092459C"/>
    <w:p w14:paraId="70571BBF" w14:textId="3A6DC30F" w:rsidR="00225C6C" w:rsidRPr="00BA400F" w:rsidRDefault="00225C6C" w:rsidP="0092459C">
      <w:r w:rsidRPr="00BA400F">
        <w:rPr>
          <w:noProof/>
          <w:lang w:val="en-US"/>
        </w:rPr>
        <w:lastRenderedPageBreak/>
        <w:drawing>
          <wp:inline distT="0" distB="0" distL="0" distR="0" wp14:anchorId="1FE0F0BD" wp14:editId="7A73D3F2">
            <wp:extent cx="5422392" cy="3262325"/>
            <wp:effectExtent l="19050" t="19050" r="26035" b="146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26420" cy="3264749"/>
                    </a:xfrm>
                    <a:prstGeom prst="rect">
                      <a:avLst/>
                    </a:prstGeom>
                    <a:ln>
                      <a:solidFill>
                        <a:schemeClr val="accent1"/>
                      </a:solidFill>
                    </a:ln>
                  </pic:spPr>
                </pic:pic>
              </a:graphicData>
            </a:graphic>
          </wp:inline>
        </w:drawing>
      </w:r>
    </w:p>
    <w:p w14:paraId="2B4EE1AC" w14:textId="702784FF" w:rsidR="004920BE" w:rsidRPr="00BA400F" w:rsidRDefault="00572100" w:rsidP="001D3D72">
      <w:pPr>
        <w:pStyle w:val="ListParagraph"/>
        <w:numPr>
          <w:ilvl w:val="2"/>
          <w:numId w:val="12"/>
        </w:numPr>
        <w:shd w:val="clear" w:color="auto" w:fill="FFFFFF"/>
        <w:rPr>
          <w:sz w:val="24"/>
          <w:szCs w:val="24"/>
        </w:rPr>
      </w:pPr>
      <w:r w:rsidRPr="00BA400F">
        <w:rPr>
          <w:sz w:val="24"/>
          <w:szCs w:val="24"/>
        </w:rPr>
        <w:t>Une notification par courriel générée par le système est envoyée au superviseur d</w:t>
      </w:r>
      <w:r w:rsidR="00F66C92" w:rsidRPr="00BA400F">
        <w:rPr>
          <w:sz w:val="24"/>
          <w:szCs w:val="24"/>
        </w:rPr>
        <w:t>’</w:t>
      </w:r>
      <w:r w:rsidRPr="00BA400F">
        <w:rPr>
          <w:sz w:val="24"/>
          <w:szCs w:val="24"/>
        </w:rPr>
        <w:t xml:space="preserve">inspection </w:t>
      </w:r>
      <w:r w:rsidR="00F66C92" w:rsidRPr="00BA400F">
        <w:rPr>
          <w:sz w:val="24"/>
          <w:szCs w:val="24"/>
        </w:rPr>
        <w:t>inscrit</w:t>
      </w:r>
      <w:r w:rsidRPr="00BA400F">
        <w:rPr>
          <w:sz w:val="24"/>
          <w:szCs w:val="24"/>
        </w:rPr>
        <w:t xml:space="preserve"> dans le dossier d</w:t>
      </w:r>
      <w:r w:rsidR="00F66C92" w:rsidRPr="00BA400F">
        <w:rPr>
          <w:sz w:val="24"/>
          <w:szCs w:val="24"/>
        </w:rPr>
        <w:t>’</w:t>
      </w:r>
      <w:r w:rsidRPr="00BA400F">
        <w:rPr>
          <w:sz w:val="24"/>
          <w:szCs w:val="24"/>
        </w:rPr>
        <w:t>inspection avec l</w:t>
      </w:r>
      <w:r w:rsidR="00F66C92" w:rsidRPr="00BA400F">
        <w:rPr>
          <w:sz w:val="24"/>
          <w:szCs w:val="24"/>
        </w:rPr>
        <w:t>’</w:t>
      </w:r>
      <w:r w:rsidRPr="00BA400F">
        <w:rPr>
          <w:sz w:val="24"/>
          <w:szCs w:val="24"/>
        </w:rPr>
        <w:t>énoncé suivant</w:t>
      </w:r>
      <w:r w:rsidR="00F66C92" w:rsidRPr="00BA400F">
        <w:rPr>
          <w:sz w:val="24"/>
          <w:szCs w:val="24"/>
        </w:rPr>
        <w:t> </w:t>
      </w:r>
      <w:r w:rsidRPr="00BA400F">
        <w:rPr>
          <w:sz w:val="24"/>
          <w:szCs w:val="24"/>
        </w:rPr>
        <w:t>: «</w:t>
      </w:r>
      <w:r w:rsidR="00F66C92" w:rsidRPr="00BA400F">
        <w:rPr>
          <w:sz w:val="24"/>
          <w:szCs w:val="24"/>
        </w:rPr>
        <w:t> </w:t>
      </w:r>
      <w:r w:rsidRPr="00BA400F">
        <w:rPr>
          <w:sz w:val="24"/>
          <w:szCs w:val="24"/>
        </w:rPr>
        <w:t>Le dossier d</w:t>
      </w:r>
      <w:r w:rsidR="00F66C92" w:rsidRPr="00BA400F">
        <w:rPr>
          <w:sz w:val="24"/>
          <w:szCs w:val="24"/>
        </w:rPr>
        <w:t>’</w:t>
      </w:r>
      <w:r w:rsidRPr="00BA400F">
        <w:rPr>
          <w:sz w:val="24"/>
          <w:szCs w:val="24"/>
        </w:rPr>
        <w:t>inspection n</w:t>
      </w:r>
      <w:r w:rsidR="00F66C92" w:rsidRPr="00BA400F">
        <w:rPr>
          <w:sz w:val="24"/>
          <w:szCs w:val="24"/>
          <w:vertAlign w:val="superscript"/>
        </w:rPr>
        <w:t>o</w:t>
      </w:r>
      <w:r w:rsidR="00F66C92" w:rsidRPr="00BA400F">
        <w:rPr>
          <w:sz w:val="24"/>
          <w:szCs w:val="24"/>
        </w:rPr>
        <w:t> </w:t>
      </w:r>
      <w:r w:rsidRPr="00BA400F">
        <w:rPr>
          <w:sz w:val="24"/>
          <w:szCs w:val="24"/>
        </w:rPr>
        <w:t xml:space="preserve">INS-1234-123456789 a été annulé. </w:t>
      </w:r>
      <w:proofErr w:type="spellStart"/>
      <w:r w:rsidRPr="00BA400F">
        <w:rPr>
          <w:sz w:val="24"/>
          <w:szCs w:val="24"/>
        </w:rPr>
        <w:t>Veuillez vous</w:t>
      </w:r>
      <w:proofErr w:type="spellEnd"/>
      <w:r w:rsidRPr="00BA400F">
        <w:rPr>
          <w:sz w:val="24"/>
          <w:szCs w:val="24"/>
        </w:rPr>
        <w:t xml:space="preserve"> connecter à </w:t>
      </w:r>
      <w:r w:rsidR="00F66C92" w:rsidRPr="00BA400F">
        <w:rPr>
          <w:sz w:val="24"/>
          <w:szCs w:val="24"/>
        </w:rPr>
        <w:t>la PPNS</w:t>
      </w:r>
      <w:r w:rsidRPr="00BA400F">
        <w:rPr>
          <w:sz w:val="24"/>
          <w:szCs w:val="24"/>
        </w:rPr>
        <w:t xml:space="preserve"> pour </w:t>
      </w:r>
      <w:r w:rsidR="00F66C92" w:rsidRPr="00BA400F">
        <w:rPr>
          <w:sz w:val="24"/>
          <w:szCs w:val="24"/>
        </w:rPr>
        <w:t>obtenir</w:t>
      </w:r>
      <w:r w:rsidRPr="00BA400F">
        <w:rPr>
          <w:sz w:val="24"/>
          <w:szCs w:val="24"/>
        </w:rPr>
        <w:t xml:space="preserve"> </w:t>
      </w:r>
      <w:r w:rsidR="00F66C92" w:rsidRPr="00BA400F">
        <w:rPr>
          <w:sz w:val="24"/>
          <w:szCs w:val="24"/>
        </w:rPr>
        <w:t xml:space="preserve">plus </w:t>
      </w:r>
      <w:r w:rsidRPr="00BA400F">
        <w:rPr>
          <w:sz w:val="24"/>
          <w:szCs w:val="24"/>
        </w:rPr>
        <w:t>de détails</w:t>
      </w:r>
      <w:r w:rsidR="00F66C92" w:rsidRPr="00BA400F">
        <w:rPr>
          <w:sz w:val="24"/>
          <w:szCs w:val="24"/>
        </w:rPr>
        <w:t> ».</w:t>
      </w:r>
      <w:r w:rsidR="0092459C" w:rsidRPr="00BA400F">
        <w:rPr>
          <w:sz w:val="24"/>
          <w:szCs w:val="24"/>
        </w:rPr>
        <w:t xml:space="preserve"> </w:t>
      </w:r>
    </w:p>
    <w:p w14:paraId="6B4C7F8E" w14:textId="7D19B7AB" w:rsidR="004920BE" w:rsidRPr="00BA400F" w:rsidRDefault="004920BE">
      <w:pPr>
        <w:spacing w:before="0" w:after="200" w:line="276" w:lineRule="auto"/>
        <w:ind w:left="0"/>
        <w:rPr>
          <w:rFonts w:asciiTheme="minorHAnsi" w:eastAsiaTheme="minorHAnsi" w:hAnsiTheme="minorHAnsi" w:cstheme="minorBidi"/>
          <w:sz w:val="24"/>
          <w:szCs w:val="24"/>
        </w:rPr>
      </w:pPr>
    </w:p>
    <w:p w14:paraId="0C338E18" w14:textId="3DB3BA1E" w:rsidR="00794276" w:rsidRPr="00BA400F" w:rsidRDefault="00D0220D" w:rsidP="001D3D72">
      <w:pPr>
        <w:pStyle w:val="ListParagraph"/>
        <w:numPr>
          <w:ilvl w:val="1"/>
          <w:numId w:val="12"/>
        </w:numPr>
        <w:outlineLvl w:val="1"/>
        <w:rPr>
          <w:sz w:val="24"/>
          <w:szCs w:val="24"/>
        </w:rPr>
      </w:pPr>
      <w:bookmarkStart w:id="25" w:name="_Toc15471771"/>
      <w:r w:rsidRPr="00BA400F">
        <w:rPr>
          <w:sz w:val="24"/>
          <w:szCs w:val="24"/>
        </w:rPr>
        <w:t>Dossier d’inspection en suspens</w:t>
      </w:r>
      <w:bookmarkEnd w:id="25"/>
    </w:p>
    <w:p w14:paraId="1658DF95" w14:textId="43EED11D" w:rsidR="00D0220D" w:rsidRPr="00BA400F" w:rsidRDefault="00D0220D" w:rsidP="00D0220D">
      <w:pPr>
        <w:ind w:left="360"/>
        <w:rPr>
          <w:rFonts w:asciiTheme="minorHAnsi" w:hAnsiTheme="minorHAnsi"/>
          <w:sz w:val="24"/>
          <w:szCs w:val="24"/>
        </w:rPr>
      </w:pPr>
      <w:r w:rsidRPr="00BA400F">
        <w:rPr>
          <w:rFonts w:asciiTheme="minorHAnsi" w:hAnsiTheme="minorHAnsi"/>
          <w:sz w:val="24"/>
          <w:szCs w:val="24"/>
        </w:rPr>
        <w:t xml:space="preserve">À tout moment au cours d’une inspection, l’inspecteur ou le superviseur d’inspection peut mettre un dossier d’inspection « En suspens ». </w:t>
      </w:r>
    </w:p>
    <w:p w14:paraId="3C622B59" w14:textId="5002C137" w:rsidR="00D0220D" w:rsidRPr="00BA400F" w:rsidRDefault="00D0220D" w:rsidP="00D0220D">
      <w:pPr>
        <w:pStyle w:val="ListParagraph"/>
        <w:numPr>
          <w:ilvl w:val="2"/>
          <w:numId w:val="9"/>
        </w:numPr>
        <w:rPr>
          <w:sz w:val="24"/>
          <w:szCs w:val="24"/>
        </w:rPr>
      </w:pPr>
      <w:r w:rsidRPr="00BA400F">
        <w:rPr>
          <w:sz w:val="24"/>
          <w:szCs w:val="24"/>
        </w:rPr>
        <w:t>Pour mettre un dossier d’inspection en suspens, accédez à la section « État &amp; priorité » de l’onglet « Général », cliquez sur le champ «</w:t>
      </w:r>
      <w:r w:rsidR="00C53811">
        <w:rPr>
          <w:sz w:val="24"/>
          <w:szCs w:val="24"/>
        </w:rPr>
        <w:t> </w:t>
      </w:r>
      <w:r w:rsidRPr="00BA400F">
        <w:rPr>
          <w:sz w:val="24"/>
          <w:szCs w:val="24"/>
        </w:rPr>
        <w:t xml:space="preserve">Raison du statut » et sélectionnez l’option « En suspens » appropriée (1). Ensuite, enregistrez le dossier d’inspection (2). </w:t>
      </w:r>
    </w:p>
    <w:p w14:paraId="75D478AC" w14:textId="72A57C00" w:rsidR="00305C89" w:rsidRPr="00BA400F" w:rsidRDefault="00793197" w:rsidP="00305C89">
      <w:pPr>
        <w:ind w:left="0"/>
        <w:rPr>
          <w:sz w:val="24"/>
          <w:szCs w:val="24"/>
        </w:rPr>
      </w:pPr>
      <w:r w:rsidRPr="00BA400F">
        <w:rPr>
          <w:sz w:val="24"/>
          <w:szCs w:val="24"/>
        </w:rPr>
        <w:t xml:space="preserve"> </w:t>
      </w:r>
    </w:p>
    <w:p w14:paraId="76ACE6B3" w14:textId="007F955E" w:rsidR="001302AD" w:rsidRPr="00BA400F" w:rsidRDefault="001302AD" w:rsidP="00696E50">
      <w:pPr>
        <w:ind w:left="0"/>
      </w:pPr>
    </w:p>
    <w:p w14:paraId="4CEE7E26" w14:textId="62043F2D" w:rsidR="001302AD" w:rsidRPr="00BA400F" w:rsidRDefault="00225C6C" w:rsidP="00225C6C">
      <w:pPr>
        <w:ind w:left="0"/>
      </w:pPr>
      <w:r w:rsidRPr="00BA400F">
        <w:rPr>
          <w:noProof/>
          <w:lang w:val="en-US"/>
        </w:rPr>
        <w:lastRenderedPageBreak/>
        <w:drawing>
          <wp:inline distT="0" distB="0" distL="0" distR="0" wp14:anchorId="57F8811B" wp14:editId="1EC764E0">
            <wp:extent cx="6434417" cy="2762812"/>
            <wp:effectExtent l="19050" t="19050" r="2413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6444131" cy="2766983"/>
                    </a:xfrm>
                    <a:prstGeom prst="rect">
                      <a:avLst/>
                    </a:prstGeom>
                    <a:ln>
                      <a:solidFill>
                        <a:schemeClr val="accent1"/>
                      </a:solidFill>
                    </a:ln>
                  </pic:spPr>
                </pic:pic>
              </a:graphicData>
            </a:graphic>
          </wp:inline>
        </w:drawing>
      </w:r>
    </w:p>
    <w:p w14:paraId="3993E1DF" w14:textId="6B2B791E" w:rsidR="001302AD" w:rsidRPr="00BA400F" w:rsidRDefault="001302AD" w:rsidP="001302AD"/>
    <w:p w14:paraId="7DD272F9" w14:textId="77777777" w:rsidR="001302AD" w:rsidRPr="00BA400F" w:rsidRDefault="001302AD" w:rsidP="001302AD"/>
    <w:p w14:paraId="58BB40B7" w14:textId="1A27B51E" w:rsidR="0092459C" w:rsidRPr="00BA400F" w:rsidRDefault="00AD7FC1" w:rsidP="001D3D72">
      <w:pPr>
        <w:pStyle w:val="ListParagraph"/>
        <w:numPr>
          <w:ilvl w:val="1"/>
          <w:numId w:val="12"/>
        </w:numPr>
        <w:outlineLvl w:val="1"/>
        <w:rPr>
          <w:sz w:val="24"/>
          <w:szCs w:val="24"/>
        </w:rPr>
      </w:pPr>
      <w:bookmarkStart w:id="26" w:name="_Toc15471772"/>
      <w:r w:rsidRPr="00BA400F">
        <w:rPr>
          <w:sz w:val="24"/>
          <w:szCs w:val="24"/>
        </w:rPr>
        <w:t>Demander</w:t>
      </w:r>
      <w:r w:rsidR="005D363E" w:rsidRPr="00BA400F">
        <w:rPr>
          <w:sz w:val="24"/>
          <w:szCs w:val="24"/>
        </w:rPr>
        <w:t xml:space="preserve"> </w:t>
      </w:r>
      <w:r w:rsidRPr="00BA400F">
        <w:rPr>
          <w:sz w:val="24"/>
          <w:szCs w:val="24"/>
        </w:rPr>
        <w:t>un profil de partie ou la création d’un dossier de l’établissement</w:t>
      </w:r>
      <w:bookmarkEnd w:id="26"/>
    </w:p>
    <w:p w14:paraId="2C834A9E" w14:textId="521DE1C6" w:rsidR="00AD7FC1" w:rsidRPr="00BA400F" w:rsidRDefault="00AD7FC1" w:rsidP="00AD7FC1">
      <w:pPr>
        <w:rPr>
          <w:rFonts w:asciiTheme="minorHAnsi" w:hAnsiTheme="minorHAnsi"/>
          <w:sz w:val="24"/>
          <w:szCs w:val="24"/>
        </w:rPr>
      </w:pPr>
      <w:r w:rsidRPr="00BA400F">
        <w:rPr>
          <w:rFonts w:asciiTheme="minorHAnsi" w:hAnsiTheme="minorHAnsi"/>
          <w:sz w:val="24"/>
          <w:szCs w:val="24"/>
        </w:rPr>
        <w:t xml:space="preserve">Lorsque l’inspection a été réalisée auprès d’une installation ou d’une partie réglementée qui n’est pas encore inscrite dans la PPNS, l’inspecteur peut devoir présenter une demande visant la création d’un profil de partie ou d’un dossier d’établissement avant la fermeture du dossier d’inspection. </w:t>
      </w:r>
    </w:p>
    <w:p w14:paraId="1E0CB0C3" w14:textId="0A7DFCFF" w:rsidR="00A53947" w:rsidRPr="00BA400F" w:rsidRDefault="00A53947" w:rsidP="00A94D0B">
      <w:pPr>
        <w:tabs>
          <w:tab w:val="left" w:pos="5208"/>
        </w:tabs>
        <w:ind w:left="0"/>
        <w:rPr>
          <w:strike/>
          <w:sz w:val="24"/>
          <w:szCs w:val="24"/>
        </w:rPr>
      </w:pPr>
    </w:p>
    <w:p w14:paraId="11EC82CA" w14:textId="77777777" w:rsidR="00F81155" w:rsidRPr="00CD615E" w:rsidRDefault="00402C9C" w:rsidP="00CD615E">
      <w:pPr>
        <w:pStyle w:val="ListParagraph"/>
        <w:numPr>
          <w:ilvl w:val="0"/>
          <w:numId w:val="12"/>
        </w:numPr>
        <w:outlineLvl w:val="0"/>
        <w:rPr>
          <w:b/>
          <w:color w:val="365F91" w:themeColor="accent1" w:themeShade="BF"/>
          <w:sz w:val="24"/>
          <w:szCs w:val="24"/>
        </w:rPr>
      </w:pPr>
      <w:bookmarkStart w:id="27" w:name="References"/>
      <w:bookmarkStart w:id="28" w:name="_Toc499296895"/>
      <w:bookmarkStart w:id="29" w:name="_Toc15471773"/>
      <w:bookmarkEnd w:id="27"/>
      <w:r w:rsidRPr="00BA400F">
        <w:rPr>
          <w:b/>
          <w:color w:val="365F91" w:themeColor="accent1" w:themeShade="BF"/>
          <w:sz w:val="24"/>
          <w:szCs w:val="24"/>
        </w:rPr>
        <w:t>R</w:t>
      </w:r>
      <w:r w:rsidR="006928E6" w:rsidRPr="00BA400F">
        <w:rPr>
          <w:b/>
          <w:color w:val="365F91" w:themeColor="accent1" w:themeShade="BF"/>
          <w:sz w:val="24"/>
          <w:szCs w:val="24"/>
        </w:rPr>
        <w:t>É</w:t>
      </w:r>
      <w:r w:rsidRPr="00BA400F">
        <w:rPr>
          <w:b/>
          <w:color w:val="365F91" w:themeColor="accent1" w:themeShade="BF"/>
          <w:sz w:val="24"/>
          <w:szCs w:val="24"/>
        </w:rPr>
        <w:t>F</w:t>
      </w:r>
      <w:r w:rsidR="006928E6" w:rsidRPr="00BA400F">
        <w:rPr>
          <w:b/>
          <w:color w:val="365F91" w:themeColor="accent1" w:themeShade="BF"/>
          <w:sz w:val="24"/>
          <w:szCs w:val="24"/>
        </w:rPr>
        <w:t>É</w:t>
      </w:r>
      <w:r w:rsidRPr="00BA400F">
        <w:rPr>
          <w:b/>
          <w:color w:val="365F91" w:themeColor="accent1" w:themeShade="BF"/>
          <w:sz w:val="24"/>
          <w:szCs w:val="24"/>
        </w:rPr>
        <w:t>RENCES</w:t>
      </w:r>
      <w:bookmarkEnd w:id="28"/>
      <w:bookmarkEnd w:id="29"/>
    </w:p>
    <w:tbl>
      <w:tblPr>
        <w:tblpPr w:leftFromText="180" w:rightFromText="180" w:bottomFromText="155" w:vertAnchor="text" w:tblpX="-504"/>
        <w:tblW w:w="10560" w:type="dxa"/>
        <w:tblCellMar>
          <w:left w:w="0" w:type="dxa"/>
          <w:right w:w="0" w:type="dxa"/>
        </w:tblCellMar>
        <w:tblLook w:val="04A0" w:firstRow="1" w:lastRow="0" w:firstColumn="1" w:lastColumn="0" w:noHBand="0" w:noVBand="1"/>
      </w:tblPr>
      <w:tblGrid>
        <w:gridCol w:w="6343"/>
        <w:gridCol w:w="2099"/>
        <w:gridCol w:w="2118"/>
      </w:tblGrid>
      <w:tr w:rsidR="00F81155" w:rsidRPr="00ED2C14" w14:paraId="6BE96958" w14:textId="77777777" w:rsidTr="00F81155">
        <w:tc>
          <w:tcPr>
            <w:tcW w:w="63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624464" w14:textId="77777777" w:rsidR="00F81155" w:rsidRPr="00ED2C14" w:rsidRDefault="00F81155" w:rsidP="00F81155">
            <w:pPr>
              <w:ind w:hanging="630"/>
              <w:rPr>
                <w:b/>
              </w:rPr>
            </w:pPr>
            <w:r>
              <w:rPr>
                <w:b/>
              </w:rPr>
              <w:t>Document Name/</w:t>
            </w:r>
            <w:r w:rsidRPr="00ED2C14">
              <w:rPr>
                <w:b/>
              </w:rPr>
              <w:t>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E69556" w14:textId="77777777" w:rsidR="00F81155" w:rsidRPr="00ED2C14" w:rsidRDefault="00F81155" w:rsidP="00F81155">
            <w:pPr>
              <w:ind w:hanging="799"/>
              <w:jc w:val="center"/>
              <w:rPr>
                <w:b/>
              </w:rPr>
            </w:pPr>
            <w:r>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FBB205" w14:textId="77777777" w:rsidR="00F81155" w:rsidRPr="00ED2C14" w:rsidRDefault="00F81155" w:rsidP="00F81155">
            <w:pPr>
              <w:ind w:hanging="799"/>
              <w:jc w:val="center"/>
              <w:rPr>
                <w:b/>
              </w:rPr>
            </w:pPr>
            <w:r w:rsidRPr="00ED2C14">
              <w:rPr>
                <w:b/>
              </w:rPr>
              <w:t>N</w:t>
            </w:r>
            <w:r w:rsidRPr="00ED2C14">
              <w:rPr>
                <w:b/>
                <w:vertAlign w:val="superscript"/>
              </w:rPr>
              <w:t>o</w:t>
            </w:r>
            <w:r w:rsidRPr="00ED2C14">
              <w:rPr>
                <w:b/>
              </w:rPr>
              <w:t xml:space="preserve"> du SGDDI</w:t>
            </w:r>
          </w:p>
        </w:tc>
      </w:tr>
      <w:tr w:rsidR="00F81155" w:rsidRPr="00ED2C14" w14:paraId="17E637A1" w14:textId="77777777" w:rsidTr="00F81155">
        <w:trPr>
          <w:trHeight w:val="383"/>
        </w:trPr>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B34CD" w14:textId="77777777" w:rsidR="00F81155" w:rsidRPr="00500300" w:rsidRDefault="00F81155" w:rsidP="00F81155">
            <w:pPr>
              <w:rPr>
                <w:szCs w:val="22"/>
              </w:rPr>
            </w:pPr>
            <w:r w:rsidRPr="00500300">
              <w:rPr>
                <w:szCs w:val="22"/>
              </w:rPr>
              <w:t>SIP 2.0/ 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5A5829A" w14:textId="77777777" w:rsidR="00F81155" w:rsidRPr="00651777" w:rsidRDefault="00F81155" w:rsidP="00F81155">
            <w:pPr>
              <w:ind w:hanging="799"/>
              <w:jc w:val="center"/>
              <w:rPr>
                <w:rFonts w:eastAsiaTheme="minorHAnsi"/>
                <w:szCs w:val="22"/>
              </w:rPr>
            </w:pPr>
            <w:r>
              <w:rPr>
                <w:rFonts w:cs="Calibri"/>
                <w:szCs w:val="22"/>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2990179A" w14:textId="77777777" w:rsidR="00F81155" w:rsidRPr="00651777" w:rsidRDefault="00F81155" w:rsidP="00F81155">
            <w:pPr>
              <w:ind w:hanging="799"/>
              <w:jc w:val="center"/>
              <w:rPr>
                <w:rFonts w:eastAsiaTheme="minorHAnsi"/>
                <w:szCs w:val="22"/>
              </w:rPr>
            </w:pPr>
            <w:r>
              <w:rPr>
                <w:szCs w:val="22"/>
              </w:rPr>
              <w:t>10905795</w:t>
            </w:r>
          </w:p>
        </w:tc>
      </w:tr>
      <w:tr w:rsidR="00F81155" w:rsidRPr="00ED37B9" w14:paraId="59251983" w14:textId="77777777" w:rsidTr="00F81155">
        <w:trPr>
          <w:trHeight w:val="565"/>
        </w:trPr>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F0D64E" w14:textId="77777777" w:rsidR="00F81155" w:rsidRPr="00ED37B9" w:rsidRDefault="00F81155" w:rsidP="00F81155">
            <w:r w:rsidRPr="00ED37B9">
              <w:t xml:space="preserve">“DSDP CRM Job </w:t>
            </w:r>
            <w:proofErr w:type="spellStart"/>
            <w:r w:rsidRPr="00ED37B9">
              <w:t>Aid</w:t>
            </w:r>
            <w:proofErr w:type="spellEnd"/>
            <w:r w:rsidRPr="00ED37B9">
              <w:t xml:space="preserve">” / </w:t>
            </w:r>
          </w:p>
          <w:p w14:paraId="335A5EBB" w14:textId="77777777" w:rsidR="00F81155" w:rsidRPr="00ED37B9" w:rsidRDefault="00F81155" w:rsidP="00F81155">
            <w:pPr>
              <w:rPr>
                <w:szCs w:val="22"/>
              </w:rPr>
            </w:pPr>
            <w:r w:rsidRPr="00500300">
              <w:rPr>
                <w:szCs w:val="22"/>
                <w:shd w:val="clear" w:color="auto" w:fill="FFFFFF"/>
              </w:rPr>
              <w:t>«</w:t>
            </w:r>
            <w:r>
              <w:rPr>
                <w:szCs w:val="22"/>
                <w:shd w:val="clear" w:color="auto" w:fill="FFFFFF"/>
              </w:rPr>
              <w:t xml:space="preserve"> </w:t>
            </w:r>
            <w:r>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CF0F118" w14:textId="77777777" w:rsidR="00F81155" w:rsidRDefault="00F81155" w:rsidP="00F81155">
            <w:pPr>
              <w:ind w:hanging="799"/>
              <w:jc w:val="center"/>
              <w:rPr>
                <w:rFonts w:cs="Calibri"/>
                <w:szCs w:val="22"/>
              </w:rPr>
            </w:pPr>
            <w:r w:rsidRPr="00ED37B9">
              <w:rPr>
                <w:rFonts w:cs="Calibri"/>
                <w:szCs w:val="22"/>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25DF24C" w14:textId="77777777" w:rsidR="00F81155" w:rsidRPr="00ED37B9" w:rsidRDefault="00F81155" w:rsidP="00F81155">
            <w:pPr>
              <w:ind w:hanging="799"/>
              <w:jc w:val="center"/>
              <w:rPr>
                <w:szCs w:val="22"/>
              </w:rPr>
            </w:pPr>
            <w:r w:rsidRPr="00ED37B9">
              <w:rPr>
                <w:szCs w:val="22"/>
              </w:rPr>
              <w:t>10764093</w:t>
            </w:r>
          </w:p>
        </w:tc>
      </w:tr>
      <w:tr w:rsidR="00F81155" w:rsidRPr="00ED37B9" w14:paraId="42E8FA62" w14:textId="77777777" w:rsidTr="00F81155">
        <w:trPr>
          <w:trHeight w:val="565"/>
        </w:trPr>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509080" w14:textId="77777777" w:rsidR="00F81155" w:rsidRPr="00ED37B9" w:rsidRDefault="00F81155" w:rsidP="00F81155">
            <w:pPr>
              <w:rPr>
                <w:lang w:val="en-US"/>
              </w:rPr>
            </w:pPr>
            <w:r>
              <w:rPr>
                <w:lang w:val="en-US"/>
              </w:rPr>
              <w:t>“</w:t>
            </w:r>
            <w:r w:rsidRPr="00ED37B9">
              <w:rPr>
                <w:lang w:val="en-US"/>
              </w:rPr>
              <w:t>DSDP CRM Inspection Case Work tasking and Monitoring for Inspection Supervisor</w:t>
            </w:r>
            <w:r>
              <w:rPr>
                <w:lang w:val="en-US"/>
              </w:rPr>
              <w:t>”</w:t>
            </w:r>
            <w:r w:rsidRPr="00ED37B9">
              <w:rPr>
                <w:lang w:val="en-US"/>
              </w:rPr>
              <w:t xml:space="preserve"> /</w:t>
            </w:r>
          </w:p>
          <w:p w14:paraId="50C47D81" w14:textId="77777777" w:rsidR="00F81155" w:rsidRPr="00ED37B9" w:rsidRDefault="00F81155" w:rsidP="00F81155">
            <w:r>
              <w:t>« </w:t>
            </w:r>
            <w:r w:rsidRPr="00ED37B9">
              <w:t>Attribution et surveillance des dossiers d’inspection pour les superviseurs d’inspection PPNS-CRM</w:t>
            </w:r>
            <w: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D0F9336" w14:textId="77777777" w:rsidR="00F81155" w:rsidRDefault="00F81155" w:rsidP="00F81155">
            <w:pPr>
              <w:ind w:hanging="799"/>
              <w:jc w:val="center"/>
              <w:rPr>
                <w:rFonts w:cs="Calibri"/>
                <w:szCs w:val="22"/>
              </w:rPr>
            </w:pPr>
          </w:p>
          <w:p w14:paraId="798F2DD2" w14:textId="77777777" w:rsidR="00F81155" w:rsidRPr="00ED37B9" w:rsidRDefault="00F81155" w:rsidP="00F81155">
            <w:pPr>
              <w:ind w:hanging="799"/>
              <w:jc w:val="center"/>
              <w:rPr>
                <w:rFonts w:cs="Calibri"/>
                <w:szCs w:val="22"/>
              </w:rPr>
            </w:pPr>
            <w:r w:rsidRPr="00ED37B9">
              <w:rPr>
                <w:rFonts w:cs="Calibri"/>
                <w:szCs w:val="22"/>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4DDBBC4" w14:textId="77777777" w:rsidR="00F81155" w:rsidRDefault="00F81155" w:rsidP="00F81155">
            <w:pPr>
              <w:ind w:hanging="799"/>
              <w:jc w:val="center"/>
              <w:rPr>
                <w:szCs w:val="22"/>
              </w:rPr>
            </w:pPr>
          </w:p>
          <w:p w14:paraId="49790606" w14:textId="77777777" w:rsidR="00F81155" w:rsidRPr="00ED37B9" w:rsidRDefault="00F81155" w:rsidP="00F81155">
            <w:pPr>
              <w:ind w:hanging="799"/>
              <w:jc w:val="center"/>
              <w:rPr>
                <w:szCs w:val="22"/>
              </w:rPr>
            </w:pPr>
            <w:r w:rsidRPr="00ED37B9">
              <w:rPr>
                <w:szCs w:val="22"/>
              </w:rPr>
              <w:t>10763868</w:t>
            </w:r>
          </w:p>
        </w:tc>
      </w:tr>
      <w:tr w:rsidR="00F81155" w:rsidRPr="00ED2C14" w14:paraId="70A7EEFA"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DA5225" w14:textId="77777777" w:rsidR="00F81155" w:rsidRPr="00F81155" w:rsidRDefault="00F81155" w:rsidP="00F81155">
            <w:pPr>
              <w:rPr>
                <w:szCs w:val="22"/>
                <w:lang w:val="en-US"/>
              </w:rPr>
            </w:pPr>
            <w:r w:rsidRPr="00F81155">
              <w:rPr>
                <w:szCs w:val="22"/>
                <w:lang w:val="en-US"/>
              </w:rPr>
              <w:t>“Creating an Inspection Request” SOP /</w:t>
            </w:r>
          </w:p>
          <w:p w14:paraId="188E5FC3" w14:textId="77777777" w:rsidR="00F81155" w:rsidRPr="00500300" w:rsidRDefault="00F81155" w:rsidP="00F81155">
            <w:pPr>
              <w:rPr>
                <w:szCs w:val="22"/>
              </w:rPr>
            </w:pPr>
            <w:r w:rsidRPr="00F81155">
              <w:rPr>
                <w:szCs w:val="22"/>
                <w:lang w:val="en-US"/>
              </w:rPr>
              <w:t xml:space="preserve"> </w:t>
            </w:r>
            <w:r w:rsidRPr="00500300">
              <w:rPr>
                <w:szCs w:val="22"/>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8FC7B4E" w14:textId="77777777" w:rsidR="00F81155" w:rsidRPr="00651777" w:rsidRDefault="00F81155" w:rsidP="00F81155">
            <w:pPr>
              <w:ind w:hanging="799"/>
              <w:jc w:val="center"/>
              <w:rPr>
                <w:rFonts w:eastAsiaTheme="minorHAnsi"/>
                <w:szCs w:val="22"/>
              </w:rPr>
            </w:pPr>
            <w:r w:rsidRPr="00651777">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9133367" w14:textId="77777777" w:rsidR="00F81155" w:rsidRPr="00651777" w:rsidRDefault="00F81155" w:rsidP="00F81155">
            <w:pPr>
              <w:ind w:hanging="799"/>
              <w:jc w:val="center"/>
              <w:rPr>
                <w:rFonts w:eastAsiaTheme="minorHAnsi"/>
                <w:szCs w:val="22"/>
              </w:rPr>
            </w:pPr>
            <w:r w:rsidRPr="00651777">
              <w:rPr>
                <w:rFonts w:eastAsiaTheme="minorHAnsi"/>
                <w:szCs w:val="22"/>
              </w:rPr>
              <w:t>10643032</w:t>
            </w:r>
          </w:p>
        </w:tc>
      </w:tr>
      <w:tr w:rsidR="00F81155" w:rsidRPr="00ED2C14" w14:paraId="2081D315"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87D0B2" w14:textId="77777777" w:rsidR="00F81155" w:rsidRPr="00F81155" w:rsidRDefault="00F81155" w:rsidP="00F81155">
            <w:pPr>
              <w:rPr>
                <w:szCs w:val="22"/>
                <w:shd w:val="clear" w:color="auto" w:fill="FFFFFF"/>
                <w:lang w:val="en-US"/>
              </w:rPr>
            </w:pPr>
            <w:r w:rsidRPr="00F81155">
              <w:rPr>
                <w:szCs w:val="22"/>
                <w:shd w:val="clear" w:color="auto" w:fill="FFFFFF"/>
                <w:lang w:val="en-US"/>
              </w:rPr>
              <w:t>“Preparing for an Inspection” SOP /</w:t>
            </w:r>
          </w:p>
          <w:p w14:paraId="765E41CF" w14:textId="77777777" w:rsidR="00F81155" w:rsidRPr="00500300" w:rsidRDefault="00F81155" w:rsidP="00F81155">
            <w:pPr>
              <w:rPr>
                <w:szCs w:val="22"/>
                <w:shd w:val="clear" w:color="auto" w:fill="FFFFFF"/>
              </w:rPr>
            </w:pPr>
            <w:r w:rsidRPr="00F81155">
              <w:rPr>
                <w:szCs w:val="22"/>
                <w:shd w:val="clear" w:color="auto" w:fill="FFFFFF"/>
                <w:lang w:val="en-US"/>
              </w:rPr>
              <w:t xml:space="preserve"> </w:t>
            </w:r>
            <w:r w:rsidRPr="00500300">
              <w:rPr>
                <w:szCs w:val="22"/>
                <w:shd w:val="clear" w:color="auto" w:fill="FFFFFF"/>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190F99DD" w14:textId="77777777" w:rsidR="00F81155" w:rsidRPr="00651777" w:rsidRDefault="00F81155" w:rsidP="00F81155">
            <w:pPr>
              <w:ind w:hanging="799"/>
              <w:jc w:val="center"/>
              <w:rPr>
                <w:rFonts w:eastAsiaTheme="minorHAnsi"/>
                <w:szCs w:val="22"/>
              </w:rPr>
            </w:pPr>
            <w:r w:rsidRPr="00651777">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68E69E9" w14:textId="77777777" w:rsidR="00F81155" w:rsidRPr="00651777" w:rsidRDefault="00F81155" w:rsidP="00F81155">
            <w:pPr>
              <w:ind w:hanging="799"/>
              <w:jc w:val="center"/>
              <w:rPr>
                <w:rFonts w:eastAsiaTheme="minorHAnsi"/>
                <w:szCs w:val="22"/>
              </w:rPr>
            </w:pPr>
            <w:r w:rsidRPr="00651777">
              <w:rPr>
                <w:rFonts w:eastAsiaTheme="minorHAnsi"/>
                <w:szCs w:val="22"/>
              </w:rPr>
              <w:t>10587488</w:t>
            </w:r>
          </w:p>
        </w:tc>
      </w:tr>
      <w:tr w:rsidR="00F81155" w:rsidRPr="00ED2C14" w14:paraId="7BF007C6" w14:textId="77777777" w:rsidTr="00F81155">
        <w:trPr>
          <w:trHeight w:val="637"/>
        </w:trPr>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8B9263" w14:textId="77777777" w:rsidR="00F81155" w:rsidRPr="00500300" w:rsidRDefault="00F81155" w:rsidP="00F81155">
            <w:pPr>
              <w:rPr>
                <w:szCs w:val="22"/>
              </w:rPr>
            </w:pPr>
            <w:r w:rsidRPr="00500300">
              <w:rPr>
                <w:szCs w:val="22"/>
              </w:rPr>
              <w:lastRenderedPageBreak/>
              <w:t>“</w:t>
            </w:r>
            <w:proofErr w:type="spellStart"/>
            <w:r w:rsidRPr="00500300">
              <w:rPr>
                <w:szCs w:val="22"/>
              </w:rPr>
              <w:t>Conducting</w:t>
            </w:r>
            <w:proofErr w:type="spellEnd"/>
            <w:r w:rsidRPr="00500300">
              <w:rPr>
                <w:szCs w:val="22"/>
              </w:rPr>
              <w:t xml:space="preserve"> an Inspection” SOP</w:t>
            </w:r>
            <w:r>
              <w:rPr>
                <w:szCs w:val="22"/>
              </w:rPr>
              <w:t xml:space="preserve"> </w:t>
            </w:r>
            <w:r w:rsidRPr="00500300">
              <w:rPr>
                <w:szCs w:val="22"/>
              </w:rPr>
              <w:t xml:space="preserve">/ </w:t>
            </w:r>
          </w:p>
          <w:p w14:paraId="187BBDED" w14:textId="77777777" w:rsidR="00F81155" w:rsidRPr="00500300" w:rsidRDefault="00F81155" w:rsidP="00F81155">
            <w:pPr>
              <w:rPr>
                <w:szCs w:val="22"/>
              </w:rPr>
            </w:pPr>
            <w:r w:rsidRPr="00500300">
              <w:rPr>
                <w:szCs w:val="22"/>
              </w:rPr>
              <w:t>PON « </w:t>
            </w:r>
            <w:r>
              <w:rPr>
                <w:szCs w:val="22"/>
              </w:rPr>
              <w:t xml:space="preserve">Effectuer </w:t>
            </w:r>
            <w:r w:rsidRPr="00500300">
              <w:rPr>
                <w:szCs w:val="22"/>
              </w:rPr>
              <w:t xml:space="preserve">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5E31FE65" w14:textId="77777777" w:rsidR="00F81155" w:rsidRPr="00651777" w:rsidRDefault="00F81155" w:rsidP="00F81155">
            <w:pPr>
              <w:ind w:hanging="799"/>
              <w:jc w:val="center"/>
              <w:rPr>
                <w:rFonts w:eastAsiaTheme="minorHAnsi"/>
                <w:szCs w:val="22"/>
              </w:rPr>
            </w:pPr>
            <w:r w:rsidRPr="00651777">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EF9459A" w14:textId="77777777" w:rsidR="00F81155" w:rsidRPr="00651777" w:rsidRDefault="00F81155" w:rsidP="00F81155">
            <w:pPr>
              <w:ind w:hanging="799"/>
              <w:jc w:val="center"/>
              <w:rPr>
                <w:rFonts w:eastAsiaTheme="minorHAnsi"/>
                <w:szCs w:val="22"/>
              </w:rPr>
            </w:pPr>
            <w:r>
              <w:rPr>
                <w:rFonts w:eastAsiaTheme="minorHAnsi"/>
                <w:szCs w:val="22"/>
              </w:rPr>
              <w:t>10846227</w:t>
            </w:r>
          </w:p>
        </w:tc>
      </w:tr>
      <w:tr w:rsidR="00F81155" w:rsidRPr="00ED2C14" w14:paraId="69E5AF7A"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67272C" w14:textId="77777777" w:rsidR="00F81155" w:rsidRPr="00500300" w:rsidRDefault="00F81155" w:rsidP="00F81155">
            <w:pPr>
              <w:rPr>
                <w:szCs w:val="22"/>
                <w:shd w:val="clear" w:color="auto" w:fill="FFFFFF"/>
              </w:rPr>
            </w:pPr>
            <w:r w:rsidRPr="00500300">
              <w:rPr>
                <w:szCs w:val="22"/>
                <w:shd w:val="clear" w:color="auto" w:fill="FFFFFF"/>
                <w:lang w:val="fr-FR"/>
              </w:rPr>
              <w:t xml:space="preserve">“Manage </w:t>
            </w:r>
            <w:proofErr w:type="spellStart"/>
            <w:r w:rsidRPr="00500300">
              <w:rPr>
                <w:szCs w:val="22"/>
                <w:shd w:val="clear" w:color="auto" w:fill="FFFFFF"/>
                <w:lang w:val="fr-FR"/>
              </w:rPr>
              <w:t>Samples</w:t>
            </w:r>
            <w:proofErr w:type="spellEnd"/>
            <w:r w:rsidRPr="00500300">
              <w:rPr>
                <w:szCs w:val="22"/>
                <w:shd w:val="clear" w:color="auto" w:fill="FFFFFF"/>
                <w:lang w:val="fr-FR"/>
              </w:rPr>
              <w:t>” SOP</w:t>
            </w:r>
            <w:r w:rsidRPr="00500300">
              <w:rPr>
                <w:szCs w:val="22"/>
                <w:shd w:val="clear" w:color="auto" w:fill="FFFFFF"/>
              </w:rPr>
              <w:t xml:space="preserve"> /</w:t>
            </w:r>
          </w:p>
          <w:p w14:paraId="0A56A0B9" w14:textId="77777777" w:rsidR="00F81155" w:rsidRPr="00500300" w:rsidRDefault="00F81155" w:rsidP="00F81155">
            <w:pPr>
              <w:rPr>
                <w:szCs w:val="22"/>
                <w:shd w:val="clear" w:color="auto" w:fill="FFFFFF"/>
              </w:rPr>
            </w:pPr>
            <w:r w:rsidRPr="00500300">
              <w:rPr>
                <w:szCs w:val="22"/>
                <w:shd w:val="clear" w:color="auto" w:fill="FFFFFF"/>
              </w:rPr>
              <w:t xml:space="preserve">PON « Gérer des échantillons dans un dossier </w:t>
            </w:r>
            <w:r>
              <w:rPr>
                <w:szCs w:val="22"/>
                <w:shd w:val="clear" w:color="auto" w:fill="FFFFFF"/>
              </w:rPr>
              <w:t xml:space="preserve">d’inspection </w:t>
            </w:r>
            <w:r w:rsidRPr="00500300">
              <w:rPr>
                <w:szCs w:val="22"/>
                <w:shd w:val="clear" w:color="auto" w:fill="FFFFFF"/>
              </w:rPr>
              <w:t>»</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860959A" w14:textId="77777777" w:rsidR="00F81155" w:rsidRPr="00CC05FF" w:rsidRDefault="00F81155" w:rsidP="00F81155">
            <w:pPr>
              <w:ind w:hanging="792"/>
              <w:jc w:val="center"/>
              <w:rPr>
                <w:szCs w:val="22"/>
              </w:rPr>
            </w:pPr>
          </w:p>
          <w:p w14:paraId="6C57F7DB" w14:textId="77777777" w:rsidR="00F81155" w:rsidRPr="00651777" w:rsidRDefault="00F81155" w:rsidP="00F81155">
            <w:pPr>
              <w:ind w:hanging="792"/>
              <w:jc w:val="center"/>
              <w:rPr>
                <w:rFonts w:eastAsiaTheme="minorHAnsi"/>
                <w:szCs w:val="22"/>
              </w:rPr>
            </w:pPr>
            <w:r w:rsidRPr="00651777">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5CC6E45" w14:textId="77777777" w:rsidR="00F81155" w:rsidRDefault="00F81155" w:rsidP="00F81155">
            <w:pPr>
              <w:ind w:hanging="792"/>
              <w:jc w:val="center"/>
              <w:rPr>
                <w:rFonts w:eastAsiaTheme="minorHAnsi"/>
                <w:szCs w:val="22"/>
              </w:rPr>
            </w:pPr>
          </w:p>
          <w:p w14:paraId="0EAEFB27" w14:textId="77777777" w:rsidR="00F81155" w:rsidRPr="007B1E0F" w:rsidRDefault="00F81155" w:rsidP="00F81155">
            <w:pPr>
              <w:ind w:hanging="792"/>
              <w:jc w:val="center"/>
              <w:rPr>
                <w:rFonts w:eastAsiaTheme="minorHAnsi"/>
                <w:szCs w:val="22"/>
                <w:highlight w:val="yellow"/>
              </w:rPr>
            </w:pPr>
            <w:r w:rsidRPr="002E298B">
              <w:rPr>
                <w:rFonts w:eastAsiaTheme="minorHAnsi"/>
                <w:szCs w:val="22"/>
              </w:rPr>
              <w:t>10636979</w:t>
            </w:r>
          </w:p>
        </w:tc>
      </w:tr>
      <w:tr w:rsidR="00F81155" w:rsidRPr="00ED2C14" w14:paraId="39BBFAB3"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89D0E2" w14:textId="77777777" w:rsidR="00F81155" w:rsidRPr="00500300" w:rsidRDefault="00F81155" w:rsidP="00F81155">
            <w:pPr>
              <w:rPr>
                <w:szCs w:val="22"/>
                <w:shd w:val="clear" w:color="auto" w:fill="FFFFFF"/>
              </w:rPr>
            </w:pPr>
            <w:r w:rsidRPr="00500300">
              <w:rPr>
                <w:szCs w:val="22"/>
                <w:shd w:val="clear" w:color="auto" w:fill="FFFFFF"/>
                <w:lang w:val="fr-FR"/>
              </w:rPr>
              <w:t>“</w:t>
            </w:r>
            <w:proofErr w:type="spellStart"/>
            <w:r w:rsidRPr="00500300">
              <w:rPr>
                <w:szCs w:val="22"/>
                <w:shd w:val="clear" w:color="auto" w:fill="FFFFFF"/>
                <w:lang w:val="fr-FR"/>
              </w:rPr>
              <w:t>Managing</w:t>
            </w:r>
            <w:proofErr w:type="spellEnd"/>
            <w:r w:rsidRPr="00500300">
              <w:rPr>
                <w:szCs w:val="22"/>
                <w:shd w:val="clear" w:color="auto" w:fill="FFFFFF"/>
                <w:lang w:val="fr-FR"/>
              </w:rPr>
              <w:t xml:space="preserve"> a Non-Compliance Record” SOP</w:t>
            </w:r>
            <w:r w:rsidRPr="00500300">
              <w:rPr>
                <w:szCs w:val="22"/>
                <w:shd w:val="clear" w:color="auto" w:fill="FFFFFF"/>
              </w:rPr>
              <w:t xml:space="preserve"> /</w:t>
            </w:r>
          </w:p>
          <w:p w14:paraId="611F47B7" w14:textId="77777777" w:rsidR="00F81155" w:rsidRPr="00500300" w:rsidRDefault="00F81155" w:rsidP="00F81155">
            <w:pPr>
              <w:rPr>
                <w:szCs w:val="22"/>
                <w:shd w:val="clear" w:color="auto" w:fill="FFFFFF"/>
              </w:rPr>
            </w:pPr>
            <w:r w:rsidRPr="00500300">
              <w:rPr>
                <w:szCs w:val="22"/>
                <w:shd w:val="clear" w:color="auto" w:fill="FFFFFF"/>
              </w:rPr>
              <w:t>PON « </w:t>
            </w:r>
            <w:r w:rsidRPr="00500300">
              <w:rPr>
                <w:szCs w:val="22"/>
                <w:lang w:val="fr-FR"/>
              </w:rPr>
              <w:t xml:space="preserve"> </w:t>
            </w:r>
            <w:r w:rsidRPr="00500300">
              <w:rPr>
                <w:szCs w:val="22"/>
                <w:shd w:val="clear" w:color="auto" w:fill="FFFFFF"/>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80F1A9D" w14:textId="77777777" w:rsidR="00F81155" w:rsidRPr="00651777" w:rsidRDefault="00F81155" w:rsidP="00F81155">
            <w:pPr>
              <w:ind w:hanging="799"/>
              <w:jc w:val="center"/>
              <w:rPr>
                <w:rFonts w:eastAsiaTheme="minorHAnsi"/>
                <w:szCs w:val="22"/>
              </w:rPr>
            </w:pPr>
            <w:r w:rsidRPr="00651777">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67CB86D" w14:textId="77777777" w:rsidR="00F81155" w:rsidRPr="007B1E0F" w:rsidRDefault="00F81155" w:rsidP="00F81155">
            <w:pPr>
              <w:ind w:hanging="799"/>
              <w:jc w:val="center"/>
              <w:rPr>
                <w:rFonts w:eastAsiaTheme="minorHAnsi"/>
                <w:szCs w:val="22"/>
                <w:highlight w:val="yellow"/>
              </w:rPr>
            </w:pPr>
            <w:r w:rsidRPr="00E6674C">
              <w:rPr>
                <w:rFonts w:eastAsiaTheme="minorHAnsi"/>
                <w:szCs w:val="22"/>
              </w:rPr>
              <w:t>10636921</w:t>
            </w:r>
          </w:p>
        </w:tc>
      </w:tr>
      <w:tr w:rsidR="00F81155" w:rsidRPr="00ED2C14" w14:paraId="3E65F35C"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B8D7B57" w14:textId="77777777" w:rsidR="00F81155" w:rsidRPr="00F81155" w:rsidRDefault="00F81155" w:rsidP="00F81155">
            <w:pPr>
              <w:rPr>
                <w:szCs w:val="22"/>
                <w:lang w:val="en-US"/>
              </w:rPr>
            </w:pPr>
            <w:r w:rsidRPr="00F81155">
              <w:rPr>
                <w:szCs w:val="22"/>
                <w:lang w:val="en-US"/>
              </w:rPr>
              <w:t>“Update, Close and Cancel an Inspection Case” SOP /</w:t>
            </w:r>
          </w:p>
          <w:p w14:paraId="7DC1C265" w14:textId="77777777" w:rsidR="00F81155" w:rsidRPr="00ED37B9" w:rsidRDefault="00F81155" w:rsidP="00F81155">
            <w:pPr>
              <w:rPr>
                <w:szCs w:val="22"/>
              </w:rPr>
            </w:pPr>
            <w:r>
              <w:rPr>
                <w:szCs w:val="22"/>
              </w:rPr>
              <w:t xml:space="preserve">PON « Mise à jour, </w:t>
            </w:r>
            <w:r w:rsidRPr="00500300">
              <w:rPr>
                <w:szCs w:val="22"/>
              </w:rPr>
              <w:t xml:space="preserve">fermeture </w:t>
            </w:r>
            <w:r>
              <w:rPr>
                <w:szCs w:val="22"/>
              </w:rPr>
              <w:t xml:space="preserve">et annulation </w:t>
            </w:r>
            <w:r w:rsidRPr="00500300">
              <w:rPr>
                <w:szCs w:val="22"/>
              </w:rPr>
              <w:t>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0D4B9E65" w14:textId="77777777" w:rsidR="00F81155" w:rsidRPr="00651777" w:rsidRDefault="00F81155" w:rsidP="00F81155">
            <w:pPr>
              <w:ind w:hanging="799"/>
              <w:jc w:val="center"/>
              <w:rPr>
                <w:szCs w:val="22"/>
              </w:rPr>
            </w:pPr>
            <w:r w:rsidRPr="00651777">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29084C5A" w14:textId="77777777" w:rsidR="00F81155" w:rsidRPr="00651777" w:rsidRDefault="00F81155" w:rsidP="00F81155">
            <w:pPr>
              <w:ind w:hanging="799"/>
              <w:jc w:val="center"/>
              <w:rPr>
                <w:rFonts w:eastAsiaTheme="minorHAnsi"/>
                <w:szCs w:val="22"/>
              </w:rPr>
            </w:pPr>
            <w:r w:rsidRPr="00651777">
              <w:rPr>
                <w:rFonts w:eastAsiaTheme="minorHAnsi"/>
                <w:szCs w:val="22"/>
              </w:rPr>
              <w:t>10858081</w:t>
            </w:r>
          </w:p>
        </w:tc>
      </w:tr>
      <w:tr w:rsidR="00F81155" w:rsidRPr="00ED2C14" w14:paraId="3E5FD9AE"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35E204" w14:textId="77777777" w:rsidR="00F81155" w:rsidRPr="00F81155" w:rsidRDefault="00F81155" w:rsidP="00F81155">
            <w:pPr>
              <w:rPr>
                <w:szCs w:val="22"/>
                <w:lang w:val="en-US"/>
              </w:rPr>
            </w:pPr>
            <w:r w:rsidRPr="00F81155">
              <w:rPr>
                <w:szCs w:val="22"/>
                <w:lang w:val="en-US"/>
              </w:rPr>
              <w:t>“Amending a Closed Inspection Case” SOP /</w:t>
            </w:r>
          </w:p>
          <w:p w14:paraId="762CAC3C" w14:textId="77777777" w:rsidR="00F81155" w:rsidRPr="00ED37B9" w:rsidRDefault="00F81155" w:rsidP="00F81155">
            <w:pPr>
              <w:rPr>
                <w:szCs w:val="22"/>
              </w:rPr>
            </w:pPr>
            <w:r w:rsidRPr="00500300">
              <w:rPr>
                <w:szCs w:val="22"/>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AD87282" w14:textId="77777777" w:rsidR="00F81155" w:rsidRPr="00651777" w:rsidRDefault="00F81155" w:rsidP="00F81155">
            <w:pPr>
              <w:ind w:hanging="799"/>
              <w:jc w:val="center"/>
              <w:rPr>
                <w:szCs w:val="22"/>
              </w:rPr>
            </w:pPr>
            <w:r w:rsidRPr="00651777">
              <w:rPr>
                <w:rFonts w:asciiTheme="minorHAnsi" w:eastAsiaTheme="minorHAnsi" w:hAnsiTheme="minorHAns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CADB0AE" w14:textId="77777777" w:rsidR="00F81155" w:rsidRPr="00651777" w:rsidRDefault="00F81155" w:rsidP="00F81155">
            <w:pPr>
              <w:ind w:hanging="799"/>
              <w:jc w:val="center"/>
              <w:rPr>
                <w:rFonts w:eastAsiaTheme="minorHAnsi"/>
                <w:szCs w:val="22"/>
              </w:rPr>
            </w:pPr>
            <w:r w:rsidRPr="00651777">
              <w:rPr>
                <w:rFonts w:eastAsiaTheme="minorHAnsi"/>
                <w:szCs w:val="22"/>
              </w:rPr>
              <w:t>10946197</w:t>
            </w:r>
          </w:p>
        </w:tc>
      </w:tr>
      <w:tr w:rsidR="00F81155" w:rsidRPr="00ED2C14" w14:paraId="544D6340"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2EB336" w14:textId="77777777" w:rsidR="00F81155" w:rsidRPr="00CC05FF" w:rsidRDefault="00F81155" w:rsidP="00F81155">
            <w:pPr>
              <w:rPr>
                <w:szCs w:val="22"/>
              </w:rPr>
            </w:pPr>
            <w:r w:rsidRPr="00CC05FF">
              <w:rPr>
                <w:szCs w:val="22"/>
              </w:rPr>
              <w:t>“</w:t>
            </w:r>
            <w:proofErr w:type="spellStart"/>
            <w:r w:rsidRPr="00CC05FF">
              <w:rPr>
                <w:szCs w:val="22"/>
              </w:rPr>
              <w:t>Requesting</w:t>
            </w:r>
            <w:proofErr w:type="spellEnd"/>
            <w:r w:rsidRPr="00CC05FF">
              <w:rPr>
                <w:szCs w:val="22"/>
              </w:rPr>
              <w:t xml:space="preserve"> Guidance </w:t>
            </w:r>
            <w:proofErr w:type="spellStart"/>
            <w:r w:rsidRPr="00CC05FF">
              <w:rPr>
                <w:szCs w:val="22"/>
              </w:rPr>
              <w:t>Process</w:t>
            </w:r>
            <w:proofErr w:type="spellEnd"/>
            <w:r w:rsidRPr="00CC05FF">
              <w:rPr>
                <w:szCs w:val="22"/>
              </w:rPr>
              <w:t>” SOP /</w:t>
            </w:r>
          </w:p>
          <w:p w14:paraId="609E1800" w14:textId="77777777" w:rsidR="00F81155" w:rsidRPr="00500300" w:rsidRDefault="00F81155" w:rsidP="00F81155">
            <w:pPr>
              <w:rPr>
                <w:szCs w:val="22"/>
              </w:rPr>
            </w:pPr>
            <w:r w:rsidRPr="00500300">
              <w:rPr>
                <w:szCs w:val="22"/>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C0B9BBB" w14:textId="77777777" w:rsidR="00F81155" w:rsidRPr="00651777" w:rsidRDefault="00F81155" w:rsidP="00F81155">
            <w:pPr>
              <w:ind w:hanging="799"/>
              <w:jc w:val="center"/>
              <w:rPr>
                <w:rFonts w:eastAsiaTheme="minorHAnsi"/>
                <w:szCs w:val="22"/>
              </w:rPr>
            </w:pPr>
            <w:r w:rsidRPr="00651777">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46225B5" w14:textId="77777777" w:rsidR="00F81155" w:rsidRPr="00651777" w:rsidRDefault="00F81155" w:rsidP="00F81155">
            <w:pPr>
              <w:ind w:hanging="799"/>
              <w:jc w:val="center"/>
              <w:rPr>
                <w:rFonts w:eastAsiaTheme="minorHAnsi"/>
                <w:szCs w:val="22"/>
              </w:rPr>
            </w:pPr>
            <w:r w:rsidRPr="00651777">
              <w:rPr>
                <w:rFonts w:eastAsiaTheme="minorHAnsi"/>
                <w:szCs w:val="22"/>
              </w:rPr>
              <w:t>10590417</w:t>
            </w:r>
          </w:p>
        </w:tc>
      </w:tr>
      <w:tr w:rsidR="00F81155" w:rsidRPr="00ED2C14" w14:paraId="177F66A3"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E56791" w14:textId="77777777" w:rsidR="00F81155" w:rsidRPr="00F81155" w:rsidRDefault="00F81155" w:rsidP="00F81155">
            <w:pPr>
              <w:rPr>
                <w:szCs w:val="22"/>
                <w:lang w:val="en-US"/>
              </w:rPr>
            </w:pPr>
            <w:r w:rsidRPr="00F81155">
              <w:rPr>
                <w:color w:val="000001"/>
                <w:szCs w:val="22"/>
                <w:lang w:val="en-US"/>
              </w:rPr>
              <w:t>“Notification Task in Inspection Case” SOP</w:t>
            </w:r>
            <w:r w:rsidRPr="00F81155">
              <w:rPr>
                <w:szCs w:val="22"/>
                <w:lang w:val="en-US"/>
              </w:rPr>
              <w:t xml:space="preserve"> /</w:t>
            </w:r>
          </w:p>
          <w:p w14:paraId="76C2ECEE" w14:textId="77777777" w:rsidR="00F81155" w:rsidRPr="00500300" w:rsidRDefault="00F81155" w:rsidP="00F81155">
            <w:pPr>
              <w:rPr>
                <w:szCs w:val="22"/>
              </w:rPr>
            </w:pPr>
            <w:r w:rsidRPr="00500300">
              <w:rPr>
                <w:szCs w:val="22"/>
              </w:rPr>
              <w:t>PON « </w:t>
            </w:r>
            <w:r w:rsidRPr="00500300">
              <w:rPr>
                <w:szCs w:val="22"/>
                <w:lang w:val="fr-FR"/>
              </w:rPr>
              <w:t xml:space="preserve"> </w:t>
            </w:r>
            <w:r w:rsidRPr="00500300">
              <w:rPr>
                <w:szCs w:val="22"/>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F085CB3" w14:textId="77777777" w:rsidR="00F81155" w:rsidRPr="00651777" w:rsidRDefault="00F81155" w:rsidP="00F81155">
            <w:pPr>
              <w:ind w:hanging="799"/>
              <w:jc w:val="center"/>
              <w:rPr>
                <w:rFonts w:eastAsiaTheme="minorHAnsi"/>
                <w:szCs w:val="22"/>
              </w:rPr>
            </w:pPr>
            <w:r>
              <w:rPr>
                <w:szCs w:val="22"/>
                <w:lang w:val="en-US"/>
              </w:rPr>
              <w:t>985226</w:t>
            </w:r>
            <w:r w:rsidRPr="00651777">
              <w:rPr>
                <w:szCs w:val="22"/>
                <w:lang w:val="en-US"/>
              </w:rPr>
              <w:t>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ED90AC7" w14:textId="77777777" w:rsidR="00F81155" w:rsidRPr="00651777" w:rsidRDefault="00F81155" w:rsidP="00F81155">
            <w:pPr>
              <w:ind w:hanging="799"/>
              <w:jc w:val="center"/>
              <w:rPr>
                <w:rFonts w:eastAsiaTheme="minorHAnsi"/>
                <w:szCs w:val="22"/>
              </w:rPr>
            </w:pPr>
            <w:r w:rsidRPr="00651777">
              <w:rPr>
                <w:rFonts w:eastAsiaTheme="minorHAnsi"/>
                <w:szCs w:val="22"/>
              </w:rPr>
              <w:t>10637132</w:t>
            </w:r>
          </w:p>
        </w:tc>
      </w:tr>
      <w:tr w:rsidR="00F81155" w:rsidRPr="00651777" w14:paraId="609567A0"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D9135E3" w14:textId="77777777" w:rsidR="00F81155" w:rsidRPr="00500300" w:rsidRDefault="00F81155" w:rsidP="00F81155">
            <w:pPr>
              <w:jc w:val="both"/>
              <w:rPr>
                <w:szCs w:val="22"/>
              </w:rPr>
            </w:pPr>
            <w:r w:rsidRPr="00500300">
              <w:rPr>
                <w:szCs w:val="22"/>
              </w:rPr>
              <w:t xml:space="preserve">“Inspection </w:t>
            </w:r>
            <w:proofErr w:type="spellStart"/>
            <w:r w:rsidRPr="00500300">
              <w:rPr>
                <w:szCs w:val="22"/>
              </w:rPr>
              <w:t>Work</w:t>
            </w:r>
            <w:proofErr w:type="spellEnd"/>
            <w:r w:rsidRPr="00500300">
              <w:rPr>
                <w:szCs w:val="22"/>
              </w:rPr>
              <w:t xml:space="preserve"> </w:t>
            </w:r>
            <w:proofErr w:type="spellStart"/>
            <w:r w:rsidRPr="00500300">
              <w:rPr>
                <w:szCs w:val="22"/>
              </w:rPr>
              <w:t>Tasking</w:t>
            </w:r>
            <w:proofErr w:type="spellEnd"/>
            <w:r w:rsidRPr="00500300">
              <w:rPr>
                <w:szCs w:val="22"/>
              </w:rPr>
              <w:t>” SOP</w:t>
            </w:r>
            <w:r>
              <w:rPr>
                <w:szCs w:val="22"/>
              </w:rPr>
              <w:t xml:space="preserve"> </w:t>
            </w:r>
            <w:r w:rsidRPr="00500300">
              <w:rPr>
                <w:szCs w:val="22"/>
              </w:rPr>
              <w:t xml:space="preserve">/ </w:t>
            </w:r>
          </w:p>
          <w:p w14:paraId="16CD018F" w14:textId="77777777" w:rsidR="00F81155" w:rsidRPr="00500300" w:rsidRDefault="00F81155" w:rsidP="00F81155">
            <w:pPr>
              <w:rPr>
                <w:szCs w:val="22"/>
                <w:lang w:val="fr-FR"/>
              </w:rPr>
            </w:pPr>
            <w:r w:rsidRPr="00500300">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51C19859" w14:textId="77777777" w:rsidR="00F81155" w:rsidRPr="00651777" w:rsidRDefault="00F81155" w:rsidP="00F81155">
            <w:pPr>
              <w:ind w:hanging="799"/>
              <w:jc w:val="center"/>
              <w:rPr>
                <w:rFonts w:asciiTheme="minorHAnsi" w:eastAsiaTheme="minorHAnsi" w:hAnsiTheme="minorHAnsi"/>
                <w:szCs w:val="22"/>
              </w:rPr>
            </w:pPr>
            <w:r w:rsidRPr="00651777">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AFE8087" w14:textId="77777777" w:rsidR="00F81155" w:rsidRPr="00651777" w:rsidRDefault="00F81155" w:rsidP="00F81155">
            <w:pPr>
              <w:ind w:hanging="799"/>
              <w:jc w:val="center"/>
              <w:rPr>
                <w:rFonts w:eastAsiaTheme="minorHAnsi"/>
                <w:szCs w:val="22"/>
                <w:lang w:val="fr-FR"/>
              </w:rPr>
            </w:pPr>
            <w:r w:rsidRPr="00651777">
              <w:rPr>
                <w:rFonts w:eastAsiaTheme="minorHAnsi"/>
                <w:bCs/>
                <w:szCs w:val="22"/>
              </w:rPr>
              <w:t>10810628</w:t>
            </w:r>
          </w:p>
        </w:tc>
      </w:tr>
      <w:tr w:rsidR="00F81155" w:rsidRPr="00651777" w14:paraId="6382E6BD"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B541E2" w14:textId="77777777" w:rsidR="00F81155" w:rsidRPr="00500300" w:rsidRDefault="00F81155" w:rsidP="00F81155">
            <w:pPr>
              <w:rPr>
                <w:szCs w:val="22"/>
              </w:rPr>
            </w:pPr>
            <w:r w:rsidRPr="00500300">
              <w:rPr>
                <w:szCs w:val="22"/>
                <w:lang w:val="fr-FR"/>
              </w:rPr>
              <w:t>“</w:t>
            </w:r>
            <w:r w:rsidRPr="00500300">
              <w:rPr>
                <w:szCs w:val="22"/>
              </w:rPr>
              <w:t xml:space="preserve">Monitoring </w:t>
            </w:r>
            <w:r>
              <w:rPr>
                <w:szCs w:val="22"/>
              </w:rPr>
              <w:t>I</w:t>
            </w:r>
            <w:r w:rsidRPr="00500300">
              <w:rPr>
                <w:szCs w:val="22"/>
              </w:rPr>
              <w:t xml:space="preserve">nspection </w:t>
            </w:r>
            <w:r>
              <w:rPr>
                <w:szCs w:val="22"/>
              </w:rPr>
              <w:t>C</w:t>
            </w:r>
            <w:r w:rsidRPr="00500300">
              <w:rPr>
                <w:szCs w:val="22"/>
              </w:rPr>
              <w:t>ases</w:t>
            </w:r>
            <w:r w:rsidRPr="00CC05FF">
              <w:rPr>
                <w:szCs w:val="22"/>
              </w:rPr>
              <w:t>”</w:t>
            </w:r>
            <w:r w:rsidRPr="00500300">
              <w:rPr>
                <w:szCs w:val="22"/>
              </w:rPr>
              <w:t xml:space="preserve"> SOP</w:t>
            </w:r>
            <w:r>
              <w:rPr>
                <w:szCs w:val="22"/>
              </w:rPr>
              <w:t xml:space="preserve"> </w:t>
            </w:r>
            <w:r w:rsidRPr="00500300">
              <w:rPr>
                <w:szCs w:val="22"/>
              </w:rPr>
              <w:t>/</w:t>
            </w:r>
          </w:p>
          <w:p w14:paraId="6AAD765B" w14:textId="77777777" w:rsidR="00F81155" w:rsidRPr="00500300" w:rsidRDefault="00F81155" w:rsidP="00F81155">
            <w:pPr>
              <w:rPr>
                <w:szCs w:val="22"/>
              </w:rPr>
            </w:pPr>
            <w:r w:rsidRPr="00500300">
              <w:rPr>
                <w:szCs w:val="22"/>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BA2798C" w14:textId="77777777" w:rsidR="00F81155" w:rsidRPr="00651777" w:rsidRDefault="00F81155" w:rsidP="00F81155">
            <w:pPr>
              <w:ind w:hanging="799"/>
              <w:jc w:val="center"/>
              <w:rPr>
                <w:rFonts w:asciiTheme="minorHAnsi" w:eastAsiaTheme="minorHAnsi" w:hAnsiTheme="minorHAnsi"/>
                <w:szCs w:val="22"/>
              </w:rPr>
            </w:pPr>
            <w:r w:rsidRPr="00651777">
              <w:rPr>
                <w:rFonts w:asciiTheme="minorHAnsi" w:eastAsiaTheme="minorHAnsi" w:hAnsiTheme="minorHAnsi"/>
                <w:szCs w:val="22"/>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31DA655" w14:textId="77777777" w:rsidR="00F81155" w:rsidRPr="00651777" w:rsidRDefault="00F81155" w:rsidP="00F81155">
            <w:pPr>
              <w:ind w:hanging="799"/>
              <w:jc w:val="center"/>
              <w:rPr>
                <w:rFonts w:eastAsiaTheme="minorHAnsi"/>
                <w:szCs w:val="22"/>
                <w:lang w:val="fr-FR"/>
              </w:rPr>
            </w:pPr>
            <w:r w:rsidRPr="00651777">
              <w:rPr>
                <w:rFonts w:eastAsiaTheme="minorHAnsi"/>
                <w:szCs w:val="22"/>
                <w:lang w:val="fr-FR"/>
              </w:rPr>
              <w:t>10586986</w:t>
            </w:r>
          </w:p>
        </w:tc>
      </w:tr>
      <w:tr w:rsidR="00F81155" w:rsidRPr="00ED2C14" w14:paraId="6D5CC1B1" w14:textId="77777777" w:rsidTr="00F81155">
        <w:tc>
          <w:tcPr>
            <w:tcW w:w="63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DAD506" w14:textId="77777777" w:rsidR="00F81155" w:rsidRPr="00500300" w:rsidRDefault="00F81155" w:rsidP="00F81155">
            <w:pPr>
              <w:rPr>
                <w:szCs w:val="22"/>
              </w:rPr>
            </w:pPr>
            <w:r w:rsidRPr="00500300">
              <w:rPr>
                <w:szCs w:val="22"/>
                <w:lang w:val="fr-FR"/>
              </w:rPr>
              <w:t>“</w:t>
            </w:r>
            <w:r w:rsidRPr="00500300">
              <w:rPr>
                <w:szCs w:val="22"/>
                <w:shd w:val="clear" w:color="auto" w:fill="FFFFFF"/>
                <w:lang w:val="fr-FR"/>
              </w:rPr>
              <w:t xml:space="preserve">RESCO Mobile </w:t>
            </w:r>
            <w:r>
              <w:rPr>
                <w:szCs w:val="22"/>
                <w:shd w:val="clear" w:color="auto" w:fill="FFFFFF"/>
                <w:lang w:val="fr-FR"/>
              </w:rPr>
              <w:t>App</w:t>
            </w:r>
            <w:r w:rsidRPr="00500300">
              <w:rPr>
                <w:szCs w:val="22"/>
                <w:shd w:val="clear" w:color="auto" w:fill="FFFFFF"/>
                <w:lang w:val="fr-FR"/>
              </w:rPr>
              <w:t xml:space="preserve"> Navigation</w:t>
            </w:r>
            <w:r w:rsidRPr="00ED37B9">
              <w:rPr>
                <w:szCs w:val="22"/>
              </w:rPr>
              <w:t>”</w:t>
            </w:r>
            <w:r w:rsidRPr="00500300">
              <w:rPr>
                <w:szCs w:val="22"/>
              </w:rPr>
              <w:t xml:space="preserve"> /</w:t>
            </w:r>
          </w:p>
          <w:p w14:paraId="792B2463" w14:textId="77777777" w:rsidR="00F81155" w:rsidRPr="00500300" w:rsidRDefault="00F81155" w:rsidP="00F81155">
            <w:pPr>
              <w:rPr>
                <w:szCs w:val="22"/>
              </w:rPr>
            </w:pPr>
            <w:r>
              <w:rPr>
                <w:szCs w:val="22"/>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71FE8AC" w14:textId="77777777" w:rsidR="00F81155" w:rsidRPr="00651777" w:rsidRDefault="00F81155" w:rsidP="00F81155">
            <w:pPr>
              <w:ind w:hanging="799"/>
              <w:jc w:val="center"/>
              <w:rPr>
                <w:rFonts w:eastAsiaTheme="minorHAnsi"/>
                <w:szCs w:val="22"/>
              </w:rPr>
            </w:pPr>
            <w:r w:rsidRPr="00651777">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E2DC7F4" w14:textId="77777777" w:rsidR="00F81155" w:rsidRPr="00651777" w:rsidRDefault="00F81155" w:rsidP="00F81155">
            <w:pPr>
              <w:ind w:hanging="799"/>
              <w:jc w:val="center"/>
              <w:rPr>
                <w:rFonts w:eastAsiaTheme="minorHAnsi"/>
                <w:szCs w:val="22"/>
              </w:rPr>
            </w:pPr>
            <w:r w:rsidRPr="00651777">
              <w:rPr>
                <w:rFonts w:eastAsiaTheme="minorHAnsi"/>
                <w:szCs w:val="22"/>
              </w:rPr>
              <w:t>10628219</w:t>
            </w:r>
          </w:p>
        </w:tc>
      </w:tr>
    </w:tbl>
    <w:p w14:paraId="0E79D4DE" w14:textId="68C969CB" w:rsidR="00CD615E" w:rsidRPr="00F81155" w:rsidRDefault="00CD615E" w:rsidP="00F81155">
      <w:pPr>
        <w:ind w:left="0"/>
        <w:outlineLvl w:val="0"/>
        <w:rPr>
          <w:b/>
          <w:color w:val="365F91" w:themeColor="accent1" w:themeShade="BF"/>
          <w:sz w:val="24"/>
          <w:szCs w:val="24"/>
        </w:rPr>
      </w:pPr>
    </w:p>
    <w:p w14:paraId="29471ACE" w14:textId="6BDE0B04" w:rsidR="00AC27CA" w:rsidRPr="00BA400F" w:rsidRDefault="00DC5106" w:rsidP="005D0F26">
      <w:pPr>
        <w:pStyle w:val="Heading1"/>
        <w:numPr>
          <w:ilvl w:val="0"/>
          <w:numId w:val="12"/>
        </w:numPr>
        <w:spacing w:before="120" w:after="120"/>
        <w:contextualSpacing/>
        <w:rPr>
          <w:rFonts w:asciiTheme="minorHAnsi" w:hAnsiTheme="minorHAnsi"/>
          <w:sz w:val="24"/>
          <w:szCs w:val="24"/>
        </w:rPr>
      </w:pPr>
      <w:bookmarkStart w:id="30" w:name="_Toc15471774"/>
      <w:r w:rsidRPr="00BA400F">
        <w:rPr>
          <w:rFonts w:asciiTheme="minorHAnsi" w:hAnsiTheme="minorHAnsi"/>
          <w:sz w:val="24"/>
          <w:szCs w:val="24"/>
        </w:rPr>
        <w:t>A</w:t>
      </w:r>
      <w:r w:rsidR="007866A3" w:rsidRPr="00BA400F">
        <w:rPr>
          <w:rFonts w:asciiTheme="minorHAnsi" w:hAnsiTheme="minorHAnsi"/>
          <w:sz w:val="24"/>
          <w:szCs w:val="24"/>
        </w:rPr>
        <w:t>NNEXE </w:t>
      </w:r>
      <w:r w:rsidR="002818AD" w:rsidRPr="00BA400F">
        <w:rPr>
          <w:rFonts w:asciiTheme="minorHAnsi" w:hAnsiTheme="minorHAnsi"/>
          <w:sz w:val="24"/>
          <w:szCs w:val="24"/>
        </w:rPr>
        <w:t>A</w:t>
      </w:r>
      <w:r w:rsidR="007866A3" w:rsidRPr="00BA400F">
        <w:rPr>
          <w:rFonts w:asciiTheme="minorHAnsi" w:hAnsiTheme="minorHAnsi"/>
          <w:sz w:val="24"/>
          <w:szCs w:val="24"/>
        </w:rPr>
        <w:t> </w:t>
      </w:r>
      <w:r w:rsidR="0000452F" w:rsidRPr="00BA400F">
        <w:rPr>
          <w:rFonts w:asciiTheme="minorHAnsi" w:hAnsiTheme="minorHAnsi"/>
          <w:sz w:val="24"/>
          <w:szCs w:val="24"/>
        </w:rPr>
        <w:t xml:space="preserve">: </w:t>
      </w:r>
      <w:r w:rsidR="007866A3" w:rsidRPr="00BA400F">
        <w:rPr>
          <w:rFonts w:asciiTheme="minorHAnsi" w:hAnsiTheme="minorHAnsi"/>
          <w:sz w:val="24"/>
          <w:szCs w:val="24"/>
        </w:rPr>
        <w:t>Définition des champs</w:t>
      </w:r>
      <w:bookmarkEnd w:id="30"/>
    </w:p>
    <w:p w14:paraId="2E54766C" w14:textId="5B378D9F" w:rsidR="007866A3" w:rsidRPr="00BA400F" w:rsidRDefault="007866A3" w:rsidP="007866A3">
      <w:pPr>
        <w:ind w:left="360"/>
        <w:rPr>
          <w:rFonts w:asciiTheme="minorHAnsi" w:hAnsiTheme="minorHAnsi"/>
          <w:sz w:val="24"/>
          <w:szCs w:val="24"/>
        </w:rPr>
      </w:pPr>
      <w:r w:rsidRPr="00BA400F">
        <w:rPr>
          <w:rFonts w:asciiTheme="minorHAnsi" w:hAnsiTheme="minorHAnsi"/>
          <w:sz w:val="24"/>
          <w:szCs w:val="24"/>
        </w:rPr>
        <w:t xml:space="preserve">Vous trouverez ci-dessous les définitions des champs qui se trouvent sous l’onglet « Compléter l’inspection » d’un dossier d’inspection, par ordre d’apparition : </w:t>
      </w:r>
    </w:p>
    <w:p w14:paraId="4435C255" w14:textId="75CCB9B5" w:rsidR="00AC27CA" w:rsidRPr="00483C80" w:rsidRDefault="00AC27CA" w:rsidP="005D12F4">
      <w:pPr>
        <w:ind w:left="2912" w:hanging="2552"/>
        <w:rPr>
          <w:rFonts w:asciiTheme="minorHAnsi" w:hAnsiTheme="minorHAnsi"/>
          <w:sz w:val="24"/>
          <w:szCs w:val="24"/>
        </w:rPr>
      </w:pPr>
      <w:r w:rsidRPr="00BA400F">
        <w:rPr>
          <w:rFonts w:asciiTheme="minorHAnsi" w:hAnsiTheme="minorHAnsi"/>
          <w:b/>
          <w:sz w:val="24"/>
          <w:szCs w:val="24"/>
        </w:rPr>
        <w:t>Date</w:t>
      </w:r>
      <w:r w:rsidR="007866A3" w:rsidRPr="00BA400F">
        <w:rPr>
          <w:rFonts w:asciiTheme="minorHAnsi" w:hAnsiTheme="minorHAnsi"/>
          <w:b/>
          <w:sz w:val="24"/>
          <w:szCs w:val="24"/>
        </w:rPr>
        <w:t xml:space="preserve"> de fin</w:t>
      </w:r>
      <w:r w:rsidRPr="005D12F4">
        <w:rPr>
          <w:rFonts w:asciiTheme="minorHAnsi" w:hAnsiTheme="minorHAnsi"/>
          <w:b/>
          <w:sz w:val="24"/>
          <w:szCs w:val="24"/>
        </w:rPr>
        <w:t xml:space="preserve"> </w:t>
      </w:r>
      <w:r w:rsidRPr="00483C80">
        <w:rPr>
          <w:rFonts w:asciiTheme="minorHAnsi" w:hAnsiTheme="minorHAnsi"/>
          <w:sz w:val="24"/>
          <w:szCs w:val="24"/>
        </w:rPr>
        <w:t xml:space="preserve">– </w:t>
      </w:r>
      <w:r w:rsidR="003C6400" w:rsidRPr="00483C80">
        <w:rPr>
          <w:rFonts w:asciiTheme="minorHAnsi" w:hAnsiTheme="minorHAnsi"/>
          <w:sz w:val="24"/>
          <w:szCs w:val="24"/>
        </w:rPr>
        <w:t xml:space="preserve">Date </w:t>
      </w:r>
      <w:r w:rsidR="007866A3" w:rsidRPr="00483C80">
        <w:rPr>
          <w:rFonts w:asciiTheme="minorHAnsi" w:hAnsiTheme="minorHAnsi"/>
          <w:sz w:val="24"/>
          <w:szCs w:val="24"/>
        </w:rPr>
        <w:t>à laquelle l’</w:t>
      </w:r>
      <w:r w:rsidR="003C6400" w:rsidRPr="00483C80">
        <w:rPr>
          <w:rFonts w:asciiTheme="minorHAnsi" w:hAnsiTheme="minorHAnsi"/>
          <w:sz w:val="24"/>
          <w:szCs w:val="24"/>
        </w:rPr>
        <w:t xml:space="preserve">inspection </w:t>
      </w:r>
      <w:r w:rsidR="007866A3" w:rsidRPr="00483C80">
        <w:rPr>
          <w:rFonts w:asciiTheme="minorHAnsi" w:hAnsiTheme="minorHAnsi"/>
          <w:sz w:val="24"/>
          <w:szCs w:val="24"/>
        </w:rPr>
        <w:t>s’est terminée</w:t>
      </w:r>
      <w:r w:rsidR="00155415" w:rsidRPr="00483C80">
        <w:rPr>
          <w:rFonts w:asciiTheme="minorHAnsi" w:hAnsiTheme="minorHAnsi"/>
          <w:sz w:val="24"/>
          <w:szCs w:val="24"/>
        </w:rPr>
        <w:t xml:space="preserve"> (</w:t>
      </w:r>
      <w:r w:rsidR="007866A3" w:rsidRPr="00483C80">
        <w:rPr>
          <w:rFonts w:asciiTheme="minorHAnsi" w:hAnsiTheme="minorHAnsi"/>
          <w:sz w:val="24"/>
          <w:szCs w:val="24"/>
        </w:rPr>
        <w:t>c.-à-d.</w:t>
      </w:r>
      <w:r w:rsidR="00155415" w:rsidRPr="00483C80">
        <w:rPr>
          <w:rFonts w:asciiTheme="minorHAnsi" w:hAnsiTheme="minorHAnsi"/>
          <w:sz w:val="24"/>
          <w:szCs w:val="24"/>
        </w:rPr>
        <w:t xml:space="preserve"> </w:t>
      </w:r>
      <w:r w:rsidR="007866A3" w:rsidRPr="00483C80">
        <w:rPr>
          <w:rFonts w:asciiTheme="minorHAnsi" w:hAnsiTheme="minorHAnsi"/>
          <w:sz w:val="24"/>
          <w:szCs w:val="24"/>
        </w:rPr>
        <w:t>dernier jour au lieu d’inspection</w:t>
      </w:r>
      <w:r w:rsidR="00155415" w:rsidRPr="00483C80">
        <w:rPr>
          <w:rFonts w:asciiTheme="minorHAnsi" w:hAnsiTheme="minorHAnsi"/>
          <w:sz w:val="24"/>
          <w:szCs w:val="24"/>
        </w:rPr>
        <w:t>)</w:t>
      </w:r>
    </w:p>
    <w:p w14:paraId="06EB7977" w14:textId="354D54B3" w:rsidR="007866A3" w:rsidRPr="00BA400F" w:rsidRDefault="007866A3" w:rsidP="003222CC">
      <w:pPr>
        <w:ind w:left="2912" w:hanging="2552"/>
        <w:rPr>
          <w:rFonts w:asciiTheme="minorHAnsi" w:hAnsiTheme="minorHAnsi"/>
          <w:sz w:val="24"/>
          <w:szCs w:val="24"/>
        </w:rPr>
      </w:pPr>
      <w:r w:rsidRPr="00BA400F">
        <w:rPr>
          <w:rFonts w:asciiTheme="minorHAnsi" w:hAnsiTheme="minorHAnsi"/>
          <w:b/>
          <w:sz w:val="24"/>
          <w:szCs w:val="24"/>
        </w:rPr>
        <w:t>Révision du rapport requise</w:t>
      </w:r>
      <w:r w:rsidR="00970CC7">
        <w:rPr>
          <w:rFonts w:asciiTheme="minorHAnsi" w:hAnsiTheme="minorHAnsi"/>
          <w:b/>
          <w:sz w:val="24"/>
          <w:szCs w:val="24"/>
        </w:rPr>
        <w:t>?</w:t>
      </w:r>
      <w:r w:rsidRPr="00BA400F">
        <w:rPr>
          <w:rFonts w:asciiTheme="minorHAnsi" w:hAnsiTheme="minorHAnsi"/>
          <w:sz w:val="24"/>
          <w:szCs w:val="24"/>
        </w:rPr>
        <w:t xml:space="preserve"> – Indique si le superviseur d</w:t>
      </w:r>
      <w:r w:rsidR="003222CC" w:rsidRPr="00BA400F">
        <w:rPr>
          <w:rFonts w:asciiTheme="minorHAnsi" w:hAnsiTheme="minorHAnsi"/>
          <w:sz w:val="24"/>
          <w:szCs w:val="24"/>
        </w:rPr>
        <w:t>’</w:t>
      </w:r>
      <w:r w:rsidRPr="00BA400F">
        <w:rPr>
          <w:rFonts w:asciiTheme="minorHAnsi" w:hAnsiTheme="minorHAnsi"/>
          <w:sz w:val="24"/>
          <w:szCs w:val="24"/>
        </w:rPr>
        <w:t>inspection doit examiner le rapport d</w:t>
      </w:r>
      <w:r w:rsidR="003222CC" w:rsidRPr="00BA400F">
        <w:rPr>
          <w:rFonts w:asciiTheme="minorHAnsi" w:hAnsiTheme="minorHAnsi"/>
          <w:sz w:val="24"/>
          <w:szCs w:val="24"/>
        </w:rPr>
        <w:t>’</w:t>
      </w:r>
      <w:r w:rsidRPr="00BA400F">
        <w:rPr>
          <w:rFonts w:asciiTheme="minorHAnsi" w:hAnsiTheme="minorHAnsi"/>
          <w:sz w:val="24"/>
          <w:szCs w:val="24"/>
        </w:rPr>
        <w:t>inspection avant de l</w:t>
      </w:r>
      <w:r w:rsidR="003222CC" w:rsidRPr="00BA400F">
        <w:rPr>
          <w:rFonts w:asciiTheme="minorHAnsi" w:hAnsiTheme="minorHAnsi"/>
          <w:sz w:val="24"/>
          <w:szCs w:val="24"/>
        </w:rPr>
        <w:t>’</w:t>
      </w:r>
      <w:r w:rsidRPr="00BA400F">
        <w:rPr>
          <w:rFonts w:asciiTheme="minorHAnsi" w:hAnsiTheme="minorHAnsi"/>
          <w:sz w:val="24"/>
          <w:szCs w:val="24"/>
        </w:rPr>
        <w:t xml:space="preserve">envoyer à la partie réglementée. </w:t>
      </w:r>
    </w:p>
    <w:p w14:paraId="393BD624" w14:textId="53FDA5F7" w:rsidR="00AC27CA" w:rsidRPr="00BA400F" w:rsidRDefault="003222CC" w:rsidP="006C52C2">
      <w:pPr>
        <w:ind w:left="0" w:firstLine="360"/>
        <w:rPr>
          <w:rFonts w:asciiTheme="minorHAnsi" w:hAnsiTheme="minorHAnsi"/>
          <w:sz w:val="24"/>
          <w:szCs w:val="24"/>
        </w:rPr>
      </w:pPr>
      <w:r w:rsidRPr="00BA400F">
        <w:rPr>
          <w:rFonts w:asciiTheme="minorHAnsi" w:hAnsiTheme="minorHAnsi"/>
          <w:b/>
          <w:sz w:val="24"/>
          <w:szCs w:val="24"/>
        </w:rPr>
        <w:t>Rapport terminé</w:t>
      </w:r>
      <w:r w:rsidR="00AC27CA" w:rsidRPr="00BA400F">
        <w:rPr>
          <w:rFonts w:asciiTheme="minorHAnsi" w:hAnsiTheme="minorHAnsi"/>
          <w:b/>
          <w:sz w:val="24"/>
          <w:szCs w:val="24"/>
        </w:rPr>
        <w:t>?</w:t>
      </w:r>
      <w:r w:rsidR="00AC27CA" w:rsidRPr="00BA400F">
        <w:rPr>
          <w:rFonts w:asciiTheme="minorHAnsi" w:hAnsiTheme="minorHAnsi"/>
          <w:sz w:val="24"/>
          <w:szCs w:val="24"/>
        </w:rPr>
        <w:t xml:space="preserve"> –</w:t>
      </w:r>
      <w:r w:rsidR="003C6400" w:rsidRPr="00BA400F">
        <w:rPr>
          <w:rFonts w:asciiTheme="minorHAnsi" w:hAnsiTheme="minorHAnsi"/>
          <w:sz w:val="24"/>
          <w:szCs w:val="24"/>
        </w:rPr>
        <w:t xml:space="preserve"> </w:t>
      </w:r>
      <w:r w:rsidR="00B75176" w:rsidRPr="00BA400F">
        <w:rPr>
          <w:rFonts w:asciiTheme="minorHAnsi" w:hAnsiTheme="minorHAnsi"/>
          <w:sz w:val="24"/>
          <w:szCs w:val="24"/>
        </w:rPr>
        <w:t>Indi</w:t>
      </w:r>
      <w:r w:rsidRPr="00BA400F">
        <w:rPr>
          <w:rFonts w:asciiTheme="minorHAnsi" w:hAnsiTheme="minorHAnsi"/>
          <w:sz w:val="24"/>
          <w:szCs w:val="24"/>
        </w:rPr>
        <w:t>que si le rapport d’i</w:t>
      </w:r>
      <w:r w:rsidR="00B75176" w:rsidRPr="00BA400F">
        <w:rPr>
          <w:rFonts w:asciiTheme="minorHAnsi" w:hAnsiTheme="minorHAnsi"/>
          <w:sz w:val="24"/>
          <w:szCs w:val="24"/>
        </w:rPr>
        <w:t xml:space="preserve">nspection </w:t>
      </w:r>
      <w:r w:rsidRPr="00BA400F">
        <w:rPr>
          <w:rFonts w:asciiTheme="minorHAnsi" w:hAnsiTheme="minorHAnsi"/>
          <w:sz w:val="24"/>
          <w:szCs w:val="24"/>
        </w:rPr>
        <w:t>a été</w:t>
      </w:r>
      <w:r w:rsidR="00B75176" w:rsidRPr="00BA400F">
        <w:rPr>
          <w:rFonts w:asciiTheme="minorHAnsi" w:hAnsiTheme="minorHAnsi"/>
          <w:sz w:val="24"/>
          <w:szCs w:val="24"/>
        </w:rPr>
        <w:t xml:space="preserve"> </w:t>
      </w:r>
      <w:r w:rsidRPr="00BA400F">
        <w:rPr>
          <w:rFonts w:asciiTheme="minorHAnsi" w:hAnsiTheme="minorHAnsi"/>
          <w:sz w:val="24"/>
          <w:szCs w:val="24"/>
        </w:rPr>
        <w:t>achevé</w:t>
      </w:r>
      <w:r w:rsidR="00B75176" w:rsidRPr="00BA400F">
        <w:rPr>
          <w:rFonts w:asciiTheme="minorHAnsi" w:hAnsiTheme="minorHAnsi"/>
          <w:sz w:val="24"/>
          <w:szCs w:val="24"/>
        </w:rPr>
        <w:t>.</w:t>
      </w:r>
    </w:p>
    <w:p w14:paraId="4792F9C5" w14:textId="537F7FCF" w:rsidR="00AC27CA" w:rsidRPr="00BA400F" w:rsidRDefault="001960D3" w:rsidP="006C52C2">
      <w:pPr>
        <w:ind w:left="3042" w:hanging="2682"/>
        <w:rPr>
          <w:rFonts w:asciiTheme="minorHAnsi" w:hAnsiTheme="minorHAnsi"/>
          <w:sz w:val="24"/>
          <w:szCs w:val="24"/>
        </w:rPr>
      </w:pPr>
      <w:r>
        <w:rPr>
          <w:rFonts w:asciiTheme="minorHAnsi" w:hAnsiTheme="minorHAnsi"/>
          <w:b/>
          <w:sz w:val="24"/>
          <w:szCs w:val="24"/>
        </w:rPr>
        <w:t>Mode d’émission</w:t>
      </w:r>
      <w:r w:rsidR="003222CC" w:rsidRPr="00BA400F">
        <w:rPr>
          <w:rFonts w:asciiTheme="minorHAnsi" w:hAnsiTheme="minorHAnsi"/>
          <w:b/>
          <w:sz w:val="24"/>
          <w:szCs w:val="24"/>
        </w:rPr>
        <w:t xml:space="preserve"> du rapport </w:t>
      </w:r>
      <w:r w:rsidR="00AC27CA" w:rsidRPr="00BA400F">
        <w:rPr>
          <w:rFonts w:asciiTheme="minorHAnsi" w:hAnsiTheme="minorHAnsi"/>
          <w:sz w:val="24"/>
          <w:szCs w:val="24"/>
        </w:rPr>
        <w:t xml:space="preserve">– </w:t>
      </w:r>
      <w:r w:rsidR="00B75176" w:rsidRPr="00BA400F">
        <w:rPr>
          <w:rFonts w:asciiTheme="minorHAnsi" w:hAnsiTheme="minorHAnsi"/>
          <w:sz w:val="24"/>
          <w:szCs w:val="24"/>
        </w:rPr>
        <w:t>Indi</w:t>
      </w:r>
      <w:r w:rsidR="00B02138" w:rsidRPr="00BA400F">
        <w:rPr>
          <w:rFonts w:asciiTheme="minorHAnsi" w:hAnsiTheme="minorHAnsi"/>
          <w:sz w:val="24"/>
          <w:szCs w:val="24"/>
        </w:rPr>
        <w:t xml:space="preserve">que le mode </w:t>
      </w:r>
      <w:r>
        <w:rPr>
          <w:rFonts w:asciiTheme="minorHAnsi" w:hAnsiTheme="minorHAnsi"/>
          <w:sz w:val="24"/>
          <w:szCs w:val="24"/>
        </w:rPr>
        <w:t>utilisé</w:t>
      </w:r>
      <w:r w:rsidR="00B02138" w:rsidRPr="00BA400F">
        <w:rPr>
          <w:rFonts w:asciiTheme="minorHAnsi" w:hAnsiTheme="minorHAnsi"/>
          <w:sz w:val="24"/>
          <w:szCs w:val="24"/>
        </w:rPr>
        <w:t xml:space="preserve"> </w:t>
      </w:r>
      <w:proofErr w:type="spellStart"/>
      <w:r w:rsidR="00B02138" w:rsidRPr="00BA400F">
        <w:rPr>
          <w:rFonts w:asciiTheme="minorHAnsi" w:hAnsiTheme="minorHAnsi"/>
          <w:sz w:val="24"/>
          <w:szCs w:val="24"/>
        </w:rPr>
        <w:t>utilisé</w:t>
      </w:r>
      <w:proofErr w:type="spellEnd"/>
      <w:r w:rsidR="00B02138" w:rsidRPr="00BA400F">
        <w:rPr>
          <w:rFonts w:asciiTheme="minorHAnsi" w:hAnsiTheme="minorHAnsi"/>
          <w:sz w:val="24"/>
          <w:szCs w:val="24"/>
        </w:rPr>
        <w:t xml:space="preserve"> pour </w:t>
      </w:r>
      <w:r>
        <w:rPr>
          <w:rFonts w:asciiTheme="minorHAnsi" w:hAnsiTheme="minorHAnsi"/>
          <w:sz w:val="24"/>
          <w:szCs w:val="24"/>
        </w:rPr>
        <w:t>émettre</w:t>
      </w:r>
      <w:r w:rsidR="00B02138" w:rsidRPr="00BA400F">
        <w:rPr>
          <w:rFonts w:asciiTheme="minorHAnsi" w:hAnsiTheme="minorHAnsi"/>
          <w:sz w:val="24"/>
          <w:szCs w:val="24"/>
        </w:rPr>
        <w:t xml:space="preserve"> le rapport d’inspection</w:t>
      </w:r>
      <w:r w:rsidR="00B75176" w:rsidRPr="00BA400F">
        <w:rPr>
          <w:rFonts w:asciiTheme="minorHAnsi" w:hAnsiTheme="minorHAnsi"/>
          <w:sz w:val="24"/>
          <w:szCs w:val="24"/>
        </w:rPr>
        <w:t>.</w:t>
      </w:r>
    </w:p>
    <w:p w14:paraId="6C84DA79" w14:textId="46709147" w:rsidR="00AC27CA" w:rsidRPr="005D12F4" w:rsidRDefault="00AC27CA" w:rsidP="005D12F4">
      <w:pPr>
        <w:ind w:left="3042" w:hanging="2682"/>
        <w:rPr>
          <w:rFonts w:asciiTheme="minorHAnsi" w:hAnsiTheme="minorHAnsi"/>
          <w:b/>
          <w:sz w:val="24"/>
          <w:szCs w:val="24"/>
        </w:rPr>
      </w:pPr>
      <w:r w:rsidRPr="00BA400F">
        <w:rPr>
          <w:rFonts w:asciiTheme="minorHAnsi" w:hAnsiTheme="minorHAnsi"/>
          <w:b/>
          <w:sz w:val="24"/>
          <w:szCs w:val="24"/>
        </w:rPr>
        <w:t>Date</w:t>
      </w:r>
      <w:r w:rsidR="007465E3" w:rsidRPr="00BA400F">
        <w:rPr>
          <w:rFonts w:asciiTheme="minorHAnsi" w:hAnsiTheme="minorHAnsi"/>
          <w:b/>
          <w:sz w:val="24"/>
          <w:szCs w:val="24"/>
        </w:rPr>
        <w:t xml:space="preserve"> d’émission du rapport</w:t>
      </w:r>
      <w:r w:rsidRPr="005D12F4">
        <w:rPr>
          <w:rFonts w:asciiTheme="minorHAnsi" w:hAnsiTheme="minorHAnsi"/>
          <w:b/>
          <w:sz w:val="24"/>
          <w:szCs w:val="24"/>
        </w:rPr>
        <w:t xml:space="preserve"> </w:t>
      </w:r>
      <w:r w:rsidRPr="00483C80">
        <w:rPr>
          <w:rFonts w:asciiTheme="minorHAnsi" w:hAnsiTheme="minorHAnsi"/>
          <w:sz w:val="24"/>
          <w:szCs w:val="24"/>
        </w:rPr>
        <w:t>–</w:t>
      </w:r>
      <w:r w:rsidR="00B75176" w:rsidRPr="00483C80">
        <w:rPr>
          <w:rFonts w:asciiTheme="minorHAnsi" w:hAnsiTheme="minorHAnsi"/>
          <w:sz w:val="24"/>
          <w:szCs w:val="24"/>
        </w:rPr>
        <w:t xml:space="preserve"> Date </w:t>
      </w:r>
      <w:r w:rsidR="00B02138" w:rsidRPr="00483C80">
        <w:rPr>
          <w:rFonts w:asciiTheme="minorHAnsi" w:hAnsiTheme="minorHAnsi"/>
          <w:sz w:val="24"/>
          <w:szCs w:val="24"/>
        </w:rPr>
        <w:t>à laquelle le rapport d’i</w:t>
      </w:r>
      <w:r w:rsidR="00B75176" w:rsidRPr="00483C80">
        <w:rPr>
          <w:rFonts w:asciiTheme="minorHAnsi" w:hAnsiTheme="minorHAnsi"/>
          <w:sz w:val="24"/>
          <w:szCs w:val="24"/>
        </w:rPr>
        <w:t xml:space="preserve">nspection </w:t>
      </w:r>
      <w:r w:rsidR="00B02138" w:rsidRPr="00483C80">
        <w:rPr>
          <w:rFonts w:asciiTheme="minorHAnsi" w:hAnsiTheme="minorHAnsi"/>
          <w:sz w:val="24"/>
          <w:szCs w:val="24"/>
        </w:rPr>
        <w:t>a été présenté à la partie réglementée</w:t>
      </w:r>
      <w:r w:rsidR="00B75176" w:rsidRPr="00483C80">
        <w:rPr>
          <w:rFonts w:asciiTheme="minorHAnsi" w:hAnsiTheme="minorHAnsi"/>
          <w:sz w:val="24"/>
          <w:szCs w:val="24"/>
        </w:rPr>
        <w:t>.</w:t>
      </w:r>
    </w:p>
    <w:p w14:paraId="082535EE" w14:textId="68DB48AD" w:rsidR="0045316C" w:rsidRPr="00BA400F" w:rsidRDefault="007465E3" w:rsidP="00056DD1">
      <w:pPr>
        <w:ind w:left="360"/>
        <w:rPr>
          <w:rFonts w:asciiTheme="minorHAnsi" w:hAnsiTheme="minorHAnsi"/>
          <w:sz w:val="24"/>
          <w:szCs w:val="24"/>
        </w:rPr>
      </w:pPr>
      <w:r w:rsidRPr="00BA400F">
        <w:rPr>
          <w:rFonts w:asciiTheme="minorHAnsi" w:hAnsiTheme="minorHAnsi"/>
          <w:b/>
          <w:sz w:val="24"/>
          <w:szCs w:val="24"/>
        </w:rPr>
        <w:lastRenderedPageBreak/>
        <w:t>Résultat relatif au dossier</w:t>
      </w:r>
      <w:r w:rsidR="00AC27CA" w:rsidRPr="00BA400F">
        <w:rPr>
          <w:rFonts w:asciiTheme="minorHAnsi" w:hAnsiTheme="minorHAnsi"/>
          <w:sz w:val="24"/>
          <w:szCs w:val="24"/>
        </w:rPr>
        <w:t xml:space="preserve"> –</w:t>
      </w:r>
      <w:r w:rsidR="00056DD1" w:rsidRPr="00BA400F">
        <w:rPr>
          <w:rFonts w:asciiTheme="minorHAnsi" w:hAnsiTheme="minorHAnsi"/>
          <w:sz w:val="24"/>
          <w:szCs w:val="24"/>
        </w:rPr>
        <w:t xml:space="preserve"> </w:t>
      </w:r>
      <w:r w:rsidR="0045316C" w:rsidRPr="00BA400F">
        <w:rPr>
          <w:rFonts w:asciiTheme="minorHAnsi" w:hAnsiTheme="minorHAnsi" w:cs="Courier New"/>
          <w:sz w:val="24"/>
          <w:szCs w:val="24"/>
          <w:lang w:eastAsia="fr-CA"/>
        </w:rPr>
        <w:t>Ce champ comprendra le résultat de l’inspection («</w:t>
      </w:r>
      <w:r w:rsidR="00C53811">
        <w:rPr>
          <w:rFonts w:asciiTheme="minorHAnsi" w:hAnsiTheme="minorHAnsi" w:cs="Courier New"/>
          <w:sz w:val="24"/>
          <w:szCs w:val="24"/>
          <w:lang w:eastAsia="fr-CA"/>
        </w:rPr>
        <w:t> </w:t>
      </w:r>
      <w:r w:rsidR="0045316C" w:rsidRPr="00BA400F">
        <w:rPr>
          <w:rFonts w:asciiTheme="minorHAnsi" w:hAnsiTheme="minorHAnsi" w:cs="Courier New"/>
          <w:sz w:val="24"/>
          <w:szCs w:val="24"/>
          <w:lang w:eastAsia="fr-CA"/>
        </w:rPr>
        <w:t>Réussie », « Échouée », « Réussie-modifiée » ou « Annulée »). Ce champ n’est présent que lorsque la source est l’« Autorisation » ou l’« Exportation ».</w:t>
      </w:r>
      <w:r w:rsidR="0045316C" w:rsidRPr="00BA400F">
        <w:rPr>
          <w:rFonts w:asciiTheme="minorHAnsi" w:hAnsiTheme="minorHAnsi"/>
          <w:sz w:val="24"/>
          <w:szCs w:val="24"/>
        </w:rPr>
        <w:t xml:space="preserve"> </w:t>
      </w:r>
    </w:p>
    <w:p w14:paraId="24126159" w14:textId="772C6EA4" w:rsidR="00056DD1" w:rsidRPr="00BA400F" w:rsidRDefault="00C433C0" w:rsidP="006C52C2">
      <w:pPr>
        <w:ind w:left="360"/>
        <w:rPr>
          <w:rFonts w:asciiTheme="minorHAnsi" w:hAnsiTheme="minorHAnsi"/>
          <w:sz w:val="24"/>
          <w:szCs w:val="24"/>
        </w:rPr>
      </w:pPr>
      <w:r w:rsidRPr="00BA400F">
        <w:rPr>
          <w:rFonts w:asciiTheme="minorHAnsi" w:hAnsiTheme="minorHAnsi"/>
          <w:b/>
          <w:sz w:val="24"/>
          <w:szCs w:val="24"/>
        </w:rPr>
        <w:t>Remp</w:t>
      </w:r>
      <w:r w:rsidR="001960D3">
        <w:rPr>
          <w:rFonts w:asciiTheme="minorHAnsi" w:hAnsiTheme="minorHAnsi"/>
          <w:b/>
          <w:sz w:val="24"/>
          <w:szCs w:val="24"/>
        </w:rPr>
        <w:t>lir et verrouiller les champs « </w:t>
      </w:r>
      <w:r w:rsidRPr="00BA400F">
        <w:rPr>
          <w:rFonts w:asciiTheme="minorHAnsi" w:hAnsiTheme="minorHAnsi"/>
          <w:b/>
          <w:sz w:val="24"/>
          <w:szCs w:val="24"/>
        </w:rPr>
        <w:t xml:space="preserve">dossier </w:t>
      </w:r>
      <w:r w:rsidR="001960D3">
        <w:rPr>
          <w:rFonts w:asciiTheme="minorHAnsi" w:hAnsiTheme="minorHAnsi"/>
          <w:b/>
          <w:sz w:val="24"/>
          <w:szCs w:val="24"/>
        </w:rPr>
        <w:t>fermé »</w:t>
      </w:r>
      <w:r w:rsidRPr="00BA400F">
        <w:rPr>
          <w:rFonts w:asciiTheme="minorHAnsi" w:hAnsiTheme="minorHAnsi"/>
          <w:b/>
          <w:sz w:val="24"/>
          <w:szCs w:val="24"/>
        </w:rPr>
        <w:t> </w:t>
      </w:r>
      <w:r w:rsidR="008B25FC" w:rsidRPr="00BA400F">
        <w:rPr>
          <w:rFonts w:asciiTheme="minorHAnsi" w:hAnsiTheme="minorHAnsi"/>
          <w:sz w:val="24"/>
          <w:szCs w:val="24"/>
        </w:rPr>
        <w:t xml:space="preserve">: </w:t>
      </w:r>
      <w:r w:rsidR="00056DD1" w:rsidRPr="00BA400F">
        <w:rPr>
          <w:rFonts w:asciiTheme="minorHAnsi" w:hAnsiTheme="minorHAnsi" w:cs="Courier New"/>
          <w:sz w:val="24"/>
          <w:szCs w:val="24"/>
          <w:lang w:eastAsia="fr-CA"/>
        </w:rPr>
        <w:t>Lorsqu’il est défini à « Oui », le système enregistre les renseignements relatifs au « nom de l’établissement », au «</w:t>
      </w:r>
      <w:r w:rsidR="00C53811">
        <w:rPr>
          <w:rFonts w:asciiTheme="minorHAnsi" w:hAnsiTheme="minorHAnsi" w:cs="Courier New"/>
          <w:sz w:val="24"/>
          <w:szCs w:val="24"/>
          <w:lang w:eastAsia="fr-CA"/>
        </w:rPr>
        <w:t> </w:t>
      </w:r>
      <w:r w:rsidR="00056DD1" w:rsidRPr="00BA400F">
        <w:rPr>
          <w:rFonts w:asciiTheme="minorHAnsi" w:hAnsiTheme="minorHAnsi" w:cs="Courier New"/>
          <w:sz w:val="24"/>
          <w:szCs w:val="24"/>
          <w:lang w:eastAsia="fr-CA"/>
        </w:rPr>
        <w:t>lieu</w:t>
      </w:r>
      <w:r w:rsidR="001960D3">
        <w:rPr>
          <w:rFonts w:asciiTheme="minorHAnsi" w:hAnsiTheme="minorHAnsi" w:cs="Courier New"/>
          <w:sz w:val="24"/>
          <w:szCs w:val="24"/>
          <w:lang w:eastAsia="fr-CA"/>
        </w:rPr>
        <w:t xml:space="preserve"> de l’inspection</w:t>
      </w:r>
      <w:r w:rsidR="00C53811">
        <w:rPr>
          <w:rFonts w:asciiTheme="minorHAnsi" w:hAnsiTheme="minorHAnsi" w:cs="Courier New"/>
          <w:sz w:val="24"/>
          <w:szCs w:val="24"/>
          <w:lang w:eastAsia="fr-CA"/>
        </w:rPr>
        <w:t> </w:t>
      </w:r>
      <w:r w:rsidR="00056DD1" w:rsidRPr="00BA400F">
        <w:rPr>
          <w:rFonts w:asciiTheme="minorHAnsi" w:hAnsiTheme="minorHAnsi" w:cs="Courier New"/>
          <w:sz w:val="24"/>
          <w:szCs w:val="24"/>
          <w:lang w:eastAsia="fr-CA"/>
        </w:rPr>
        <w:t>», à la « dénomination sociale de la partie » et à la « personne-ressource en matière de réglementation » tel qu’ils existent au moment de l’inspection.</w:t>
      </w:r>
      <w:r w:rsidR="00056DD1" w:rsidRPr="00BA400F">
        <w:rPr>
          <w:rFonts w:asciiTheme="minorHAnsi" w:hAnsiTheme="minorHAnsi"/>
          <w:sz w:val="24"/>
          <w:szCs w:val="24"/>
        </w:rPr>
        <w:t xml:space="preserve"> </w:t>
      </w:r>
    </w:p>
    <w:p w14:paraId="1303515F" w14:textId="6E85A621" w:rsidR="00AA4AC8" w:rsidRPr="00BA400F" w:rsidRDefault="001960D3" w:rsidP="00D871B3">
      <w:pPr>
        <w:ind w:left="360"/>
        <w:rPr>
          <w:rFonts w:asciiTheme="minorHAnsi" w:hAnsiTheme="minorHAnsi"/>
          <w:sz w:val="24"/>
          <w:szCs w:val="24"/>
        </w:rPr>
      </w:pPr>
      <w:r>
        <w:rPr>
          <w:rFonts w:asciiTheme="minorHAnsi" w:hAnsiTheme="minorHAnsi"/>
          <w:b/>
          <w:sz w:val="24"/>
          <w:szCs w:val="24"/>
        </w:rPr>
        <w:t>Nom</w:t>
      </w:r>
      <w:r w:rsidR="00C433C0" w:rsidRPr="00BA400F">
        <w:rPr>
          <w:rFonts w:asciiTheme="minorHAnsi" w:hAnsiTheme="minorHAnsi"/>
          <w:b/>
          <w:sz w:val="24"/>
          <w:szCs w:val="24"/>
        </w:rPr>
        <w:t xml:space="preserve"> de l’établissement</w:t>
      </w:r>
      <w:r>
        <w:rPr>
          <w:rFonts w:asciiTheme="minorHAnsi" w:hAnsiTheme="minorHAnsi"/>
          <w:b/>
          <w:sz w:val="24"/>
          <w:szCs w:val="24"/>
        </w:rPr>
        <w:t xml:space="preserve"> - Dossier</w:t>
      </w:r>
      <w:r w:rsidR="00C433C0" w:rsidRPr="00BA400F">
        <w:rPr>
          <w:rFonts w:asciiTheme="minorHAnsi" w:hAnsiTheme="minorHAnsi"/>
          <w:b/>
          <w:sz w:val="24"/>
          <w:szCs w:val="24"/>
        </w:rPr>
        <w:t xml:space="preserve"> fermé</w:t>
      </w:r>
      <w:r w:rsidR="00AC27CA" w:rsidRPr="00BA400F">
        <w:rPr>
          <w:rFonts w:asciiTheme="minorHAnsi" w:hAnsiTheme="minorHAnsi"/>
          <w:sz w:val="24"/>
          <w:szCs w:val="24"/>
        </w:rPr>
        <w:t xml:space="preserve"> –</w:t>
      </w:r>
      <w:r w:rsidR="00D871B3" w:rsidRPr="00BA400F">
        <w:rPr>
          <w:rFonts w:asciiTheme="minorHAnsi" w:hAnsiTheme="minorHAnsi"/>
          <w:sz w:val="24"/>
          <w:szCs w:val="24"/>
        </w:rPr>
        <w:t xml:space="preserve"> </w:t>
      </w:r>
      <w:r w:rsidR="00D871B3" w:rsidRPr="00BA400F">
        <w:rPr>
          <w:rFonts w:asciiTheme="minorHAnsi" w:hAnsiTheme="minorHAnsi" w:cs="Courier New"/>
          <w:sz w:val="24"/>
          <w:szCs w:val="24"/>
          <w:lang w:eastAsia="fr-CA"/>
        </w:rPr>
        <w:t>Le</w:t>
      </w:r>
      <w:r w:rsidR="00AA4AC8" w:rsidRPr="00BA400F">
        <w:rPr>
          <w:rFonts w:asciiTheme="minorHAnsi" w:hAnsiTheme="minorHAnsi" w:cs="Courier New"/>
          <w:sz w:val="24"/>
          <w:szCs w:val="24"/>
          <w:lang w:eastAsia="fr-CA"/>
        </w:rPr>
        <w:t xml:space="preserve"> système </w:t>
      </w:r>
      <w:r w:rsidR="00D871B3" w:rsidRPr="00BA400F">
        <w:rPr>
          <w:rFonts w:asciiTheme="minorHAnsi" w:hAnsiTheme="minorHAnsi" w:cs="Courier New"/>
          <w:sz w:val="24"/>
          <w:szCs w:val="24"/>
          <w:lang w:eastAsia="fr-CA"/>
        </w:rPr>
        <w:t xml:space="preserve">inscrira </w:t>
      </w:r>
      <w:r w:rsidR="00AA4AC8" w:rsidRPr="00BA400F">
        <w:rPr>
          <w:rFonts w:asciiTheme="minorHAnsi" w:hAnsiTheme="minorHAnsi" w:cs="Courier New"/>
          <w:sz w:val="24"/>
          <w:szCs w:val="24"/>
          <w:lang w:eastAsia="fr-CA"/>
        </w:rPr>
        <w:t>le nom de l</w:t>
      </w:r>
      <w:r w:rsidR="00D871B3" w:rsidRPr="00BA400F">
        <w:rPr>
          <w:rFonts w:asciiTheme="minorHAnsi" w:hAnsiTheme="minorHAnsi" w:cs="Courier New"/>
          <w:sz w:val="24"/>
          <w:szCs w:val="24"/>
          <w:lang w:eastAsia="fr-CA"/>
        </w:rPr>
        <w:t>’</w:t>
      </w:r>
      <w:r w:rsidR="00AA4AC8" w:rsidRPr="00BA400F">
        <w:rPr>
          <w:rFonts w:asciiTheme="minorHAnsi" w:hAnsiTheme="minorHAnsi" w:cs="Courier New"/>
          <w:sz w:val="24"/>
          <w:szCs w:val="24"/>
          <w:lang w:eastAsia="fr-CA"/>
        </w:rPr>
        <w:t>établissement</w:t>
      </w:r>
      <w:r w:rsidR="00D871B3" w:rsidRPr="00BA400F">
        <w:rPr>
          <w:rFonts w:asciiTheme="minorHAnsi" w:hAnsiTheme="minorHAnsi" w:cs="Courier New"/>
          <w:sz w:val="24"/>
          <w:szCs w:val="24"/>
          <w:lang w:eastAsia="fr-CA"/>
        </w:rPr>
        <w:t xml:space="preserve"> dans ce champ</w:t>
      </w:r>
      <w:r w:rsidR="00AA4AC8" w:rsidRPr="00BA400F">
        <w:rPr>
          <w:rFonts w:asciiTheme="minorHAnsi" w:hAnsiTheme="minorHAnsi" w:cs="Courier New"/>
          <w:sz w:val="24"/>
          <w:szCs w:val="24"/>
          <w:lang w:eastAsia="fr-CA"/>
        </w:rPr>
        <w:t xml:space="preserve"> au moment de la fermeture du dossier.</w:t>
      </w:r>
      <w:r w:rsidR="00AA4AC8" w:rsidRPr="00BA400F">
        <w:rPr>
          <w:rFonts w:asciiTheme="minorHAnsi" w:hAnsiTheme="minorHAnsi"/>
          <w:sz w:val="24"/>
          <w:szCs w:val="24"/>
        </w:rPr>
        <w:t xml:space="preserve"> </w:t>
      </w:r>
    </w:p>
    <w:p w14:paraId="3796E1ED" w14:textId="3FEB7C9F" w:rsidR="00AC27CA" w:rsidRPr="00BA400F" w:rsidRDefault="001960D3" w:rsidP="006C52C2">
      <w:pPr>
        <w:ind w:left="360"/>
        <w:rPr>
          <w:rFonts w:asciiTheme="minorHAnsi" w:hAnsiTheme="minorHAnsi"/>
          <w:sz w:val="24"/>
          <w:szCs w:val="24"/>
        </w:rPr>
      </w:pPr>
      <w:r>
        <w:rPr>
          <w:rFonts w:asciiTheme="minorHAnsi" w:hAnsiTheme="minorHAnsi"/>
          <w:b/>
          <w:sz w:val="24"/>
          <w:szCs w:val="24"/>
        </w:rPr>
        <w:t>L</w:t>
      </w:r>
      <w:r w:rsidR="00C433C0" w:rsidRPr="00BA400F">
        <w:rPr>
          <w:rFonts w:asciiTheme="minorHAnsi" w:hAnsiTheme="minorHAnsi"/>
          <w:b/>
          <w:sz w:val="24"/>
          <w:szCs w:val="24"/>
        </w:rPr>
        <w:t>ieu</w:t>
      </w:r>
      <w:r>
        <w:rPr>
          <w:rFonts w:asciiTheme="minorHAnsi" w:hAnsiTheme="minorHAnsi"/>
          <w:b/>
          <w:sz w:val="24"/>
          <w:szCs w:val="24"/>
        </w:rPr>
        <w:t xml:space="preserve"> d’inspection</w:t>
      </w:r>
      <w:r w:rsidR="00C433C0" w:rsidRPr="00BA400F">
        <w:rPr>
          <w:rFonts w:asciiTheme="minorHAnsi" w:hAnsiTheme="minorHAnsi"/>
          <w:b/>
          <w:sz w:val="24"/>
          <w:szCs w:val="24"/>
        </w:rPr>
        <w:t xml:space="preserve"> </w:t>
      </w:r>
      <w:r>
        <w:rPr>
          <w:rFonts w:asciiTheme="minorHAnsi" w:hAnsiTheme="minorHAnsi"/>
          <w:b/>
          <w:sz w:val="24"/>
          <w:szCs w:val="24"/>
        </w:rPr>
        <w:t xml:space="preserve">– Dossier </w:t>
      </w:r>
      <w:r w:rsidR="00C433C0" w:rsidRPr="00BA400F">
        <w:rPr>
          <w:rFonts w:asciiTheme="minorHAnsi" w:hAnsiTheme="minorHAnsi"/>
          <w:b/>
          <w:sz w:val="24"/>
          <w:szCs w:val="24"/>
        </w:rPr>
        <w:t xml:space="preserve">fermé </w:t>
      </w:r>
      <w:r w:rsidR="00AC27CA" w:rsidRPr="00BA400F">
        <w:rPr>
          <w:rFonts w:asciiTheme="minorHAnsi" w:hAnsiTheme="minorHAnsi"/>
          <w:sz w:val="24"/>
          <w:szCs w:val="24"/>
        </w:rPr>
        <w:t xml:space="preserve">– </w:t>
      </w:r>
      <w:r w:rsidR="00D871B3" w:rsidRPr="00BA400F">
        <w:rPr>
          <w:rFonts w:asciiTheme="minorHAnsi" w:hAnsiTheme="minorHAnsi" w:cs="Courier New"/>
          <w:sz w:val="24"/>
          <w:szCs w:val="24"/>
          <w:lang w:eastAsia="fr-CA"/>
        </w:rPr>
        <w:t>Le système inscrira le lieu d’inspection dans ce champ au moment de la fermeture du dossier</w:t>
      </w:r>
      <w:r w:rsidR="00C65777" w:rsidRPr="00BA400F">
        <w:rPr>
          <w:rFonts w:asciiTheme="minorHAnsi" w:hAnsiTheme="minorHAnsi"/>
          <w:sz w:val="24"/>
          <w:szCs w:val="24"/>
        </w:rPr>
        <w:t>.</w:t>
      </w:r>
    </w:p>
    <w:p w14:paraId="32661E63" w14:textId="3DD4750B" w:rsidR="00AC27CA" w:rsidRPr="00BA400F" w:rsidRDefault="001960D3" w:rsidP="006C52C2">
      <w:pPr>
        <w:ind w:left="360"/>
        <w:rPr>
          <w:rFonts w:asciiTheme="minorHAnsi" w:hAnsiTheme="minorHAnsi"/>
          <w:sz w:val="24"/>
          <w:szCs w:val="24"/>
        </w:rPr>
      </w:pPr>
      <w:r>
        <w:rPr>
          <w:rFonts w:asciiTheme="minorHAnsi" w:hAnsiTheme="minorHAnsi"/>
          <w:b/>
          <w:sz w:val="24"/>
          <w:szCs w:val="24"/>
        </w:rPr>
        <w:t>D</w:t>
      </w:r>
      <w:r w:rsidR="00C433C0" w:rsidRPr="00BA400F">
        <w:rPr>
          <w:rFonts w:asciiTheme="minorHAnsi" w:hAnsiTheme="minorHAnsi"/>
          <w:b/>
          <w:sz w:val="24"/>
          <w:szCs w:val="24"/>
        </w:rPr>
        <w:t>énomination sociale de la partie</w:t>
      </w:r>
      <w:r>
        <w:rPr>
          <w:rFonts w:asciiTheme="minorHAnsi" w:hAnsiTheme="minorHAnsi"/>
          <w:b/>
          <w:sz w:val="24"/>
          <w:szCs w:val="24"/>
        </w:rPr>
        <w:t xml:space="preserve"> - Dossier</w:t>
      </w:r>
      <w:r w:rsidR="00C433C0" w:rsidRPr="00BA400F">
        <w:rPr>
          <w:rFonts w:asciiTheme="minorHAnsi" w:hAnsiTheme="minorHAnsi"/>
          <w:b/>
          <w:sz w:val="24"/>
          <w:szCs w:val="24"/>
        </w:rPr>
        <w:t xml:space="preserve"> fermé </w:t>
      </w:r>
      <w:r w:rsidR="00AC27CA" w:rsidRPr="00BA400F">
        <w:rPr>
          <w:rFonts w:asciiTheme="minorHAnsi" w:hAnsiTheme="minorHAnsi"/>
          <w:sz w:val="24"/>
          <w:szCs w:val="24"/>
        </w:rPr>
        <w:t xml:space="preserve">– </w:t>
      </w:r>
      <w:r w:rsidR="00D871B3" w:rsidRPr="00BA400F">
        <w:rPr>
          <w:rFonts w:asciiTheme="minorHAnsi" w:hAnsiTheme="minorHAnsi" w:cs="Courier New"/>
          <w:sz w:val="24"/>
          <w:szCs w:val="24"/>
          <w:lang w:eastAsia="fr-CA"/>
        </w:rPr>
        <w:t>Le système inscrira le nom de la partie dans ce champ au moment de la fermeture du dossier</w:t>
      </w:r>
      <w:r w:rsidR="00C65777" w:rsidRPr="00BA400F">
        <w:rPr>
          <w:rFonts w:asciiTheme="minorHAnsi" w:hAnsiTheme="minorHAnsi"/>
          <w:sz w:val="24"/>
          <w:szCs w:val="24"/>
        </w:rPr>
        <w:t>.</w:t>
      </w:r>
    </w:p>
    <w:p w14:paraId="12A88061" w14:textId="1404FC11" w:rsidR="008B0367" w:rsidRPr="00BA400F" w:rsidRDefault="001960D3" w:rsidP="006C52C2">
      <w:pPr>
        <w:ind w:left="360"/>
        <w:rPr>
          <w:rFonts w:asciiTheme="minorHAnsi" w:hAnsiTheme="minorHAnsi"/>
          <w:sz w:val="24"/>
          <w:szCs w:val="24"/>
        </w:rPr>
      </w:pPr>
      <w:r>
        <w:rPr>
          <w:rFonts w:asciiTheme="minorHAnsi" w:hAnsiTheme="minorHAnsi"/>
          <w:b/>
          <w:sz w:val="24"/>
          <w:szCs w:val="24"/>
        </w:rPr>
        <w:t>P</w:t>
      </w:r>
      <w:r w:rsidR="00C433C0" w:rsidRPr="00BA400F">
        <w:rPr>
          <w:rFonts w:asciiTheme="minorHAnsi" w:hAnsiTheme="minorHAnsi"/>
          <w:b/>
          <w:sz w:val="24"/>
          <w:szCs w:val="24"/>
        </w:rPr>
        <w:t xml:space="preserve">ersonne-ressource en matière de réglementation </w:t>
      </w:r>
      <w:r>
        <w:rPr>
          <w:rFonts w:asciiTheme="minorHAnsi" w:hAnsiTheme="minorHAnsi"/>
          <w:b/>
          <w:sz w:val="24"/>
          <w:szCs w:val="24"/>
        </w:rPr>
        <w:t xml:space="preserve">– Dossier </w:t>
      </w:r>
      <w:r w:rsidR="00C433C0" w:rsidRPr="00BA400F">
        <w:rPr>
          <w:rFonts w:asciiTheme="minorHAnsi" w:hAnsiTheme="minorHAnsi"/>
          <w:b/>
          <w:sz w:val="24"/>
          <w:szCs w:val="24"/>
        </w:rPr>
        <w:t xml:space="preserve">fermé </w:t>
      </w:r>
      <w:r w:rsidR="008B0367" w:rsidRPr="00BA400F">
        <w:rPr>
          <w:rFonts w:asciiTheme="minorHAnsi" w:hAnsiTheme="minorHAnsi"/>
          <w:sz w:val="24"/>
          <w:szCs w:val="24"/>
        </w:rPr>
        <w:t>–</w:t>
      </w:r>
      <w:r w:rsidR="00C65777" w:rsidRPr="00BA400F">
        <w:rPr>
          <w:rFonts w:asciiTheme="minorHAnsi" w:hAnsiTheme="minorHAnsi"/>
          <w:sz w:val="24"/>
          <w:szCs w:val="24"/>
        </w:rPr>
        <w:t xml:space="preserve"> </w:t>
      </w:r>
      <w:r w:rsidR="00D871B3" w:rsidRPr="00BA400F">
        <w:rPr>
          <w:rFonts w:asciiTheme="minorHAnsi" w:hAnsiTheme="minorHAnsi" w:cs="Courier New"/>
          <w:sz w:val="24"/>
          <w:szCs w:val="24"/>
          <w:lang w:eastAsia="fr-CA"/>
        </w:rPr>
        <w:t>Le système inscrira le nom de la personne-ressource en matière de réglementation dans ce champ au moment de la fermeture du dossier</w:t>
      </w:r>
      <w:r w:rsidR="00C65777" w:rsidRPr="00BA400F">
        <w:rPr>
          <w:rFonts w:asciiTheme="minorHAnsi" w:hAnsiTheme="minorHAnsi"/>
          <w:sz w:val="24"/>
          <w:szCs w:val="24"/>
        </w:rPr>
        <w:t>.</w:t>
      </w:r>
    </w:p>
    <w:p w14:paraId="0B763C0C" w14:textId="25FA03F8" w:rsidR="00D871B3" w:rsidRPr="00D871B3" w:rsidRDefault="00C433C0" w:rsidP="007F6531">
      <w:pPr>
        <w:ind w:left="360"/>
        <w:rPr>
          <w:rFonts w:asciiTheme="minorHAnsi" w:hAnsiTheme="minorHAnsi" w:cs="Courier New"/>
          <w:sz w:val="24"/>
          <w:szCs w:val="24"/>
          <w:lang w:eastAsia="fr-CA"/>
        </w:rPr>
      </w:pPr>
      <w:r w:rsidRPr="00BA400F">
        <w:rPr>
          <w:b/>
          <w:sz w:val="24"/>
          <w:szCs w:val="24"/>
        </w:rPr>
        <w:t xml:space="preserve">Commentaire concernant le résultat relatif au dossier </w:t>
      </w:r>
      <w:r w:rsidR="00AC27CA" w:rsidRPr="00BA400F">
        <w:rPr>
          <w:rFonts w:asciiTheme="minorHAnsi" w:hAnsiTheme="minorHAnsi"/>
          <w:sz w:val="24"/>
          <w:szCs w:val="24"/>
        </w:rPr>
        <w:t>–</w:t>
      </w:r>
      <w:r w:rsidR="007F6531" w:rsidRPr="00BA400F">
        <w:rPr>
          <w:rFonts w:asciiTheme="minorHAnsi" w:hAnsiTheme="minorHAnsi"/>
          <w:sz w:val="24"/>
          <w:szCs w:val="24"/>
        </w:rPr>
        <w:t xml:space="preserve"> </w:t>
      </w:r>
      <w:r w:rsidR="00D871B3" w:rsidRPr="00D871B3">
        <w:rPr>
          <w:rFonts w:asciiTheme="minorHAnsi" w:hAnsiTheme="minorHAnsi" w:cs="Courier New"/>
          <w:sz w:val="24"/>
          <w:szCs w:val="24"/>
          <w:lang w:eastAsia="fr-CA"/>
        </w:rPr>
        <w:t xml:space="preserve">Fournit des détails </w:t>
      </w:r>
      <w:r w:rsidR="00D871B3" w:rsidRPr="00BA400F">
        <w:rPr>
          <w:rFonts w:asciiTheme="minorHAnsi" w:hAnsiTheme="minorHAnsi" w:cs="Courier New"/>
          <w:sz w:val="24"/>
          <w:szCs w:val="24"/>
          <w:lang w:eastAsia="fr-CA"/>
        </w:rPr>
        <w:t>lorsque le</w:t>
      </w:r>
      <w:r w:rsidR="00D871B3" w:rsidRPr="00D871B3">
        <w:rPr>
          <w:rFonts w:asciiTheme="minorHAnsi" w:hAnsiTheme="minorHAnsi" w:cs="Courier New"/>
          <w:sz w:val="24"/>
          <w:szCs w:val="24"/>
          <w:lang w:eastAsia="fr-CA"/>
        </w:rPr>
        <w:t xml:space="preserve"> résultat d</w:t>
      </w:r>
      <w:r w:rsidR="00D871B3" w:rsidRPr="00BA400F">
        <w:rPr>
          <w:rFonts w:asciiTheme="minorHAnsi" w:hAnsiTheme="minorHAnsi" w:cs="Courier New"/>
          <w:sz w:val="24"/>
          <w:szCs w:val="24"/>
          <w:lang w:eastAsia="fr-CA"/>
        </w:rPr>
        <w:t>e l’</w:t>
      </w:r>
      <w:r w:rsidR="00D871B3" w:rsidRPr="00D871B3">
        <w:rPr>
          <w:rFonts w:asciiTheme="minorHAnsi" w:hAnsiTheme="minorHAnsi" w:cs="Courier New"/>
          <w:sz w:val="24"/>
          <w:szCs w:val="24"/>
          <w:lang w:eastAsia="fr-CA"/>
        </w:rPr>
        <w:t xml:space="preserve">inspection </w:t>
      </w:r>
      <w:r w:rsidR="00D871B3" w:rsidRPr="00BA400F">
        <w:rPr>
          <w:rFonts w:asciiTheme="minorHAnsi" w:hAnsiTheme="minorHAnsi" w:cs="Courier New"/>
          <w:sz w:val="24"/>
          <w:szCs w:val="24"/>
          <w:lang w:eastAsia="fr-CA"/>
        </w:rPr>
        <w:t>est défini à</w:t>
      </w:r>
      <w:r w:rsidR="00D871B3" w:rsidRPr="00D871B3">
        <w:rPr>
          <w:rFonts w:asciiTheme="minorHAnsi" w:hAnsiTheme="minorHAnsi" w:cs="Courier New"/>
          <w:sz w:val="24"/>
          <w:szCs w:val="24"/>
          <w:lang w:eastAsia="fr-CA"/>
        </w:rPr>
        <w:t xml:space="preserve"> </w:t>
      </w:r>
      <w:r w:rsidR="00D871B3" w:rsidRPr="00BA400F">
        <w:rPr>
          <w:rFonts w:asciiTheme="minorHAnsi" w:hAnsiTheme="minorHAnsi" w:cs="Courier New"/>
          <w:sz w:val="24"/>
          <w:szCs w:val="24"/>
          <w:lang w:eastAsia="fr-CA"/>
        </w:rPr>
        <w:t>« É</w:t>
      </w:r>
      <w:r w:rsidR="00D871B3" w:rsidRPr="00D871B3">
        <w:rPr>
          <w:rFonts w:asciiTheme="minorHAnsi" w:hAnsiTheme="minorHAnsi" w:cs="Courier New"/>
          <w:sz w:val="24"/>
          <w:szCs w:val="24"/>
          <w:lang w:eastAsia="fr-CA"/>
        </w:rPr>
        <w:t>choué</w:t>
      </w:r>
      <w:r w:rsidR="00D871B3" w:rsidRPr="00BA400F">
        <w:rPr>
          <w:rFonts w:asciiTheme="minorHAnsi" w:hAnsiTheme="minorHAnsi" w:cs="Courier New"/>
          <w:sz w:val="24"/>
          <w:szCs w:val="24"/>
          <w:lang w:eastAsia="fr-CA"/>
        </w:rPr>
        <w:t>e »</w:t>
      </w:r>
      <w:r w:rsidR="00D871B3" w:rsidRPr="00D871B3">
        <w:rPr>
          <w:rFonts w:asciiTheme="minorHAnsi" w:hAnsiTheme="minorHAnsi" w:cs="Courier New"/>
          <w:sz w:val="24"/>
          <w:szCs w:val="24"/>
          <w:lang w:eastAsia="fr-CA"/>
        </w:rPr>
        <w:t>.</w:t>
      </w:r>
      <w:r w:rsidR="007F6531" w:rsidRPr="00BA400F">
        <w:rPr>
          <w:rFonts w:asciiTheme="minorHAnsi" w:hAnsiTheme="minorHAnsi" w:cs="Courier New"/>
          <w:sz w:val="24"/>
          <w:szCs w:val="24"/>
          <w:lang w:eastAsia="fr-CA"/>
        </w:rPr>
        <w:t xml:space="preserve"> Il</w:t>
      </w:r>
      <w:r w:rsidR="00D871B3" w:rsidRPr="00D871B3">
        <w:rPr>
          <w:rFonts w:asciiTheme="minorHAnsi" w:hAnsiTheme="minorHAnsi" w:cs="Courier New"/>
          <w:sz w:val="24"/>
          <w:szCs w:val="24"/>
          <w:lang w:eastAsia="fr-CA"/>
        </w:rPr>
        <w:t xml:space="preserve"> </w:t>
      </w:r>
      <w:r w:rsidR="007F6531" w:rsidRPr="00BA400F">
        <w:rPr>
          <w:rFonts w:asciiTheme="minorHAnsi" w:hAnsiTheme="minorHAnsi" w:cs="Courier New"/>
          <w:sz w:val="24"/>
          <w:szCs w:val="24"/>
          <w:lang w:eastAsia="fr-CA"/>
        </w:rPr>
        <w:t>i</w:t>
      </w:r>
      <w:r w:rsidR="00D871B3" w:rsidRPr="00D871B3">
        <w:rPr>
          <w:rFonts w:asciiTheme="minorHAnsi" w:hAnsiTheme="minorHAnsi" w:cs="Courier New"/>
          <w:sz w:val="24"/>
          <w:szCs w:val="24"/>
          <w:lang w:eastAsia="fr-CA"/>
        </w:rPr>
        <w:t xml:space="preserve">ndique </w:t>
      </w:r>
      <w:r w:rsidR="007F6531" w:rsidRPr="00BA400F">
        <w:rPr>
          <w:rFonts w:asciiTheme="minorHAnsi" w:hAnsiTheme="minorHAnsi" w:cs="Courier New"/>
          <w:sz w:val="24"/>
          <w:szCs w:val="24"/>
          <w:lang w:eastAsia="fr-CA"/>
        </w:rPr>
        <w:t>le destinataire de</w:t>
      </w:r>
      <w:r w:rsidR="00D871B3" w:rsidRPr="00D871B3">
        <w:rPr>
          <w:rFonts w:asciiTheme="minorHAnsi" w:hAnsiTheme="minorHAnsi" w:cs="Courier New"/>
          <w:sz w:val="24"/>
          <w:szCs w:val="24"/>
          <w:lang w:eastAsia="fr-CA"/>
        </w:rPr>
        <w:t xml:space="preserve"> l</w:t>
      </w:r>
      <w:r w:rsidR="007F6531" w:rsidRPr="00BA400F">
        <w:rPr>
          <w:rFonts w:asciiTheme="minorHAnsi" w:hAnsiTheme="minorHAnsi" w:cs="Courier New"/>
          <w:sz w:val="24"/>
          <w:szCs w:val="24"/>
          <w:lang w:eastAsia="fr-CA"/>
        </w:rPr>
        <w:t>’</w:t>
      </w:r>
      <w:r w:rsidR="00D871B3" w:rsidRPr="00D871B3">
        <w:rPr>
          <w:rFonts w:asciiTheme="minorHAnsi" w:hAnsiTheme="minorHAnsi" w:cs="Courier New"/>
          <w:sz w:val="24"/>
          <w:szCs w:val="24"/>
          <w:lang w:eastAsia="fr-CA"/>
        </w:rPr>
        <w:t xml:space="preserve">examen des </w:t>
      </w:r>
      <w:r w:rsidR="007F6531" w:rsidRPr="00BA400F">
        <w:rPr>
          <w:rFonts w:asciiTheme="minorHAnsi" w:hAnsiTheme="minorHAnsi" w:cs="Courier New"/>
          <w:sz w:val="24"/>
          <w:szCs w:val="24"/>
          <w:lang w:eastAsia="fr-CA"/>
        </w:rPr>
        <w:t>dossiers</w:t>
      </w:r>
      <w:r w:rsidR="00D871B3" w:rsidRPr="00D871B3">
        <w:rPr>
          <w:rFonts w:asciiTheme="minorHAnsi" w:hAnsiTheme="minorHAnsi" w:cs="Courier New"/>
          <w:sz w:val="24"/>
          <w:szCs w:val="24"/>
          <w:lang w:eastAsia="fr-CA"/>
        </w:rPr>
        <w:t xml:space="preserve"> et </w:t>
      </w:r>
      <w:r w:rsidR="007F6531" w:rsidRPr="00BA400F">
        <w:rPr>
          <w:rFonts w:asciiTheme="minorHAnsi" w:hAnsiTheme="minorHAnsi" w:cs="Courier New"/>
          <w:sz w:val="24"/>
          <w:szCs w:val="24"/>
          <w:lang w:eastAsia="fr-CA"/>
        </w:rPr>
        <w:t xml:space="preserve">de </w:t>
      </w:r>
      <w:r w:rsidR="00D871B3" w:rsidRPr="00D871B3">
        <w:rPr>
          <w:rFonts w:asciiTheme="minorHAnsi" w:hAnsiTheme="minorHAnsi" w:cs="Courier New"/>
          <w:sz w:val="24"/>
          <w:szCs w:val="24"/>
          <w:lang w:eastAsia="fr-CA"/>
        </w:rPr>
        <w:t>la signature des certificats, le cas échéant.</w:t>
      </w:r>
    </w:p>
    <w:p w14:paraId="418F997E" w14:textId="77777777" w:rsidR="00D871B3" w:rsidRPr="00BA400F" w:rsidRDefault="00D871B3" w:rsidP="006C52C2">
      <w:pPr>
        <w:ind w:left="360"/>
        <w:rPr>
          <w:rFonts w:asciiTheme="minorHAnsi" w:hAnsiTheme="minorHAnsi"/>
          <w:sz w:val="24"/>
          <w:szCs w:val="24"/>
        </w:rPr>
      </w:pPr>
    </w:p>
    <w:p w14:paraId="6218FE0C" w14:textId="50E872DD" w:rsidR="00B37AB3" w:rsidRDefault="00B37AB3">
      <w:pPr>
        <w:spacing w:before="0" w:after="200" w:line="276" w:lineRule="auto"/>
        <w:ind w:left="0"/>
        <w:rPr>
          <w:rFonts w:asciiTheme="minorHAnsi" w:eastAsiaTheme="minorHAnsi" w:hAnsiTheme="minorHAnsi" w:cstheme="minorBidi"/>
          <w:b/>
          <w:color w:val="0070C0"/>
          <w:sz w:val="24"/>
          <w:szCs w:val="24"/>
        </w:rPr>
      </w:pPr>
    </w:p>
    <w:p w14:paraId="008B7310" w14:textId="50448F7A" w:rsidR="00EC2BC0" w:rsidRDefault="00EC2BC0">
      <w:pPr>
        <w:spacing w:before="0" w:after="200" w:line="276" w:lineRule="auto"/>
        <w:ind w:left="0"/>
        <w:rPr>
          <w:rFonts w:asciiTheme="minorHAnsi" w:eastAsiaTheme="minorHAnsi" w:hAnsiTheme="minorHAnsi" w:cstheme="minorBidi"/>
          <w:b/>
          <w:color w:val="0070C0"/>
          <w:sz w:val="24"/>
          <w:szCs w:val="24"/>
        </w:rPr>
      </w:pPr>
      <w:r>
        <w:rPr>
          <w:rFonts w:asciiTheme="minorHAnsi" w:eastAsiaTheme="minorHAnsi" w:hAnsiTheme="minorHAnsi" w:cstheme="minorBidi"/>
          <w:b/>
          <w:color w:val="0070C0"/>
          <w:sz w:val="24"/>
          <w:szCs w:val="24"/>
        </w:rPr>
        <w:br/>
      </w:r>
    </w:p>
    <w:p w14:paraId="71412112" w14:textId="318E3E36" w:rsidR="00EC2BC0" w:rsidRDefault="00EC2BC0">
      <w:pPr>
        <w:spacing w:before="0" w:after="200" w:line="276" w:lineRule="auto"/>
        <w:ind w:left="0"/>
        <w:rPr>
          <w:rFonts w:asciiTheme="minorHAnsi" w:eastAsiaTheme="minorHAnsi" w:hAnsiTheme="minorHAnsi" w:cstheme="minorBidi"/>
          <w:b/>
          <w:color w:val="0070C0"/>
          <w:sz w:val="24"/>
          <w:szCs w:val="24"/>
        </w:rPr>
      </w:pPr>
    </w:p>
    <w:p w14:paraId="38F5658D" w14:textId="77777777" w:rsidR="00EC2BC0" w:rsidRPr="00BA400F" w:rsidRDefault="00EC2BC0">
      <w:pPr>
        <w:spacing w:before="0" w:after="200" w:line="276" w:lineRule="auto"/>
        <w:ind w:left="0"/>
        <w:rPr>
          <w:rFonts w:asciiTheme="minorHAnsi" w:eastAsiaTheme="minorHAnsi" w:hAnsiTheme="minorHAnsi" w:cstheme="minorBidi"/>
          <w:b/>
          <w:color w:val="0070C0"/>
          <w:sz w:val="24"/>
          <w:szCs w:val="24"/>
        </w:rPr>
      </w:pPr>
    </w:p>
    <w:p w14:paraId="6B755A14" w14:textId="1BE4FA2E" w:rsidR="0015551E" w:rsidRPr="00BA400F" w:rsidRDefault="002818AD" w:rsidP="001D3D72">
      <w:pPr>
        <w:pStyle w:val="ListParagraph"/>
        <w:numPr>
          <w:ilvl w:val="0"/>
          <w:numId w:val="14"/>
        </w:numPr>
        <w:outlineLvl w:val="0"/>
        <w:rPr>
          <w:b/>
          <w:color w:val="0070C0"/>
          <w:sz w:val="24"/>
          <w:szCs w:val="24"/>
        </w:rPr>
      </w:pPr>
      <w:bookmarkStart w:id="31" w:name="_Toc15471775"/>
      <w:r w:rsidRPr="00BA400F">
        <w:rPr>
          <w:b/>
          <w:color w:val="0070C0"/>
          <w:sz w:val="24"/>
          <w:szCs w:val="24"/>
        </w:rPr>
        <w:t>A</w:t>
      </w:r>
      <w:r w:rsidR="00C433C0" w:rsidRPr="00BA400F">
        <w:rPr>
          <w:b/>
          <w:color w:val="0070C0"/>
          <w:sz w:val="24"/>
          <w:szCs w:val="24"/>
        </w:rPr>
        <w:t>NNEXE </w:t>
      </w:r>
      <w:r w:rsidRPr="00BA400F">
        <w:rPr>
          <w:b/>
          <w:color w:val="0070C0"/>
          <w:sz w:val="24"/>
          <w:szCs w:val="24"/>
        </w:rPr>
        <w:t>B</w:t>
      </w:r>
      <w:r w:rsidR="00C433C0" w:rsidRPr="00BA400F">
        <w:rPr>
          <w:b/>
          <w:color w:val="0070C0"/>
          <w:sz w:val="24"/>
          <w:szCs w:val="24"/>
        </w:rPr>
        <w:t> </w:t>
      </w:r>
      <w:r w:rsidRPr="00BA400F">
        <w:rPr>
          <w:b/>
          <w:color w:val="0070C0"/>
          <w:sz w:val="24"/>
          <w:szCs w:val="24"/>
        </w:rPr>
        <w:t xml:space="preserve">: </w:t>
      </w:r>
      <w:r w:rsidR="00C433C0" w:rsidRPr="00BA400F">
        <w:rPr>
          <w:b/>
          <w:color w:val="0070C0"/>
          <w:sz w:val="24"/>
          <w:szCs w:val="24"/>
        </w:rPr>
        <w:t>Rapport d’i</w:t>
      </w:r>
      <w:r w:rsidRPr="00BA400F">
        <w:rPr>
          <w:b/>
          <w:color w:val="0070C0"/>
          <w:sz w:val="24"/>
          <w:szCs w:val="24"/>
        </w:rPr>
        <w:t>nspection</w:t>
      </w:r>
      <w:bookmarkEnd w:id="31"/>
    </w:p>
    <w:p w14:paraId="2FF66FF5" w14:textId="021858B9" w:rsidR="006E27E0" w:rsidRPr="00BA400F" w:rsidRDefault="0015551E" w:rsidP="001D3D72">
      <w:pPr>
        <w:pStyle w:val="ListParagraph"/>
        <w:numPr>
          <w:ilvl w:val="1"/>
          <w:numId w:val="14"/>
        </w:numPr>
        <w:rPr>
          <w:b/>
          <w:color w:val="0070C0"/>
          <w:sz w:val="24"/>
          <w:szCs w:val="24"/>
        </w:rPr>
      </w:pPr>
      <w:r w:rsidRPr="00BA400F">
        <w:rPr>
          <w:sz w:val="24"/>
          <w:szCs w:val="24"/>
        </w:rPr>
        <w:lastRenderedPageBreak/>
        <w:t>Ex</w:t>
      </w:r>
      <w:r w:rsidR="00C433C0" w:rsidRPr="00BA400F">
        <w:rPr>
          <w:sz w:val="24"/>
          <w:szCs w:val="24"/>
        </w:rPr>
        <w:t>e</w:t>
      </w:r>
      <w:r w:rsidRPr="00BA400F">
        <w:rPr>
          <w:sz w:val="24"/>
          <w:szCs w:val="24"/>
        </w:rPr>
        <w:t xml:space="preserve">mple </w:t>
      </w:r>
      <w:r w:rsidR="00C433C0" w:rsidRPr="00BA400F">
        <w:rPr>
          <w:sz w:val="24"/>
          <w:szCs w:val="24"/>
        </w:rPr>
        <w:t>d’un rapport</w:t>
      </w:r>
      <w:r w:rsidRPr="00BA400F">
        <w:rPr>
          <w:sz w:val="24"/>
          <w:szCs w:val="24"/>
        </w:rPr>
        <w:t xml:space="preserve"> </w:t>
      </w:r>
      <w:r w:rsidR="00C433C0" w:rsidRPr="00BA400F">
        <w:rPr>
          <w:sz w:val="24"/>
          <w:szCs w:val="24"/>
        </w:rPr>
        <w:t>d’</w:t>
      </w:r>
      <w:r w:rsidRPr="00BA400F">
        <w:rPr>
          <w:sz w:val="24"/>
          <w:szCs w:val="24"/>
        </w:rPr>
        <w:t>i</w:t>
      </w:r>
      <w:r w:rsidR="001F23D3" w:rsidRPr="00BA400F">
        <w:rPr>
          <w:sz w:val="24"/>
          <w:szCs w:val="24"/>
        </w:rPr>
        <w:t xml:space="preserve">nspection </w:t>
      </w:r>
      <w:r w:rsidR="00C433C0" w:rsidRPr="00BA400F">
        <w:rPr>
          <w:sz w:val="24"/>
          <w:szCs w:val="24"/>
        </w:rPr>
        <w:t>comprenant un</w:t>
      </w:r>
      <w:r w:rsidR="008A49ED">
        <w:rPr>
          <w:sz w:val="24"/>
          <w:szCs w:val="24"/>
        </w:rPr>
        <w:t>e</w:t>
      </w:r>
      <w:r w:rsidR="00C433C0" w:rsidRPr="00BA400F">
        <w:rPr>
          <w:sz w:val="24"/>
          <w:szCs w:val="24"/>
        </w:rPr>
        <w:t xml:space="preserve"> non-conformité</w:t>
      </w:r>
      <w:r w:rsidR="006E27E0" w:rsidRPr="00BA400F">
        <w:rPr>
          <w:b/>
          <w:noProof/>
          <w:color w:val="0070C0"/>
          <w:lang w:val="en-US"/>
        </w:rPr>
        <w:lastRenderedPageBreak/>
        <w:drawing>
          <wp:inline distT="0" distB="0" distL="0" distR="0" wp14:anchorId="44F00ABF" wp14:editId="7D1B00E0">
            <wp:extent cx="5442857" cy="7637399"/>
            <wp:effectExtent l="0" t="0" r="571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57749" cy="7658295"/>
                    </a:xfrm>
                    <a:prstGeom prst="rect">
                      <a:avLst/>
                    </a:prstGeom>
                  </pic:spPr>
                </pic:pic>
              </a:graphicData>
            </a:graphic>
          </wp:inline>
        </w:drawing>
      </w:r>
    </w:p>
    <w:p w14:paraId="6B8AB676" w14:textId="77777777" w:rsidR="006E27E0" w:rsidRPr="00BA400F" w:rsidRDefault="006E27E0" w:rsidP="0015551E">
      <w:pPr>
        <w:spacing w:before="0" w:after="200" w:line="276" w:lineRule="auto"/>
        <w:rPr>
          <w:b/>
          <w:color w:val="0070C0"/>
          <w:sz w:val="24"/>
          <w:szCs w:val="24"/>
        </w:rPr>
      </w:pPr>
      <w:r w:rsidRPr="00BA400F">
        <w:rPr>
          <w:b/>
          <w:noProof/>
          <w:color w:val="0070C0"/>
          <w:sz w:val="24"/>
          <w:szCs w:val="24"/>
          <w:lang w:val="en-US"/>
        </w:rPr>
        <w:lastRenderedPageBreak/>
        <w:drawing>
          <wp:inline distT="0" distB="0" distL="0" distR="0" wp14:anchorId="43F61C66" wp14:editId="16A066E6">
            <wp:extent cx="5358975" cy="28411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9358" cy="2851978"/>
                    </a:xfrm>
                    <a:prstGeom prst="rect">
                      <a:avLst/>
                    </a:prstGeom>
                    <a:noFill/>
                  </pic:spPr>
                </pic:pic>
              </a:graphicData>
            </a:graphic>
          </wp:inline>
        </w:drawing>
      </w:r>
    </w:p>
    <w:p w14:paraId="793234FE" w14:textId="066AF07F" w:rsidR="006E27E0" w:rsidRPr="00BA400F" w:rsidRDefault="00636B74" w:rsidP="0015551E">
      <w:pPr>
        <w:spacing w:before="0" w:after="200" w:line="276" w:lineRule="auto"/>
        <w:rPr>
          <w:b/>
          <w:color w:val="0070C0"/>
          <w:sz w:val="24"/>
          <w:szCs w:val="24"/>
        </w:rPr>
      </w:pPr>
      <w:r w:rsidRPr="00BA400F">
        <w:rPr>
          <w:b/>
          <w:noProof/>
          <w:color w:val="0070C0"/>
          <w:sz w:val="24"/>
          <w:szCs w:val="24"/>
          <w:lang w:val="en-US"/>
        </w:rPr>
        <w:drawing>
          <wp:inline distT="0" distB="0" distL="0" distR="0" wp14:anchorId="4F98E338" wp14:editId="4BDFE8AE">
            <wp:extent cx="5296292" cy="1578429"/>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72492" cy="1601139"/>
                    </a:xfrm>
                    <a:prstGeom prst="rect">
                      <a:avLst/>
                    </a:prstGeom>
                  </pic:spPr>
                </pic:pic>
              </a:graphicData>
            </a:graphic>
          </wp:inline>
        </w:drawing>
      </w:r>
    </w:p>
    <w:p w14:paraId="5BEDF06F" w14:textId="06DAF71F" w:rsidR="006E27E0" w:rsidRPr="00BA400F" w:rsidRDefault="007F6531" w:rsidP="001D3D72">
      <w:pPr>
        <w:pStyle w:val="ListParagraph"/>
        <w:numPr>
          <w:ilvl w:val="1"/>
          <w:numId w:val="14"/>
        </w:numPr>
        <w:rPr>
          <w:sz w:val="24"/>
          <w:szCs w:val="24"/>
        </w:rPr>
      </w:pPr>
      <w:r w:rsidRPr="00BA400F">
        <w:rPr>
          <w:sz w:val="24"/>
          <w:szCs w:val="24"/>
        </w:rPr>
        <w:t>La section liée à la non-conformité</w:t>
      </w:r>
      <w:r w:rsidR="001F23D3" w:rsidRPr="00BA400F">
        <w:rPr>
          <w:sz w:val="24"/>
          <w:szCs w:val="24"/>
        </w:rPr>
        <w:t xml:space="preserve"> </w:t>
      </w:r>
      <w:r w:rsidRPr="00BA400F">
        <w:rPr>
          <w:sz w:val="24"/>
          <w:szCs w:val="24"/>
        </w:rPr>
        <w:t>du rapport d’</w:t>
      </w:r>
      <w:r w:rsidR="001F23D3" w:rsidRPr="00BA400F">
        <w:rPr>
          <w:sz w:val="24"/>
          <w:szCs w:val="24"/>
        </w:rPr>
        <w:t xml:space="preserve">inspection </w:t>
      </w:r>
      <w:r w:rsidRPr="00BA400F">
        <w:rPr>
          <w:sz w:val="24"/>
          <w:szCs w:val="24"/>
        </w:rPr>
        <w:t>lorsqu’un</w:t>
      </w:r>
      <w:r w:rsidR="008A49ED">
        <w:rPr>
          <w:sz w:val="24"/>
          <w:szCs w:val="24"/>
        </w:rPr>
        <w:t>e</w:t>
      </w:r>
      <w:r w:rsidRPr="00BA400F">
        <w:rPr>
          <w:sz w:val="24"/>
          <w:szCs w:val="24"/>
        </w:rPr>
        <w:t xml:space="preserve"> non-conformité n’est pas </w:t>
      </w:r>
      <w:r w:rsidR="001F23D3" w:rsidRPr="00BA400F">
        <w:rPr>
          <w:sz w:val="24"/>
          <w:szCs w:val="24"/>
        </w:rPr>
        <w:t>observ</w:t>
      </w:r>
      <w:r w:rsidRPr="00BA400F">
        <w:rPr>
          <w:sz w:val="24"/>
          <w:szCs w:val="24"/>
        </w:rPr>
        <w:t>é</w:t>
      </w:r>
      <w:r w:rsidR="008A49ED">
        <w:rPr>
          <w:sz w:val="24"/>
          <w:szCs w:val="24"/>
        </w:rPr>
        <w:t>e</w:t>
      </w:r>
      <w:r w:rsidR="001F23D3" w:rsidRPr="00BA400F">
        <w:rPr>
          <w:sz w:val="24"/>
          <w:szCs w:val="24"/>
        </w:rPr>
        <w:t>.</w:t>
      </w:r>
    </w:p>
    <w:p w14:paraId="01FE9A77" w14:textId="1822AD28" w:rsidR="00AA3E14" w:rsidRPr="00BA400F" w:rsidRDefault="003D3E91" w:rsidP="0015551E">
      <w:pPr>
        <w:spacing w:before="0" w:after="200" w:line="276" w:lineRule="auto"/>
        <w:rPr>
          <w:b/>
          <w:color w:val="0070C0"/>
          <w:sz w:val="24"/>
          <w:szCs w:val="24"/>
        </w:rPr>
      </w:pPr>
      <w:r w:rsidRPr="00BA400F">
        <w:rPr>
          <w:b/>
          <w:noProof/>
          <w:color w:val="0070C0"/>
          <w:sz w:val="24"/>
          <w:szCs w:val="24"/>
          <w:lang w:val="en-US"/>
        </w:rPr>
        <w:drawing>
          <wp:inline distT="0" distB="0" distL="0" distR="0" wp14:anchorId="53F1F44B" wp14:editId="3443F9D7">
            <wp:extent cx="5348605" cy="1039746"/>
            <wp:effectExtent l="0" t="0" r="444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12825" cy="1052230"/>
                    </a:xfrm>
                    <a:prstGeom prst="rect">
                      <a:avLst/>
                    </a:prstGeom>
                  </pic:spPr>
                </pic:pic>
              </a:graphicData>
            </a:graphic>
          </wp:inline>
        </w:drawing>
      </w:r>
    </w:p>
    <w:p w14:paraId="2CF712C5" w14:textId="5C552A08" w:rsidR="005555A1" w:rsidRPr="00BA400F" w:rsidRDefault="00C646D0" w:rsidP="001B6D82">
      <w:pPr>
        <w:pStyle w:val="FootnoteText"/>
        <w:ind w:left="0"/>
        <w:rPr>
          <w:rFonts w:asciiTheme="minorHAnsi" w:hAnsiTheme="minorHAnsi"/>
          <w:sz w:val="24"/>
          <w:szCs w:val="24"/>
        </w:rPr>
      </w:pPr>
      <w:r w:rsidRPr="00BA400F">
        <w:rPr>
          <w:rFonts w:asciiTheme="minorHAnsi" w:hAnsiTheme="minorHAnsi"/>
          <w:sz w:val="24"/>
          <w:szCs w:val="24"/>
        </w:rPr>
        <w:t xml:space="preserve">(1) </w:t>
      </w:r>
      <w:r w:rsidR="005555A1" w:rsidRPr="00BA400F">
        <w:rPr>
          <w:rFonts w:asciiTheme="minorHAnsi" w:hAnsiTheme="minorHAnsi"/>
          <w:sz w:val="24"/>
          <w:szCs w:val="24"/>
        </w:rPr>
        <w:t xml:space="preserve">La dénomination sociale de la partie réglementée </w:t>
      </w:r>
      <w:r w:rsidR="001B6D82" w:rsidRPr="00BA400F">
        <w:rPr>
          <w:rFonts w:asciiTheme="minorHAnsi" w:hAnsiTheme="minorHAnsi"/>
          <w:sz w:val="24"/>
          <w:szCs w:val="24"/>
        </w:rPr>
        <w:t>inscrite</w:t>
      </w:r>
      <w:r w:rsidR="005555A1" w:rsidRPr="00BA400F">
        <w:rPr>
          <w:rFonts w:asciiTheme="minorHAnsi" w:hAnsiTheme="minorHAnsi"/>
          <w:sz w:val="24"/>
          <w:szCs w:val="24"/>
        </w:rPr>
        <w:t xml:space="preserve"> automatiquement à partir </w:t>
      </w:r>
      <w:r w:rsidR="001B6D82" w:rsidRPr="00BA400F">
        <w:rPr>
          <w:rFonts w:asciiTheme="minorHAnsi" w:hAnsiTheme="minorHAnsi"/>
          <w:sz w:val="24"/>
          <w:szCs w:val="24"/>
        </w:rPr>
        <w:t xml:space="preserve">du dossier </w:t>
      </w:r>
      <w:r w:rsidR="005555A1" w:rsidRPr="00BA400F">
        <w:rPr>
          <w:rFonts w:asciiTheme="minorHAnsi" w:hAnsiTheme="minorHAnsi"/>
          <w:sz w:val="24"/>
          <w:szCs w:val="24"/>
        </w:rPr>
        <w:t>du compte associé au dossier d</w:t>
      </w:r>
      <w:r w:rsidR="005C5940" w:rsidRPr="00BA400F">
        <w:rPr>
          <w:rFonts w:asciiTheme="minorHAnsi" w:hAnsiTheme="minorHAnsi"/>
          <w:sz w:val="24"/>
          <w:szCs w:val="24"/>
        </w:rPr>
        <w:t>’</w:t>
      </w:r>
      <w:r w:rsidR="005555A1" w:rsidRPr="00BA400F">
        <w:rPr>
          <w:rFonts w:asciiTheme="minorHAnsi" w:hAnsiTheme="minorHAnsi"/>
          <w:sz w:val="24"/>
          <w:szCs w:val="24"/>
        </w:rPr>
        <w:t xml:space="preserve">inspection. </w:t>
      </w:r>
    </w:p>
    <w:p w14:paraId="51829959" w14:textId="0DD05271" w:rsidR="001B6D82" w:rsidRPr="00BA400F" w:rsidRDefault="00C646D0" w:rsidP="001B6D82">
      <w:pPr>
        <w:pStyle w:val="NoSpacing"/>
        <w:ind w:left="0"/>
        <w:rPr>
          <w:rFonts w:asciiTheme="minorHAnsi" w:hAnsiTheme="minorHAnsi"/>
          <w:sz w:val="24"/>
          <w:szCs w:val="24"/>
          <w:lang w:val="fr-CA"/>
        </w:rPr>
      </w:pPr>
      <w:r w:rsidRPr="00BA400F">
        <w:rPr>
          <w:rFonts w:asciiTheme="minorHAnsi" w:hAnsiTheme="minorHAnsi"/>
          <w:sz w:val="24"/>
          <w:szCs w:val="24"/>
          <w:lang w:val="fr-CA"/>
        </w:rPr>
        <w:lastRenderedPageBreak/>
        <w:t>(2)</w:t>
      </w:r>
      <w:r w:rsidR="003D3E91" w:rsidRPr="00BA400F">
        <w:rPr>
          <w:rFonts w:asciiTheme="minorHAnsi" w:hAnsiTheme="minorHAnsi"/>
          <w:sz w:val="24"/>
          <w:szCs w:val="24"/>
          <w:lang w:val="fr-CA"/>
        </w:rPr>
        <w:t xml:space="preserve"> </w:t>
      </w:r>
      <w:r w:rsidR="001B6D82" w:rsidRPr="00BA400F">
        <w:rPr>
          <w:rFonts w:asciiTheme="minorHAnsi" w:hAnsiTheme="minorHAnsi"/>
          <w:sz w:val="24"/>
          <w:szCs w:val="24"/>
          <w:lang w:val="fr-CA"/>
        </w:rPr>
        <w:t>Le nom de l</w:t>
      </w:r>
      <w:r w:rsidR="005C5940" w:rsidRPr="00BA400F">
        <w:rPr>
          <w:rFonts w:asciiTheme="minorHAnsi" w:hAnsiTheme="minorHAnsi"/>
          <w:sz w:val="24"/>
          <w:szCs w:val="24"/>
          <w:lang w:val="fr-CA"/>
        </w:rPr>
        <w:t>’</w:t>
      </w:r>
      <w:r w:rsidR="001B6D82" w:rsidRPr="00BA400F">
        <w:rPr>
          <w:rFonts w:asciiTheme="minorHAnsi" w:hAnsiTheme="minorHAnsi"/>
          <w:sz w:val="24"/>
          <w:szCs w:val="24"/>
          <w:lang w:val="fr-CA"/>
        </w:rPr>
        <w:t>établissement inscrit automatiquement à partir du dossier du profil de l’établissement associé au dossier d</w:t>
      </w:r>
      <w:r w:rsidR="005C5940" w:rsidRPr="00BA400F">
        <w:rPr>
          <w:rFonts w:asciiTheme="minorHAnsi" w:hAnsiTheme="minorHAnsi"/>
          <w:sz w:val="24"/>
          <w:szCs w:val="24"/>
          <w:lang w:val="fr-CA"/>
        </w:rPr>
        <w:t>’</w:t>
      </w:r>
      <w:r w:rsidR="001B6D82" w:rsidRPr="00BA400F">
        <w:rPr>
          <w:rFonts w:asciiTheme="minorHAnsi" w:hAnsiTheme="minorHAnsi"/>
          <w:sz w:val="24"/>
          <w:szCs w:val="24"/>
          <w:lang w:val="fr-CA"/>
        </w:rPr>
        <w:t xml:space="preserve">inspection. </w:t>
      </w:r>
    </w:p>
    <w:p w14:paraId="21C22F2C" w14:textId="2D19D394" w:rsidR="003D3E91" w:rsidRPr="00BA400F" w:rsidRDefault="00C646D0" w:rsidP="001151BF">
      <w:pPr>
        <w:pStyle w:val="NoSpacing"/>
        <w:ind w:left="0"/>
        <w:rPr>
          <w:rFonts w:asciiTheme="minorHAnsi" w:hAnsiTheme="minorHAnsi"/>
          <w:sz w:val="24"/>
          <w:szCs w:val="24"/>
          <w:lang w:val="fr-CA"/>
        </w:rPr>
      </w:pPr>
      <w:r w:rsidRPr="00BA400F">
        <w:rPr>
          <w:rFonts w:asciiTheme="minorHAnsi" w:hAnsiTheme="minorHAnsi"/>
          <w:sz w:val="24"/>
          <w:szCs w:val="24"/>
          <w:lang w:val="fr-CA"/>
        </w:rPr>
        <w:t xml:space="preserve">(3) </w:t>
      </w:r>
      <w:r w:rsidR="001B6D82" w:rsidRPr="00BA400F">
        <w:rPr>
          <w:rFonts w:asciiTheme="minorHAnsi" w:hAnsiTheme="minorHAnsi"/>
          <w:sz w:val="24"/>
          <w:szCs w:val="24"/>
          <w:lang w:val="fr-CA"/>
        </w:rPr>
        <w:t>Inscrite automatiquement à partir du dossier du</w:t>
      </w:r>
      <w:r w:rsidR="003D3E91" w:rsidRPr="00BA400F">
        <w:rPr>
          <w:rFonts w:asciiTheme="minorHAnsi" w:hAnsiTheme="minorHAnsi"/>
          <w:sz w:val="24"/>
          <w:szCs w:val="24"/>
          <w:lang w:val="fr-CA"/>
        </w:rPr>
        <w:t xml:space="preserve"> </w:t>
      </w:r>
      <w:r w:rsidR="001B6D82" w:rsidRPr="00BA400F">
        <w:rPr>
          <w:rFonts w:asciiTheme="minorHAnsi" w:hAnsiTheme="minorHAnsi"/>
          <w:sz w:val="24"/>
          <w:szCs w:val="24"/>
          <w:lang w:val="fr-CA"/>
        </w:rPr>
        <w:t>lieu d’inspection</w:t>
      </w:r>
      <w:r w:rsidR="003D3E91" w:rsidRPr="00BA400F">
        <w:rPr>
          <w:rFonts w:asciiTheme="minorHAnsi" w:hAnsiTheme="minorHAnsi"/>
          <w:sz w:val="24"/>
          <w:szCs w:val="24"/>
          <w:lang w:val="fr-CA"/>
        </w:rPr>
        <w:t xml:space="preserve"> </w:t>
      </w:r>
      <w:r w:rsidR="001B6D82" w:rsidRPr="00BA400F">
        <w:rPr>
          <w:rFonts w:asciiTheme="minorHAnsi" w:hAnsiTheme="minorHAnsi"/>
          <w:sz w:val="24"/>
          <w:szCs w:val="24"/>
          <w:lang w:val="fr-CA"/>
        </w:rPr>
        <w:t>associé au dossier d</w:t>
      </w:r>
      <w:r w:rsidR="005C5940" w:rsidRPr="00BA400F">
        <w:rPr>
          <w:rFonts w:asciiTheme="minorHAnsi" w:hAnsiTheme="minorHAnsi"/>
          <w:sz w:val="24"/>
          <w:szCs w:val="24"/>
          <w:lang w:val="fr-CA"/>
        </w:rPr>
        <w:t>’</w:t>
      </w:r>
      <w:r w:rsidR="001B6D82" w:rsidRPr="00BA400F">
        <w:rPr>
          <w:rFonts w:asciiTheme="minorHAnsi" w:hAnsiTheme="minorHAnsi"/>
          <w:sz w:val="24"/>
          <w:szCs w:val="24"/>
          <w:lang w:val="fr-CA"/>
        </w:rPr>
        <w:t>inspection</w:t>
      </w:r>
      <w:r w:rsidR="003D3E91" w:rsidRPr="00BA400F">
        <w:rPr>
          <w:rFonts w:asciiTheme="minorHAnsi" w:hAnsiTheme="minorHAnsi"/>
          <w:sz w:val="24"/>
          <w:szCs w:val="24"/>
          <w:lang w:val="fr-CA"/>
        </w:rPr>
        <w:t>.</w:t>
      </w:r>
    </w:p>
    <w:p w14:paraId="30FE10E7" w14:textId="62D2E26D" w:rsidR="003D3E91" w:rsidRPr="00BA400F" w:rsidRDefault="00C646D0" w:rsidP="00C646D0">
      <w:pPr>
        <w:pStyle w:val="FootnoteText"/>
        <w:ind w:left="0"/>
        <w:rPr>
          <w:rFonts w:asciiTheme="minorHAnsi" w:hAnsiTheme="minorHAnsi"/>
          <w:sz w:val="24"/>
          <w:szCs w:val="24"/>
        </w:rPr>
      </w:pPr>
      <w:r w:rsidRPr="00BA400F">
        <w:rPr>
          <w:rFonts w:asciiTheme="minorHAnsi" w:hAnsiTheme="minorHAnsi"/>
          <w:sz w:val="24"/>
          <w:szCs w:val="24"/>
        </w:rPr>
        <w:t xml:space="preserve">(4) </w:t>
      </w:r>
      <w:r w:rsidR="001B6D82" w:rsidRPr="00BA400F">
        <w:rPr>
          <w:rFonts w:asciiTheme="minorHAnsi" w:hAnsiTheme="minorHAnsi"/>
          <w:sz w:val="24"/>
          <w:szCs w:val="24"/>
        </w:rPr>
        <w:t xml:space="preserve">Inscrit automatiquement à partir du </w:t>
      </w:r>
      <w:r w:rsidR="003D3E91" w:rsidRPr="00BA400F">
        <w:rPr>
          <w:rFonts w:asciiTheme="minorHAnsi" w:hAnsiTheme="minorHAnsi"/>
          <w:sz w:val="24"/>
          <w:szCs w:val="24"/>
        </w:rPr>
        <w:t>profil</w:t>
      </w:r>
      <w:r w:rsidR="001B6D82" w:rsidRPr="00BA400F">
        <w:rPr>
          <w:rFonts w:asciiTheme="minorHAnsi" w:hAnsiTheme="minorHAnsi"/>
          <w:sz w:val="24"/>
          <w:szCs w:val="24"/>
        </w:rPr>
        <w:t xml:space="preserve"> d’utilisateur de l’inspecteur dans la PPNS.</w:t>
      </w:r>
    </w:p>
    <w:p w14:paraId="1DDB35C7" w14:textId="6CFFCADD" w:rsidR="003D3E91" w:rsidRPr="00BA400F" w:rsidRDefault="00C646D0" w:rsidP="00C646D0">
      <w:pPr>
        <w:pStyle w:val="FootnoteText"/>
        <w:ind w:left="0"/>
        <w:rPr>
          <w:rFonts w:asciiTheme="minorHAnsi" w:hAnsiTheme="minorHAnsi"/>
          <w:sz w:val="24"/>
          <w:szCs w:val="24"/>
        </w:rPr>
      </w:pPr>
      <w:r w:rsidRPr="00BA400F">
        <w:rPr>
          <w:rFonts w:asciiTheme="minorHAnsi" w:hAnsiTheme="minorHAnsi"/>
          <w:sz w:val="24"/>
          <w:szCs w:val="24"/>
        </w:rPr>
        <w:t xml:space="preserve">(5) </w:t>
      </w:r>
      <w:r w:rsidR="00D2659C" w:rsidRPr="00BA400F">
        <w:rPr>
          <w:rFonts w:asciiTheme="minorHAnsi" w:hAnsiTheme="minorHAnsi"/>
          <w:sz w:val="24"/>
          <w:szCs w:val="24"/>
        </w:rPr>
        <w:t>Inscrite automatiquement à partir de la date d’inspection prévue à l’étape du procédé Préparation en vue d’une inspection</w:t>
      </w:r>
      <w:r w:rsidR="003D3E91" w:rsidRPr="00BA400F">
        <w:rPr>
          <w:rFonts w:asciiTheme="minorHAnsi" w:hAnsiTheme="minorHAnsi"/>
          <w:sz w:val="24"/>
          <w:szCs w:val="24"/>
        </w:rPr>
        <w:t xml:space="preserve"> </w:t>
      </w:r>
      <w:r w:rsidR="005C5940" w:rsidRPr="00BA400F">
        <w:rPr>
          <w:rFonts w:asciiTheme="minorHAnsi" w:hAnsiTheme="minorHAnsi"/>
          <w:sz w:val="24"/>
          <w:szCs w:val="24"/>
        </w:rPr>
        <w:t>dans le dossier d’inspection.</w:t>
      </w:r>
    </w:p>
    <w:p w14:paraId="7DAACE2F" w14:textId="35B1DE63" w:rsidR="003D3E91" w:rsidRPr="00BA400F" w:rsidRDefault="00C646D0" w:rsidP="00C646D0">
      <w:pPr>
        <w:pStyle w:val="FootnoteText"/>
        <w:ind w:left="0"/>
        <w:rPr>
          <w:sz w:val="24"/>
          <w:szCs w:val="24"/>
        </w:rPr>
      </w:pPr>
      <w:r w:rsidRPr="00BA400F">
        <w:rPr>
          <w:sz w:val="24"/>
          <w:szCs w:val="24"/>
        </w:rPr>
        <w:t xml:space="preserve">(6) </w:t>
      </w:r>
      <w:r w:rsidR="005C5940" w:rsidRPr="00BA400F">
        <w:rPr>
          <w:rFonts w:asciiTheme="minorHAnsi" w:hAnsiTheme="minorHAnsi"/>
          <w:sz w:val="24"/>
          <w:szCs w:val="24"/>
        </w:rPr>
        <w:t>Inscrite automatiquement à partir de la date de fin d’i</w:t>
      </w:r>
      <w:r w:rsidR="003D3E91" w:rsidRPr="00BA400F">
        <w:rPr>
          <w:sz w:val="24"/>
          <w:szCs w:val="24"/>
        </w:rPr>
        <w:t xml:space="preserve">nspection </w:t>
      </w:r>
      <w:r w:rsidR="008A49ED">
        <w:rPr>
          <w:sz w:val="24"/>
          <w:szCs w:val="24"/>
        </w:rPr>
        <w:t>à l’étape du procédé Effectuer</w:t>
      </w:r>
      <w:r w:rsidR="005C5940" w:rsidRPr="00BA400F">
        <w:rPr>
          <w:sz w:val="24"/>
          <w:szCs w:val="24"/>
        </w:rPr>
        <w:t xml:space="preserve"> une</w:t>
      </w:r>
      <w:r w:rsidR="003D3E91" w:rsidRPr="00BA400F">
        <w:rPr>
          <w:sz w:val="24"/>
          <w:szCs w:val="24"/>
        </w:rPr>
        <w:t xml:space="preserve"> inspection </w:t>
      </w:r>
      <w:r w:rsidR="005C5940" w:rsidRPr="00BA400F">
        <w:rPr>
          <w:rFonts w:asciiTheme="minorHAnsi" w:hAnsiTheme="minorHAnsi"/>
          <w:sz w:val="24"/>
          <w:szCs w:val="24"/>
        </w:rPr>
        <w:t>dans le dossier d’inspection.</w:t>
      </w:r>
    </w:p>
    <w:p w14:paraId="1CB4D870" w14:textId="2E0BB964" w:rsidR="003D3E91" w:rsidRPr="00BA400F" w:rsidRDefault="00C646D0" w:rsidP="00C646D0">
      <w:pPr>
        <w:pStyle w:val="FootnoteText"/>
        <w:ind w:left="0"/>
        <w:rPr>
          <w:sz w:val="24"/>
          <w:szCs w:val="24"/>
        </w:rPr>
      </w:pPr>
      <w:r w:rsidRPr="00BA400F">
        <w:rPr>
          <w:sz w:val="24"/>
          <w:szCs w:val="24"/>
        </w:rPr>
        <w:t xml:space="preserve">(7) </w:t>
      </w:r>
      <w:r w:rsidR="005C5940" w:rsidRPr="00BA400F">
        <w:rPr>
          <w:rFonts w:asciiTheme="minorHAnsi" w:hAnsiTheme="minorHAnsi"/>
          <w:sz w:val="24"/>
          <w:szCs w:val="24"/>
        </w:rPr>
        <w:t>Inscrit automatiquement à partir du profil d’utilisateur de l’inspecteur dans la PPNS</w:t>
      </w:r>
      <w:r w:rsidR="005C5940" w:rsidRPr="00BA400F">
        <w:rPr>
          <w:sz w:val="24"/>
          <w:szCs w:val="24"/>
        </w:rPr>
        <w:t>.</w:t>
      </w:r>
    </w:p>
    <w:p w14:paraId="60E001CC" w14:textId="6A6731AE" w:rsidR="003D3E91" w:rsidRPr="00BA400F" w:rsidRDefault="00C840B5" w:rsidP="00C646D0">
      <w:pPr>
        <w:pStyle w:val="FootnoteText"/>
        <w:ind w:left="0"/>
        <w:rPr>
          <w:sz w:val="24"/>
          <w:szCs w:val="24"/>
        </w:rPr>
      </w:pPr>
      <w:r w:rsidRPr="00BA400F">
        <w:rPr>
          <w:sz w:val="24"/>
          <w:szCs w:val="24"/>
        </w:rPr>
        <w:t>(8</w:t>
      </w:r>
      <w:r w:rsidR="00C646D0" w:rsidRPr="00BA400F">
        <w:rPr>
          <w:sz w:val="24"/>
          <w:szCs w:val="24"/>
        </w:rPr>
        <w:t xml:space="preserve">) </w:t>
      </w:r>
      <w:r w:rsidR="005C5940" w:rsidRPr="00BA400F">
        <w:rPr>
          <w:rFonts w:asciiTheme="minorHAnsi" w:hAnsiTheme="minorHAnsi"/>
          <w:sz w:val="24"/>
          <w:szCs w:val="24"/>
        </w:rPr>
        <w:t>Inscrite automatiquement à partir du profil d’utilisateur de l’inspecteur dans la PPNS</w:t>
      </w:r>
      <w:r w:rsidR="005C5940" w:rsidRPr="00BA400F">
        <w:rPr>
          <w:sz w:val="24"/>
          <w:szCs w:val="24"/>
        </w:rPr>
        <w:t>.</w:t>
      </w:r>
    </w:p>
    <w:p w14:paraId="0CB1E965" w14:textId="7FD266F6" w:rsidR="003D3E91" w:rsidRPr="00BA400F" w:rsidRDefault="00C840B5" w:rsidP="00C646D0">
      <w:pPr>
        <w:pStyle w:val="FootnoteText"/>
        <w:ind w:left="0"/>
        <w:rPr>
          <w:sz w:val="24"/>
          <w:szCs w:val="24"/>
        </w:rPr>
      </w:pPr>
      <w:r w:rsidRPr="00BA400F">
        <w:rPr>
          <w:sz w:val="24"/>
          <w:szCs w:val="24"/>
        </w:rPr>
        <w:t>(9</w:t>
      </w:r>
      <w:r w:rsidR="00C646D0" w:rsidRPr="00BA400F">
        <w:rPr>
          <w:sz w:val="24"/>
          <w:szCs w:val="24"/>
        </w:rPr>
        <w:t xml:space="preserve">) </w:t>
      </w:r>
      <w:r w:rsidR="005C5940" w:rsidRPr="00BA400F">
        <w:rPr>
          <w:rFonts w:asciiTheme="minorHAnsi" w:hAnsiTheme="minorHAnsi"/>
          <w:sz w:val="24"/>
          <w:szCs w:val="24"/>
        </w:rPr>
        <w:t xml:space="preserve">Inscrite automatiquement </w:t>
      </w:r>
      <w:r w:rsidR="005C5940" w:rsidRPr="00BA400F">
        <w:rPr>
          <w:sz w:val="24"/>
          <w:szCs w:val="24"/>
        </w:rPr>
        <w:t>à partir du champ</w:t>
      </w:r>
      <w:r w:rsidR="00263CEE" w:rsidRPr="00BA400F">
        <w:rPr>
          <w:sz w:val="24"/>
          <w:szCs w:val="24"/>
        </w:rPr>
        <w:t xml:space="preserve"> de la</w:t>
      </w:r>
      <w:r w:rsidR="005C5940" w:rsidRPr="00BA400F">
        <w:rPr>
          <w:sz w:val="24"/>
          <w:szCs w:val="24"/>
        </w:rPr>
        <w:t xml:space="preserve"> « Description de l’échantillon » saisie</w:t>
      </w:r>
      <w:r w:rsidR="00441D23" w:rsidRPr="00BA400F">
        <w:rPr>
          <w:sz w:val="24"/>
          <w:szCs w:val="24"/>
        </w:rPr>
        <w:t xml:space="preserve"> </w:t>
      </w:r>
      <w:r w:rsidR="005C5940" w:rsidRPr="00BA400F">
        <w:rPr>
          <w:sz w:val="24"/>
          <w:szCs w:val="24"/>
        </w:rPr>
        <w:t>par l’inspecteur</w:t>
      </w:r>
      <w:r w:rsidR="00441D23" w:rsidRPr="00BA400F">
        <w:rPr>
          <w:sz w:val="24"/>
          <w:szCs w:val="24"/>
        </w:rPr>
        <w:t xml:space="preserve"> </w:t>
      </w:r>
      <w:r w:rsidR="005C5940" w:rsidRPr="00BA400F">
        <w:rPr>
          <w:sz w:val="24"/>
          <w:szCs w:val="24"/>
        </w:rPr>
        <w:t>dans le dossier</w:t>
      </w:r>
      <w:r w:rsidR="00441D23" w:rsidRPr="00BA400F">
        <w:rPr>
          <w:sz w:val="24"/>
          <w:szCs w:val="24"/>
        </w:rPr>
        <w:t xml:space="preserve"> </w:t>
      </w:r>
      <w:r w:rsidR="005C5940" w:rsidRPr="00BA400F">
        <w:rPr>
          <w:sz w:val="24"/>
          <w:szCs w:val="24"/>
        </w:rPr>
        <w:t>« Détails sur l’échantillon »</w:t>
      </w:r>
      <w:r w:rsidR="003D3E91" w:rsidRPr="00BA400F">
        <w:rPr>
          <w:sz w:val="24"/>
          <w:szCs w:val="24"/>
        </w:rPr>
        <w:t xml:space="preserve"> </w:t>
      </w:r>
      <w:r w:rsidR="005C5940" w:rsidRPr="00BA400F">
        <w:rPr>
          <w:sz w:val="24"/>
          <w:szCs w:val="24"/>
        </w:rPr>
        <w:t>dans la</w:t>
      </w:r>
      <w:r w:rsidR="003D3E91" w:rsidRPr="00BA400F">
        <w:rPr>
          <w:sz w:val="24"/>
          <w:szCs w:val="24"/>
        </w:rPr>
        <w:t xml:space="preserve"> </w:t>
      </w:r>
      <w:r w:rsidR="005C5940" w:rsidRPr="00BA400F">
        <w:rPr>
          <w:sz w:val="24"/>
          <w:szCs w:val="24"/>
        </w:rPr>
        <w:t>« Tâche d’i</w:t>
      </w:r>
      <w:r w:rsidR="003D3E91" w:rsidRPr="00BA400F">
        <w:rPr>
          <w:sz w:val="24"/>
          <w:szCs w:val="24"/>
        </w:rPr>
        <w:t>nspection</w:t>
      </w:r>
      <w:r w:rsidR="005C5940" w:rsidRPr="00BA400F">
        <w:rPr>
          <w:sz w:val="24"/>
          <w:szCs w:val="24"/>
        </w:rPr>
        <w:t> »</w:t>
      </w:r>
      <w:r w:rsidR="003D3E91" w:rsidRPr="00BA400F">
        <w:rPr>
          <w:sz w:val="24"/>
          <w:szCs w:val="24"/>
        </w:rPr>
        <w:t xml:space="preserve"> </w:t>
      </w:r>
      <w:r w:rsidR="00C646D0" w:rsidRPr="00BA400F">
        <w:rPr>
          <w:sz w:val="24"/>
          <w:szCs w:val="24"/>
        </w:rPr>
        <w:t>(</w:t>
      </w:r>
      <w:r w:rsidR="005C5940" w:rsidRPr="00BA400F">
        <w:rPr>
          <w:sz w:val="24"/>
          <w:szCs w:val="24"/>
        </w:rPr>
        <w:t>le cas échéant</w:t>
      </w:r>
      <w:r w:rsidR="00C646D0" w:rsidRPr="00BA400F">
        <w:rPr>
          <w:sz w:val="24"/>
          <w:szCs w:val="24"/>
        </w:rPr>
        <w:t>)</w:t>
      </w:r>
      <w:r w:rsidR="005C5940" w:rsidRPr="00BA400F">
        <w:rPr>
          <w:sz w:val="24"/>
          <w:szCs w:val="24"/>
        </w:rPr>
        <w:t>.</w:t>
      </w:r>
    </w:p>
    <w:p w14:paraId="7B25A35A" w14:textId="7479911B" w:rsidR="00C646D0" w:rsidRPr="00BA400F" w:rsidRDefault="00C840B5" w:rsidP="00C646D0">
      <w:pPr>
        <w:pStyle w:val="FootnoteText"/>
        <w:ind w:left="0"/>
        <w:rPr>
          <w:sz w:val="24"/>
          <w:szCs w:val="24"/>
        </w:rPr>
      </w:pPr>
      <w:r w:rsidRPr="00BA400F">
        <w:rPr>
          <w:sz w:val="24"/>
          <w:szCs w:val="24"/>
        </w:rPr>
        <w:t>(</w:t>
      </w:r>
      <w:r w:rsidR="00C646D0" w:rsidRPr="00BA400F">
        <w:rPr>
          <w:sz w:val="24"/>
          <w:szCs w:val="24"/>
        </w:rPr>
        <w:t>10)</w:t>
      </w:r>
      <w:r w:rsidR="00441D23" w:rsidRPr="00BA400F">
        <w:rPr>
          <w:sz w:val="24"/>
          <w:szCs w:val="24"/>
        </w:rPr>
        <w:t xml:space="preserve"> </w:t>
      </w:r>
      <w:r w:rsidR="005C5940" w:rsidRPr="00BA400F">
        <w:rPr>
          <w:rFonts w:asciiTheme="minorHAnsi" w:hAnsiTheme="minorHAnsi"/>
          <w:sz w:val="24"/>
          <w:szCs w:val="24"/>
        </w:rPr>
        <w:t xml:space="preserve">Inscrite automatiquement </w:t>
      </w:r>
      <w:r w:rsidR="005C5940" w:rsidRPr="00BA400F">
        <w:rPr>
          <w:sz w:val="24"/>
          <w:szCs w:val="24"/>
        </w:rPr>
        <w:t>à partir de la</w:t>
      </w:r>
      <w:r w:rsidR="00441D23" w:rsidRPr="00BA400F">
        <w:rPr>
          <w:sz w:val="24"/>
          <w:szCs w:val="24"/>
        </w:rPr>
        <w:t xml:space="preserve"> list</w:t>
      </w:r>
      <w:r w:rsidR="005C5940" w:rsidRPr="00BA400F">
        <w:rPr>
          <w:sz w:val="24"/>
          <w:szCs w:val="24"/>
        </w:rPr>
        <w:t>e</w:t>
      </w:r>
      <w:r w:rsidR="00441D23" w:rsidRPr="00BA400F">
        <w:rPr>
          <w:sz w:val="24"/>
          <w:szCs w:val="24"/>
        </w:rPr>
        <w:t xml:space="preserve"> </w:t>
      </w:r>
      <w:r w:rsidR="005C5940" w:rsidRPr="00BA400F">
        <w:rPr>
          <w:sz w:val="24"/>
          <w:szCs w:val="24"/>
        </w:rPr>
        <w:t>des tâches d’inspection</w:t>
      </w:r>
      <w:r w:rsidR="00441D23" w:rsidRPr="00BA400F">
        <w:rPr>
          <w:sz w:val="24"/>
          <w:szCs w:val="24"/>
        </w:rPr>
        <w:t xml:space="preserve"> </w:t>
      </w:r>
      <w:r w:rsidR="005C5940" w:rsidRPr="00BA400F">
        <w:rPr>
          <w:sz w:val="24"/>
          <w:szCs w:val="24"/>
        </w:rPr>
        <w:t>dans la sous-grille « Tâches d’i</w:t>
      </w:r>
      <w:r w:rsidR="00441D23" w:rsidRPr="00BA400F">
        <w:rPr>
          <w:sz w:val="24"/>
          <w:szCs w:val="24"/>
        </w:rPr>
        <w:t>nspection</w:t>
      </w:r>
      <w:r w:rsidR="005C5940" w:rsidRPr="00BA400F">
        <w:rPr>
          <w:sz w:val="24"/>
          <w:szCs w:val="24"/>
        </w:rPr>
        <w:t> »</w:t>
      </w:r>
      <w:r w:rsidR="00441D23" w:rsidRPr="00BA400F">
        <w:rPr>
          <w:sz w:val="24"/>
          <w:szCs w:val="24"/>
        </w:rPr>
        <w:t xml:space="preserve"> </w:t>
      </w:r>
      <w:r w:rsidR="00D21162" w:rsidRPr="00BA400F">
        <w:rPr>
          <w:sz w:val="24"/>
          <w:szCs w:val="24"/>
        </w:rPr>
        <w:t>du dossier d’inspection</w:t>
      </w:r>
      <w:r w:rsidR="005C5940" w:rsidRPr="00BA400F">
        <w:rPr>
          <w:sz w:val="24"/>
          <w:szCs w:val="24"/>
        </w:rPr>
        <w:t>.</w:t>
      </w:r>
    </w:p>
    <w:p w14:paraId="5A2FDF63" w14:textId="6BE92ADD" w:rsidR="00C646D0" w:rsidRPr="00BA400F" w:rsidRDefault="00C646D0" w:rsidP="00C646D0">
      <w:pPr>
        <w:pStyle w:val="FootnoteText"/>
        <w:ind w:left="0"/>
        <w:rPr>
          <w:sz w:val="24"/>
          <w:szCs w:val="24"/>
        </w:rPr>
      </w:pPr>
      <w:r w:rsidRPr="00BA400F">
        <w:rPr>
          <w:sz w:val="24"/>
          <w:szCs w:val="24"/>
        </w:rPr>
        <w:t>(11)</w:t>
      </w:r>
      <w:r w:rsidR="00441D23" w:rsidRPr="00BA400F">
        <w:rPr>
          <w:sz w:val="24"/>
          <w:szCs w:val="24"/>
        </w:rPr>
        <w:t xml:space="preserve"> </w:t>
      </w:r>
      <w:r w:rsidR="00D21162" w:rsidRPr="00BA400F">
        <w:rPr>
          <w:rFonts w:asciiTheme="minorHAnsi" w:hAnsiTheme="minorHAnsi"/>
          <w:sz w:val="24"/>
          <w:szCs w:val="24"/>
        </w:rPr>
        <w:t xml:space="preserve">Inscrite automatiquement </w:t>
      </w:r>
      <w:r w:rsidR="00D21162" w:rsidRPr="00BA400F">
        <w:rPr>
          <w:sz w:val="24"/>
          <w:szCs w:val="24"/>
        </w:rPr>
        <w:t>à partir des données saisies par l’i</w:t>
      </w:r>
      <w:r w:rsidR="00441D23" w:rsidRPr="00BA400F">
        <w:rPr>
          <w:sz w:val="24"/>
          <w:szCs w:val="24"/>
        </w:rPr>
        <w:t>nspect</w:t>
      </w:r>
      <w:r w:rsidR="00D21162" w:rsidRPr="00BA400F">
        <w:rPr>
          <w:sz w:val="24"/>
          <w:szCs w:val="24"/>
        </w:rPr>
        <w:t>eur dans le champ « Preuve tangible » du dossier de non-conformité dans le dossier d’i</w:t>
      </w:r>
      <w:r w:rsidR="00600B34" w:rsidRPr="00BA400F">
        <w:rPr>
          <w:sz w:val="24"/>
          <w:szCs w:val="24"/>
        </w:rPr>
        <w:t>nspection</w:t>
      </w:r>
      <w:r w:rsidR="005C5940" w:rsidRPr="00BA400F">
        <w:rPr>
          <w:sz w:val="24"/>
          <w:szCs w:val="24"/>
        </w:rPr>
        <w:t>.</w:t>
      </w:r>
    </w:p>
    <w:p w14:paraId="07732F83" w14:textId="7FC5FA52" w:rsidR="00C646D0" w:rsidRPr="00BA400F" w:rsidRDefault="00C646D0" w:rsidP="00C646D0">
      <w:pPr>
        <w:pStyle w:val="FootnoteText"/>
        <w:ind w:left="0"/>
        <w:rPr>
          <w:sz w:val="24"/>
          <w:szCs w:val="24"/>
        </w:rPr>
      </w:pPr>
      <w:r w:rsidRPr="00BA400F">
        <w:rPr>
          <w:sz w:val="24"/>
          <w:szCs w:val="24"/>
        </w:rPr>
        <w:t>(12)</w:t>
      </w:r>
      <w:r w:rsidR="00441D23" w:rsidRPr="00BA400F">
        <w:rPr>
          <w:sz w:val="24"/>
          <w:szCs w:val="24"/>
        </w:rPr>
        <w:t xml:space="preserve"> </w:t>
      </w:r>
      <w:r w:rsidR="00D21162" w:rsidRPr="00BA400F">
        <w:rPr>
          <w:rFonts w:asciiTheme="minorHAnsi" w:hAnsiTheme="minorHAnsi"/>
          <w:sz w:val="24"/>
          <w:szCs w:val="24"/>
        </w:rPr>
        <w:t xml:space="preserve">Inscrites automatiquement </w:t>
      </w:r>
      <w:r w:rsidR="00D21162" w:rsidRPr="00BA400F">
        <w:rPr>
          <w:sz w:val="24"/>
          <w:szCs w:val="24"/>
        </w:rPr>
        <w:t>à partir des « Références réglementaires »</w:t>
      </w:r>
      <w:r w:rsidR="00441D23" w:rsidRPr="00BA400F">
        <w:rPr>
          <w:sz w:val="24"/>
          <w:szCs w:val="24"/>
        </w:rPr>
        <w:t xml:space="preserve"> </w:t>
      </w:r>
      <w:r w:rsidR="00D21162" w:rsidRPr="00BA400F">
        <w:rPr>
          <w:sz w:val="24"/>
          <w:szCs w:val="24"/>
        </w:rPr>
        <w:t>sélectionnées</w:t>
      </w:r>
      <w:r w:rsidR="001151BF" w:rsidRPr="00BA400F">
        <w:rPr>
          <w:sz w:val="24"/>
          <w:szCs w:val="24"/>
        </w:rPr>
        <w:t xml:space="preserve"> </w:t>
      </w:r>
      <w:r w:rsidR="00D21162" w:rsidRPr="00BA400F">
        <w:rPr>
          <w:sz w:val="24"/>
          <w:szCs w:val="24"/>
        </w:rPr>
        <w:t>par l’inspecteur dans la sous-grille du dossier de non-conformité dans le dossier d’inspection</w:t>
      </w:r>
      <w:r w:rsidR="005C5940" w:rsidRPr="00BA400F">
        <w:rPr>
          <w:sz w:val="24"/>
          <w:szCs w:val="24"/>
        </w:rPr>
        <w:t>.</w:t>
      </w:r>
    </w:p>
    <w:p w14:paraId="262FACFE" w14:textId="43FB4C14" w:rsidR="00C646D0" w:rsidRPr="00BA400F" w:rsidRDefault="00C646D0" w:rsidP="00C646D0">
      <w:pPr>
        <w:pStyle w:val="FootnoteText"/>
        <w:ind w:left="0"/>
        <w:rPr>
          <w:sz w:val="24"/>
          <w:szCs w:val="24"/>
        </w:rPr>
      </w:pPr>
      <w:r w:rsidRPr="00BA400F">
        <w:rPr>
          <w:sz w:val="24"/>
          <w:szCs w:val="24"/>
        </w:rPr>
        <w:t>(13)</w:t>
      </w:r>
      <w:r w:rsidR="00441D23" w:rsidRPr="00BA400F">
        <w:rPr>
          <w:sz w:val="24"/>
          <w:szCs w:val="24"/>
        </w:rPr>
        <w:t xml:space="preserve"> </w:t>
      </w:r>
      <w:r w:rsidR="00983EAB" w:rsidRPr="00BA400F">
        <w:rPr>
          <w:rFonts w:asciiTheme="minorHAnsi" w:hAnsiTheme="minorHAnsi"/>
          <w:sz w:val="24"/>
          <w:szCs w:val="24"/>
        </w:rPr>
        <w:t xml:space="preserve">Inscrits automatiquement </w:t>
      </w:r>
      <w:r w:rsidR="00983EAB" w:rsidRPr="00BA400F">
        <w:rPr>
          <w:sz w:val="24"/>
          <w:szCs w:val="24"/>
        </w:rPr>
        <w:t>à partir des « Tâches d’inspection à l’appui »</w:t>
      </w:r>
      <w:r w:rsidR="00441D23" w:rsidRPr="00BA400F">
        <w:rPr>
          <w:sz w:val="24"/>
          <w:szCs w:val="24"/>
        </w:rPr>
        <w:t xml:space="preserve"> </w:t>
      </w:r>
      <w:r w:rsidR="00983EAB" w:rsidRPr="00BA400F">
        <w:rPr>
          <w:sz w:val="24"/>
          <w:szCs w:val="24"/>
        </w:rPr>
        <w:t>sélectionnées par l’inspecteur dans la sous-grille du dossier de non-conformité dans le dossier d’inspection</w:t>
      </w:r>
      <w:r w:rsidR="005C5940" w:rsidRPr="00BA400F">
        <w:rPr>
          <w:sz w:val="24"/>
          <w:szCs w:val="24"/>
        </w:rPr>
        <w:t>.</w:t>
      </w:r>
    </w:p>
    <w:p w14:paraId="2788473E" w14:textId="4050D852" w:rsidR="00C646D0" w:rsidRPr="00BA400F" w:rsidRDefault="00C646D0" w:rsidP="00C646D0">
      <w:pPr>
        <w:pStyle w:val="FootnoteText"/>
        <w:ind w:left="0"/>
        <w:rPr>
          <w:sz w:val="24"/>
          <w:szCs w:val="24"/>
        </w:rPr>
      </w:pPr>
      <w:r w:rsidRPr="00BA400F">
        <w:rPr>
          <w:sz w:val="24"/>
          <w:szCs w:val="24"/>
        </w:rPr>
        <w:t>(14)</w:t>
      </w:r>
      <w:r w:rsidR="00441D23" w:rsidRPr="00BA400F">
        <w:rPr>
          <w:sz w:val="24"/>
          <w:szCs w:val="24"/>
        </w:rPr>
        <w:t xml:space="preserve"> </w:t>
      </w:r>
      <w:r w:rsidR="00983EAB" w:rsidRPr="00BA400F">
        <w:rPr>
          <w:rFonts w:asciiTheme="minorHAnsi" w:hAnsiTheme="minorHAnsi"/>
          <w:sz w:val="24"/>
          <w:szCs w:val="24"/>
        </w:rPr>
        <w:t xml:space="preserve">Inscrit automatiquement </w:t>
      </w:r>
      <w:r w:rsidR="00983EAB" w:rsidRPr="00BA400F">
        <w:rPr>
          <w:sz w:val="24"/>
          <w:szCs w:val="24"/>
        </w:rPr>
        <w:t>à partir de l’énoncé « générique de non-conformité »</w:t>
      </w:r>
      <w:r w:rsidR="002B31EA" w:rsidRPr="00BA400F">
        <w:rPr>
          <w:sz w:val="24"/>
          <w:szCs w:val="24"/>
        </w:rPr>
        <w:t xml:space="preserve"> </w:t>
      </w:r>
      <w:r w:rsidR="00983EAB" w:rsidRPr="00BA400F">
        <w:rPr>
          <w:sz w:val="24"/>
          <w:szCs w:val="24"/>
        </w:rPr>
        <w:t>sélectionné par l’inspecteur dans le dossier de non-conformité</w:t>
      </w:r>
      <w:r w:rsidR="005C5940" w:rsidRPr="00BA400F">
        <w:rPr>
          <w:sz w:val="24"/>
          <w:szCs w:val="24"/>
        </w:rPr>
        <w:t>.</w:t>
      </w:r>
    </w:p>
    <w:p w14:paraId="1BE39744" w14:textId="3F25A886" w:rsidR="00C646D0" w:rsidRPr="00BA400F" w:rsidRDefault="00C646D0" w:rsidP="00C646D0">
      <w:pPr>
        <w:pStyle w:val="FootnoteText"/>
        <w:ind w:left="0"/>
        <w:rPr>
          <w:sz w:val="24"/>
          <w:szCs w:val="24"/>
        </w:rPr>
      </w:pPr>
      <w:r w:rsidRPr="00BA400F">
        <w:rPr>
          <w:sz w:val="24"/>
          <w:szCs w:val="24"/>
        </w:rPr>
        <w:t>(15)</w:t>
      </w:r>
      <w:r w:rsidR="002B31EA" w:rsidRPr="00BA400F">
        <w:rPr>
          <w:sz w:val="24"/>
          <w:szCs w:val="24"/>
        </w:rPr>
        <w:t xml:space="preserve"> </w:t>
      </w:r>
      <w:r w:rsidR="00983EAB" w:rsidRPr="00BA400F">
        <w:rPr>
          <w:rFonts w:asciiTheme="minorHAnsi" w:hAnsiTheme="minorHAnsi"/>
          <w:sz w:val="24"/>
          <w:szCs w:val="24"/>
        </w:rPr>
        <w:t xml:space="preserve">Inscrites automatiquement </w:t>
      </w:r>
      <w:r w:rsidR="00983EAB" w:rsidRPr="00BA400F">
        <w:rPr>
          <w:sz w:val="24"/>
          <w:szCs w:val="24"/>
        </w:rPr>
        <w:t>à partir de l</w:t>
      </w:r>
      <w:r w:rsidR="008A49ED">
        <w:rPr>
          <w:sz w:val="24"/>
          <w:szCs w:val="24"/>
        </w:rPr>
        <w:t>a</w:t>
      </w:r>
      <w:r w:rsidR="00983EAB" w:rsidRPr="00BA400F">
        <w:rPr>
          <w:sz w:val="24"/>
          <w:szCs w:val="24"/>
        </w:rPr>
        <w:t>« </w:t>
      </w:r>
      <w:r w:rsidR="008A49ED">
        <w:rPr>
          <w:sz w:val="24"/>
          <w:szCs w:val="24"/>
        </w:rPr>
        <w:t>Mesure</w:t>
      </w:r>
      <w:r w:rsidR="00983EAB" w:rsidRPr="00BA400F">
        <w:rPr>
          <w:sz w:val="24"/>
          <w:szCs w:val="24"/>
        </w:rPr>
        <w:t xml:space="preserve"> réglementaire » ajoutée par l’inspecteur dans la sous-grille du dossier de non-conformité</w:t>
      </w:r>
      <w:r w:rsidR="002B31EA" w:rsidRPr="00BA400F">
        <w:rPr>
          <w:sz w:val="24"/>
          <w:szCs w:val="24"/>
        </w:rPr>
        <w:t xml:space="preserve"> (</w:t>
      </w:r>
      <w:r w:rsidR="00983EAB" w:rsidRPr="00BA400F">
        <w:rPr>
          <w:sz w:val="24"/>
          <w:szCs w:val="24"/>
        </w:rPr>
        <w:t>le cas échéant</w:t>
      </w:r>
      <w:r w:rsidR="002B31EA" w:rsidRPr="00BA400F">
        <w:rPr>
          <w:sz w:val="24"/>
          <w:szCs w:val="24"/>
        </w:rPr>
        <w:t>)</w:t>
      </w:r>
      <w:r w:rsidR="005C5940" w:rsidRPr="00BA400F">
        <w:rPr>
          <w:sz w:val="24"/>
          <w:szCs w:val="24"/>
        </w:rPr>
        <w:t>.</w:t>
      </w:r>
    </w:p>
    <w:p w14:paraId="7F20DA1E" w14:textId="4A9B601D" w:rsidR="00C646D0" w:rsidRPr="00BA400F" w:rsidRDefault="00C646D0" w:rsidP="00C646D0">
      <w:pPr>
        <w:pStyle w:val="FootnoteText"/>
        <w:ind w:left="0"/>
        <w:rPr>
          <w:sz w:val="24"/>
          <w:szCs w:val="24"/>
        </w:rPr>
      </w:pPr>
      <w:r w:rsidRPr="00BA400F">
        <w:rPr>
          <w:sz w:val="24"/>
          <w:szCs w:val="24"/>
        </w:rPr>
        <w:t>(16)</w:t>
      </w:r>
      <w:r w:rsidR="002B31EA" w:rsidRPr="00BA400F">
        <w:rPr>
          <w:sz w:val="24"/>
          <w:szCs w:val="24"/>
        </w:rPr>
        <w:t xml:space="preserve"> </w:t>
      </w:r>
      <w:r w:rsidR="00983EAB" w:rsidRPr="00BA400F">
        <w:rPr>
          <w:rFonts w:asciiTheme="minorHAnsi" w:hAnsiTheme="minorHAnsi"/>
          <w:sz w:val="24"/>
          <w:szCs w:val="24"/>
        </w:rPr>
        <w:t xml:space="preserve">Inscrite automatiquement </w:t>
      </w:r>
      <w:r w:rsidR="00983EAB" w:rsidRPr="00BA400F">
        <w:rPr>
          <w:sz w:val="24"/>
          <w:szCs w:val="24"/>
        </w:rPr>
        <w:t>à partir d</w:t>
      </w:r>
      <w:r w:rsidR="00263CEE" w:rsidRPr="00BA400F">
        <w:rPr>
          <w:sz w:val="24"/>
          <w:szCs w:val="24"/>
        </w:rPr>
        <w:t xml:space="preserve">e date saisie par l’inspecteur dans le </w:t>
      </w:r>
      <w:r w:rsidR="00983EAB" w:rsidRPr="00BA400F">
        <w:rPr>
          <w:sz w:val="24"/>
          <w:szCs w:val="24"/>
        </w:rPr>
        <w:t xml:space="preserve">champ </w:t>
      </w:r>
      <w:r w:rsidR="00263CEE" w:rsidRPr="00BA400F">
        <w:rPr>
          <w:sz w:val="24"/>
          <w:szCs w:val="24"/>
        </w:rPr>
        <w:t>« Mettre en place la mesure c</w:t>
      </w:r>
      <w:r w:rsidR="002B31EA" w:rsidRPr="00BA400F">
        <w:rPr>
          <w:sz w:val="24"/>
          <w:szCs w:val="24"/>
        </w:rPr>
        <w:t>orrective</w:t>
      </w:r>
      <w:r w:rsidR="00263CEE" w:rsidRPr="00BA400F">
        <w:rPr>
          <w:sz w:val="24"/>
          <w:szCs w:val="24"/>
        </w:rPr>
        <w:t xml:space="preserve"> d’ici</w:t>
      </w:r>
      <w:r w:rsidR="00BB2C49">
        <w:rPr>
          <w:sz w:val="24"/>
          <w:szCs w:val="24"/>
        </w:rPr>
        <w:t xml:space="preserve"> le</w:t>
      </w:r>
      <w:r w:rsidR="00263CEE" w:rsidRPr="00BA400F">
        <w:rPr>
          <w:sz w:val="24"/>
          <w:szCs w:val="24"/>
        </w:rPr>
        <w:t> »</w:t>
      </w:r>
      <w:r w:rsidR="002B31EA" w:rsidRPr="00BA400F">
        <w:rPr>
          <w:sz w:val="24"/>
          <w:szCs w:val="24"/>
        </w:rPr>
        <w:t xml:space="preserve"> </w:t>
      </w:r>
      <w:r w:rsidR="00263CEE" w:rsidRPr="00BA400F">
        <w:rPr>
          <w:sz w:val="24"/>
          <w:szCs w:val="24"/>
        </w:rPr>
        <w:t>du dossier de non-conformité</w:t>
      </w:r>
      <w:r w:rsidR="005C5940" w:rsidRPr="00BA400F">
        <w:rPr>
          <w:sz w:val="24"/>
          <w:szCs w:val="24"/>
        </w:rPr>
        <w:t>.</w:t>
      </w:r>
    </w:p>
    <w:p w14:paraId="7DD76D48" w14:textId="29F8D207" w:rsidR="00C646D0" w:rsidRPr="00BA400F" w:rsidRDefault="00C646D0" w:rsidP="00C646D0">
      <w:pPr>
        <w:pStyle w:val="FootnoteText"/>
        <w:ind w:left="0"/>
        <w:rPr>
          <w:sz w:val="24"/>
          <w:szCs w:val="24"/>
        </w:rPr>
      </w:pPr>
      <w:r w:rsidRPr="00BA400F">
        <w:rPr>
          <w:sz w:val="24"/>
          <w:szCs w:val="24"/>
        </w:rPr>
        <w:lastRenderedPageBreak/>
        <w:t>(17)</w:t>
      </w:r>
      <w:r w:rsidR="002B31EA" w:rsidRPr="00BA400F">
        <w:rPr>
          <w:sz w:val="24"/>
          <w:szCs w:val="24"/>
        </w:rPr>
        <w:t xml:space="preserve"> </w:t>
      </w:r>
      <w:r w:rsidR="00263CEE" w:rsidRPr="00BA400F">
        <w:rPr>
          <w:sz w:val="24"/>
          <w:szCs w:val="24"/>
        </w:rPr>
        <w:t>Inscrits à la main</w:t>
      </w:r>
      <w:r w:rsidR="002B31EA" w:rsidRPr="00BA400F">
        <w:rPr>
          <w:sz w:val="24"/>
          <w:szCs w:val="24"/>
        </w:rPr>
        <w:t xml:space="preserve"> </w:t>
      </w:r>
      <w:r w:rsidR="00263CEE" w:rsidRPr="00BA400F">
        <w:rPr>
          <w:sz w:val="24"/>
          <w:szCs w:val="24"/>
        </w:rPr>
        <w:t>sur la copie imprimée</w:t>
      </w:r>
      <w:r w:rsidR="002B31EA" w:rsidRPr="00BA400F">
        <w:rPr>
          <w:sz w:val="24"/>
          <w:szCs w:val="24"/>
        </w:rPr>
        <w:t xml:space="preserve"> (</w:t>
      </w:r>
      <w:r w:rsidR="005C5940" w:rsidRPr="00BA400F">
        <w:rPr>
          <w:sz w:val="24"/>
          <w:szCs w:val="24"/>
        </w:rPr>
        <w:t>le cas échéant</w:t>
      </w:r>
      <w:r w:rsidR="002B31EA" w:rsidRPr="00BA400F">
        <w:rPr>
          <w:sz w:val="24"/>
          <w:szCs w:val="24"/>
        </w:rPr>
        <w:t>)</w:t>
      </w:r>
      <w:r w:rsidR="005C5940" w:rsidRPr="00BA400F">
        <w:rPr>
          <w:sz w:val="24"/>
          <w:szCs w:val="24"/>
        </w:rPr>
        <w:t>.</w:t>
      </w:r>
    </w:p>
    <w:p w14:paraId="682C272C" w14:textId="0303205B" w:rsidR="00C646D0" w:rsidRPr="00BA400F" w:rsidRDefault="00C646D0" w:rsidP="00C646D0">
      <w:pPr>
        <w:pStyle w:val="FootnoteText"/>
        <w:ind w:left="0"/>
        <w:rPr>
          <w:sz w:val="24"/>
          <w:szCs w:val="24"/>
        </w:rPr>
      </w:pPr>
      <w:r w:rsidRPr="00BA400F">
        <w:rPr>
          <w:sz w:val="24"/>
          <w:szCs w:val="24"/>
        </w:rPr>
        <w:t>(18)</w:t>
      </w:r>
      <w:r w:rsidR="002B31EA" w:rsidRPr="00BA400F">
        <w:rPr>
          <w:sz w:val="24"/>
          <w:szCs w:val="24"/>
        </w:rPr>
        <w:t xml:space="preserve"> </w:t>
      </w:r>
      <w:r w:rsidR="00263CEE" w:rsidRPr="00BA400F">
        <w:rPr>
          <w:sz w:val="24"/>
          <w:szCs w:val="24"/>
        </w:rPr>
        <w:t xml:space="preserve">Inscrite à la main sur la copie imprimée </w:t>
      </w:r>
      <w:r w:rsidR="002B31EA" w:rsidRPr="00BA400F">
        <w:rPr>
          <w:sz w:val="24"/>
          <w:szCs w:val="24"/>
        </w:rPr>
        <w:t>(</w:t>
      </w:r>
      <w:r w:rsidR="005C5940" w:rsidRPr="00BA400F">
        <w:rPr>
          <w:sz w:val="24"/>
          <w:szCs w:val="24"/>
        </w:rPr>
        <w:t>le cas échéant</w:t>
      </w:r>
      <w:r w:rsidR="002B31EA" w:rsidRPr="00BA400F">
        <w:rPr>
          <w:sz w:val="24"/>
          <w:szCs w:val="24"/>
        </w:rPr>
        <w:t>)</w:t>
      </w:r>
      <w:r w:rsidR="005C5940" w:rsidRPr="00BA400F">
        <w:rPr>
          <w:sz w:val="24"/>
          <w:szCs w:val="24"/>
        </w:rPr>
        <w:t>.</w:t>
      </w:r>
    </w:p>
    <w:p w14:paraId="74C3EFD5" w14:textId="6A8A606C" w:rsidR="00C646D0" w:rsidRPr="00BA400F" w:rsidRDefault="00C646D0" w:rsidP="00C646D0">
      <w:pPr>
        <w:pStyle w:val="FootnoteText"/>
        <w:ind w:left="0"/>
        <w:rPr>
          <w:sz w:val="24"/>
          <w:szCs w:val="24"/>
        </w:rPr>
      </w:pPr>
      <w:r w:rsidRPr="00BA400F">
        <w:rPr>
          <w:sz w:val="24"/>
          <w:szCs w:val="24"/>
        </w:rPr>
        <w:t>(19)</w:t>
      </w:r>
      <w:r w:rsidR="002B31EA" w:rsidRPr="00BA400F">
        <w:rPr>
          <w:sz w:val="24"/>
          <w:szCs w:val="24"/>
        </w:rPr>
        <w:t xml:space="preserve"> </w:t>
      </w:r>
      <w:r w:rsidR="00263CEE" w:rsidRPr="00BA400F">
        <w:rPr>
          <w:sz w:val="24"/>
          <w:szCs w:val="24"/>
        </w:rPr>
        <w:t xml:space="preserve">Inscrits à la main sur la copie imprimée </w:t>
      </w:r>
      <w:r w:rsidR="002B31EA" w:rsidRPr="00BA400F">
        <w:rPr>
          <w:sz w:val="24"/>
          <w:szCs w:val="24"/>
        </w:rPr>
        <w:t>(</w:t>
      </w:r>
      <w:r w:rsidR="005C5940" w:rsidRPr="00BA400F">
        <w:rPr>
          <w:sz w:val="24"/>
          <w:szCs w:val="24"/>
        </w:rPr>
        <w:t>le cas échéant</w:t>
      </w:r>
      <w:r w:rsidR="002B31EA" w:rsidRPr="00BA400F">
        <w:rPr>
          <w:sz w:val="24"/>
          <w:szCs w:val="24"/>
        </w:rPr>
        <w:t>)</w:t>
      </w:r>
      <w:r w:rsidR="005C5940" w:rsidRPr="00BA400F">
        <w:rPr>
          <w:sz w:val="24"/>
          <w:szCs w:val="24"/>
        </w:rPr>
        <w:t>.</w:t>
      </w:r>
    </w:p>
    <w:p w14:paraId="77744741" w14:textId="362650AB" w:rsidR="00C646D0" w:rsidRPr="00BA400F" w:rsidRDefault="00C646D0" w:rsidP="00C646D0">
      <w:pPr>
        <w:pStyle w:val="FootnoteText"/>
        <w:ind w:left="0"/>
        <w:rPr>
          <w:sz w:val="24"/>
          <w:szCs w:val="24"/>
        </w:rPr>
      </w:pPr>
      <w:r w:rsidRPr="00BA400F">
        <w:rPr>
          <w:sz w:val="24"/>
          <w:szCs w:val="24"/>
        </w:rPr>
        <w:t xml:space="preserve">(20) </w:t>
      </w:r>
      <w:r w:rsidR="00263CEE" w:rsidRPr="00BA400F">
        <w:rPr>
          <w:sz w:val="24"/>
          <w:szCs w:val="24"/>
        </w:rPr>
        <w:t xml:space="preserve">Inscrite à la main sur la copie imprimée </w:t>
      </w:r>
      <w:r w:rsidR="002B31EA" w:rsidRPr="00BA400F">
        <w:rPr>
          <w:sz w:val="24"/>
          <w:szCs w:val="24"/>
        </w:rPr>
        <w:t>(</w:t>
      </w:r>
      <w:r w:rsidR="005C5940" w:rsidRPr="00BA400F">
        <w:rPr>
          <w:sz w:val="24"/>
          <w:szCs w:val="24"/>
        </w:rPr>
        <w:t>le cas échéant</w:t>
      </w:r>
      <w:r w:rsidR="002B31EA" w:rsidRPr="00BA400F">
        <w:rPr>
          <w:sz w:val="24"/>
          <w:szCs w:val="24"/>
        </w:rPr>
        <w:t>)</w:t>
      </w:r>
      <w:r w:rsidR="005C5940" w:rsidRPr="00BA400F">
        <w:rPr>
          <w:sz w:val="24"/>
          <w:szCs w:val="24"/>
        </w:rPr>
        <w:t>.</w:t>
      </w:r>
    </w:p>
    <w:p w14:paraId="198829A9" w14:textId="46880A2A" w:rsidR="003D3E91" w:rsidRPr="00BA400F" w:rsidRDefault="00C646D0" w:rsidP="00420781">
      <w:pPr>
        <w:pStyle w:val="FootnoteText"/>
        <w:ind w:left="0"/>
        <w:rPr>
          <w:b/>
          <w:color w:val="0070C0"/>
          <w:sz w:val="24"/>
          <w:szCs w:val="24"/>
        </w:rPr>
      </w:pPr>
      <w:r w:rsidRPr="00BA400F">
        <w:rPr>
          <w:sz w:val="24"/>
          <w:szCs w:val="24"/>
        </w:rPr>
        <w:t xml:space="preserve">(21) </w:t>
      </w:r>
      <w:r w:rsidR="00263CEE" w:rsidRPr="00BA400F">
        <w:rPr>
          <w:sz w:val="24"/>
          <w:szCs w:val="24"/>
        </w:rPr>
        <w:t>Générée par le système</w:t>
      </w:r>
      <w:r w:rsidRPr="00BA400F">
        <w:rPr>
          <w:sz w:val="24"/>
          <w:szCs w:val="24"/>
        </w:rPr>
        <w:t xml:space="preserve"> </w:t>
      </w:r>
      <w:r w:rsidR="00BB2C49">
        <w:rPr>
          <w:sz w:val="24"/>
          <w:szCs w:val="24"/>
        </w:rPr>
        <w:t>lorsqu’une</w:t>
      </w:r>
      <w:r w:rsidR="00263CEE" w:rsidRPr="00BA400F">
        <w:rPr>
          <w:sz w:val="24"/>
          <w:szCs w:val="24"/>
        </w:rPr>
        <w:t xml:space="preserve"> non-conformité</w:t>
      </w:r>
      <w:r w:rsidRPr="00BA400F">
        <w:rPr>
          <w:sz w:val="24"/>
          <w:szCs w:val="24"/>
        </w:rPr>
        <w:t xml:space="preserve"> </w:t>
      </w:r>
      <w:r w:rsidR="00263CEE" w:rsidRPr="00BA400F">
        <w:rPr>
          <w:sz w:val="24"/>
          <w:szCs w:val="24"/>
        </w:rPr>
        <w:t>n’est pas observé</w:t>
      </w:r>
      <w:r w:rsidRPr="00BA400F">
        <w:rPr>
          <w:sz w:val="24"/>
          <w:szCs w:val="24"/>
        </w:rPr>
        <w:t xml:space="preserve"> </w:t>
      </w:r>
      <w:r w:rsidR="00263CEE" w:rsidRPr="00BA400F">
        <w:rPr>
          <w:sz w:val="24"/>
          <w:szCs w:val="24"/>
        </w:rPr>
        <w:t>au cours de l’</w:t>
      </w:r>
      <w:r w:rsidRPr="00BA400F">
        <w:rPr>
          <w:sz w:val="24"/>
          <w:szCs w:val="24"/>
        </w:rPr>
        <w:t>inspection</w:t>
      </w:r>
      <w:r w:rsidR="005C5940" w:rsidRPr="00BA400F">
        <w:rPr>
          <w:sz w:val="24"/>
          <w:szCs w:val="24"/>
        </w:rPr>
        <w:t>.</w:t>
      </w:r>
      <w:r w:rsidR="00420781" w:rsidRPr="00BA400F">
        <w:rPr>
          <w:b/>
          <w:color w:val="0070C0"/>
          <w:sz w:val="24"/>
          <w:szCs w:val="24"/>
        </w:rPr>
        <w:t xml:space="preserve"> </w:t>
      </w:r>
    </w:p>
    <w:sectPr w:rsidR="003D3E91" w:rsidRPr="00BA400F" w:rsidSect="00083797">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0CBFB" w14:textId="77777777" w:rsidR="00EC13A8" w:rsidRDefault="00EC13A8" w:rsidP="0091168C">
      <w:pPr>
        <w:spacing w:before="0" w:after="0"/>
      </w:pPr>
      <w:r>
        <w:separator/>
      </w:r>
    </w:p>
  </w:endnote>
  <w:endnote w:type="continuationSeparator" w:id="0">
    <w:p w14:paraId="2E92FCB5" w14:textId="77777777" w:rsidR="00EC13A8" w:rsidRDefault="00EC13A8"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8CFA6" w14:textId="77777777" w:rsidR="00EC13A8" w:rsidRDefault="00EC13A8">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2932ED85" w14:textId="77777777" w:rsidR="00EC13A8" w:rsidRDefault="00EC1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6587779"/>
      <w:docPartObj>
        <w:docPartGallery w:val="Page Numbers (Bottom of Page)"/>
        <w:docPartUnique/>
      </w:docPartObj>
    </w:sdtPr>
    <w:sdtContent>
      <w:sdt>
        <w:sdtPr>
          <w:id w:val="860082579"/>
          <w:docPartObj>
            <w:docPartGallery w:val="Page Numbers (Top of Page)"/>
            <w:docPartUnique/>
          </w:docPartObj>
        </w:sdtPr>
        <w:sdtContent>
          <w:p w14:paraId="16E02161" w14:textId="06AD600A" w:rsidR="00EC13A8" w:rsidRPr="00CD615E" w:rsidRDefault="00EC13A8">
            <w:pPr>
              <w:pStyle w:val="Footer"/>
              <w:jc w:val="right"/>
              <w:rPr>
                <w:lang w:val="fr-FR"/>
              </w:rPr>
            </w:pPr>
            <w:r w:rsidRPr="00CD615E">
              <w:rPr>
                <w:lang w:val="fr-FR"/>
              </w:rPr>
              <w:t xml:space="preserve">Page </w:t>
            </w:r>
            <w:r>
              <w:rPr>
                <w:b w:val="0"/>
                <w:bCs/>
                <w:sz w:val="24"/>
                <w:szCs w:val="24"/>
              </w:rPr>
              <w:fldChar w:fldCharType="begin"/>
            </w:r>
            <w:r w:rsidRPr="00CD615E">
              <w:rPr>
                <w:bCs/>
                <w:lang w:val="fr-FR"/>
              </w:rPr>
              <w:instrText>PAGE</w:instrText>
            </w:r>
            <w:r>
              <w:rPr>
                <w:b w:val="0"/>
                <w:bCs/>
                <w:sz w:val="24"/>
                <w:szCs w:val="24"/>
              </w:rPr>
              <w:fldChar w:fldCharType="separate"/>
            </w:r>
            <w:r w:rsidR="00EF363F">
              <w:rPr>
                <w:bCs/>
                <w:noProof/>
                <w:lang w:val="fr-FR"/>
              </w:rPr>
              <w:t>21</w:t>
            </w:r>
            <w:r>
              <w:rPr>
                <w:b w:val="0"/>
                <w:bCs/>
                <w:sz w:val="24"/>
                <w:szCs w:val="24"/>
              </w:rPr>
              <w:fldChar w:fldCharType="end"/>
            </w:r>
            <w:r w:rsidRPr="00CD615E">
              <w:rPr>
                <w:lang w:val="fr-FR"/>
              </w:rPr>
              <w:t xml:space="preserve"> sur </w:t>
            </w:r>
            <w:r>
              <w:rPr>
                <w:b w:val="0"/>
                <w:bCs/>
                <w:sz w:val="24"/>
                <w:szCs w:val="24"/>
              </w:rPr>
              <w:fldChar w:fldCharType="begin"/>
            </w:r>
            <w:r w:rsidRPr="00CD615E">
              <w:rPr>
                <w:bCs/>
                <w:lang w:val="fr-FR"/>
              </w:rPr>
              <w:instrText>NUMPAGES</w:instrText>
            </w:r>
            <w:r>
              <w:rPr>
                <w:b w:val="0"/>
                <w:bCs/>
                <w:sz w:val="24"/>
                <w:szCs w:val="24"/>
              </w:rPr>
              <w:fldChar w:fldCharType="separate"/>
            </w:r>
            <w:r w:rsidR="00EF363F">
              <w:rPr>
                <w:bCs/>
                <w:noProof/>
                <w:lang w:val="fr-FR"/>
              </w:rPr>
              <w:t>35</w:t>
            </w:r>
            <w:r>
              <w:rPr>
                <w:b w:val="0"/>
                <w:bCs/>
                <w:sz w:val="24"/>
                <w:szCs w:val="24"/>
              </w:rPr>
              <w:fldChar w:fldCharType="end"/>
            </w:r>
          </w:p>
        </w:sdtContent>
      </w:sdt>
    </w:sdtContent>
  </w:sdt>
  <w:p w14:paraId="2F6D5657" w14:textId="59AD6895" w:rsidR="00EC13A8" w:rsidRPr="00CD615E" w:rsidRDefault="00EC13A8" w:rsidP="00BE6A8D">
    <w:pPr>
      <w:pStyle w:val="Footer"/>
      <w:rPr>
        <w:lang w:val="fr-FR"/>
      </w:rPr>
    </w:pPr>
    <w:r w:rsidRPr="00CD615E">
      <w:rPr>
        <w:lang w:val="fr-FR"/>
      </w:rPr>
      <w:t>SGDDI n</w:t>
    </w:r>
    <w:r w:rsidRPr="00CD615E">
      <w:rPr>
        <w:vertAlign w:val="superscript"/>
        <w:lang w:val="fr-FR"/>
      </w:rPr>
      <w:t>o</w:t>
    </w:r>
    <w:r w:rsidRPr="00CD615E">
      <w:rPr>
        <w:lang w:val="fr-FR"/>
      </w:rPr>
      <w:t> 10858081</w:t>
    </w:r>
  </w:p>
  <w:p w14:paraId="109601C1" w14:textId="358E5958" w:rsidR="00EC13A8" w:rsidRPr="00915642" w:rsidRDefault="00EC13A8" w:rsidP="00BE6A8D">
    <w:pPr>
      <w:pStyle w:val="Footer"/>
    </w:pPr>
    <w:r w:rsidRPr="005D12F4">
      <w:t xml:space="preserve">Version </w:t>
    </w:r>
    <w:r w:rsidR="00EF363F">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629DB6" w14:textId="77777777" w:rsidR="00EC13A8" w:rsidRDefault="00EC13A8" w:rsidP="0091168C">
      <w:pPr>
        <w:spacing w:before="0" w:after="0"/>
      </w:pPr>
      <w:r>
        <w:separator/>
      </w:r>
    </w:p>
  </w:footnote>
  <w:footnote w:type="continuationSeparator" w:id="0">
    <w:p w14:paraId="6E1F14DE" w14:textId="77777777" w:rsidR="00EC13A8" w:rsidRDefault="00EC13A8"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6817C" w14:textId="0577C6D9" w:rsidR="00EC13A8" w:rsidRPr="007B75D2" w:rsidRDefault="00EC13A8" w:rsidP="005D2416">
    <w:pPr>
      <w:pStyle w:val="Header"/>
      <w:pBdr>
        <w:bottom w:val="none" w:sz="0" w:space="0" w:color="auto"/>
      </w:pBdr>
      <w:rPr>
        <w:szCs w:val="16"/>
      </w:rPr>
    </w:pPr>
    <w:r w:rsidRPr="00CF2911">
      <w:rPr>
        <w:szCs w:val="16"/>
      </w:rPr>
      <w:t>P</w:t>
    </w:r>
    <w:r>
      <w:rPr>
        <w:szCs w:val="16"/>
      </w:rPr>
      <w:t>ON</w:t>
    </w:r>
    <w:r w:rsidRPr="00CF2911">
      <w:rPr>
        <w:szCs w:val="16"/>
      </w:rPr>
      <w:t xml:space="preserve"> INS </w:t>
    </w:r>
    <w:r>
      <w:rPr>
        <w:szCs w:val="16"/>
      </w:rPr>
      <w:t>Mise à jour</w:t>
    </w:r>
    <w:r w:rsidRPr="00CF2911">
      <w:rPr>
        <w:szCs w:val="16"/>
      </w:rPr>
      <w:t xml:space="preserve">, </w:t>
    </w:r>
    <w:r>
      <w:rPr>
        <w:szCs w:val="16"/>
      </w:rPr>
      <w:t>fermeture et annulation d’un dossier d’i</w:t>
    </w:r>
    <w:r w:rsidRPr="00CF2911">
      <w:rPr>
        <w:szCs w:val="16"/>
      </w:rPr>
      <w:t>nspection</w:t>
    </w:r>
    <w:r>
      <w:rPr>
        <w:szCs w:val="16"/>
      </w:rPr>
      <w:t xml:space="preserve"> </w:t>
    </w:r>
    <w:r>
      <w:rPr>
        <w:szCs w:val="16"/>
      </w:rPr>
      <w:tab/>
    </w:r>
    <w:r>
      <w:rPr>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875B6"/>
    <w:multiLevelType w:val="hybridMultilevel"/>
    <w:tmpl w:val="2CD68F54"/>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D0C44CC"/>
    <w:multiLevelType w:val="hybridMultilevel"/>
    <w:tmpl w:val="EF08A27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CD37528"/>
    <w:multiLevelType w:val="multilevel"/>
    <w:tmpl w:val="9A1A5A1C"/>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b/>
        <w:i w:val="0"/>
        <w:color w:val="548DD4" w:themeColor="text2" w:themeTint="99"/>
      </w:rPr>
    </w:lvl>
    <w:lvl w:ilvl="2">
      <w:start w:val="3"/>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F175B8"/>
    <w:multiLevelType w:val="multilevel"/>
    <w:tmpl w:val="8758C15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val="0"/>
        <w:i w:val="0"/>
        <w:color w:val="auto"/>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CB5F94"/>
    <w:multiLevelType w:val="hybridMultilevel"/>
    <w:tmpl w:val="0ADCEC78"/>
    <w:lvl w:ilvl="0" w:tplc="10090001">
      <w:start w:val="1"/>
      <w:numFmt w:val="bullet"/>
      <w:lvlText w:val=""/>
      <w:lvlJc w:val="left"/>
      <w:pPr>
        <w:ind w:left="1491" w:hanging="360"/>
      </w:pPr>
      <w:rPr>
        <w:rFonts w:ascii="Symbol" w:hAnsi="Symbol" w:hint="default"/>
      </w:rPr>
    </w:lvl>
    <w:lvl w:ilvl="1" w:tplc="10090003">
      <w:start w:val="1"/>
      <w:numFmt w:val="bullet"/>
      <w:lvlText w:val="o"/>
      <w:lvlJc w:val="left"/>
      <w:pPr>
        <w:ind w:left="2211" w:hanging="360"/>
      </w:pPr>
      <w:rPr>
        <w:rFonts w:ascii="Courier New" w:hAnsi="Courier New" w:cs="Courier New" w:hint="default"/>
      </w:rPr>
    </w:lvl>
    <w:lvl w:ilvl="2" w:tplc="10090005" w:tentative="1">
      <w:start w:val="1"/>
      <w:numFmt w:val="bullet"/>
      <w:lvlText w:val=""/>
      <w:lvlJc w:val="left"/>
      <w:pPr>
        <w:ind w:left="2931" w:hanging="360"/>
      </w:pPr>
      <w:rPr>
        <w:rFonts w:ascii="Wingdings" w:hAnsi="Wingdings" w:hint="default"/>
      </w:rPr>
    </w:lvl>
    <w:lvl w:ilvl="3" w:tplc="10090001" w:tentative="1">
      <w:start w:val="1"/>
      <w:numFmt w:val="bullet"/>
      <w:lvlText w:val=""/>
      <w:lvlJc w:val="left"/>
      <w:pPr>
        <w:ind w:left="3651" w:hanging="360"/>
      </w:pPr>
      <w:rPr>
        <w:rFonts w:ascii="Symbol" w:hAnsi="Symbol" w:hint="default"/>
      </w:rPr>
    </w:lvl>
    <w:lvl w:ilvl="4" w:tplc="10090003" w:tentative="1">
      <w:start w:val="1"/>
      <w:numFmt w:val="bullet"/>
      <w:lvlText w:val="o"/>
      <w:lvlJc w:val="left"/>
      <w:pPr>
        <w:ind w:left="4371" w:hanging="360"/>
      </w:pPr>
      <w:rPr>
        <w:rFonts w:ascii="Courier New" w:hAnsi="Courier New" w:cs="Courier New" w:hint="default"/>
      </w:rPr>
    </w:lvl>
    <w:lvl w:ilvl="5" w:tplc="10090005" w:tentative="1">
      <w:start w:val="1"/>
      <w:numFmt w:val="bullet"/>
      <w:lvlText w:val=""/>
      <w:lvlJc w:val="left"/>
      <w:pPr>
        <w:ind w:left="5091" w:hanging="360"/>
      </w:pPr>
      <w:rPr>
        <w:rFonts w:ascii="Wingdings" w:hAnsi="Wingdings" w:hint="default"/>
      </w:rPr>
    </w:lvl>
    <w:lvl w:ilvl="6" w:tplc="10090001" w:tentative="1">
      <w:start w:val="1"/>
      <w:numFmt w:val="bullet"/>
      <w:lvlText w:val=""/>
      <w:lvlJc w:val="left"/>
      <w:pPr>
        <w:ind w:left="5811" w:hanging="360"/>
      </w:pPr>
      <w:rPr>
        <w:rFonts w:ascii="Symbol" w:hAnsi="Symbol" w:hint="default"/>
      </w:rPr>
    </w:lvl>
    <w:lvl w:ilvl="7" w:tplc="10090003" w:tentative="1">
      <w:start w:val="1"/>
      <w:numFmt w:val="bullet"/>
      <w:lvlText w:val="o"/>
      <w:lvlJc w:val="left"/>
      <w:pPr>
        <w:ind w:left="6531" w:hanging="360"/>
      </w:pPr>
      <w:rPr>
        <w:rFonts w:ascii="Courier New" w:hAnsi="Courier New" w:cs="Courier New" w:hint="default"/>
      </w:rPr>
    </w:lvl>
    <w:lvl w:ilvl="8" w:tplc="10090005" w:tentative="1">
      <w:start w:val="1"/>
      <w:numFmt w:val="bullet"/>
      <w:lvlText w:val=""/>
      <w:lvlJc w:val="left"/>
      <w:pPr>
        <w:ind w:left="7251" w:hanging="360"/>
      </w:pPr>
      <w:rPr>
        <w:rFonts w:ascii="Wingdings" w:hAnsi="Wingdings" w:hint="default"/>
      </w:rPr>
    </w:lvl>
  </w:abstractNum>
  <w:abstractNum w:abstractNumId="5" w15:restartNumberingAfterBreak="0">
    <w:nsid w:val="238C7837"/>
    <w:multiLevelType w:val="multilevel"/>
    <w:tmpl w:val="4A3C60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EC53A8"/>
    <w:multiLevelType w:val="hybridMultilevel"/>
    <w:tmpl w:val="BC6E5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8722B9E"/>
    <w:multiLevelType w:val="multilevel"/>
    <w:tmpl w:val="6910E9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A922ADF"/>
    <w:multiLevelType w:val="hybridMultilevel"/>
    <w:tmpl w:val="EEBC2C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5F32DF"/>
    <w:multiLevelType w:val="multilevel"/>
    <w:tmpl w:val="A06AA3E8"/>
    <w:lvl w:ilvl="0">
      <w:start w:val="3"/>
      <w:numFmt w:val="decimal"/>
      <w:lvlText w:val="%1."/>
      <w:lvlJc w:val="left"/>
      <w:pPr>
        <w:ind w:left="504" w:hanging="504"/>
      </w:pPr>
      <w:rPr>
        <w:rFonts w:hint="default"/>
      </w:rPr>
    </w:lvl>
    <w:lvl w:ilvl="1">
      <w:start w:val="7"/>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85870E5"/>
    <w:multiLevelType w:val="hybridMultilevel"/>
    <w:tmpl w:val="2BC0B52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59FA1B3D"/>
    <w:multiLevelType w:val="multilevel"/>
    <w:tmpl w:val="1204751C"/>
    <w:lvl w:ilvl="0">
      <w:start w:val="3"/>
      <w:numFmt w:val="decimal"/>
      <w:lvlText w:val="%1."/>
      <w:lvlJc w:val="left"/>
      <w:pPr>
        <w:ind w:left="540" w:hanging="540"/>
      </w:pPr>
      <w:rPr>
        <w:rFonts w:hint="default"/>
        <w:b/>
      </w:rPr>
    </w:lvl>
    <w:lvl w:ilvl="1">
      <w:start w:val="8"/>
      <w:numFmt w:val="decimal"/>
      <w:lvlText w:val="%1.%2."/>
      <w:lvlJc w:val="left"/>
      <w:pPr>
        <w:ind w:left="900" w:hanging="54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lowerLetter"/>
      <w:lvlText w:val="%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B1753D5"/>
    <w:multiLevelType w:val="multilevel"/>
    <w:tmpl w:val="A5648FE0"/>
    <w:lvl w:ilvl="0">
      <w:start w:val="3"/>
      <w:numFmt w:val="decimal"/>
      <w:lvlText w:val="%1"/>
      <w:lvlJc w:val="left"/>
      <w:pPr>
        <w:ind w:left="540" w:hanging="540"/>
      </w:pPr>
      <w:rPr>
        <w:rFonts w:hint="default"/>
      </w:rPr>
    </w:lvl>
    <w:lvl w:ilvl="1">
      <w:start w:val="1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0D05038"/>
    <w:multiLevelType w:val="multilevel"/>
    <w:tmpl w:val="2904CB10"/>
    <w:lvl w:ilvl="0">
      <w:start w:val="3"/>
      <w:numFmt w:val="decimal"/>
      <w:lvlText w:val="%1."/>
      <w:lvlJc w:val="left"/>
      <w:pPr>
        <w:ind w:left="360" w:hanging="360"/>
      </w:pPr>
      <w:rPr>
        <w:rFonts w:hint="default"/>
      </w:rPr>
    </w:lvl>
    <w:lvl w:ilvl="1">
      <w:start w:val="8"/>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66738CB"/>
    <w:multiLevelType w:val="multilevel"/>
    <w:tmpl w:val="01161BAA"/>
    <w:lvl w:ilvl="0">
      <w:start w:val="3"/>
      <w:numFmt w:val="decimal"/>
      <w:lvlText w:val="%1."/>
      <w:lvlJc w:val="left"/>
      <w:pPr>
        <w:ind w:left="360" w:hanging="360"/>
      </w:pPr>
      <w:rPr>
        <w:rFonts w:hint="default"/>
      </w:rPr>
    </w:lvl>
    <w:lvl w:ilvl="1">
      <w:start w:val="13"/>
      <w:numFmt w:val="decimal"/>
      <w:lvlText w:val="%1.%2."/>
      <w:lvlJc w:val="left"/>
      <w:pPr>
        <w:ind w:left="792" w:hanging="432"/>
      </w:pPr>
      <w:rPr>
        <w:rFonts w:hint="default"/>
        <w:b/>
        <w:i w:val="0"/>
        <w:color w:val="548DD4" w:themeColor="text2" w:themeTint="99"/>
      </w:rPr>
    </w:lvl>
    <w:lvl w:ilvl="2">
      <w:start w:val="1"/>
      <w:numFmt w:val="decimal"/>
      <w:lvlText w:val="%3."/>
      <w:lvlJc w:val="left"/>
      <w:pPr>
        <w:ind w:left="1224" w:hanging="504"/>
      </w:pPr>
      <w:rPr>
        <w:rFonts w:hint="default"/>
        <w:b/>
        <w:color w:val="548DD4" w:themeColor="text2" w:themeTint="99"/>
      </w:rPr>
    </w:lvl>
    <w:lvl w:ilvl="3">
      <w:start w:val="1"/>
      <w:numFmt w:val="bullet"/>
      <w:lvlText w:val=""/>
      <w:lvlJc w:val="left"/>
      <w:pPr>
        <w:ind w:left="1728" w:hanging="648"/>
      </w:pPr>
      <w:rPr>
        <w:rFonts w:ascii="Symbol" w:hAnsi="Symbol" w:hint="default"/>
        <w:b w:val="0"/>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FB42CD9"/>
    <w:multiLevelType w:val="hybridMultilevel"/>
    <w:tmpl w:val="8C1A3DD4"/>
    <w:lvl w:ilvl="0" w:tplc="04090001">
      <w:start w:val="1"/>
      <w:numFmt w:val="bullet"/>
      <w:lvlText w:val=""/>
      <w:lvlJc w:val="left"/>
      <w:pPr>
        <w:ind w:left="420" w:hanging="360"/>
      </w:pPr>
      <w:rPr>
        <w:rFonts w:ascii="Symbol" w:hAnsi="Symbol"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7" w15:restartNumberingAfterBreak="0">
    <w:nsid w:val="7CB345C4"/>
    <w:multiLevelType w:val="hybridMultilevel"/>
    <w:tmpl w:val="6E4AACB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abstractNumId w:val="6"/>
  </w:num>
  <w:num w:numId="2">
    <w:abstractNumId w:val="7"/>
  </w:num>
  <w:num w:numId="3">
    <w:abstractNumId w:val="9"/>
  </w:num>
  <w:num w:numId="4">
    <w:abstractNumId w:val="17"/>
  </w:num>
  <w:num w:numId="5">
    <w:abstractNumId w:val="1"/>
  </w:num>
  <w:num w:numId="6">
    <w:abstractNumId w:val="8"/>
  </w:num>
  <w:num w:numId="7">
    <w:abstractNumId w:val="11"/>
  </w:num>
  <w:num w:numId="8">
    <w:abstractNumId w:val="13"/>
  </w:num>
  <w:num w:numId="9">
    <w:abstractNumId w:val="5"/>
  </w:num>
  <w:num w:numId="10">
    <w:abstractNumId w:val="4"/>
  </w:num>
  <w:num w:numId="11">
    <w:abstractNumId w:val="2"/>
  </w:num>
  <w:num w:numId="12">
    <w:abstractNumId w:val="15"/>
  </w:num>
  <w:num w:numId="13">
    <w:abstractNumId w:val="14"/>
  </w:num>
  <w:num w:numId="14">
    <w:abstractNumId w:val="3"/>
  </w:num>
  <w:num w:numId="15">
    <w:abstractNumId w:val="0"/>
  </w:num>
  <w:num w:numId="16">
    <w:abstractNumId w:val="16"/>
  </w:num>
  <w:num w:numId="17">
    <w:abstractNumId w:val="10"/>
  </w:num>
  <w:num w:numId="1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proofState w:spelling="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0F28"/>
    <w:rsid w:val="0000452F"/>
    <w:rsid w:val="00005431"/>
    <w:rsid w:val="00006494"/>
    <w:rsid w:val="000118E1"/>
    <w:rsid w:val="00013C4B"/>
    <w:rsid w:val="00015A6F"/>
    <w:rsid w:val="00021D4E"/>
    <w:rsid w:val="000235AC"/>
    <w:rsid w:val="0002643C"/>
    <w:rsid w:val="00036619"/>
    <w:rsid w:val="00037F09"/>
    <w:rsid w:val="00046856"/>
    <w:rsid w:val="00056DD1"/>
    <w:rsid w:val="00057C43"/>
    <w:rsid w:val="000646F4"/>
    <w:rsid w:val="0006657F"/>
    <w:rsid w:val="00071274"/>
    <w:rsid w:val="00081E37"/>
    <w:rsid w:val="000824FA"/>
    <w:rsid w:val="00083797"/>
    <w:rsid w:val="0008381F"/>
    <w:rsid w:val="0008785B"/>
    <w:rsid w:val="000947C8"/>
    <w:rsid w:val="00094E17"/>
    <w:rsid w:val="000A5771"/>
    <w:rsid w:val="000A5CAF"/>
    <w:rsid w:val="000B44DB"/>
    <w:rsid w:val="000B52FC"/>
    <w:rsid w:val="000B5883"/>
    <w:rsid w:val="000C5C52"/>
    <w:rsid w:val="000D0A5C"/>
    <w:rsid w:val="000D1520"/>
    <w:rsid w:val="000D31E4"/>
    <w:rsid w:val="000D7D81"/>
    <w:rsid w:val="000E4252"/>
    <w:rsid w:val="000F36CA"/>
    <w:rsid w:val="00103CFF"/>
    <w:rsid w:val="00105E77"/>
    <w:rsid w:val="001079AB"/>
    <w:rsid w:val="00110D87"/>
    <w:rsid w:val="001151BF"/>
    <w:rsid w:val="00121EBB"/>
    <w:rsid w:val="00123EEF"/>
    <w:rsid w:val="00123F11"/>
    <w:rsid w:val="00124881"/>
    <w:rsid w:val="001302AD"/>
    <w:rsid w:val="00130711"/>
    <w:rsid w:val="00131CD1"/>
    <w:rsid w:val="00132320"/>
    <w:rsid w:val="0013433F"/>
    <w:rsid w:val="00134390"/>
    <w:rsid w:val="00140664"/>
    <w:rsid w:val="0014651F"/>
    <w:rsid w:val="00146E6F"/>
    <w:rsid w:val="00147F59"/>
    <w:rsid w:val="00151B68"/>
    <w:rsid w:val="00153CD7"/>
    <w:rsid w:val="00154D45"/>
    <w:rsid w:val="00154FD5"/>
    <w:rsid w:val="00155415"/>
    <w:rsid w:val="0015551E"/>
    <w:rsid w:val="00161AA2"/>
    <w:rsid w:val="0016797B"/>
    <w:rsid w:val="00173AC1"/>
    <w:rsid w:val="00176378"/>
    <w:rsid w:val="00185A25"/>
    <w:rsid w:val="00185E34"/>
    <w:rsid w:val="001942B3"/>
    <w:rsid w:val="001960D3"/>
    <w:rsid w:val="001A04F4"/>
    <w:rsid w:val="001A3712"/>
    <w:rsid w:val="001B1AA4"/>
    <w:rsid w:val="001B6D82"/>
    <w:rsid w:val="001C0FC6"/>
    <w:rsid w:val="001C57B6"/>
    <w:rsid w:val="001C6B50"/>
    <w:rsid w:val="001D3D72"/>
    <w:rsid w:val="001D6DAC"/>
    <w:rsid w:val="001E1A5E"/>
    <w:rsid w:val="001E29C9"/>
    <w:rsid w:val="001E36F9"/>
    <w:rsid w:val="001E672B"/>
    <w:rsid w:val="001F23D3"/>
    <w:rsid w:val="001F4FA2"/>
    <w:rsid w:val="001F5A3A"/>
    <w:rsid w:val="001F6D8E"/>
    <w:rsid w:val="00200C8D"/>
    <w:rsid w:val="00204CC5"/>
    <w:rsid w:val="00205071"/>
    <w:rsid w:val="0020508E"/>
    <w:rsid w:val="00207215"/>
    <w:rsid w:val="00210251"/>
    <w:rsid w:val="002251FC"/>
    <w:rsid w:val="00225C6C"/>
    <w:rsid w:val="00227072"/>
    <w:rsid w:val="00240734"/>
    <w:rsid w:val="002473FC"/>
    <w:rsid w:val="002504AD"/>
    <w:rsid w:val="00254201"/>
    <w:rsid w:val="00263CEE"/>
    <w:rsid w:val="002666D9"/>
    <w:rsid w:val="002666F8"/>
    <w:rsid w:val="00267072"/>
    <w:rsid w:val="00267675"/>
    <w:rsid w:val="00276B38"/>
    <w:rsid w:val="00277E06"/>
    <w:rsid w:val="00280793"/>
    <w:rsid w:val="00280E38"/>
    <w:rsid w:val="00281257"/>
    <w:rsid w:val="002818AD"/>
    <w:rsid w:val="00287B0B"/>
    <w:rsid w:val="00290B1A"/>
    <w:rsid w:val="00292761"/>
    <w:rsid w:val="00294BF0"/>
    <w:rsid w:val="002A1EAF"/>
    <w:rsid w:val="002A534F"/>
    <w:rsid w:val="002A6D7B"/>
    <w:rsid w:val="002B31EA"/>
    <w:rsid w:val="002B579D"/>
    <w:rsid w:val="002B69FE"/>
    <w:rsid w:val="002C1B64"/>
    <w:rsid w:val="002C24F6"/>
    <w:rsid w:val="002C4070"/>
    <w:rsid w:val="002C5428"/>
    <w:rsid w:val="002C71F7"/>
    <w:rsid w:val="002D0411"/>
    <w:rsid w:val="002D0E19"/>
    <w:rsid w:val="002D67EC"/>
    <w:rsid w:val="002E0A1B"/>
    <w:rsid w:val="002E5418"/>
    <w:rsid w:val="002E68FA"/>
    <w:rsid w:val="002F040E"/>
    <w:rsid w:val="0030220B"/>
    <w:rsid w:val="00304DAE"/>
    <w:rsid w:val="00305C89"/>
    <w:rsid w:val="003100B2"/>
    <w:rsid w:val="00313EFD"/>
    <w:rsid w:val="003222CC"/>
    <w:rsid w:val="0032578B"/>
    <w:rsid w:val="0033156B"/>
    <w:rsid w:val="0033779E"/>
    <w:rsid w:val="00341EE0"/>
    <w:rsid w:val="003420E8"/>
    <w:rsid w:val="00350D34"/>
    <w:rsid w:val="00360FAC"/>
    <w:rsid w:val="003654CF"/>
    <w:rsid w:val="003700F0"/>
    <w:rsid w:val="00380B44"/>
    <w:rsid w:val="00382259"/>
    <w:rsid w:val="00384BD8"/>
    <w:rsid w:val="00393F39"/>
    <w:rsid w:val="003C0063"/>
    <w:rsid w:val="003C5115"/>
    <w:rsid w:val="003C6400"/>
    <w:rsid w:val="003C7380"/>
    <w:rsid w:val="003D1A3B"/>
    <w:rsid w:val="003D3E91"/>
    <w:rsid w:val="003E2808"/>
    <w:rsid w:val="003F1F9E"/>
    <w:rsid w:val="003F6CE0"/>
    <w:rsid w:val="00402C9C"/>
    <w:rsid w:val="00404DA5"/>
    <w:rsid w:val="00405DB0"/>
    <w:rsid w:val="00411A3F"/>
    <w:rsid w:val="00414C3A"/>
    <w:rsid w:val="00416049"/>
    <w:rsid w:val="00420781"/>
    <w:rsid w:val="00421AC6"/>
    <w:rsid w:val="00431252"/>
    <w:rsid w:val="00432E46"/>
    <w:rsid w:val="004346B1"/>
    <w:rsid w:val="0044064E"/>
    <w:rsid w:val="00441D23"/>
    <w:rsid w:val="004433B5"/>
    <w:rsid w:val="00443DE4"/>
    <w:rsid w:val="0045316C"/>
    <w:rsid w:val="00475F2C"/>
    <w:rsid w:val="00483C80"/>
    <w:rsid w:val="00484A30"/>
    <w:rsid w:val="004920BE"/>
    <w:rsid w:val="00493A3F"/>
    <w:rsid w:val="004A1F1A"/>
    <w:rsid w:val="004C1F28"/>
    <w:rsid w:val="004C231A"/>
    <w:rsid w:val="004C3F89"/>
    <w:rsid w:val="004C4D3F"/>
    <w:rsid w:val="004C56EA"/>
    <w:rsid w:val="004D1FF9"/>
    <w:rsid w:val="004D2A09"/>
    <w:rsid w:val="004D4AAA"/>
    <w:rsid w:val="004E0D71"/>
    <w:rsid w:val="004E1C01"/>
    <w:rsid w:val="004E40B3"/>
    <w:rsid w:val="004E5D97"/>
    <w:rsid w:val="004F143A"/>
    <w:rsid w:val="004F3523"/>
    <w:rsid w:val="00501536"/>
    <w:rsid w:val="00503FBF"/>
    <w:rsid w:val="0050682D"/>
    <w:rsid w:val="00506B50"/>
    <w:rsid w:val="005108D0"/>
    <w:rsid w:val="00522FA3"/>
    <w:rsid w:val="0052667B"/>
    <w:rsid w:val="00527083"/>
    <w:rsid w:val="00531D3A"/>
    <w:rsid w:val="005320F8"/>
    <w:rsid w:val="0054734F"/>
    <w:rsid w:val="005555A1"/>
    <w:rsid w:val="00572100"/>
    <w:rsid w:val="00573ED3"/>
    <w:rsid w:val="00574413"/>
    <w:rsid w:val="00581AC6"/>
    <w:rsid w:val="005A3B0A"/>
    <w:rsid w:val="005A3CB0"/>
    <w:rsid w:val="005B2349"/>
    <w:rsid w:val="005B349E"/>
    <w:rsid w:val="005B58A5"/>
    <w:rsid w:val="005C2194"/>
    <w:rsid w:val="005C360C"/>
    <w:rsid w:val="005C5940"/>
    <w:rsid w:val="005C6A83"/>
    <w:rsid w:val="005D0F26"/>
    <w:rsid w:val="005D12F4"/>
    <w:rsid w:val="005D2416"/>
    <w:rsid w:val="005D363E"/>
    <w:rsid w:val="005D5F5B"/>
    <w:rsid w:val="005F2EC7"/>
    <w:rsid w:val="00600B34"/>
    <w:rsid w:val="006025CE"/>
    <w:rsid w:val="006045D3"/>
    <w:rsid w:val="00604F63"/>
    <w:rsid w:val="0060610A"/>
    <w:rsid w:val="00623AF1"/>
    <w:rsid w:val="006247F6"/>
    <w:rsid w:val="00636B74"/>
    <w:rsid w:val="0063726E"/>
    <w:rsid w:val="00651834"/>
    <w:rsid w:val="00657B39"/>
    <w:rsid w:val="0066252E"/>
    <w:rsid w:val="00662695"/>
    <w:rsid w:val="00667707"/>
    <w:rsid w:val="0067120F"/>
    <w:rsid w:val="0067282C"/>
    <w:rsid w:val="0067363C"/>
    <w:rsid w:val="00673A3A"/>
    <w:rsid w:val="00684C4A"/>
    <w:rsid w:val="00690718"/>
    <w:rsid w:val="006928E6"/>
    <w:rsid w:val="0069460E"/>
    <w:rsid w:val="00696E50"/>
    <w:rsid w:val="006A02EC"/>
    <w:rsid w:val="006A3757"/>
    <w:rsid w:val="006B3877"/>
    <w:rsid w:val="006C52C2"/>
    <w:rsid w:val="006C7C05"/>
    <w:rsid w:val="006E1CD9"/>
    <w:rsid w:val="006E27E0"/>
    <w:rsid w:val="006E4D7A"/>
    <w:rsid w:val="006E50E5"/>
    <w:rsid w:val="006F1567"/>
    <w:rsid w:val="006F3670"/>
    <w:rsid w:val="006F38C8"/>
    <w:rsid w:val="006F65C2"/>
    <w:rsid w:val="0070240D"/>
    <w:rsid w:val="00704EE2"/>
    <w:rsid w:val="00711932"/>
    <w:rsid w:val="0071348D"/>
    <w:rsid w:val="00715103"/>
    <w:rsid w:val="007155BE"/>
    <w:rsid w:val="00720EF2"/>
    <w:rsid w:val="00724362"/>
    <w:rsid w:val="0073227E"/>
    <w:rsid w:val="00733AB4"/>
    <w:rsid w:val="00740F8F"/>
    <w:rsid w:val="00742942"/>
    <w:rsid w:val="00744DFA"/>
    <w:rsid w:val="007457FB"/>
    <w:rsid w:val="007465E3"/>
    <w:rsid w:val="00746FAD"/>
    <w:rsid w:val="007505A3"/>
    <w:rsid w:val="00753A10"/>
    <w:rsid w:val="00760239"/>
    <w:rsid w:val="007618CF"/>
    <w:rsid w:val="00764625"/>
    <w:rsid w:val="007700DF"/>
    <w:rsid w:val="0077219F"/>
    <w:rsid w:val="00772370"/>
    <w:rsid w:val="00774A30"/>
    <w:rsid w:val="00782862"/>
    <w:rsid w:val="00782DD3"/>
    <w:rsid w:val="00785217"/>
    <w:rsid w:val="007866A3"/>
    <w:rsid w:val="00791FB0"/>
    <w:rsid w:val="00793197"/>
    <w:rsid w:val="00794276"/>
    <w:rsid w:val="007A4440"/>
    <w:rsid w:val="007A5E3A"/>
    <w:rsid w:val="007B4209"/>
    <w:rsid w:val="007B60BA"/>
    <w:rsid w:val="007C0873"/>
    <w:rsid w:val="007C1212"/>
    <w:rsid w:val="007C4636"/>
    <w:rsid w:val="007C5152"/>
    <w:rsid w:val="007C5D45"/>
    <w:rsid w:val="007C669F"/>
    <w:rsid w:val="007D15A3"/>
    <w:rsid w:val="007D1644"/>
    <w:rsid w:val="007D33F0"/>
    <w:rsid w:val="007D6F4B"/>
    <w:rsid w:val="007E1974"/>
    <w:rsid w:val="007E68D1"/>
    <w:rsid w:val="007F1401"/>
    <w:rsid w:val="007F26C5"/>
    <w:rsid w:val="007F33EF"/>
    <w:rsid w:val="007F6531"/>
    <w:rsid w:val="00805F72"/>
    <w:rsid w:val="0081320A"/>
    <w:rsid w:val="008205E1"/>
    <w:rsid w:val="0082170C"/>
    <w:rsid w:val="00823E18"/>
    <w:rsid w:val="00825DCD"/>
    <w:rsid w:val="00830CB4"/>
    <w:rsid w:val="00834603"/>
    <w:rsid w:val="008466D1"/>
    <w:rsid w:val="00850DC3"/>
    <w:rsid w:val="00854C5A"/>
    <w:rsid w:val="0086608D"/>
    <w:rsid w:val="00870F72"/>
    <w:rsid w:val="00871DB0"/>
    <w:rsid w:val="0087205F"/>
    <w:rsid w:val="008720E6"/>
    <w:rsid w:val="00891679"/>
    <w:rsid w:val="008A0194"/>
    <w:rsid w:val="008A053A"/>
    <w:rsid w:val="008A122C"/>
    <w:rsid w:val="008A49ED"/>
    <w:rsid w:val="008B0367"/>
    <w:rsid w:val="008B25FC"/>
    <w:rsid w:val="008B2D25"/>
    <w:rsid w:val="008B4FF3"/>
    <w:rsid w:val="008B714A"/>
    <w:rsid w:val="008B768C"/>
    <w:rsid w:val="008C356B"/>
    <w:rsid w:val="008C3856"/>
    <w:rsid w:val="008C3AD0"/>
    <w:rsid w:val="008C48AB"/>
    <w:rsid w:val="008C62D8"/>
    <w:rsid w:val="008D4694"/>
    <w:rsid w:val="008E4D35"/>
    <w:rsid w:val="008F06BA"/>
    <w:rsid w:val="009019D8"/>
    <w:rsid w:val="0091168C"/>
    <w:rsid w:val="00915642"/>
    <w:rsid w:val="00917D01"/>
    <w:rsid w:val="00922AAA"/>
    <w:rsid w:val="009233E5"/>
    <w:rsid w:val="0092459C"/>
    <w:rsid w:val="00924BE5"/>
    <w:rsid w:val="00925F6B"/>
    <w:rsid w:val="009301D2"/>
    <w:rsid w:val="00935300"/>
    <w:rsid w:val="0094063A"/>
    <w:rsid w:val="00941006"/>
    <w:rsid w:val="00960971"/>
    <w:rsid w:val="0096161E"/>
    <w:rsid w:val="00963207"/>
    <w:rsid w:val="00970CC7"/>
    <w:rsid w:val="00971190"/>
    <w:rsid w:val="00977C6C"/>
    <w:rsid w:val="00983365"/>
    <w:rsid w:val="00983EAB"/>
    <w:rsid w:val="009908A6"/>
    <w:rsid w:val="00991837"/>
    <w:rsid w:val="00993363"/>
    <w:rsid w:val="009A1B5B"/>
    <w:rsid w:val="009A3F04"/>
    <w:rsid w:val="009A5547"/>
    <w:rsid w:val="009B36F0"/>
    <w:rsid w:val="009C0354"/>
    <w:rsid w:val="009C0E76"/>
    <w:rsid w:val="009E0A9D"/>
    <w:rsid w:val="009F0305"/>
    <w:rsid w:val="009F1D52"/>
    <w:rsid w:val="009F2E82"/>
    <w:rsid w:val="00A01848"/>
    <w:rsid w:val="00A02D10"/>
    <w:rsid w:val="00A05928"/>
    <w:rsid w:val="00A1015D"/>
    <w:rsid w:val="00A1017F"/>
    <w:rsid w:val="00A12290"/>
    <w:rsid w:val="00A26616"/>
    <w:rsid w:val="00A27506"/>
    <w:rsid w:val="00A30C98"/>
    <w:rsid w:val="00A318B0"/>
    <w:rsid w:val="00A33C38"/>
    <w:rsid w:val="00A33EAA"/>
    <w:rsid w:val="00A344CE"/>
    <w:rsid w:val="00A447F9"/>
    <w:rsid w:val="00A464E7"/>
    <w:rsid w:val="00A47A97"/>
    <w:rsid w:val="00A53947"/>
    <w:rsid w:val="00A55669"/>
    <w:rsid w:val="00A5595B"/>
    <w:rsid w:val="00A705BA"/>
    <w:rsid w:val="00A729A8"/>
    <w:rsid w:val="00A746A7"/>
    <w:rsid w:val="00A76C8D"/>
    <w:rsid w:val="00A7758D"/>
    <w:rsid w:val="00A80D8A"/>
    <w:rsid w:val="00A840E7"/>
    <w:rsid w:val="00A8496B"/>
    <w:rsid w:val="00A927CF"/>
    <w:rsid w:val="00A94D0B"/>
    <w:rsid w:val="00AA3E14"/>
    <w:rsid w:val="00AA4AC8"/>
    <w:rsid w:val="00AB2462"/>
    <w:rsid w:val="00AB4BF1"/>
    <w:rsid w:val="00AB599A"/>
    <w:rsid w:val="00AB5CBC"/>
    <w:rsid w:val="00AC04EF"/>
    <w:rsid w:val="00AC0852"/>
    <w:rsid w:val="00AC15D8"/>
    <w:rsid w:val="00AC27CA"/>
    <w:rsid w:val="00AC6951"/>
    <w:rsid w:val="00AD39C3"/>
    <w:rsid w:val="00AD7FC1"/>
    <w:rsid w:val="00B02138"/>
    <w:rsid w:val="00B23D51"/>
    <w:rsid w:val="00B244E1"/>
    <w:rsid w:val="00B31168"/>
    <w:rsid w:val="00B37AB3"/>
    <w:rsid w:val="00B4239F"/>
    <w:rsid w:val="00B62A98"/>
    <w:rsid w:val="00B62C2D"/>
    <w:rsid w:val="00B67A88"/>
    <w:rsid w:val="00B7239F"/>
    <w:rsid w:val="00B75176"/>
    <w:rsid w:val="00B92453"/>
    <w:rsid w:val="00BA36C7"/>
    <w:rsid w:val="00BA400F"/>
    <w:rsid w:val="00BB2859"/>
    <w:rsid w:val="00BB2C49"/>
    <w:rsid w:val="00BB3C9B"/>
    <w:rsid w:val="00BB3DCD"/>
    <w:rsid w:val="00BB620A"/>
    <w:rsid w:val="00BC347F"/>
    <w:rsid w:val="00BC36DB"/>
    <w:rsid w:val="00BC5E02"/>
    <w:rsid w:val="00BC68A3"/>
    <w:rsid w:val="00BE358F"/>
    <w:rsid w:val="00BE6A8D"/>
    <w:rsid w:val="00BF1F6A"/>
    <w:rsid w:val="00BF68EE"/>
    <w:rsid w:val="00C04E40"/>
    <w:rsid w:val="00C10731"/>
    <w:rsid w:val="00C13E55"/>
    <w:rsid w:val="00C17B62"/>
    <w:rsid w:val="00C21C5E"/>
    <w:rsid w:val="00C23AB9"/>
    <w:rsid w:val="00C23F2B"/>
    <w:rsid w:val="00C31C2A"/>
    <w:rsid w:val="00C33854"/>
    <w:rsid w:val="00C42394"/>
    <w:rsid w:val="00C433C0"/>
    <w:rsid w:val="00C44C41"/>
    <w:rsid w:val="00C520F3"/>
    <w:rsid w:val="00C53811"/>
    <w:rsid w:val="00C55BDE"/>
    <w:rsid w:val="00C57D4A"/>
    <w:rsid w:val="00C60602"/>
    <w:rsid w:val="00C61534"/>
    <w:rsid w:val="00C646D0"/>
    <w:rsid w:val="00C65777"/>
    <w:rsid w:val="00C65781"/>
    <w:rsid w:val="00C671F2"/>
    <w:rsid w:val="00C763E3"/>
    <w:rsid w:val="00C8247F"/>
    <w:rsid w:val="00C8298F"/>
    <w:rsid w:val="00C840B5"/>
    <w:rsid w:val="00C864DD"/>
    <w:rsid w:val="00C9029E"/>
    <w:rsid w:val="00C96D30"/>
    <w:rsid w:val="00CA12F7"/>
    <w:rsid w:val="00CA3D0A"/>
    <w:rsid w:val="00CB39C2"/>
    <w:rsid w:val="00CB529F"/>
    <w:rsid w:val="00CB7FAC"/>
    <w:rsid w:val="00CC0F07"/>
    <w:rsid w:val="00CC214B"/>
    <w:rsid w:val="00CD26BD"/>
    <w:rsid w:val="00CD615E"/>
    <w:rsid w:val="00CE4314"/>
    <w:rsid w:val="00CE4D5C"/>
    <w:rsid w:val="00CE5B7B"/>
    <w:rsid w:val="00CF127F"/>
    <w:rsid w:val="00CF2911"/>
    <w:rsid w:val="00CF7F18"/>
    <w:rsid w:val="00D00B71"/>
    <w:rsid w:val="00D0220D"/>
    <w:rsid w:val="00D04338"/>
    <w:rsid w:val="00D04882"/>
    <w:rsid w:val="00D11822"/>
    <w:rsid w:val="00D159FB"/>
    <w:rsid w:val="00D21162"/>
    <w:rsid w:val="00D22D45"/>
    <w:rsid w:val="00D239E3"/>
    <w:rsid w:val="00D24FD0"/>
    <w:rsid w:val="00D25487"/>
    <w:rsid w:val="00D25ED0"/>
    <w:rsid w:val="00D2659C"/>
    <w:rsid w:val="00D317AB"/>
    <w:rsid w:val="00D319B7"/>
    <w:rsid w:val="00D34330"/>
    <w:rsid w:val="00D42C99"/>
    <w:rsid w:val="00D4643D"/>
    <w:rsid w:val="00D46F6E"/>
    <w:rsid w:val="00D5105E"/>
    <w:rsid w:val="00D62FD9"/>
    <w:rsid w:val="00D65F3B"/>
    <w:rsid w:val="00D67422"/>
    <w:rsid w:val="00D67CFC"/>
    <w:rsid w:val="00D711AB"/>
    <w:rsid w:val="00D71936"/>
    <w:rsid w:val="00D72F33"/>
    <w:rsid w:val="00D739E0"/>
    <w:rsid w:val="00D75DC0"/>
    <w:rsid w:val="00D8189C"/>
    <w:rsid w:val="00D81BCF"/>
    <w:rsid w:val="00D8242B"/>
    <w:rsid w:val="00D86430"/>
    <w:rsid w:val="00D86EC8"/>
    <w:rsid w:val="00D871B3"/>
    <w:rsid w:val="00D90196"/>
    <w:rsid w:val="00D932D1"/>
    <w:rsid w:val="00DA2355"/>
    <w:rsid w:val="00DA509F"/>
    <w:rsid w:val="00DA5A3F"/>
    <w:rsid w:val="00DB0BE2"/>
    <w:rsid w:val="00DB0E95"/>
    <w:rsid w:val="00DB1D6D"/>
    <w:rsid w:val="00DB2117"/>
    <w:rsid w:val="00DC378E"/>
    <w:rsid w:val="00DC5106"/>
    <w:rsid w:val="00DC6326"/>
    <w:rsid w:val="00DD367D"/>
    <w:rsid w:val="00DD3BD1"/>
    <w:rsid w:val="00DD534A"/>
    <w:rsid w:val="00DD781A"/>
    <w:rsid w:val="00DE54F7"/>
    <w:rsid w:val="00DF5B63"/>
    <w:rsid w:val="00E02322"/>
    <w:rsid w:val="00E07377"/>
    <w:rsid w:val="00E14D81"/>
    <w:rsid w:val="00E14E33"/>
    <w:rsid w:val="00E15964"/>
    <w:rsid w:val="00E206C1"/>
    <w:rsid w:val="00E32C8B"/>
    <w:rsid w:val="00E33BCC"/>
    <w:rsid w:val="00E3555A"/>
    <w:rsid w:val="00E365F3"/>
    <w:rsid w:val="00E46852"/>
    <w:rsid w:val="00E46E84"/>
    <w:rsid w:val="00E54C66"/>
    <w:rsid w:val="00E614DB"/>
    <w:rsid w:val="00E62A71"/>
    <w:rsid w:val="00E62B8C"/>
    <w:rsid w:val="00E66303"/>
    <w:rsid w:val="00E70299"/>
    <w:rsid w:val="00E75109"/>
    <w:rsid w:val="00E771FC"/>
    <w:rsid w:val="00E77D2F"/>
    <w:rsid w:val="00E81553"/>
    <w:rsid w:val="00E81F14"/>
    <w:rsid w:val="00E850D5"/>
    <w:rsid w:val="00E90BC6"/>
    <w:rsid w:val="00E91CC0"/>
    <w:rsid w:val="00E928B6"/>
    <w:rsid w:val="00EA1592"/>
    <w:rsid w:val="00EB0C82"/>
    <w:rsid w:val="00EB0CA5"/>
    <w:rsid w:val="00EB43BC"/>
    <w:rsid w:val="00EC0143"/>
    <w:rsid w:val="00EC0F33"/>
    <w:rsid w:val="00EC1117"/>
    <w:rsid w:val="00EC13A8"/>
    <w:rsid w:val="00EC2BC0"/>
    <w:rsid w:val="00EC6132"/>
    <w:rsid w:val="00EE1EDD"/>
    <w:rsid w:val="00EE5E46"/>
    <w:rsid w:val="00EF363F"/>
    <w:rsid w:val="00EF7169"/>
    <w:rsid w:val="00F01336"/>
    <w:rsid w:val="00F04EC2"/>
    <w:rsid w:val="00F075BA"/>
    <w:rsid w:val="00F302AB"/>
    <w:rsid w:val="00F311DB"/>
    <w:rsid w:val="00F3485A"/>
    <w:rsid w:val="00F406AD"/>
    <w:rsid w:val="00F426F4"/>
    <w:rsid w:val="00F44ADF"/>
    <w:rsid w:val="00F50942"/>
    <w:rsid w:val="00F57D32"/>
    <w:rsid w:val="00F62279"/>
    <w:rsid w:val="00F65838"/>
    <w:rsid w:val="00F65D93"/>
    <w:rsid w:val="00F66C92"/>
    <w:rsid w:val="00F670A0"/>
    <w:rsid w:val="00F67FFE"/>
    <w:rsid w:val="00F71143"/>
    <w:rsid w:val="00F76E8A"/>
    <w:rsid w:val="00F81155"/>
    <w:rsid w:val="00F83279"/>
    <w:rsid w:val="00F843C8"/>
    <w:rsid w:val="00F85F39"/>
    <w:rsid w:val="00F94C56"/>
    <w:rsid w:val="00FA4F73"/>
    <w:rsid w:val="00FB32E3"/>
    <w:rsid w:val="00FC32BE"/>
    <w:rsid w:val="00FC4009"/>
    <w:rsid w:val="00FC7BD4"/>
    <w:rsid w:val="00FD0A45"/>
    <w:rsid w:val="00FD2938"/>
    <w:rsid w:val="00FE3602"/>
    <w:rsid w:val="00FE6C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56C1620"/>
  <w15:docId w15:val="{7D548F06-EEC6-4FCB-88FE-4CA3659D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lang w:val="fr-CA"/>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854C5A"/>
    <w:pPr>
      <w:spacing w:after="0" w:line="240" w:lineRule="auto"/>
      <w:ind w:left="720"/>
    </w:pPr>
    <w:rPr>
      <w:rFonts w:ascii="Calibri" w:eastAsia="Times New Roman" w:hAnsi="Calibri" w:cs="Times New Roman"/>
      <w:szCs w:val="20"/>
    </w:rPr>
  </w:style>
  <w:style w:type="character" w:styleId="CommentReference">
    <w:name w:val="annotation reference"/>
    <w:basedOn w:val="DefaultParagraphFont"/>
    <w:uiPriority w:val="99"/>
    <w:semiHidden/>
    <w:unhideWhenUsed/>
    <w:rsid w:val="00140664"/>
    <w:rPr>
      <w:sz w:val="16"/>
      <w:szCs w:val="16"/>
    </w:rPr>
  </w:style>
  <w:style w:type="paragraph" w:styleId="CommentText">
    <w:name w:val="annotation text"/>
    <w:basedOn w:val="Normal"/>
    <w:link w:val="CommentTextChar"/>
    <w:uiPriority w:val="99"/>
    <w:semiHidden/>
    <w:unhideWhenUsed/>
    <w:rsid w:val="00140664"/>
    <w:rPr>
      <w:sz w:val="20"/>
    </w:rPr>
  </w:style>
  <w:style w:type="character" w:customStyle="1" w:styleId="CommentTextChar">
    <w:name w:val="Comment Text Char"/>
    <w:basedOn w:val="DefaultParagraphFont"/>
    <w:link w:val="CommentText"/>
    <w:uiPriority w:val="99"/>
    <w:semiHidden/>
    <w:rsid w:val="0014066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40664"/>
    <w:rPr>
      <w:b/>
      <w:bCs/>
    </w:rPr>
  </w:style>
  <w:style w:type="character" w:customStyle="1" w:styleId="CommentSubjectChar">
    <w:name w:val="Comment Subject Char"/>
    <w:basedOn w:val="CommentTextChar"/>
    <w:link w:val="CommentSubject"/>
    <w:uiPriority w:val="99"/>
    <w:semiHidden/>
    <w:rsid w:val="00140664"/>
    <w:rPr>
      <w:rFonts w:ascii="Calibri" w:eastAsia="Times New Roman" w:hAnsi="Calibri" w:cs="Times New Roman"/>
      <w:b/>
      <w:bCs/>
      <w:sz w:val="20"/>
      <w:szCs w:val="20"/>
    </w:rPr>
  </w:style>
  <w:style w:type="table" w:styleId="TableGrid">
    <w:name w:val="Table Grid"/>
    <w:basedOn w:val="TableNormal"/>
    <w:uiPriority w:val="59"/>
    <w:rsid w:val="00961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0E95"/>
    <w:rPr>
      <w:color w:val="800080" w:themeColor="followedHyperlink"/>
      <w:u w:val="single"/>
    </w:rPr>
  </w:style>
  <w:style w:type="paragraph" w:customStyle="1" w:styleId="EmptyCellLayoutStyle">
    <w:name w:val="EmptyCellLayoutStyle"/>
    <w:rsid w:val="00294BF0"/>
    <w:pPr>
      <w:spacing w:after="160" w:line="259" w:lineRule="auto"/>
    </w:pPr>
    <w:rPr>
      <w:rFonts w:ascii="Times New Roman" w:eastAsia="Times New Roman" w:hAnsi="Times New Roman" w:cs="Times New Roman"/>
      <w:sz w:val="2"/>
      <w:szCs w:val="20"/>
      <w:lang w:eastAsia="en-CA"/>
    </w:rPr>
  </w:style>
  <w:style w:type="paragraph" w:styleId="FootnoteText">
    <w:name w:val="footnote text"/>
    <w:basedOn w:val="Normal"/>
    <w:link w:val="FootnoteTextChar"/>
    <w:uiPriority w:val="99"/>
    <w:unhideWhenUsed/>
    <w:rsid w:val="00294BF0"/>
    <w:pPr>
      <w:spacing w:before="0" w:after="0"/>
    </w:pPr>
    <w:rPr>
      <w:sz w:val="20"/>
    </w:rPr>
  </w:style>
  <w:style w:type="character" w:customStyle="1" w:styleId="FootnoteTextChar">
    <w:name w:val="Footnote Text Char"/>
    <w:basedOn w:val="DefaultParagraphFont"/>
    <w:link w:val="FootnoteText"/>
    <w:uiPriority w:val="99"/>
    <w:rsid w:val="00294BF0"/>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294BF0"/>
    <w:rPr>
      <w:vertAlign w:val="superscript"/>
    </w:rPr>
  </w:style>
  <w:style w:type="paragraph" w:styleId="HTMLPreformatted">
    <w:name w:val="HTML Preformatted"/>
    <w:basedOn w:val="Normal"/>
    <w:link w:val="HTMLPreformattedChar"/>
    <w:uiPriority w:val="99"/>
    <w:unhideWhenUsed/>
    <w:rsid w:val="00105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pPr>
    <w:rPr>
      <w:rFonts w:ascii="Courier New" w:hAnsi="Courier New" w:cs="Courier New"/>
      <w:sz w:val="20"/>
      <w:lang w:eastAsia="fr-CA"/>
    </w:rPr>
  </w:style>
  <w:style w:type="character" w:customStyle="1" w:styleId="HTMLPreformattedChar">
    <w:name w:val="HTML Preformatted Char"/>
    <w:basedOn w:val="DefaultParagraphFont"/>
    <w:link w:val="HTMLPreformatted"/>
    <w:uiPriority w:val="99"/>
    <w:rsid w:val="00105E77"/>
    <w:rPr>
      <w:rFonts w:ascii="Courier New" w:eastAsia="Times New Roman" w:hAnsi="Courier New" w:cs="Courier New"/>
      <w:sz w:val="20"/>
      <w:szCs w:val="20"/>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75813">
      <w:bodyDiv w:val="1"/>
      <w:marLeft w:val="0"/>
      <w:marRight w:val="0"/>
      <w:marTop w:val="0"/>
      <w:marBottom w:val="0"/>
      <w:divBdr>
        <w:top w:val="none" w:sz="0" w:space="0" w:color="auto"/>
        <w:left w:val="none" w:sz="0" w:space="0" w:color="auto"/>
        <w:bottom w:val="none" w:sz="0" w:space="0" w:color="auto"/>
        <w:right w:val="none" w:sz="0" w:space="0" w:color="auto"/>
      </w:divBdr>
    </w:div>
    <w:div w:id="108551311">
      <w:bodyDiv w:val="1"/>
      <w:marLeft w:val="0"/>
      <w:marRight w:val="0"/>
      <w:marTop w:val="0"/>
      <w:marBottom w:val="0"/>
      <w:divBdr>
        <w:top w:val="none" w:sz="0" w:space="0" w:color="auto"/>
        <w:left w:val="none" w:sz="0" w:space="0" w:color="auto"/>
        <w:bottom w:val="none" w:sz="0" w:space="0" w:color="auto"/>
        <w:right w:val="none" w:sz="0" w:space="0" w:color="auto"/>
      </w:divBdr>
    </w:div>
    <w:div w:id="129369493">
      <w:bodyDiv w:val="1"/>
      <w:marLeft w:val="0"/>
      <w:marRight w:val="0"/>
      <w:marTop w:val="0"/>
      <w:marBottom w:val="0"/>
      <w:divBdr>
        <w:top w:val="none" w:sz="0" w:space="0" w:color="auto"/>
        <w:left w:val="none" w:sz="0" w:space="0" w:color="auto"/>
        <w:bottom w:val="none" w:sz="0" w:space="0" w:color="auto"/>
        <w:right w:val="none" w:sz="0" w:space="0" w:color="auto"/>
      </w:divBdr>
    </w:div>
    <w:div w:id="188564119">
      <w:bodyDiv w:val="1"/>
      <w:marLeft w:val="0"/>
      <w:marRight w:val="0"/>
      <w:marTop w:val="0"/>
      <w:marBottom w:val="0"/>
      <w:divBdr>
        <w:top w:val="none" w:sz="0" w:space="0" w:color="auto"/>
        <w:left w:val="none" w:sz="0" w:space="0" w:color="auto"/>
        <w:bottom w:val="none" w:sz="0" w:space="0" w:color="auto"/>
        <w:right w:val="none" w:sz="0" w:space="0" w:color="auto"/>
      </w:divBdr>
    </w:div>
    <w:div w:id="206570623">
      <w:bodyDiv w:val="1"/>
      <w:marLeft w:val="0"/>
      <w:marRight w:val="0"/>
      <w:marTop w:val="0"/>
      <w:marBottom w:val="0"/>
      <w:divBdr>
        <w:top w:val="none" w:sz="0" w:space="0" w:color="auto"/>
        <w:left w:val="none" w:sz="0" w:space="0" w:color="auto"/>
        <w:bottom w:val="none" w:sz="0" w:space="0" w:color="auto"/>
        <w:right w:val="none" w:sz="0" w:space="0" w:color="auto"/>
      </w:divBdr>
    </w:div>
    <w:div w:id="213733792">
      <w:bodyDiv w:val="1"/>
      <w:marLeft w:val="0"/>
      <w:marRight w:val="0"/>
      <w:marTop w:val="0"/>
      <w:marBottom w:val="0"/>
      <w:divBdr>
        <w:top w:val="none" w:sz="0" w:space="0" w:color="auto"/>
        <w:left w:val="none" w:sz="0" w:space="0" w:color="auto"/>
        <w:bottom w:val="none" w:sz="0" w:space="0" w:color="auto"/>
        <w:right w:val="none" w:sz="0" w:space="0" w:color="auto"/>
      </w:divBdr>
    </w:div>
    <w:div w:id="248663200">
      <w:bodyDiv w:val="1"/>
      <w:marLeft w:val="0"/>
      <w:marRight w:val="0"/>
      <w:marTop w:val="0"/>
      <w:marBottom w:val="0"/>
      <w:divBdr>
        <w:top w:val="none" w:sz="0" w:space="0" w:color="auto"/>
        <w:left w:val="none" w:sz="0" w:space="0" w:color="auto"/>
        <w:bottom w:val="none" w:sz="0" w:space="0" w:color="auto"/>
        <w:right w:val="none" w:sz="0" w:space="0" w:color="auto"/>
      </w:divBdr>
    </w:div>
    <w:div w:id="261694936">
      <w:bodyDiv w:val="1"/>
      <w:marLeft w:val="0"/>
      <w:marRight w:val="0"/>
      <w:marTop w:val="0"/>
      <w:marBottom w:val="0"/>
      <w:divBdr>
        <w:top w:val="none" w:sz="0" w:space="0" w:color="auto"/>
        <w:left w:val="none" w:sz="0" w:space="0" w:color="auto"/>
        <w:bottom w:val="none" w:sz="0" w:space="0" w:color="auto"/>
        <w:right w:val="none" w:sz="0" w:space="0" w:color="auto"/>
      </w:divBdr>
    </w:div>
    <w:div w:id="264117120">
      <w:bodyDiv w:val="1"/>
      <w:marLeft w:val="0"/>
      <w:marRight w:val="0"/>
      <w:marTop w:val="0"/>
      <w:marBottom w:val="0"/>
      <w:divBdr>
        <w:top w:val="none" w:sz="0" w:space="0" w:color="auto"/>
        <w:left w:val="none" w:sz="0" w:space="0" w:color="auto"/>
        <w:bottom w:val="none" w:sz="0" w:space="0" w:color="auto"/>
        <w:right w:val="none" w:sz="0" w:space="0" w:color="auto"/>
      </w:divBdr>
    </w:div>
    <w:div w:id="291794092">
      <w:bodyDiv w:val="1"/>
      <w:marLeft w:val="0"/>
      <w:marRight w:val="0"/>
      <w:marTop w:val="0"/>
      <w:marBottom w:val="0"/>
      <w:divBdr>
        <w:top w:val="none" w:sz="0" w:space="0" w:color="auto"/>
        <w:left w:val="none" w:sz="0" w:space="0" w:color="auto"/>
        <w:bottom w:val="none" w:sz="0" w:space="0" w:color="auto"/>
        <w:right w:val="none" w:sz="0" w:space="0" w:color="auto"/>
      </w:divBdr>
    </w:div>
    <w:div w:id="363560553">
      <w:bodyDiv w:val="1"/>
      <w:marLeft w:val="0"/>
      <w:marRight w:val="0"/>
      <w:marTop w:val="0"/>
      <w:marBottom w:val="0"/>
      <w:divBdr>
        <w:top w:val="none" w:sz="0" w:space="0" w:color="auto"/>
        <w:left w:val="none" w:sz="0" w:space="0" w:color="auto"/>
        <w:bottom w:val="none" w:sz="0" w:space="0" w:color="auto"/>
        <w:right w:val="none" w:sz="0" w:space="0" w:color="auto"/>
      </w:divBdr>
    </w:div>
    <w:div w:id="398557123">
      <w:bodyDiv w:val="1"/>
      <w:marLeft w:val="0"/>
      <w:marRight w:val="0"/>
      <w:marTop w:val="0"/>
      <w:marBottom w:val="0"/>
      <w:divBdr>
        <w:top w:val="none" w:sz="0" w:space="0" w:color="auto"/>
        <w:left w:val="none" w:sz="0" w:space="0" w:color="auto"/>
        <w:bottom w:val="none" w:sz="0" w:space="0" w:color="auto"/>
        <w:right w:val="none" w:sz="0" w:space="0" w:color="auto"/>
      </w:divBdr>
    </w:div>
    <w:div w:id="404573960">
      <w:bodyDiv w:val="1"/>
      <w:marLeft w:val="0"/>
      <w:marRight w:val="0"/>
      <w:marTop w:val="0"/>
      <w:marBottom w:val="0"/>
      <w:divBdr>
        <w:top w:val="none" w:sz="0" w:space="0" w:color="auto"/>
        <w:left w:val="none" w:sz="0" w:space="0" w:color="auto"/>
        <w:bottom w:val="none" w:sz="0" w:space="0" w:color="auto"/>
        <w:right w:val="none" w:sz="0" w:space="0" w:color="auto"/>
      </w:divBdr>
    </w:div>
    <w:div w:id="434449449">
      <w:bodyDiv w:val="1"/>
      <w:marLeft w:val="0"/>
      <w:marRight w:val="0"/>
      <w:marTop w:val="0"/>
      <w:marBottom w:val="0"/>
      <w:divBdr>
        <w:top w:val="none" w:sz="0" w:space="0" w:color="auto"/>
        <w:left w:val="none" w:sz="0" w:space="0" w:color="auto"/>
        <w:bottom w:val="none" w:sz="0" w:space="0" w:color="auto"/>
        <w:right w:val="none" w:sz="0" w:space="0" w:color="auto"/>
      </w:divBdr>
    </w:div>
    <w:div w:id="478228413">
      <w:bodyDiv w:val="1"/>
      <w:marLeft w:val="0"/>
      <w:marRight w:val="0"/>
      <w:marTop w:val="0"/>
      <w:marBottom w:val="0"/>
      <w:divBdr>
        <w:top w:val="none" w:sz="0" w:space="0" w:color="auto"/>
        <w:left w:val="none" w:sz="0" w:space="0" w:color="auto"/>
        <w:bottom w:val="none" w:sz="0" w:space="0" w:color="auto"/>
        <w:right w:val="none" w:sz="0" w:space="0" w:color="auto"/>
      </w:divBdr>
    </w:div>
    <w:div w:id="557209783">
      <w:bodyDiv w:val="1"/>
      <w:marLeft w:val="0"/>
      <w:marRight w:val="0"/>
      <w:marTop w:val="0"/>
      <w:marBottom w:val="0"/>
      <w:divBdr>
        <w:top w:val="none" w:sz="0" w:space="0" w:color="auto"/>
        <w:left w:val="none" w:sz="0" w:space="0" w:color="auto"/>
        <w:bottom w:val="none" w:sz="0" w:space="0" w:color="auto"/>
        <w:right w:val="none" w:sz="0" w:space="0" w:color="auto"/>
      </w:divBdr>
    </w:div>
    <w:div w:id="564994583">
      <w:bodyDiv w:val="1"/>
      <w:marLeft w:val="0"/>
      <w:marRight w:val="0"/>
      <w:marTop w:val="0"/>
      <w:marBottom w:val="0"/>
      <w:divBdr>
        <w:top w:val="none" w:sz="0" w:space="0" w:color="auto"/>
        <w:left w:val="none" w:sz="0" w:space="0" w:color="auto"/>
        <w:bottom w:val="none" w:sz="0" w:space="0" w:color="auto"/>
        <w:right w:val="none" w:sz="0" w:space="0" w:color="auto"/>
      </w:divBdr>
    </w:div>
    <w:div w:id="567501437">
      <w:bodyDiv w:val="1"/>
      <w:marLeft w:val="0"/>
      <w:marRight w:val="0"/>
      <w:marTop w:val="0"/>
      <w:marBottom w:val="0"/>
      <w:divBdr>
        <w:top w:val="none" w:sz="0" w:space="0" w:color="auto"/>
        <w:left w:val="none" w:sz="0" w:space="0" w:color="auto"/>
        <w:bottom w:val="none" w:sz="0" w:space="0" w:color="auto"/>
        <w:right w:val="none" w:sz="0" w:space="0" w:color="auto"/>
      </w:divBdr>
    </w:div>
    <w:div w:id="602617464">
      <w:bodyDiv w:val="1"/>
      <w:marLeft w:val="0"/>
      <w:marRight w:val="0"/>
      <w:marTop w:val="0"/>
      <w:marBottom w:val="0"/>
      <w:divBdr>
        <w:top w:val="none" w:sz="0" w:space="0" w:color="auto"/>
        <w:left w:val="none" w:sz="0" w:space="0" w:color="auto"/>
        <w:bottom w:val="none" w:sz="0" w:space="0" w:color="auto"/>
        <w:right w:val="none" w:sz="0" w:space="0" w:color="auto"/>
      </w:divBdr>
    </w:div>
    <w:div w:id="653725711">
      <w:bodyDiv w:val="1"/>
      <w:marLeft w:val="0"/>
      <w:marRight w:val="0"/>
      <w:marTop w:val="0"/>
      <w:marBottom w:val="0"/>
      <w:divBdr>
        <w:top w:val="none" w:sz="0" w:space="0" w:color="auto"/>
        <w:left w:val="none" w:sz="0" w:space="0" w:color="auto"/>
        <w:bottom w:val="none" w:sz="0" w:space="0" w:color="auto"/>
        <w:right w:val="none" w:sz="0" w:space="0" w:color="auto"/>
      </w:divBdr>
    </w:div>
    <w:div w:id="711228355">
      <w:bodyDiv w:val="1"/>
      <w:marLeft w:val="0"/>
      <w:marRight w:val="0"/>
      <w:marTop w:val="0"/>
      <w:marBottom w:val="0"/>
      <w:divBdr>
        <w:top w:val="none" w:sz="0" w:space="0" w:color="auto"/>
        <w:left w:val="none" w:sz="0" w:space="0" w:color="auto"/>
        <w:bottom w:val="none" w:sz="0" w:space="0" w:color="auto"/>
        <w:right w:val="none" w:sz="0" w:space="0" w:color="auto"/>
      </w:divBdr>
    </w:div>
    <w:div w:id="715929497">
      <w:bodyDiv w:val="1"/>
      <w:marLeft w:val="0"/>
      <w:marRight w:val="0"/>
      <w:marTop w:val="0"/>
      <w:marBottom w:val="0"/>
      <w:divBdr>
        <w:top w:val="none" w:sz="0" w:space="0" w:color="auto"/>
        <w:left w:val="none" w:sz="0" w:space="0" w:color="auto"/>
        <w:bottom w:val="none" w:sz="0" w:space="0" w:color="auto"/>
        <w:right w:val="none" w:sz="0" w:space="0" w:color="auto"/>
      </w:divBdr>
    </w:div>
    <w:div w:id="721566130">
      <w:bodyDiv w:val="1"/>
      <w:marLeft w:val="0"/>
      <w:marRight w:val="0"/>
      <w:marTop w:val="0"/>
      <w:marBottom w:val="0"/>
      <w:divBdr>
        <w:top w:val="none" w:sz="0" w:space="0" w:color="auto"/>
        <w:left w:val="none" w:sz="0" w:space="0" w:color="auto"/>
        <w:bottom w:val="none" w:sz="0" w:space="0" w:color="auto"/>
        <w:right w:val="none" w:sz="0" w:space="0" w:color="auto"/>
      </w:divBdr>
    </w:div>
    <w:div w:id="749086630">
      <w:bodyDiv w:val="1"/>
      <w:marLeft w:val="0"/>
      <w:marRight w:val="0"/>
      <w:marTop w:val="0"/>
      <w:marBottom w:val="0"/>
      <w:divBdr>
        <w:top w:val="none" w:sz="0" w:space="0" w:color="auto"/>
        <w:left w:val="none" w:sz="0" w:space="0" w:color="auto"/>
        <w:bottom w:val="none" w:sz="0" w:space="0" w:color="auto"/>
        <w:right w:val="none" w:sz="0" w:space="0" w:color="auto"/>
      </w:divBdr>
    </w:div>
    <w:div w:id="751856128">
      <w:bodyDiv w:val="1"/>
      <w:marLeft w:val="0"/>
      <w:marRight w:val="0"/>
      <w:marTop w:val="0"/>
      <w:marBottom w:val="0"/>
      <w:divBdr>
        <w:top w:val="none" w:sz="0" w:space="0" w:color="auto"/>
        <w:left w:val="none" w:sz="0" w:space="0" w:color="auto"/>
        <w:bottom w:val="none" w:sz="0" w:space="0" w:color="auto"/>
        <w:right w:val="none" w:sz="0" w:space="0" w:color="auto"/>
      </w:divBdr>
    </w:div>
    <w:div w:id="767432898">
      <w:bodyDiv w:val="1"/>
      <w:marLeft w:val="0"/>
      <w:marRight w:val="0"/>
      <w:marTop w:val="0"/>
      <w:marBottom w:val="0"/>
      <w:divBdr>
        <w:top w:val="none" w:sz="0" w:space="0" w:color="auto"/>
        <w:left w:val="none" w:sz="0" w:space="0" w:color="auto"/>
        <w:bottom w:val="none" w:sz="0" w:space="0" w:color="auto"/>
        <w:right w:val="none" w:sz="0" w:space="0" w:color="auto"/>
      </w:divBdr>
    </w:div>
    <w:div w:id="918636331">
      <w:bodyDiv w:val="1"/>
      <w:marLeft w:val="0"/>
      <w:marRight w:val="0"/>
      <w:marTop w:val="0"/>
      <w:marBottom w:val="0"/>
      <w:divBdr>
        <w:top w:val="none" w:sz="0" w:space="0" w:color="auto"/>
        <w:left w:val="none" w:sz="0" w:space="0" w:color="auto"/>
        <w:bottom w:val="none" w:sz="0" w:space="0" w:color="auto"/>
        <w:right w:val="none" w:sz="0" w:space="0" w:color="auto"/>
      </w:divBdr>
    </w:div>
    <w:div w:id="962077441">
      <w:bodyDiv w:val="1"/>
      <w:marLeft w:val="0"/>
      <w:marRight w:val="0"/>
      <w:marTop w:val="0"/>
      <w:marBottom w:val="0"/>
      <w:divBdr>
        <w:top w:val="none" w:sz="0" w:space="0" w:color="auto"/>
        <w:left w:val="none" w:sz="0" w:space="0" w:color="auto"/>
        <w:bottom w:val="none" w:sz="0" w:space="0" w:color="auto"/>
        <w:right w:val="none" w:sz="0" w:space="0" w:color="auto"/>
      </w:divBdr>
    </w:div>
    <w:div w:id="977997454">
      <w:bodyDiv w:val="1"/>
      <w:marLeft w:val="0"/>
      <w:marRight w:val="0"/>
      <w:marTop w:val="0"/>
      <w:marBottom w:val="0"/>
      <w:divBdr>
        <w:top w:val="none" w:sz="0" w:space="0" w:color="auto"/>
        <w:left w:val="none" w:sz="0" w:space="0" w:color="auto"/>
        <w:bottom w:val="none" w:sz="0" w:space="0" w:color="auto"/>
        <w:right w:val="none" w:sz="0" w:space="0" w:color="auto"/>
      </w:divBdr>
    </w:div>
    <w:div w:id="1007556485">
      <w:bodyDiv w:val="1"/>
      <w:marLeft w:val="0"/>
      <w:marRight w:val="0"/>
      <w:marTop w:val="0"/>
      <w:marBottom w:val="0"/>
      <w:divBdr>
        <w:top w:val="none" w:sz="0" w:space="0" w:color="auto"/>
        <w:left w:val="none" w:sz="0" w:space="0" w:color="auto"/>
        <w:bottom w:val="none" w:sz="0" w:space="0" w:color="auto"/>
        <w:right w:val="none" w:sz="0" w:space="0" w:color="auto"/>
      </w:divBdr>
    </w:div>
    <w:div w:id="1062682746">
      <w:bodyDiv w:val="1"/>
      <w:marLeft w:val="0"/>
      <w:marRight w:val="0"/>
      <w:marTop w:val="0"/>
      <w:marBottom w:val="0"/>
      <w:divBdr>
        <w:top w:val="none" w:sz="0" w:space="0" w:color="auto"/>
        <w:left w:val="none" w:sz="0" w:space="0" w:color="auto"/>
        <w:bottom w:val="none" w:sz="0" w:space="0" w:color="auto"/>
        <w:right w:val="none" w:sz="0" w:space="0" w:color="auto"/>
      </w:divBdr>
    </w:div>
    <w:div w:id="1147547432">
      <w:bodyDiv w:val="1"/>
      <w:marLeft w:val="0"/>
      <w:marRight w:val="0"/>
      <w:marTop w:val="0"/>
      <w:marBottom w:val="0"/>
      <w:divBdr>
        <w:top w:val="none" w:sz="0" w:space="0" w:color="auto"/>
        <w:left w:val="none" w:sz="0" w:space="0" w:color="auto"/>
        <w:bottom w:val="none" w:sz="0" w:space="0" w:color="auto"/>
        <w:right w:val="none" w:sz="0" w:space="0" w:color="auto"/>
      </w:divBdr>
    </w:div>
    <w:div w:id="1186872325">
      <w:bodyDiv w:val="1"/>
      <w:marLeft w:val="0"/>
      <w:marRight w:val="0"/>
      <w:marTop w:val="0"/>
      <w:marBottom w:val="0"/>
      <w:divBdr>
        <w:top w:val="none" w:sz="0" w:space="0" w:color="auto"/>
        <w:left w:val="none" w:sz="0" w:space="0" w:color="auto"/>
        <w:bottom w:val="none" w:sz="0" w:space="0" w:color="auto"/>
        <w:right w:val="none" w:sz="0" w:space="0" w:color="auto"/>
      </w:divBdr>
    </w:div>
    <w:div w:id="1224681691">
      <w:bodyDiv w:val="1"/>
      <w:marLeft w:val="0"/>
      <w:marRight w:val="0"/>
      <w:marTop w:val="0"/>
      <w:marBottom w:val="0"/>
      <w:divBdr>
        <w:top w:val="none" w:sz="0" w:space="0" w:color="auto"/>
        <w:left w:val="none" w:sz="0" w:space="0" w:color="auto"/>
        <w:bottom w:val="none" w:sz="0" w:space="0" w:color="auto"/>
        <w:right w:val="none" w:sz="0" w:space="0" w:color="auto"/>
      </w:divBdr>
    </w:div>
    <w:div w:id="1234579654">
      <w:bodyDiv w:val="1"/>
      <w:marLeft w:val="0"/>
      <w:marRight w:val="0"/>
      <w:marTop w:val="0"/>
      <w:marBottom w:val="0"/>
      <w:divBdr>
        <w:top w:val="none" w:sz="0" w:space="0" w:color="auto"/>
        <w:left w:val="none" w:sz="0" w:space="0" w:color="auto"/>
        <w:bottom w:val="none" w:sz="0" w:space="0" w:color="auto"/>
        <w:right w:val="none" w:sz="0" w:space="0" w:color="auto"/>
      </w:divBdr>
    </w:div>
    <w:div w:id="1264999968">
      <w:bodyDiv w:val="1"/>
      <w:marLeft w:val="0"/>
      <w:marRight w:val="0"/>
      <w:marTop w:val="0"/>
      <w:marBottom w:val="0"/>
      <w:divBdr>
        <w:top w:val="none" w:sz="0" w:space="0" w:color="auto"/>
        <w:left w:val="none" w:sz="0" w:space="0" w:color="auto"/>
        <w:bottom w:val="none" w:sz="0" w:space="0" w:color="auto"/>
        <w:right w:val="none" w:sz="0" w:space="0" w:color="auto"/>
      </w:divBdr>
    </w:div>
    <w:div w:id="1267545224">
      <w:bodyDiv w:val="1"/>
      <w:marLeft w:val="0"/>
      <w:marRight w:val="0"/>
      <w:marTop w:val="0"/>
      <w:marBottom w:val="0"/>
      <w:divBdr>
        <w:top w:val="none" w:sz="0" w:space="0" w:color="auto"/>
        <w:left w:val="none" w:sz="0" w:space="0" w:color="auto"/>
        <w:bottom w:val="none" w:sz="0" w:space="0" w:color="auto"/>
        <w:right w:val="none" w:sz="0" w:space="0" w:color="auto"/>
      </w:divBdr>
    </w:div>
    <w:div w:id="1322352256">
      <w:bodyDiv w:val="1"/>
      <w:marLeft w:val="0"/>
      <w:marRight w:val="0"/>
      <w:marTop w:val="0"/>
      <w:marBottom w:val="0"/>
      <w:divBdr>
        <w:top w:val="none" w:sz="0" w:space="0" w:color="auto"/>
        <w:left w:val="none" w:sz="0" w:space="0" w:color="auto"/>
        <w:bottom w:val="none" w:sz="0" w:space="0" w:color="auto"/>
        <w:right w:val="none" w:sz="0" w:space="0" w:color="auto"/>
      </w:divBdr>
    </w:div>
    <w:div w:id="1506091191">
      <w:bodyDiv w:val="1"/>
      <w:marLeft w:val="0"/>
      <w:marRight w:val="0"/>
      <w:marTop w:val="0"/>
      <w:marBottom w:val="0"/>
      <w:divBdr>
        <w:top w:val="none" w:sz="0" w:space="0" w:color="auto"/>
        <w:left w:val="none" w:sz="0" w:space="0" w:color="auto"/>
        <w:bottom w:val="none" w:sz="0" w:space="0" w:color="auto"/>
        <w:right w:val="none" w:sz="0" w:space="0" w:color="auto"/>
      </w:divBdr>
    </w:div>
    <w:div w:id="1570534838">
      <w:bodyDiv w:val="1"/>
      <w:marLeft w:val="0"/>
      <w:marRight w:val="0"/>
      <w:marTop w:val="0"/>
      <w:marBottom w:val="0"/>
      <w:divBdr>
        <w:top w:val="none" w:sz="0" w:space="0" w:color="auto"/>
        <w:left w:val="none" w:sz="0" w:space="0" w:color="auto"/>
        <w:bottom w:val="none" w:sz="0" w:space="0" w:color="auto"/>
        <w:right w:val="none" w:sz="0" w:space="0" w:color="auto"/>
      </w:divBdr>
    </w:div>
    <w:div w:id="1571886034">
      <w:bodyDiv w:val="1"/>
      <w:marLeft w:val="0"/>
      <w:marRight w:val="0"/>
      <w:marTop w:val="0"/>
      <w:marBottom w:val="0"/>
      <w:divBdr>
        <w:top w:val="none" w:sz="0" w:space="0" w:color="auto"/>
        <w:left w:val="none" w:sz="0" w:space="0" w:color="auto"/>
        <w:bottom w:val="none" w:sz="0" w:space="0" w:color="auto"/>
        <w:right w:val="none" w:sz="0" w:space="0" w:color="auto"/>
      </w:divBdr>
    </w:div>
    <w:div w:id="1610820403">
      <w:bodyDiv w:val="1"/>
      <w:marLeft w:val="0"/>
      <w:marRight w:val="0"/>
      <w:marTop w:val="0"/>
      <w:marBottom w:val="0"/>
      <w:divBdr>
        <w:top w:val="none" w:sz="0" w:space="0" w:color="auto"/>
        <w:left w:val="none" w:sz="0" w:space="0" w:color="auto"/>
        <w:bottom w:val="none" w:sz="0" w:space="0" w:color="auto"/>
        <w:right w:val="none" w:sz="0" w:space="0" w:color="auto"/>
      </w:divBdr>
    </w:div>
    <w:div w:id="1721316930">
      <w:bodyDiv w:val="1"/>
      <w:marLeft w:val="0"/>
      <w:marRight w:val="0"/>
      <w:marTop w:val="0"/>
      <w:marBottom w:val="0"/>
      <w:divBdr>
        <w:top w:val="none" w:sz="0" w:space="0" w:color="auto"/>
        <w:left w:val="none" w:sz="0" w:space="0" w:color="auto"/>
        <w:bottom w:val="none" w:sz="0" w:space="0" w:color="auto"/>
        <w:right w:val="none" w:sz="0" w:space="0" w:color="auto"/>
      </w:divBdr>
    </w:div>
    <w:div w:id="1731614339">
      <w:bodyDiv w:val="1"/>
      <w:marLeft w:val="0"/>
      <w:marRight w:val="0"/>
      <w:marTop w:val="0"/>
      <w:marBottom w:val="0"/>
      <w:divBdr>
        <w:top w:val="none" w:sz="0" w:space="0" w:color="auto"/>
        <w:left w:val="none" w:sz="0" w:space="0" w:color="auto"/>
        <w:bottom w:val="none" w:sz="0" w:space="0" w:color="auto"/>
        <w:right w:val="none" w:sz="0" w:space="0" w:color="auto"/>
      </w:divBdr>
    </w:div>
    <w:div w:id="1736707750">
      <w:bodyDiv w:val="1"/>
      <w:marLeft w:val="0"/>
      <w:marRight w:val="0"/>
      <w:marTop w:val="0"/>
      <w:marBottom w:val="0"/>
      <w:divBdr>
        <w:top w:val="none" w:sz="0" w:space="0" w:color="auto"/>
        <w:left w:val="none" w:sz="0" w:space="0" w:color="auto"/>
        <w:bottom w:val="none" w:sz="0" w:space="0" w:color="auto"/>
        <w:right w:val="none" w:sz="0" w:space="0" w:color="auto"/>
      </w:divBdr>
    </w:div>
    <w:div w:id="1745253789">
      <w:bodyDiv w:val="1"/>
      <w:marLeft w:val="0"/>
      <w:marRight w:val="0"/>
      <w:marTop w:val="0"/>
      <w:marBottom w:val="0"/>
      <w:divBdr>
        <w:top w:val="none" w:sz="0" w:space="0" w:color="auto"/>
        <w:left w:val="none" w:sz="0" w:space="0" w:color="auto"/>
        <w:bottom w:val="none" w:sz="0" w:space="0" w:color="auto"/>
        <w:right w:val="none" w:sz="0" w:space="0" w:color="auto"/>
      </w:divBdr>
    </w:div>
    <w:div w:id="1862469554">
      <w:bodyDiv w:val="1"/>
      <w:marLeft w:val="0"/>
      <w:marRight w:val="0"/>
      <w:marTop w:val="0"/>
      <w:marBottom w:val="0"/>
      <w:divBdr>
        <w:top w:val="none" w:sz="0" w:space="0" w:color="auto"/>
        <w:left w:val="none" w:sz="0" w:space="0" w:color="auto"/>
        <w:bottom w:val="none" w:sz="0" w:space="0" w:color="auto"/>
        <w:right w:val="none" w:sz="0" w:space="0" w:color="auto"/>
      </w:divBdr>
    </w:div>
    <w:div w:id="1864049581">
      <w:bodyDiv w:val="1"/>
      <w:marLeft w:val="0"/>
      <w:marRight w:val="0"/>
      <w:marTop w:val="0"/>
      <w:marBottom w:val="0"/>
      <w:divBdr>
        <w:top w:val="none" w:sz="0" w:space="0" w:color="auto"/>
        <w:left w:val="none" w:sz="0" w:space="0" w:color="auto"/>
        <w:bottom w:val="none" w:sz="0" w:space="0" w:color="auto"/>
        <w:right w:val="none" w:sz="0" w:space="0" w:color="auto"/>
      </w:divBdr>
    </w:div>
    <w:div w:id="1916359830">
      <w:bodyDiv w:val="1"/>
      <w:marLeft w:val="0"/>
      <w:marRight w:val="0"/>
      <w:marTop w:val="0"/>
      <w:marBottom w:val="0"/>
      <w:divBdr>
        <w:top w:val="none" w:sz="0" w:space="0" w:color="auto"/>
        <w:left w:val="none" w:sz="0" w:space="0" w:color="auto"/>
        <w:bottom w:val="none" w:sz="0" w:space="0" w:color="auto"/>
        <w:right w:val="none" w:sz="0" w:space="0" w:color="auto"/>
      </w:divBdr>
    </w:div>
    <w:div w:id="1926763137">
      <w:bodyDiv w:val="1"/>
      <w:marLeft w:val="0"/>
      <w:marRight w:val="0"/>
      <w:marTop w:val="0"/>
      <w:marBottom w:val="0"/>
      <w:divBdr>
        <w:top w:val="none" w:sz="0" w:space="0" w:color="auto"/>
        <w:left w:val="none" w:sz="0" w:space="0" w:color="auto"/>
        <w:bottom w:val="none" w:sz="0" w:space="0" w:color="auto"/>
        <w:right w:val="none" w:sz="0" w:space="0" w:color="auto"/>
      </w:divBdr>
    </w:div>
    <w:div w:id="1929924204">
      <w:bodyDiv w:val="1"/>
      <w:marLeft w:val="0"/>
      <w:marRight w:val="0"/>
      <w:marTop w:val="0"/>
      <w:marBottom w:val="0"/>
      <w:divBdr>
        <w:top w:val="none" w:sz="0" w:space="0" w:color="auto"/>
        <w:left w:val="none" w:sz="0" w:space="0" w:color="auto"/>
        <w:bottom w:val="none" w:sz="0" w:space="0" w:color="auto"/>
        <w:right w:val="none" w:sz="0" w:space="0" w:color="auto"/>
      </w:divBdr>
    </w:div>
    <w:div w:id="1969385330">
      <w:bodyDiv w:val="1"/>
      <w:marLeft w:val="0"/>
      <w:marRight w:val="0"/>
      <w:marTop w:val="0"/>
      <w:marBottom w:val="0"/>
      <w:divBdr>
        <w:top w:val="none" w:sz="0" w:space="0" w:color="auto"/>
        <w:left w:val="none" w:sz="0" w:space="0" w:color="auto"/>
        <w:bottom w:val="none" w:sz="0" w:space="0" w:color="auto"/>
        <w:right w:val="none" w:sz="0" w:space="0" w:color="auto"/>
      </w:divBdr>
    </w:div>
    <w:div w:id="1994865689">
      <w:bodyDiv w:val="1"/>
      <w:marLeft w:val="0"/>
      <w:marRight w:val="0"/>
      <w:marTop w:val="0"/>
      <w:marBottom w:val="0"/>
      <w:divBdr>
        <w:top w:val="none" w:sz="0" w:space="0" w:color="auto"/>
        <w:left w:val="none" w:sz="0" w:space="0" w:color="auto"/>
        <w:bottom w:val="none" w:sz="0" w:space="0" w:color="auto"/>
        <w:right w:val="none" w:sz="0" w:space="0" w:color="auto"/>
      </w:divBdr>
    </w:div>
    <w:div w:id="2089184416">
      <w:bodyDiv w:val="1"/>
      <w:marLeft w:val="0"/>
      <w:marRight w:val="0"/>
      <w:marTop w:val="0"/>
      <w:marBottom w:val="0"/>
      <w:divBdr>
        <w:top w:val="none" w:sz="0" w:space="0" w:color="auto"/>
        <w:left w:val="none" w:sz="0" w:space="0" w:color="auto"/>
        <w:bottom w:val="none" w:sz="0" w:space="0" w:color="auto"/>
        <w:right w:val="none" w:sz="0" w:space="0" w:color="auto"/>
      </w:divBdr>
    </w:div>
    <w:div w:id="209624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60813-4CC8-4703-A158-896196AD5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4155</Words>
  <Characters>23686</Characters>
  <Application>Microsoft Office Word</Application>
  <DocSecurity>0</DocSecurity>
  <Lines>197</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Major</dc:creator>
  <cp:lastModifiedBy>Kevin Clay</cp:lastModifiedBy>
  <cp:revision>3</cp:revision>
  <dcterms:created xsi:type="dcterms:W3CDTF">2020-03-30T12:39:00Z</dcterms:created>
  <dcterms:modified xsi:type="dcterms:W3CDTF">2020-03-30T12:41:00Z</dcterms:modified>
</cp:coreProperties>
</file>