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1168C" w:rsidRPr="00AD738D" w:rsidRDefault="0091168C" w:rsidP="0091168C">
      <w:pPr>
        <w:pStyle w:val="title2"/>
        <w:pBdr>
          <w:bottom w:val="single" w:sz="6" w:space="4" w:color="000080"/>
        </w:pBdr>
        <w:tabs>
          <w:tab w:val="left" w:pos="8931"/>
        </w:tabs>
        <w:ind w:right="74"/>
        <w:rPr>
          <w:b/>
          <w:sz w:val="20"/>
        </w:rPr>
      </w:pPr>
      <w:r>
        <w:rPr>
          <w:rFonts w:cs="Arial"/>
          <w:noProof/>
          <w:color w:val="FF0000"/>
          <w:sz w:val="20"/>
          <w:lang w:eastAsia="en-CA"/>
        </w:rPr>
        <w:drawing>
          <wp:inline distT="0" distB="0" distL="0" distR="0">
            <wp:extent cx="3170555" cy="35623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r="-516" b="-17661"/>
                    <a:stretch>
                      <a:fillRect/>
                    </a:stretch>
                  </pic:blipFill>
                  <pic:spPr bwMode="auto">
                    <a:xfrm>
                      <a:off x="0" y="0"/>
                      <a:ext cx="3170555" cy="356235"/>
                    </a:xfrm>
                    <a:prstGeom prst="rect">
                      <a:avLst/>
                    </a:prstGeom>
                    <a:noFill/>
                    <a:ln>
                      <a:noFill/>
                    </a:ln>
                  </pic:spPr>
                </pic:pic>
              </a:graphicData>
            </a:graphic>
          </wp:inline>
        </w:drawing>
      </w:r>
    </w:p>
    <w:p w:rsidR="0091168C" w:rsidRDefault="0091168C" w:rsidP="0091168C">
      <w:pPr>
        <w:pStyle w:val="title2"/>
        <w:pBdr>
          <w:bottom w:val="single" w:sz="6" w:space="4" w:color="000080"/>
        </w:pBdr>
        <w:tabs>
          <w:tab w:val="left" w:pos="8931"/>
        </w:tabs>
        <w:ind w:right="74"/>
        <w:jc w:val="right"/>
        <w:rPr>
          <w:b/>
          <w:sz w:val="144"/>
          <w:szCs w:val="144"/>
        </w:rPr>
      </w:pPr>
    </w:p>
    <w:p w:rsidR="0091168C" w:rsidRDefault="0091168C" w:rsidP="0091168C">
      <w:pPr>
        <w:pStyle w:val="title2"/>
        <w:pBdr>
          <w:bottom w:val="single" w:sz="6" w:space="4" w:color="000080"/>
        </w:pBdr>
        <w:tabs>
          <w:tab w:val="left" w:pos="8931"/>
        </w:tabs>
        <w:ind w:right="74"/>
        <w:jc w:val="right"/>
        <w:rPr>
          <w:b/>
          <w:sz w:val="144"/>
          <w:szCs w:val="144"/>
        </w:rPr>
      </w:pPr>
    </w:p>
    <w:p w:rsidR="0091168C" w:rsidRPr="000C4F94" w:rsidRDefault="0091168C" w:rsidP="0091168C">
      <w:pPr>
        <w:pStyle w:val="title2"/>
        <w:pBdr>
          <w:bottom w:val="single" w:sz="6" w:space="4" w:color="000080"/>
        </w:pBdr>
        <w:tabs>
          <w:tab w:val="left" w:pos="8931"/>
        </w:tabs>
        <w:ind w:right="74"/>
        <w:jc w:val="right"/>
        <w:rPr>
          <w:b/>
          <w:sz w:val="72"/>
          <w:szCs w:val="72"/>
        </w:rPr>
      </w:pPr>
    </w:p>
    <w:p w:rsidR="0091168C" w:rsidRPr="00505A11" w:rsidRDefault="007618CF" w:rsidP="0091168C">
      <w:pPr>
        <w:pStyle w:val="title2"/>
        <w:pBdr>
          <w:bottom w:val="single" w:sz="6" w:space="4" w:color="000080"/>
        </w:pBdr>
        <w:tabs>
          <w:tab w:val="left" w:pos="8931"/>
        </w:tabs>
        <w:ind w:right="74"/>
        <w:jc w:val="right"/>
        <w:rPr>
          <w:b/>
          <w:i/>
          <w:sz w:val="40"/>
          <w:szCs w:val="40"/>
          <w:lang w:val="en-US"/>
        </w:rPr>
      </w:pPr>
      <w:r>
        <w:rPr>
          <w:b/>
          <w:i/>
          <w:sz w:val="40"/>
          <w:szCs w:val="40"/>
        </w:rPr>
        <w:t xml:space="preserve">SOP INS </w:t>
      </w:r>
      <w:r w:rsidR="00BB3DCD">
        <w:rPr>
          <w:b/>
          <w:i/>
          <w:sz w:val="40"/>
          <w:szCs w:val="40"/>
        </w:rPr>
        <w:t>Creating an Inspection Request</w:t>
      </w:r>
      <w:r w:rsidR="0091168C" w:rsidRPr="00505A11">
        <w:rPr>
          <w:b/>
          <w:i/>
          <w:sz w:val="40"/>
          <w:szCs w:val="40"/>
        </w:rPr>
        <w:t xml:space="preserve"> </w:t>
      </w:r>
    </w:p>
    <w:p w:rsidR="0091168C" w:rsidRPr="005816FF" w:rsidRDefault="0091168C" w:rsidP="0091168C">
      <w:pPr>
        <w:pStyle w:val="title4"/>
        <w:tabs>
          <w:tab w:val="left" w:pos="8931"/>
        </w:tabs>
        <w:ind w:right="74"/>
        <w:jc w:val="right"/>
        <w:rPr>
          <w:b/>
          <w:sz w:val="52"/>
          <w:szCs w:val="52"/>
          <w:lang w:val="fr-CA"/>
        </w:rPr>
      </w:pPr>
      <w:r w:rsidRPr="005816FF">
        <w:rPr>
          <w:b/>
          <w:sz w:val="52"/>
          <w:szCs w:val="52"/>
          <w:lang w:val="fr-CA"/>
        </w:rPr>
        <w:t>STANDARD OPERATING PROCEDURES</w:t>
      </w:r>
    </w:p>
    <w:p w:rsidR="0091168C" w:rsidRPr="005816FF" w:rsidRDefault="00D802E7" w:rsidP="0091168C">
      <w:pPr>
        <w:pStyle w:val="title4"/>
        <w:tabs>
          <w:tab w:val="left" w:pos="8931"/>
        </w:tabs>
        <w:ind w:right="74"/>
        <w:jc w:val="right"/>
        <w:rPr>
          <w:b/>
          <w:sz w:val="28"/>
          <w:szCs w:val="28"/>
          <w:lang w:val="fr-CA"/>
        </w:rPr>
      </w:pPr>
      <w:r w:rsidRPr="005816FF">
        <w:rPr>
          <w:b/>
          <w:sz w:val="28"/>
          <w:szCs w:val="28"/>
          <w:lang w:val="fr-CA"/>
        </w:rPr>
        <w:t>D</w:t>
      </w:r>
      <w:r w:rsidR="000C4795">
        <w:rPr>
          <w:b/>
          <w:sz w:val="28"/>
          <w:szCs w:val="28"/>
          <w:lang w:val="fr-CA"/>
        </w:rPr>
        <w:t xml:space="preserve">SDP- </w:t>
      </w:r>
      <w:r w:rsidR="00F22EBD" w:rsidRPr="005816FF">
        <w:rPr>
          <w:b/>
          <w:sz w:val="28"/>
          <w:szCs w:val="28"/>
          <w:lang w:val="fr-CA"/>
        </w:rPr>
        <w:t>CRM</w:t>
      </w:r>
    </w:p>
    <w:p w:rsidR="0091168C" w:rsidRPr="005816FF" w:rsidRDefault="0091168C" w:rsidP="0091168C">
      <w:pPr>
        <w:spacing w:before="0" w:after="0"/>
        <w:ind w:left="0"/>
        <w:rPr>
          <w:szCs w:val="22"/>
          <w:lang w:val="fr-CA"/>
        </w:rPr>
      </w:pPr>
    </w:p>
    <w:p w:rsidR="0091168C" w:rsidRPr="005816FF" w:rsidRDefault="0091168C" w:rsidP="0091168C">
      <w:pPr>
        <w:spacing w:before="0" w:after="0"/>
        <w:ind w:left="0"/>
        <w:rPr>
          <w:szCs w:val="22"/>
          <w:lang w:val="fr-CA"/>
        </w:rPr>
      </w:pPr>
    </w:p>
    <w:p w:rsidR="0091168C" w:rsidRPr="005816FF" w:rsidRDefault="0091168C" w:rsidP="0091168C">
      <w:pPr>
        <w:spacing w:before="0" w:after="0"/>
        <w:ind w:left="0"/>
        <w:rPr>
          <w:szCs w:val="22"/>
          <w:lang w:val="fr-CA"/>
        </w:rPr>
      </w:pPr>
    </w:p>
    <w:p w:rsidR="00F22EBD" w:rsidRDefault="00F22EBD" w:rsidP="0091168C">
      <w:pPr>
        <w:spacing w:before="0" w:after="0"/>
        <w:ind w:left="0"/>
        <w:rPr>
          <w:szCs w:val="22"/>
          <w:lang w:val="fr-CA"/>
        </w:rPr>
      </w:pPr>
    </w:p>
    <w:p w:rsidR="007B0D0E" w:rsidRDefault="007B0D0E" w:rsidP="0091168C">
      <w:pPr>
        <w:spacing w:before="0" w:after="0"/>
        <w:ind w:left="0"/>
        <w:rPr>
          <w:szCs w:val="22"/>
          <w:lang w:val="fr-CA"/>
        </w:rPr>
      </w:pPr>
    </w:p>
    <w:p w:rsidR="007B0D0E" w:rsidRDefault="007B0D0E" w:rsidP="0091168C">
      <w:pPr>
        <w:spacing w:before="0" w:after="0"/>
        <w:ind w:left="0"/>
        <w:rPr>
          <w:szCs w:val="22"/>
          <w:lang w:val="fr-CA"/>
        </w:rPr>
      </w:pPr>
    </w:p>
    <w:p w:rsidR="007B0D0E" w:rsidRPr="005816FF" w:rsidRDefault="007B0D0E" w:rsidP="0091168C">
      <w:pPr>
        <w:spacing w:before="0" w:after="0"/>
        <w:ind w:left="0"/>
        <w:rPr>
          <w:szCs w:val="22"/>
          <w:lang w:val="fr-CA"/>
        </w:rPr>
      </w:pPr>
    </w:p>
    <w:p w:rsidR="00035257" w:rsidRPr="005816FF" w:rsidRDefault="00035257" w:rsidP="00F22EBD">
      <w:pPr>
        <w:spacing w:before="0" w:after="0"/>
        <w:ind w:left="0"/>
        <w:rPr>
          <w:rFonts w:asciiTheme="minorHAnsi" w:hAnsiTheme="minorHAnsi"/>
          <w:sz w:val="24"/>
          <w:szCs w:val="24"/>
          <w:lang w:val="fr-CA"/>
        </w:rPr>
      </w:pPr>
    </w:p>
    <w:p w:rsidR="00F22EBD" w:rsidRPr="006908A0" w:rsidRDefault="00F22EBD" w:rsidP="00F22EBD">
      <w:pPr>
        <w:spacing w:before="0" w:after="0"/>
        <w:ind w:left="0"/>
        <w:rPr>
          <w:rFonts w:asciiTheme="minorHAnsi" w:hAnsiTheme="minorHAnsi"/>
          <w:sz w:val="24"/>
          <w:szCs w:val="24"/>
          <w:lang w:val="fr-CA"/>
        </w:rPr>
      </w:pPr>
      <w:r w:rsidRPr="00F22EBD">
        <w:rPr>
          <w:rFonts w:asciiTheme="minorHAnsi" w:hAnsiTheme="minorHAnsi"/>
          <w:sz w:val="24"/>
          <w:szCs w:val="24"/>
          <w:lang w:val="fr-CA"/>
        </w:rPr>
        <w:t>Aussi disponible en français – SGDDI#</w:t>
      </w:r>
      <w:r w:rsidR="005816FF" w:rsidRPr="005816FF">
        <w:rPr>
          <w:lang w:val="fr-CA"/>
        </w:rPr>
        <w:t xml:space="preserve"> 10643032</w:t>
      </w:r>
    </w:p>
    <w:p w:rsidR="0091168C" w:rsidRPr="00F22EBD" w:rsidRDefault="0091168C" w:rsidP="0091168C">
      <w:pPr>
        <w:spacing w:before="0" w:after="0"/>
        <w:ind w:left="0"/>
        <w:rPr>
          <w:rFonts w:asciiTheme="minorHAnsi" w:hAnsiTheme="minorHAnsi"/>
          <w:sz w:val="24"/>
          <w:szCs w:val="24"/>
          <w:lang w:val="fr-CA"/>
        </w:rPr>
      </w:pPr>
    </w:p>
    <w:p w:rsidR="0091168C" w:rsidRDefault="0091168C" w:rsidP="0091168C">
      <w:pPr>
        <w:spacing w:before="0" w:after="0"/>
        <w:ind w:left="0"/>
        <w:rPr>
          <w:rFonts w:asciiTheme="minorHAnsi" w:hAnsiTheme="minorHAnsi"/>
          <w:sz w:val="24"/>
          <w:szCs w:val="24"/>
          <w:lang w:val="fr-CA"/>
        </w:rPr>
      </w:pPr>
    </w:p>
    <w:p w:rsidR="000C4795" w:rsidRDefault="000C4795" w:rsidP="0091168C">
      <w:pPr>
        <w:spacing w:before="0" w:after="0"/>
        <w:ind w:left="0"/>
        <w:rPr>
          <w:rFonts w:asciiTheme="minorHAnsi" w:hAnsiTheme="minorHAnsi"/>
          <w:sz w:val="24"/>
          <w:szCs w:val="24"/>
          <w:lang w:val="fr-CA"/>
        </w:rPr>
      </w:pPr>
    </w:p>
    <w:p w:rsidR="000C4795" w:rsidRDefault="000C4795" w:rsidP="0091168C">
      <w:pPr>
        <w:spacing w:before="0" w:after="0"/>
        <w:ind w:left="0"/>
        <w:rPr>
          <w:rFonts w:asciiTheme="minorHAnsi" w:hAnsiTheme="minorHAnsi"/>
          <w:sz w:val="24"/>
          <w:szCs w:val="24"/>
          <w:lang w:val="fr-CA"/>
        </w:rPr>
      </w:pPr>
    </w:p>
    <w:p w:rsidR="000C4795" w:rsidRDefault="000C4795" w:rsidP="0091168C">
      <w:pPr>
        <w:spacing w:before="0" w:after="0"/>
        <w:ind w:left="0"/>
        <w:rPr>
          <w:rFonts w:asciiTheme="minorHAnsi" w:hAnsiTheme="minorHAnsi"/>
          <w:sz w:val="24"/>
          <w:szCs w:val="24"/>
          <w:lang w:val="fr-CA"/>
        </w:rPr>
      </w:pPr>
    </w:p>
    <w:p w:rsidR="000C4795" w:rsidRDefault="000C4795" w:rsidP="0091168C">
      <w:pPr>
        <w:spacing w:before="0" w:after="0"/>
        <w:ind w:left="0"/>
        <w:rPr>
          <w:rFonts w:asciiTheme="minorHAnsi" w:hAnsiTheme="minorHAnsi"/>
          <w:sz w:val="24"/>
          <w:szCs w:val="24"/>
          <w:lang w:val="fr-CA"/>
        </w:rPr>
      </w:pPr>
    </w:p>
    <w:p w:rsidR="000C4795" w:rsidRDefault="000C4795" w:rsidP="0091168C">
      <w:pPr>
        <w:spacing w:before="0" w:after="0"/>
        <w:ind w:left="0"/>
        <w:rPr>
          <w:rFonts w:asciiTheme="minorHAnsi" w:hAnsiTheme="minorHAnsi"/>
          <w:sz w:val="24"/>
          <w:szCs w:val="24"/>
          <w:lang w:val="fr-CA"/>
        </w:rPr>
      </w:pPr>
    </w:p>
    <w:p w:rsidR="000C4795" w:rsidRPr="00F22EBD" w:rsidRDefault="000C4795" w:rsidP="0091168C">
      <w:pPr>
        <w:spacing w:before="0" w:after="0"/>
        <w:ind w:left="0"/>
        <w:rPr>
          <w:rFonts w:asciiTheme="minorHAnsi" w:hAnsiTheme="minorHAnsi"/>
          <w:sz w:val="24"/>
          <w:szCs w:val="24"/>
          <w:lang w:val="fr-CA"/>
        </w:rPr>
      </w:pPr>
    </w:p>
    <w:p w:rsidR="0091168C" w:rsidRPr="00382F78" w:rsidRDefault="0091168C" w:rsidP="0091168C">
      <w:pPr>
        <w:pStyle w:val="title4"/>
        <w:tabs>
          <w:tab w:val="right" w:pos="9270"/>
        </w:tabs>
        <w:ind w:right="74"/>
        <w:rPr>
          <w:rFonts w:asciiTheme="minorHAnsi" w:hAnsiTheme="minorHAnsi"/>
          <w:smallCaps w:val="0"/>
          <w:sz w:val="24"/>
          <w:szCs w:val="24"/>
          <w:lang w:val="fr-CA"/>
        </w:rPr>
      </w:pPr>
      <w:r w:rsidRPr="00382F78">
        <w:rPr>
          <w:rFonts w:asciiTheme="minorHAnsi" w:hAnsiTheme="minorHAnsi"/>
          <w:smallCaps w:val="0"/>
          <w:sz w:val="24"/>
          <w:szCs w:val="24"/>
          <w:lang w:val="fr-CA"/>
        </w:rPr>
        <w:t xml:space="preserve">Document </w:t>
      </w:r>
      <w:proofErr w:type="spellStart"/>
      <w:r w:rsidRPr="00382F78">
        <w:rPr>
          <w:rFonts w:asciiTheme="minorHAnsi" w:hAnsiTheme="minorHAnsi"/>
          <w:smallCaps w:val="0"/>
          <w:sz w:val="24"/>
          <w:szCs w:val="24"/>
          <w:lang w:val="fr-CA"/>
        </w:rPr>
        <w:t>Status</w:t>
      </w:r>
      <w:proofErr w:type="spellEnd"/>
      <w:r w:rsidRPr="00382F78">
        <w:rPr>
          <w:rFonts w:asciiTheme="minorHAnsi" w:hAnsiTheme="minorHAnsi"/>
          <w:smallCaps w:val="0"/>
          <w:sz w:val="24"/>
          <w:szCs w:val="24"/>
          <w:lang w:val="fr-CA"/>
        </w:rPr>
        <w:t xml:space="preserve">:  </w:t>
      </w:r>
    </w:p>
    <w:p w:rsidR="0091168C" w:rsidRPr="00382F78" w:rsidRDefault="001E6724" w:rsidP="0091168C">
      <w:pPr>
        <w:pStyle w:val="title4"/>
        <w:tabs>
          <w:tab w:val="right" w:pos="9270"/>
        </w:tabs>
        <w:ind w:right="74"/>
        <w:rPr>
          <w:rFonts w:asciiTheme="minorHAnsi" w:hAnsiTheme="minorHAnsi"/>
          <w:smallCaps w:val="0"/>
          <w:sz w:val="24"/>
          <w:szCs w:val="24"/>
          <w:lang w:val="fr-CA"/>
        </w:rPr>
      </w:pPr>
      <w:r>
        <w:rPr>
          <w:rFonts w:asciiTheme="minorHAnsi" w:hAnsiTheme="minorHAnsi"/>
          <w:smallCaps w:val="0"/>
          <w:sz w:val="24"/>
          <w:szCs w:val="24"/>
          <w:lang w:val="fr-CA"/>
        </w:rPr>
        <w:t>V10</w:t>
      </w:r>
      <w:r w:rsidR="00464B34">
        <w:rPr>
          <w:rFonts w:asciiTheme="minorHAnsi" w:hAnsiTheme="minorHAnsi"/>
          <w:smallCaps w:val="0"/>
          <w:sz w:val="24"/>
          <w:szCs w:val="24"/>
          <w:lang w:val="fr-CA"/>
        </w:rPr>
        <w:t>.A</w:t>
      </w:r>
      <w:r w:rsidR="0091168C" w:rsidRPr="00382F78">
        <w:rPr>
          <w:rFonts w:asciiTheme="minorHAnsi" w:hAnsiTheme="minorHAnsi"/>
          <w:smallCaps w:val="0"/>
          <w:sz w:val="24"/>
          <w:szCs w:val="24"/>
          <w:lang w:val="fr-CA"/>
        </w:rPr>
        <w:tab/>
      </w:r>
      <w:r w:rsidR="00464B34">
        <w:rPr>
          <w:rFonts w:asciiTheme="minorHAnsi" w:hAnsiTheme="minorHAnsi"/>
          <w:smallCaps w:val="0"/>
          <w:sz w:val="24"/>
          <w:szCs w:val="24"/>
          <w:lang w:val="fr-CA"/>
        </w:rPr>
        <w:t>April 20, 2020</w:t>
      </w:r>
    </w:p>
    <w:p w:rsidR="0091168C" w:rsidRPr="00382F78" w:rsidRDefault="0091168C" w:rsidP="0091168C">
      <w:pPr>
        <w:pStyle w:val="title4"/>
        <w:tabs>
          <w:tab w:val="right" w:pos="9270"/>
        </w:tabs>
        <w:ind w:right="74"/>
        <w:rPr>
          <w:rFonts w:asciiTheme="minorHAnsi" w:hAnsiTheme="minorHAnsi" w:cs="Arial"/>
          <w:sz w:val="24"/>
          <w:szCs w:val="24"/>
          <w:lang w:val="fr-CA"/>
        </w:rPr>
      </w:pPr>
      <w:r w:rsidRPr="00382F78">
        <w:rPr>
          <w:rFonts w:asciiTheme="minorHAnsi" w:hAnsiTheme="minorHAnsi" w:cs="Arial"/>
          <w:sz w:val="24"/>
          <w:szCs w:val="24"/>
          <w:lang w:val="fr-CA"/>
        </w:rPr>
        <w:tab/>
        <w:t xml:space="preserve">RDIMS # </w:t>
      </w:r>
      <w:r w:rsidR="00BB3DCD" w:rsidRPr="00382F78">
        <w:rPr>
          <w:rFonts w:asciiTheme="minorHAnsi" w:hAnsiTheme="minorHAnsi" w:cs="Arial"/>
          <w:sz w:val="24"/>
          <w:szCs w:val="24"/>
          <w:lang w:val="fr-CA"/>
        </w:rPr>
        <w:t>9852034</w:t>
      </w:r>
    </w:p>
    <w:p w:rsidR="00E206C1" w:rsidRPr="00382F78" w:rsidRDefault="00E206C1" w:rsidP="0091168C">
      <w:pPr>
        <w:pStyle w:val="title4"/>
        <w:tabs>
          <w:tab w:val="right" w:pos="9270"/>
        </w:tabs>
        <w:ind w:right="74"/>
        <w:rPr>
          <w:rFonts w:asciiTheme="minorHAnsi" w:hAnsiTheme="minorHAnsi" w:cs="Arial"/>
          <w:sz w:val="24"/>
          <w:szCs w:val="24"/>
          <w:lang w:val="fr-CA"/>
        </w:rPr>
      </w:pPr>
    </w:p>
    <w:p w:rsidR="0091168C" w:rsidRPr="007D6F4B" w:rsidRDefault="0091168C" w:rsidP="0091168C">
      <w:pPr>
        <w:pStyle w:val="title4"/>
        <w:tabs>
          <w:tab w:val="right" w:pos="9270"/>
        </w:tabs>
        <w:ind w:right="74"/>
        <w:jc w:val="right"/>
        <w:rPr>
          <w:rFonts w:asciiTheme="minorHAnsi" w:hAnsiTheme="minorHAnsi"/>
          <w:smallCaps w:val="0"/>
          <w:sz w:val="24"/>
          <w:szCs w:val="24"/>
        </w:rPr>
      </w:pPr>
      <w:r w:rsidRPr="007D6F4B">
        <w:rPr>
          <w:rFonts w:asciiTheme="minorHAnsi" w:hAnsiTheme="minorHAnsi" w:cs="Arial"/>
          <w:noProof/>
          <w:color w:val="FF0000"/>
          <w:sz w:val="24"/>
          <w:szCs w:val="24"/>
          <w:lang w:eastAsia="en-CA"/>
        </w:rPr>
        <w:drawing>
          <wp:inline distT="0" distB="0" distL="0" distR="0" wp14:anchorId="4C12E3E1" wp14:editId="0BBCFCBE">
            <wp:extent cx="1092835" cy="28511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r="-5759"/>
                    <a:stretch>
                      <a:fillRect/>
                    </a:stretch>
                  </pic:blipFill>
                  <pic:spPr bwMode="auto">
                    <a:xfrm>
                      <a:off x="0" y="0"/>
                      <a:ext cx="1092835" cy="285115"/>
                    </a:xfrm>
                    <a:prstGeom prst="rect">
                      <a:avLst/>
                    </a:prstGeom>
                    <a:noFill/>
                    <a:ln>
                      <a:noFill/>
                    </a:ln>
                  </pic:spPr>
                </pic:pic>
              </a:graphicData>
            </a:graphic>
          </wp:inline>
        </w:drawing>
      </w:r>
    </w:p>
    <w:p w:rsidR="0091168C" w:rsidRPr="007D6F4B" w:rsidRDefault="0091168C" w:rsidP="00E206C1">
      <w:pPr>
        <w:tabs>
          <w:tab w:val="left" w:pos="2310"/>
        </w:tabs>
        <w:spacing w:before="0" w:after="3800" w:line="276" w:lineRule="auto"/>
        <w:ind w:left="0"/>
        <w:rPr>
          <w:rFonts w:asciiTheme="minorHAnsi" w:hAnsiTheme="minorHAnsi"/>
          <w:sz w:val="24"/>
          <w:szCs w:val="24"/>
        </w:rPr>
        <w:sectPr w:rsidR="0091168C" w:rsidRPr="007D6F4B" w:rsidSect="000C4795">
          <w:headerReference w:type="default" r:id="rId11"/>
          <w:footerReference w:type="even" r:id="rId12"/>
          <w:footerReference w:type="default" r:id="rId13"/>
          <w:footerReference w:type="first" r:id="rId14"/>
          <w:pgSz w:w="12242" w:h="15842" w:code="1"/>
          <w:pgMar w:top="1440" w:right="1440" w:bottom="1440" w:left="1440" w:header="680" w:footer="680" w:gutter="0"/>
          <w:pgNumType w:start="1"/>
          <w:cols w:space="720"/>
          <w:titlePg/>
          <w:docGrid w:linePitch="299"/>
        </w:sectPr>
      </w:pPr>
    </w:p>
    <w:p w:rsidR="0091168C" w:rsidRPr="007D6F4B" w:rsidRDefault="0091168C" w:rsidP="0091168C">
      <w:pPr>
        <w:pStyle w:val="TOCHeading"/>
        <w:spacing w:before="0" w:after="0"/>
        <w:rPr>
          <w:rFonts w:asciiTheme="minorHAnsi" w:hAnsiTheme="minorHAnsi"/>
          <w:sz w:val="24"/>
          <w:szCs w:val="24"/>
        </w:rPr>
      </w:pPr>
      <w:r w:rsidRPr="007D6F4B">
        <w:rPr>
          <w:rFonts w:asciiTheme="minorHAnsi" w:hAnsiTheme="minorHAnsi"/>
          <w:sz w:val="24"/>
          <w:szCs w:val="24"/>
        </w:rPr>
        <w:lastRenderedPageBreak/>
        <w:t>Version History</w:t>
      </w:r>
    </w:p>
    <w:p w:rsidR="0016797B" w:rsidRPr="007D6F4B" w:rsidRDefault="0016797B" w:rsidP="0016797B">
      <w:pPr>
        <w:rPr>
          <w:rFonts w:asciiTheme="minorHAnsi" w:hAnsiTheme="minorHAnsi" w:cs="Arial"/>
          <w:b/>
          <w:sz w:val="24"/>
          <w:szCs w:val="24"/>
        </w:rPr>
      </w:pPr>
    </w:p>
    <w:tbl>
      <w:tblPr>
        <w:tblW w:w="96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1"/>
        <w:gridCol w:w="1774"/>
        <w:gridCol w:w="1985"/>
        <w:gridCol w:w="4873"/>
      </w:tblGrid>
      <w:tr w:rsidR="0091168C" w:rsidRPr="007D6F4B" w:rsidTr="007C6819">
        <w:trPr>
          <w:jc w:val="center"/>
        </w:trPr>
        <w:tc>
          <w:tcPr>
            <w:tcW w:w="1061" w:type="dxa"/>
            <w:shd w:val="clear" w:color="auto" w:fill="C3D697"/>
          </w:tcPr>
          <w:p w:rsidR="0091168C" w:rsidRPr="007D6F4B" w:rsidRDefault="0091168C" w:rsidP="005D2416">
            <w:pPr>
              <w:pStyle w:val="TableCellTitle"/>
              <w:spacing w:before="0" w:after="0"/>
              <w:rPr>
                <w:rFonts w:asciiTheme="minorHAnsi" w:hAnsiTheme="minorHAnsi"/>
                <w:sz w:val="24"/>
                <w:szCs w:val="24"/>
              </w:rPr>
            </w:pPr>
            <w:r w:rsidRPr="007D6F4B">
              <w:rPr>
                <w:rFonts w:asciiTheme="minorHAnsi" w:hAnsiTheme="minorHAnsi"/>
                <w:sz w:val="24"/>
                <w:szCs w:val="24"/>
              </w:rPr>
              <w:t>Version</w:t>
            </w:r>
          </w:p>
        </w:tc>
        <w:tc>
          <w:tcPr>
            <w:tcW w:w="1774" w:type="dxa"/>
            <w:shd w:val="clear" w:color="auto" w:fill="C3D697"/>
          </w:tcPr>
          <w:p w:rsidR="0091168C" w:rsidRPr="007D6F4B" w:rsidRDefault="0091168C" w:rsidP="005D2416">
            <w:pPr>
              <w:pStyle w:val="TableCellTitle"/>
              <w:spacing w:before="0" w:after="0"/>
              <w:rPr>
                <w:rFonts w:asciiTheme="minorHAnsi" w:hAnsiTheme="minorHAnsi"/>
                <w:sz w:val="24"/>
                <w:szCs w:val="24"/>
              </w:rPr>
            </w:pPr>
            <w:r w:rsidRPr="007D6F4B">
              <w:rPr>
                <w:rFonts w:asciiTheme="minorHAnsi" w:hAnsiTheme="minorHAnsi"/>
                <w:sz w:val="24"/>
                <w:szCs w:val="24"/>
              </w:rPr>
              <w:t>Date</w:t>
            </w:r>
          </w:p>
        </w:tc>
        <w:tc>
          <w:tcPr>
            <w:tcW w:w="1985" w:type="dxa"/>
            <w:shd w:val="clear" w:color="auto" w:fill="C3D697"/>
          </w:tcPr>
          <w:p w:rsidR="0091168C" w:rsidRPr="007D6F4B" w:rsidRDefault="0091168C" w:rsidP="005D2416">
            <w:pPr>
              <w:pStyle w:val="TableCellTitle"/>
              <w:spacing w:before="0" w:after="0"/>
              <w:rPr>
                <w:rFonts w:asciiTheme="minorHAnsi" w:hAnsiTheme="minorHAnsi"/>
                <w:sz w:val="24"/>
                <w:szCs w:val="24"/>
              </w:rPr>
            </w:pPr>
            <w:r w:rsidRPr="007D6F4B">
              <w:rPr>
                <w:rFonts w:asciiTheme="minorHAnsi" w:hAnsiTheme="minorHAnsi"/>
                <w:sz w:val="24"/>
                <w:szCs w:val="24"/>
              </w:rPr>
              <w:t>Author</w:t>
            </w:r>
          </w:p>
        </w:tc>
        <w:tc>
          <w:tcPr>
            <w:tcW w:w="4873" w:type="dxa"/>
            <w:shd w:val="clear" w:color="auto" w:fill="C3D697"/>
          </w:tcPr>
          <w:p w:rsidR="0091168C" w:rsidRPr="007D6F4B" w:rsidRDefault="0091168C" w:rsidP="005D2416">
            <w:pPr>
              <w:pStyle w:val="TableCellTitle"/>
              <w:spacing w:before="0" w:after="0"/>
              <w:rPr>
                <w:rFonts w:asciiTheme="minorHAnsi" w:hAnsiTheme="minorHAnsi"/>
                <w:sz w:val="24"/>
                <w:szCs w:val="24"/>
              </w:rPr>
            </w:pPr>
            <w:r w:rsidRPr="007D6F4B">
              <w:rPr>
                <w:rFonts w:asciiTheme="minorHAnsi" w:hAnsiTheme="minorHAnsi"/>
                <w:sz w:val="24"/>
                <w:szCs w:val="24"/>
              </w:rPr>
              <w:t>Description of Revisions</w:t>
            </w:r>
          </w:p>
        </w:tc>
      </w:tr>
      <w:tr w:rsidR="0091168C" w:rsidRPr="007D6F4B" w:rsidTr="007C6819">
        <w:trPr>
          <w:jc w:val="center"/>
        </w:trPr>
        <w:tc>
          <w:tcPr>
            <w:tcW w:w="1061" w:type="dxa"/>
          </w:tcPr>
          <w:p w:rsidR="0091168C" w:rsidRPr="007D6F4B" w:rsidRDefault="0091168C" w:rsidP="005D2416">
            <w:pPr>
              <w:pStyle w:val="TableCell"/>
              <w:spacing w:before="0" w:after="0"/>
              <w:rPr>
                <w:rFonts w:asciiTheme="minorHAnsi" w:hAnsiTheme="minorHAnsi"/>
                <w:sz w:val="24"/>
                <w:szCs w:val="24"/>
              </w:rPr>
            </w:pPr>
            <w:r w:rsidRPr="007D6F4B">
              <w:rPr>
                <w:rFonts w:asciiTheme="minorHAnsi" w:hAnsiTheme="minorHAnsi"/>
                <w:sz w:val="24"/>
                <w:szCs w:val="24"/>
              </w:rPr>
              <w:t>1.0</w:t>
            </w:r>
          </w:p>
        </w:tc>
        <w:tc>
          <w:tcPr>
            <w:tcW w:w="1774" w:type="dxa"/>
          </w:tcPr>
          <w:p w:rsidR="00154708" w:rsidRPr="007D6F4B" w:rsidRDefault="00BB3DCD" w:rsidP="00154708">
            <w:pPr>
              <w:pStyle w:val="TableCell"/>
              <w:spacing w:before="0" w:after="0"/>
              <w:rPr>
                <w:rFonts w:asciiTheme="minorHAnsi" w:hAnsiTheme="minorHAnsi"/>
                <w:sz w:val="24"/>
                <w:szCs w:val="24"/>
              </w:rPr>
            </w:pPr>
            <w:r>
              <w:rPr>
                <w:rFonts w:asciiTheme="minorHAnsi" w:hAnsiTheme="minorHAnsi"/>
                <w:sz w:val="24"/>
                <w:szCs w:val="24"/>
              </w:rPr>
              <w:t>2017-08-29</w:t>
            </w:r>
            <w:r w:rsidR="00154708">
              <w:rPr>
                <w:rFonts w:asciiTheme="minorHAnsi" w:hAnsiTheme="minorHAnsi"/>
                <w:sz w:val="24"/>
                <w:szCs w:val="24"/>
              </w:rPr>
              <w:t xml:space="preserve"> to 2017-10-26</w:t>
            </w:r>
          </w:p>
        </w:tc>
        <w:tc>
          <w:tcPr>
            <w:tcW w:w="1985" w:type="dxa"/>
          </w:tcPr>
          <w:p w:rsidR="0091168C" w:rsidRPr="007D6F4B" w:rsidRDefault="00BB3DCD" w:rsidP="005D2416">
            <w:pPr>
              <w:pStyle w:val="TableCell"/>
              <w:spacing w:before="0" w:after="0"/>
              <w:ind w:left="0"/>
              <w:rPr>
                <w:rFonts w:asciiTheme="minorHAnsi" w:hAnsiTheme="minorHAnsi"/>
                <w:sz w:val="24"/>
                <w:szCs w:val="24"/>
              </w:rPr>
            </w:pPr>
            <w:r>
              <w:rPr>
                <w:rFonts w:asciiTheme="minorHAnsi" w:hAnsiTheme="minorHAnsi"/>
                <w:sz w:val="24"/>
                <w:szCs w:val="24"/>
              </w:rPr>
              <w:t>Insp</w:t>
            </w:r>
            <w:r w:rsidR="00154708">
              <w:rPr>
                <w:rFonts w:asciiTheme="minorHAnsi" w:hAnsiTheme="minorHAnsi"/>
                <w:sz w:val="24"/>
                <w:szCs w:val="24"/>
              </w:rPr>
              <w:t>.</w:t>
            </w:r>
            <w:r>
              <w:rPr>
                <w:rFonts w:asciiTheme="minorHAnsi" w:hAnsiTheme="minorHAnsi"/>
                <w:sz w:val="24"/>
                <w:szCs w:val="24"/>
              </w:rPr>
              <w:t xml:space="preserve"> team (Nancy</w:t>
            </w:r>
            <w:r w:rsidR="00074028">
              <w:rPr>
                <w:rFonts w:asciiTheme="minorHAnsi" w:hAnsiTheme="minorHAnsi"/>
                <w:sz w:val="24"/>
                <w:szCs w:val="24"/>
              </w:rPr>
              <w:t xml:space="preserve"> &amp; Debra</w:t>
            </w:r>
            <w:r w:rsidR="00DC5106">
              <w:rPr>
                <w:rFonts w:asciiTheme="minorHAnsi" w:hAnsiTheme="minorHAnsi"/>
                <w:sz w:val="24"/>
                <w:szCs w:val="24"/>
              </w:rPr>
              <w:t>)</w:t>
            </w:r>
          </w:p>
        </w:tc>
        <w:tc>
          <w:tcPr>
            <w:tcW w:w="4873" w:type="dxa"/>
          </w:tcPr>
          <w:p w:rsidR="0091168C" w:rsidRPr="007D6F4B" w:rsidRDefault="00154708" w:rsidP="005D2416">
            <w:pPr>
              <w:pStyle w:val="TableCell"/>
              <w:spacing w:before="0" w:after="0"/>
              <w:rPr>
                <w:rFonts w:asciiTheme="minorHAnsi" w:hAnsiTheme="minorHAnsi"/>
                <w:sz w:val="24"/>
                <w:szCs w:val="24"/>
              </w:rPr>
            </w:pPr>
            <w:r>
              <w:rPr>
                <w:rFonts w:asciiTheme="minorHAnsi" w:hAnsiTheme="minorHAnsi"/>
                <w:sz w:val="24"/>
                <w:szCs w:val="24"/>
              </w:rPr>
              <w:t>Initial complete draft</w:t>
            </w:r>
          </w:p>
        </w:tc>
      </w:tr>
      <w:tr w:rsidR="0091168C" w:rsidRPr="007D6F4B" w:rsidTr="007C6819">
        <w:trPr>
          <w:jc w:val="center"/>
        </w:trPr>
        <w:tc>
          <w:tcPr>
            <w:tcW w:w="1061" w:type="dxa"/>
          </w:tcPr>
          <w:p w:rsidR="0091168C" w:rsidRPr="007D6F4B" w:rsidRDefault="0091168C" w:rsidP="005D2416">
            <w:pPr>
              <w:pStyle w:val="TableCell"/>
              <w:spacing w:before="0" w:after="0"/>
              <w:rPr>
                <w:rFonts w:asciiTheme="minorHAnsi" w:hAnsiTheme="minorHAnsi"/>
                <w:sz w:val="24"/>
                <w:szCs w:val="24"/>
              </w:rPr>
            </w:pPr>
            <w:r w:rsidRPr="007D6F4B">
              <w:rPr>
                <w:rFonts w:asciiTheme="minorHAnsi" w:hAnsiTheme="minorHAnsi"/>
                <w:sz w:val="24"/>
                <w:szCs w:val="24"/>
              </w:rPr>
              <w:t>2.0</w:t>
            </w:r>
          </w:p>
        </w:tc>
        <w:tc>
          <w:tcPr>
            <w:tcW w:w="1774" w:type="dxa"/>
          </w:tcPr>
          <w:p w:rsidR="0091168C" w:rsidRPr="007D6F4B" w:rsidRDefault="00AE5931" w:rsidP="005D2416">
            <w:pPr>
              <w:pStyle w:val="TableCell"/>
              <w:spacing w:before="0" w:after="0"/>
              <w:rPr>
                <w:rFonts w:asciiTheme="minorHAnsi" w:hAnsiTheme="minorHAnsi"/>
                <w:sz w:val="24"/>
                <w:szCs w:val="24"/>
              </w:rPr>
            </w:pPr>
            <w:r>
              <w:rPr>
                <w:rFonts w:asciiTheme="minorHAnsi" w:hAnsiTheme="minorHAnsi"/>
                <w:sz w:val="24"/>
                <w:szCs w:val="24"/>
              </w:rPr>
              <w:t>207-11-02</w:t>
            </w:r>
          </w:p>
        </w:tc>
        <w:tc>
          <w:tcPr>
            <w:tcW w:w="1985" w:type="dxa"/>
          </w:tcPr>
          <w:p w:rsidR="0091168C" w:rsidRPr="007D6F4B" w:rsidRDefault="00AE5931" w:rsidP="005D2416">
            <w:pPr>
              <w:pStyle w:val="TableCell"/>
              <w:spacing w:before="0" w:after="0"/>
              <w:ind w:left="0"/>
              <w:rPr>
                <w:rFonts w:asciiTheme="minorHAnsi" w:hAnsiTheme="minorHAnsi"/>
                <w:sz w:val="24"/>
                <w:szCs w:val="24"/>
              </w:rPr>
            </w:pPr>
            <w:r>
              <w:rPr>
                <w:rFonts w:asciiTheme="minorHAnsi" w:hAnsiTheme="minorHAnsi"/>
                <w:sz w:val="24"/>
                <w:szCs w:val="24"/>
              </w:rPr>
              <w:t>Nancy Pothier</w:t>
            </w:r>
          </w:p>
        </w:tc>
        <w:tc>
          <w:tcPr>
            <w:tcW w:w="4873" w:type="dxa"/>
          </w:tcPr>
          <w:p w:rsidR="0091168C" w:rsidRPr="007D6F4B" w:rsidRDefault="00AE5931" w:rsidP="005D2416">
            <w:pPr>
              <w:pStyle w:val="TableCell"/>
              <w:spacing w:before="0" w:after="0"/>
              <w:rPr>
                <w:rFonts w:asciiTheme="minorHAnsi" w:hAnsiTheme="minorHAnsi"/>
                <w:sz w:val="24"/>
                <w:szCs w:val="24"/>
              </w:rPr>
            </w:pPr>
            <w:r>
              <w:rPr>
                <w:rFonts w:asciiTheme="minorHAnsi" w:hAnsiTheme="minorHAnsi"/>
                <w:sz w:val="24"/>
                <w:szCs w:val="24"/>
              </w:rPr>
              <w:t>Added the acronym PMT</w:t>
            </w:r>
            <w:r w:rsidR="00A90329">
              <w:rPr>
                <w:rFonts w:asciiTheme="minorHAnsi" w:hAnsiTheme="minorHAnsi"/>
                <w:sz w:val="24"/>
                <w:szCs w:val="24"/>
              </w:rPr>
              <w:t xml:space="preserve"> and SIP</w:t>
            </w:r>
            <w:r>
              <w:rPr>
                <w:rFonts w:asciiTheme="minorHAnsi" w:hAnsiTheme="minorHAnsi"/>
                <w:sz w:val="24"/>
                <w:szCs w:val="24"/>
              </w:rPr>
              <w:t xml:space="preserve"> in the Acronym section</w:t>
            </w:r>
          </w:p>
        </w:tc>
      </w:tr>
      <w:tr w:rsidR="0091168C" w:rsidRPr="007D6F4B" w:rsidTr="007C6819">
        <w:trPr>
          <w:trHeight w:val="142"/>
          <w:jc w:val="center"/>
        </w:trPr>
        <w:tc>
          <w:tcPr>
            <w:tcW w:w="1061" w:type="dxa"/>
          </w:tcPr>
          <w:p w:rsidR="0091168C" w:rsidRPr="007D6F4B" w:rsidRDefault="0091168C" w:rsidP="005D2416">
            <w:pPr>
              <w:pStyle w:val="TableCell"/>
              <w:spacing w:before="0" w:after="0"/>
              <w:rPr>
                <w:rFonts w:asciiTheme="minorHAnsi" w:hAnsiTheme="minorHAnsi"/>
                <w:sz w:val="24"/>
                <w:szCs w:val="24"/>
              </w:rPr>
            </w:pPr>
            <w:r w:rsidRPr="007D6F4B">
              <w:rPr>
                <w:rFonts w:asciiTheme="minorHAnsi" w:hAnsiTheme="minorHAnsi"/>
                <w:sz w:val="24"/>
                <w:szCs w:val="24"/>
              </w:rPr>
              <w:t>3.0</w:t>
            </w:r>
          </w:p>
        </w:tc>
        <w:tc>
          <w:tcPr>
            <w:tcW w:w="1774" w:type="dxa"/>
          </w:tcPr>
          <w:p w:rsidR="0091168C" w:rsidRPr="007D6F4B" w:rsidRDefault="00154DFA" w:rsidP="005D2416">
            <w:pPr>
              <w:pStyle w:val="TableCell"/>
              <w:spacing w:before="0" w:after="0"/>
              <w:rPr>
                <w:rFonts w:asciiTheme="minorHAnsi" w:hAnsiTheme="minorHAnsi"/>
                <w:sz w:val="24"/>
                <w:szCs w:val="24"/>
              </w:rPr>
            </w:pPr>
            <w:r>
              <w:rPr>
                <w:rFonts w:asciiTheme="minorHAnsi" w:hAnsiTheme="minorHAnsi"/>
                <w:sz w:val="24"/>
                <w:szCs w:val="24"/>
              </w:rPr>
              <w:t>2017-11-28</w:t>
            </w:r>
          </w:p>
        </w:tc>
        <w:tc>
          <w:tcPr>
            <w:tcW w:w="1985" w:type="dxa"/>
          </w:tcPr>
          <w:p w:rsidR="0091168C" w:rsidRPr="007D6F4B" w:rsidRDefault="00154DFA" w:rsidP="005D2416">
            <w:pPr>
              <w:ind w:left="0"/>
              <w:rPr>
                <w:rFonts w:asciiTheme="minorHAnsi" w:hAnsiTheme="minorHAnsi"/>
                <w:sz w:val="24"/>
                <w:szCs w:val="24"/>
              </w:rPr>
            </w:pPr>
            <w:r>
              <w:rPr>
                <w:rFonts w:asciiTheme="minorHAnsi" w:hAnsiTheme="minorHAnsi"/>
                <w:sz w:val="24"/>
                <w:szCs w:val="24"/>
              </w:rPr>
              <w:t>Nancy Pothier</w:t>
            </w:r>
          </w:p>
        </w:tc>
        <w:tc>
          <w:tcPr>
            <w:tcW w:w="4873" w:type="dxa"/>
          </w:tcPr>
          <w:p w:rsidR="007C6819" w:rsidRDefault="00154DFA" w:rsidP="000B20D8">
            <w:pPr>
              <w:pStyle w:val="TableCell"/>
              <w:numPr>
                <w:ilvl w:val="0"/>
                <w:numId w:val="11"/>
              </w:numPr>
              <w:spacing w:before="0" w:after="0"/>
              <w:rPr>
                <w:rFonts w:asciiTheme="minorHAnsi" w:hAnsiTheme="minorHAnsi"/>
                <w:sz w:val="24"/>
                <w:szCs w:val="24"/>
              </w:rPr>
            </w:pPr>
            <w:r>
              <w:rPr>
                <w:rFonts w:asciiTheme="minorHAnsi" w:hAnsiTheme="minorHAnsi"/>
                <w:sz w:val="24"/>
                <w:szCs w:val="24"/>
              </w:rPr>
              <w:t>Added a new Section: “Reference”</w:t>
            </w:r>
          </w:p>
          <w:p w:rsidR="0091168C" w:rsidRPr="007D6F4B" w:rsidRDefault="00D13E2B" w:rsidP="000B20D8">
            <w:pPr>
              <w:pStyle w:val="TableCell"/>
              <w:numPr>
                <w:ilvl w:val="0"/>
                <w:numId w:val="11"/>
              </w:numPr>
              <w:spacing w:before="0" w:after="0"/>
              <w:rPr>
                <w:rFonts w:asciiTheme="minorHAnsi" w:hAnsiTheme="minorHAnsi"/>
                <w:sz w:val="24"/>
                <w:szCs w:val="24"/>
              </w:rPr>
            </w:pPr>
            <w:r>
              <w:rPr>
                <w:rFonts w:asciiTheme="minorHAnsi" w:hAnsiTheme="minorHAnsi"/>
                <w:sz w:val="24"/>
                <w:szCs w:val="24"/>
              </w:rPr>
              <w:t>“chevron or stage” was replaced by “stage”</w:t>
            </w:r>
          </w:p>
        </w:tc>
      </w:tr>
      <w:tr w:rsidR="0016797B" w:rsidRPr="007D6F4B" w:rsidTr="007C6819">
        <w:trPr>
          <w:trHeight w:val="142"/>
          <w:jc w:val="center"/>
        </w:trPr>
        <w:tc>
          <w:tcPr>
            <w:tcW w:w="1061" w:type="dxa"/>
          </w:tcPr>
          <w:p w:rsidR="0016797B" w:rsidRPr="007D6F4B" w:rsidRDefault="00D802E7" w:rsidP="0016797B">
            <w:pPr>
              <w:pStyle w:val="TableCell"/>
              <w:spacing w:before="0" w:after="0"/>
              <w:ind w:left="0"/>
              <w:rPr>
                <w:rFonts w:asciiTheme="minorHAnsi" w:hAnsiTheme="minorHAnsi"/>
                <w:sz w:val="24"/>
                <w:szCs w:val="24"/>
              </w:rPr>
            </w:pPr>
            <w:r>
              <w:rPr>
                <w:rFonts w:asciiTheme="minorHAnsi" w:hAnsiTheme="minorHAnsi"/>
                <w:sz w:val="24"/>
                <w:szCs w:val="24"/>
              </w:rPr>
              <w:t>4.0</w:t>
            </w:r>
          </w:p>
        </w:tc>
        <w:tc>
          <w:tcPr>
            <w:tcW w:w="1774" w:type="dxa"/>
          </w:tcPr>
          <w:p w:rsidR="0016797B" w:rsidRPr="007D6F4B" w:rsidRDefault="00D802E7" w:rsidP="005D2416">
            <w:pPr>
              <w:pStyle w:val="TableCell"/>
              <w:spacing w:before="0" w:after="0"/>
              <w:rPr>
                <w:rFonts w:asciiTheme="minorHAnsi" w:hAnsiTheme="minorHAnsi"/>
                <w:sz w:val="24"/>
                <w:szCs w:val="24"/>
              </w:rPr>
            </w:pPr>
            <w:r>
              <w:rPr>
                <w:rFonts w:asciiTheme="minorHAnsi" w:hAnsiTheme="minorHAnsi"/>
                <w:sz w:val="24"/>
                <w:szCs w:val="24"/>
              </w:rPr>
              <w:t>2017-11-29</w:t>
            </w:r>
          </w:p>
        </w:tc>
        <w:tc>
          <w:tcPr>
            <w:tcW w:w="1985" w:type="dxa"/>
          </w:tcPr>
          <w:p w:rsidR="0016797B" w:rsidRPr="007D6F4B" w:rsidRDefault="00D802E7" w:rsidP="005D2416">
            <w:pPr>
              <w:ind w:left="0"/>
              <w:rPr>
                <w:rFonts w:asciiTheme="minorHAnsi" w:hAnsiTheme="minorHAnsi"/>
                <w:sz w:val="24"/>
                <w:szCs w:val="24"/>
              </w:rPr>
            </w:pPr>
            <w:r>
              <w:rPr>
                <w:rFonts w:asciiTheme="minorHAnsi" w:hAnsiTheme="minorHAnsi"/>
                <w:sz w:val="24"/>
                <w:szCs w:val="24"/>
              </w:rPr>
              <w:t>Nancy Pothier</w:t>
            </w:r>
          </w:p>
        </w:tc>
        <w:tc>
          <w:tcPr>
            <w:tcW w:w="4873" w:type="dxa"/>
          </w:tcPr>
          <w:p w:rsidR="0016797B" w:rsidRDefault="00D802E7" w:rsidP="000B20D8">
            <w:pPr>
              <w:pStyle w:val="TableCell"/>
              <w:numPr>
                <w:ilvl w:val="0"/>
                <w:numId w:val="12"/>
              </w:numPr>
              <w:spacing w:before="0" w:after="0"/>
              <w:rPr>
                <w:rFonts w:asciiTheme="minorHAnsi" w:hAnsiTheme="minorHAnsi"/>
                <w:sz w:val="24"/>
                <w:szCs w:val="24"/>
              </w:rPr>
            </w:pPr>
            <w:r>
              <w:rPr>
                <w:rFonts w:asciiTheme="minorHAnsi" w:hAnsiTheme="minorHAnsi"/>
                <w:sz w:val="24"/>
                <w:szCs w:val="24"/>
              </w:rPr>
              <w:t>Changed ESDP to DSDP</w:t>
            </w:r>
          </w:p>
          <w:p w:rsidR="00BD629D" w:rsidRDefault="00BD629D" w:rsidP="000B20D8">
            <w:pPr>
              <w:pStyle w:val="TableCell"/>
              <w:numPr>
                <w:ilvl w:val="0"/>
                <w:numId w:val="12"/>
              </w:numPr>
              <w:spacing w:before="0" w:after="0"/>
              <w:rPr>
                <w:rFonts w:asciiTheme="minorHAnsi" w:hAnsiTheme="minorHAnsi"/>
                <w:sz w:val="24"/>
                <w:szCs w:val="24"/>
              </w:rPr>
            </w:pPr>
            <w:r>
              <w:rPr>
                <w:rFonts w:asciiTheme="minorHAnsi" w:hAnsiTheme="minorHAnsi"/>
                <w:sz w:val="24"/>
                <w:szCs w:val="24"/>
              </w:rPr>
              <w:t>Changed R3 for R4</w:t>
            </w:r>
          </w:p>
          <w:p w:rsidR="00A407EC" w:rsidRDefault="00A407EC" w:rsidP="000B20D8">
            <w:pPr>
              <w:pStyle w:val="TableCell"/>
              <w:numPr>
                <w:ilvl w:val="0"/>
                <w:numId w:val="12"/>
              </w:numPr>
              <w:spacing w:before="0" w:after="0"/>
              <w:rPr>
                <w:rFonts w:asciiTheme="minorHAnsi" w:hAnsiTheme="minorHAnsi"/>
                <w:sz w:val="24"/>
                <w:szCs w:val="24"/>
              </w:rPr>
            </w:pPr>
            <w:r>
              <w:rPr>
                <w:rFonts w:asciiTheme="minorHAnsi" w:hAnsiTheme="minorHAnsi"/>
                <w:sz w:val="24"/>
                <w:szCs w:val="24"/>
              </w:rPr>
              <w:t>Remove ‘draft’ watermark</w:t>
            </w:r>
          </w:p>
          <w:p w:rsidR="00BC3A0C" w:rsidRDefault="00BC3A0C" w:rsidP="000B20D8">
            <w:pPr>
              <w:pStyle w:val="TableCell"/>
              <w:numPr>
                <w:ilvl w:val="0"/>
                <w:numId w:val="12"/>
              </w:numPr>
              <w:spacing w:before="0" w:after="0"/>
              <w:rPr>
                <w:rFonts w:asciiTheme="minorHAnsi" w:hAnsiTheme="minorHAnsi"/>
                <w:sz w:val="24"/>
                <w:szCs w:val="24"/>
              </w:rPr>
            </w:pPr>
            <w:r>
              <w:rPr>
                <w:rFonts w:asciiTheme="minorHAnsi" w:hAnsiTheme="minorHAnsi"/>
                <w:sz w:val="24"/>
                <w:szCs w:val="24"/>
              </w:rPr>
              <w:t>Changed wording in 3.1.3</w:t>
            </w:r>
          </w:p>
          <w:p w:rsidR="00BC3A0C" w:rsidRPr="007D6F4B" w:rsidRDefault="005B4D0C" w:rsidP="000B20D8">
            <w:pPr>
              <w:pStyle w:val="TableCell"/>
              <w:numPr>
                <w:ilvl w:val="0"/>
                <w:numId w:val="12"/>
              </w:numPr>
              <w:spacing w:before="0" w:after="0"/>
              <w:rPr>
                <w:rFonts w:asciiTheme="minorHAnsi" w:hAnsiTheme="minorHAnsi"/>
                <w:sz w:val="24"/>
                <w:szCs w:val="24"/>
              </w:rPr>
            </w:pPr>
            <w:r>
              <w:rPr>
                <w:rFonts w:asciiTheme="minorHAnsi" w:hAnsiTheme="minorHAnsi"/>
                <w:sz w:val="24"/>
                <w:szCs w:val="24"/>
              </w:rPr>
              <w:t>Added a word in 3.2.1 and 3.2.2</w:t>
            </w:r>
          </w:p>
        </w:tc>
      </w:tr>
      <w:tr w:rsidR="00396EBD" w:rsidRPr="007D6F4B" w:rsidTr="007C6819">
        <w:trPr>
          <w:trHeight w:val="142"/>
          <w:jc w:val="center"/>
        </w:trPr>
        <w:tc>
          <w:tcPr>
            <w:tcW w:w="1061" w:type="dxa"/>
          </w:tcPr>
          <w:p w:rsidR="00396EBD" w:rsidRDefault="00396EBD" w:rsidP="0016797B">
            <w:pPr>
              <w:pStyle w:val="TableCell"/>
              <w:spacing w:before="0" w:after="0"/>
              <w:ind w:left="0"/>
              <w:rPr>
                <w:rFonts w:asciiTheme="minorHAnsi" w:hAnsiTheme="minorHAnsi"/>
                <w:sz w:val="24"/>
                <w:szCs w:val="24"/>
              </w:rPr>
            </w:pPr>
            <w:r>
              <w:rPr>
                <w:rFonts w:asciiTheme="minorHAnsi" w:hAnsiTheme="minorHAnsi"/>
                <w:sz w:val="24"/>
                <w:szCs w:val="24"/>
              </w:rPr>
              <w:t>5.0</w:t>
            </w:r>
          </w:p>
        </w:tc>
        <w:tc>
          <w:tcPr>
            <w:tcW w:w="1774" w:type="dxa"/>
          </w:tcPr>
          <w:p w:rsidR="00396EBD" w:rsidRDefault="00396EBD" w:rsidP="005D2416">
            <w:pPr>
              <w:pStyle w:val="TableCell"/>
              <w:spacing w:before="0" w:after="0"/>
              <w:rPr>
                <w:rFonts w:asciiTheme="minorHAnsi" w:hAnsiTheme="minorHAnsi"/>
                <w:sz w:val="24"/>
                <w:szCs w:val="24"/>
              </w:rPr>
            </w:pPr>
            <w:r>
              <w:rPr>
                <w:rFonts w:asciiTheme="minorHAnsi" w:hAnsiTheme="minorHAnsi"/>
                <w:sz w:val="24"/>
                <w:szCs w:val="24"/>
              </w:rPr>
              <w:t>2017-12-12</w:t>
            </w:r>
          </w:p>
        </w:tc>
        <w:tc>
          <w:tcPr>
            <w:tcW w:w="1985" w:type="dxa"/>
          </w:tcPr>
          <w:p w:rsidR="00396EBD" w:rsidRDefault="00396EBD" w:rsidP="005D2416">
            <w:pPr>
              <w:ind w:left="0"/>
              <w:rPr>
                <w:rFonts w:asciiTheme="minorHAnsi" w:hAnsiTheme="minorHAnsi"/>
                <w:sz w:val="24"/>
                <w:szCs w:val="24"/>
              </w:rPr>
            </w:pPr>
            <w:r>
              <w:rPr>
                <w:rFonts w:asciiTheme="minorHAnsi" w:hAnsiTheme="minorHAnsi"/>
                <w:sz w:val="24"/>
                <w:szCs w:val="24"/>
              </w:rPr>
              <w:t>Nancy Pothier</w:t>
            </w:r>
          </w:p>
        </w:tc>
        <w:tc>
          <w:tcPr>
            <w:tcW w:w="4873" w:type="dxa"/>
          </w:tcPr>
          <w:p w:rsidR="00396EBD" w:rsidRDefault="00396EBD" w:rsidP="000B20D8">
            <w:pPr>
              <w:pStyle w:val="TableCell"/>
              <w:numPr>
                <w:ilvl w:val="0"/>
                <w:numId w:val="12"/>
              </w:numPr>
              <w:spacing w:before="0" w:after="0"/>
              <w:rPr>
                <w:rFonts w:asciiTheme="minorHAnsi" w:hAnsiTheme="minorHAnsi"/>
                <w:sz w:val="24"/>
                <w:szCs w:val="24"/>
              </w:rPr>
            </w:pPr>
            <w:r>
              <w:rPr>
                <w:rFonts w:asciiTheme="minorHAnsi" w:hAnsiTheme="minorHAnsi"/>
                <w:sz w:val="24"/>
                <w:szCs w:val="24"/>
              </w:rPr>
              <w:t>Re-organised sections to create one main happy path followed by exception flows such as Export and Permission</w:t>
            </w:r>
          </w:p>
          <w:p w:rsidR="00BA1EBC" w:rsidRDefault="00BA1EBC" w:rsidP="000B20D8">
            <w:pPr>
              <w:pStyle w:val="TableCell"/>
              <w:numPr>
                <w:ilvl w:val="0"/>
                <w:numId w:val="12"/>
              </w:numPr>
              <w:spacing w:before="0" w:after="0"/>
              <w:rPr>
                <w:rFonts w:asciiTheme="minorHAnsi" w:hAnsiTheme="minorHAnsi"/>
                <w:sz w:val="24"/>
                <w:szCs w:val="24"/>
              </w:rPr>
            </w:pPr>
            <w:r>
              <w:rPr>
                <w:rFonts w:asciiTheme="minorHAnsi" w:hAnsiTheme="minorHAnsi"/>
                <w:sz w:val="24"/>
                <w:szCs w:val="24"/>
              </w:rPr>
              <w:t>Added definition of Sub-grids in Appendix</w:t>
            </w:r>
          </w:p>
          <w:p w:rsidR="00BA1EBC" w:rsidRDefault="00BA1EBC" w:rsidP="000B20D8">
            <w:pPr>
              <w:pStyle w:val="TableCell"/>
              <w:numPr>
                <w:ilvl w:val="0"/>
                <w:numId w:val="12"/>
              </w:numPr>
              <w:spacing w:before="0" w:after="0"/>
              <w:rPr>
                <w:rFonts w:asciiTheme="minorHAnsi" w:hAnsiTheme="minorHAnsi"/>
                <w:sz w:val="24"/>
                <w:szCs w:val="24"/>
              </w:rPr>
            </w:pPr>
            <w:r>
              <w:rPr>
                <w:rFonts w:asciiTheme="minorHAnsi" w:hAnsiTheme="minorHAnsi"/>
                <w:sz w:val="24"/>
                <w:szCs w:val="24"/>
              </w:rPr>
              <w:t>Re-word certain terms</w:t>
            </w:r>
          </w:p>
          <w:p w:rsidR="00926EF4" w:rsidRDefault="00926EF4" w:rsidP="000B20D8">
            <w:pPr>
              <w:pStyle w:val="TableCell"/>
              <w:numPr>
                <w:ilvl w:val="0"/>
                <w:numId w:val="12"/>
              </w:numPr>
              <w:spacing w:before="0" w:after="0"/>
              <w:rPr>
                <w:rFonts w:asciiTheme="minorHAnsi" w:hAnsiTheme="minorHAnsi"/>
                <w:sz w:val="24"/>
                <w:szCs w:val="24"/>
              </w:rPr>
            </w:pPr>
            <w:r>
              <w:rPr>
                <w:rFonts w:asciiTheme="minorHAnsi" w:hAnsiTheme="minorHAnsi"/>
                <w:sz w:val="24"/>
                <w:szCs w:val="24"/>
              </w:rPr>
              <w:t>Replaced “Complete the Inspection Request” by “</w:t>
            </w:r>
            <w:r w:rsidR="00613B13">
              <w:rPr>
                <w:rFonts w:asciiTheme="minorHAnsi" w:hAnsiTheme="minorHAnsi"/>
                <w:sz w:val="24"/>
                <w:szCs w:val="24"/>
              </w:rPr>
              <w:t xml:space="preserve">Populate </w:t>
            </w:r>
            <w:r w:rsidR="00321345">
              <w:rPr>
                <w:rFonts w:asciiTheme="minorHAnsi" w:hAnsiTheme="minorHAnsi"/>
                <w:sz w:val="24"/>
                <w:szCs w:val="24"/>
              </w:rPr>
              <w:t>the Inspection Request”</w:t>
            </w:r>
          </w:p>
          <w:p w:rsidR="001C6D3B" w:rsidRPr="00086E8A" w:rsidRDefault="001C6D3B" w:rsidP="000B20D8">
            <w:pPr>
              <w:pStyle w:val="ListParagraph"/>
              <w:numPr>
                <w:ilvl w:val="0"/>
                <w:numId w:val="12"/>
              </w:numPr>
              <w:rPr>
                <w:sz w:val="24"/>
                <w:szCs w:val="24"/>
              </w:rPr>
            </w:pPr>
            <w:r w:rsidRPr="00086E8A">
              <w:rPr>
                <w:sz w:val="24"/>
                <w:szCs w:val="24"/>
              </w:rPr>
              <w:t xml:space="preserve">Added section’ </w:t>
            </w:r>
            <w:r w:rsidR="004556A7">
              <w:rPr>
                <w:sz w:val="24"/>
                <w:szCs w:val="24"/>
              </w:rPr>
              <w:t>Mandatory</w:t>
            </w:r>
            <w:r w:rsidRPr="00086E8A">
              <w:rPr>
                <w:sz w:val="24"/>
                <w:szCs w:val="24"/>
              </w:rPr>
              <w:t xml:space="preserve"> fields to Validate the ‘Inspection Request’’</w:t>
            </w:r>
            <w:r w:rsidR="009A6533" w:rsidRPr="00086E8A">
              <w:rPr>
                <w:sz w:val="24"/>
                <w:szCs w:val="24"/>
              </w:rPr>
              <w:t xml:space="preserve"> and tables</w:t>
            </w:r>
          </w:p>
          <w:p w:rsidR="008D5DBD" w:rsidRPr="001C6D3B" w:rsidRDefault="008D5DBD" w:rsidP="000B20D8">
            <w:pPr>
              <w:pStyle w:val="ListParagraph"/>
              <w:numPr>
                <w:ilvl w:val="0"/>
                <w:numId w:val="12"/>
              </w:numPr>
            </w:pPr>
            <w:r w:rsidRPr="00086E8A">
              <w:rPr>
                <w:sz w:val="24"/>
                <w:szCs w:val="24"/>
              </w:rPr>
              <w:t xml:space="preserve">Added Section </w:t>
            </w:r>
            <w:r w:rsidR="00086E8A" w:rsidRPr="00086E8A">
              <w:rPr>
                <w:sz w:val="24"/>
                <w:szCs w:val="24"/>
              </w:rPr>
              <w:t>” For an Inspection Request where the Source is Export and where the Export Case has not yet been created”</w:t>
            </w:r>
          </w:p>
        </w:tc>
      </w:tr>
      <w:tr w:rsidR="0002034B" w:rsidRPr="007D6F4B" w:rsidTr="007C6819">
        <w:trPr>
          <w:trHeight w:val="142"/>
          <w:jc w:val="center"/>
        </w:trPr>
        <w:tc>
          <w:tcPr>
            <w:tcW w:w="1061" w:type="dxa"/>
          </w:tcPr>
          <w:p w:rsidR="00644188" w:rsidRDefault="0002034B" w:rsidP="0016797B">
            <w:pPr>
              <w:pStyle w:val="TableCell"/>
              <w:spacing w:before="0" w:after="0"/>
              <w:ind w:left="0"/>
              <w:rPr>
                <w:rFonts w:asciiTheme="minorHAnsi" w:hAnsiTheme="minorHAnsi"/>
                <w:sz w:val="24"/>
                <w:szCs w:val="24"/>
              </w:rPr>
            </w:pPr>
            <w:r>
              <w:rPr>
                <w:rFonts w:asciiTheme="minorHAnsi" w:hAnsiTheme="minorHAnsi"/>
                <w:sz w:val="24"/>
                <w:szCs w:val="24"/>
              </w:rPr>
              <w:t>6.0</w:t>
            </w:r>
          </w:p>
          <w:p w:rsidR="00644188" w:rsidRPr="00644188" w:rsidRDefault="00644188" w:rsidP="00644188"/>
          <w:p w:rsidR="00644188" w:rsidRPr="00644188" w:rsidRDefault="00644188" w:rsidP="00644188"/>
          <w:p w:rsidR="00644188" w:rsidRPr="00644188" w:rsidRDefault="00644188" w:rsidP="00644188"/>
          <w:p w:rsidR="00644188" w:rsidRDefault="00644188" w:rsidP="00644188"/>
          <w:p w:rsidR="0002034B" w:rsidRPr="00644188" w:rsidRDefault="0002034B" w:rsidP="00644188"/>
        </w:tc>
        <w:tc>
          <w:tcPr>
            <w:tcW w:w="1774" w:type="dxa"/>
          </w:tcPr>
          <w:p w:rsidR="0002034B" w:rsidRDefault="0002034B" w:rsidP="005D2416">
            <w:pPr>
              <w:pStyle w:val="TableCell"/>
              <w:spacing w:before="0" w:after="0"/>
              <w:rPr>
                <w:rFonts w:asciiTheme="minorHAnsi" w:hAnsiTheme="minorHAnsi"/>
                <w:sz w:val="24"/>
                <w:szCs w:val="24"/>
              </w:rPr>
            </w:pPr>
            <w:r>
              <w:rPr>
                <w:rFonts w:asciiTheme="minorHAnsi" w:hAnsiTheme="minorHAnsi"/>
                <w:sz w:val="24"/>
                <w:szCs w:val="24"/>
              </w:rPr>
              <w:t>2017-12-19</w:t>
            </w:r>
          </w:p>
          <w:p w:rsidR="00644188" w:rsidRDefault="00644188" w:rsidP="005D2416">
            <w:pPr>
              <w:pStyle w:val="TableCell"/>
              <w:spacing w:before="0" w:after="0"/>
              <w:rPr>
                <w:rFonts w:asciiTheme="minorHAnsi" w:hAnsiTheme="minorHAnsi"/>
                <w:sz w:val="24"/>
                <w:szCs w:val="24"/>
              </w:rPr>
            </w:pPr>
          </w:p>
          <w:p w:rsidR="00644188" w:rsidRDefault="00644188" w:rsidP="005D2416">
            <w:pPr>
              <w:pStyle w:val="TableCell"/>
              <w:spacing w:before="0" w:after="0"/>
              <w:rPr>
                <w:rFonts w:asciiTheme="minorHAnsi" w:hAnsiTheme="minorHAnsi"/>
                <w:sz w:val="24"/>
                <w:szCs w:val="24"/>
              </w:rPr>
            </w:pPr>
          </w:p>
          <w:p w:rsidR="00644188" w:rsidRDefault="00644188" w:rsidP="005D2416">
            <w:pPr>
              <w:pStyle w:val="TableCell"/>
              <w:spacing w:before="0" w:after="0"/>
              <w:rPr>
                <w:rFonts w:asciiTheme="minorHAnsi" w:hAnsiTheme="minorHAnsi"/>
                <w:sz w:val="24"/>
                <w:szCs w:val="24"/>
              </w:rPr>
            </w:pPr>
          </w:p>
          <w:p w:rsidR="00644188" w:rsidRDefault="00644188" w:rsidP="005D2416">
            <w:pPr>
              <w:pStyle w:val="TableCell"/>
              <w:spacing w:before="0" w:after="0"/>
              <w:rPr>
                <w:rFonts w:asciiTheme="minorHAnsi" w:hAnsiTheme="minorHAnsi"/>
                <w:sz w:val="24"/>
                <w:szCs w:val="24"/>
              </w:rPr>
            </w:pPr>
          </w:p>
          <w:p w:rsidR="00644188" w:rsidRDefault="00644188" w:rsidP="005D2416">
            <w:pPr>
              <w:pStyle w:val="TableCell"/>
              <w:spacing w:before="0" w:after="0"/>
              <w:rPr>
                <w:rFonts w:asciiTheme="minorHAnsi" w:hAnsiTheme="minorHAnsi"/>
                <w:sz w:val="24"/>
                <w:szCs w:val="24"/>
              </w:rPr>
            </w:pPr>
          </w:p>
          <w:p w:rsidR="00644188" w:rsidRDefault="00644188" w:rsidP="005D2416">
            <w:pPr>
              <w:pStyle w:val="TableCell"/>
              <w:spacing w:before="0" w:after="0"/>
              <w:rPr>
                <w:rFonts w:asciiTheme="minorHAnsi" w:hAnsiTheme="minorHAnsi"/>
                <w:sz w:val="24"/>
                <w:szCs w:val="24"/>
              </w:rPr>
            </w:pPr>
          </w:p>
        </w:tc>
        <w:tc>
          <w:tcPr>
            <w:tcW w:w="1985" w:type="dxa"/>
          </w:tcPr>
          <w:p w:rsidR="0002034B" w:rsidRDefault="0002034B" w:rsidP="005D2416">
            <w:pPr>
              <w:ind w:left="0"/>
              <w:rPr>
                <w:rFonts w:asciiTheme="minorHAnsi" w:hAnsiTheme="minorHAnsi"/>
                <w:sz w:val="24"/>
                <w:szCs w:val="24"/>
              </w:rPr>
            </w:pPr>
            <w:r>
              <w:rPr>
                <w:rFonts w:asciiTheme="minorHAnsi" w:hAnsiTheme="minorHAnsi"/>
                <w:sz w:val="24"/>
                <w:szCs w:val="24"/>
              </w:rPr>
              <w:t>Nancy Pothier</w:t>
            </w:r>
          </w:p>
        </w:tc>
        <w:tc>
          <w:tcPr>
            <w:tcW w:w="4873" w:type="dxa"/>
          </w:tcPr>
          <w:p w:rsidR="0002034B" w:rsidRDefault="0002034B" w:rsidP="000B20D8">
            <w:pPr>
              <w:pStyle w:val="TableCell"/>
              <w:numPr>
                <w:ilvl w:val="0"/>
                <w:numId w:val="12"/>
              </w:numPr>
              <w:spacing w:before="0" w:after="0"/>
              <w:rPr>
                <w:rFonts w:asciiTheme="minorHAnsi" w:hAnsiTheme="minorHAnsi"/>
                <w:sz w:val="24"/>
                <w:szCs w:val="24"/>
              </w:rPr>
            </w:pPr>
            <w:r>
              <w:rPr>
                <w:rFonts w:asciiTheme="minorHAnsi" w:hAnsiTheme="minorHAnsi"/>
                <w:sz w:val="24"/>
                <w:szCs w:val="24"/>
              </w:rPr>
              <w:t>Modified the Table</w:t>
            </w:r>
            <w:r w:rsidR="0081326C">
              <w:rPr>
                <w:rFonts w:asciiTheme="minorHAnsi" w:hAnsiTheme="minorHAnsi"/>
                <w:sz w:val="24"/>
                <w:szCs w:val="24"/>
              </w:rPr>
              <w:t>s</w:t>
            </w:r>
            <w:r>
              <w:rPr>
                <w:rFonts w:asciiTheme="minorHAnsi" w:hAnsiTheme="minorHAnsi"/>
                <w:sz w:val="24"/>
                <w:szCs w:val="24"/>
              </w:rPr>
              <w:t xml:space="preserve"> in section 3.5 to make only one table in landscape layout.</w:t>
            </w:r>
          </w:p>
          <w:p w:rsidR="00AC0103" w:rsidRDefault="00AC0103" w:rsidP="000B20D8">
            <w:pPr>
              <w:pStyle w:val="TableCell"/>
              <w:numPr>
                <w:ilvl w:val="0"/>
                <w:numId w:val="12"/>
              </w:numPr>
              <w:spacing w:before="0" w:after="0"/>
              <w:rPr>
                <w:rFonts w:asciiTheme="minorHAnsi" w:hAnsiTheme="minorHAnsi"/>
                <w:sz w:val="24"/>
                <w:szCs w:val="24"/>
              </w:rPr>
            </w:pPr>
            <w:r>
              <w:rPr>
                <w:rFonts w:asciiTheme="minorHAnsi" w:hAnsiTheme="minorHAnsi"/>
                <w:sz w:val="24"/>
                <w:szCs w:val="24"/>
              </w:rPr>
              <w:t>Added RESCO Mobile CRM Navigation in the reference table</w:t>
            </w:r>
          </w:p>
          <w:p w:rsidR="00A60242" w:rsidRDefault="00A60242" w:rsidP="000B20D8">
            <w:pPr>
              <w:pStyle w:val="TableCell"/>
              <w:numPr>
                <w:ilvl w:val="0"/>
                <w:numId w:val="12"/>
              </w:numPr>
              <w:spacing w:before="0" w:after="0"/>
              <w:rPr>
                <w:rFonts w:asciiTheme="minorHAnsi" w:hAnsiTheme="minorHAnsi"/>
                <w:sz w:val="24"/>
                <w:szCs w:val="24"/>
              </w:rPr>
            </w:pPr>
            <w:r>
              <w:rPr>
                <w:rFonts w:asciiTheme="minorHAnsi" w:hAnsiTheme="minorHAnsi"/>
                <w:sz w:val="24"/>
                <w:szCs w:val="24"/>
              </w:rPr>
              <w:t>Added details to section 3.9</w:t>
            </w:r>
          </w:p>
          <w:p w:rsidR="00644188" w:rsidRPr="00644188" w:rsidRDefault="002E2D55" w:rsidP="00644188">
            <w:pPr>
              <w:pStyle w:val="TableCell"/>
              <w:numPr>
                <w:ilvl w:val="0"/>
                <w:numId w:val="12"/>
              </w:numPr>
              <w:spacing w:before="0" w:after="0"/>
              <w:rPr>
                <w:rFonts w:asciiTheme="minorHAnsi" w:hAnsiTheme="minorHAnsi"/>
                <w:sz w:val="24"/>
                <w:szCs w:val="24"/>
              </w:rPr>
            </w:pPr>
            <w:r>
              <w:rPr>
                <w:rFonts w:asciiTheme="minorHAnsi" w:hAnsiTheme="minorHAnsi"/>
                <w:sz w:val="24"/>
                <w:szCs w:val="24"/>
              </w:rPr>
              <w:t>Amended Title for Director CoA</w:t>
            </w:r>
          </w:p>
        </w:tc>
      </w:tr>
      <w:tr w:rsidR="00644188" w:rsidRPr="007D6F4B" w:rsidTr="007C6819">
        <w:trPr>
          <w:trHeight w:val="142"/>
          <w:jc w:val="center"/>
        </w:trPr>
        <w:tc>
          <w:tcPr>
            <w:tcW w:w="1061" w:type="dxa"/>
          </w:tcPr>
          <w:p w:rsidR="00644188" w:rsidRDefault="00644188" w:rsidP="0016797B">
            <w:pPr>
              <w:pStyle w:val="TableCell"/>
              <w:spacing w:before="0" w:after="0"/>
              <w:ind w:left="0"/>
              <w:rPr>
                <w:rFonts w:asciiTheme="minorHAnsi" w:hAnsiTheme="minorHAnsi"/>
                <w:sz w:val="24"/>
                <w:szCs w:val="24"/>
              </w:rPr>
            </w:pPr>
            <w:r>
              <w:rPr>
                <w:rFonts w:asciiTheme="minorHAnsi" w:hAnsiTheme="minorHAnsi"/>
                <w:sz w:val="24"/>
                <w:szCs w:val="24"/>
              </w:rPr>
              <w:t>7.0</w:t>
            </w:r>
          </w:p>
        </w:tc>
        <w:tc>
          <w:tcPr>
            <w:tcW w:w="1774" w:type="dxa"/>
          </w:tcPr>
          <w:p w:rsidR="00644188" w:rsidRDefault="001C5ABC" w:rsidP="005D2416">
            <w:pPr>
              <w:pStyle w:val="TableCell"/>
              <w:spacing w:before="0" w:after="0"/>
              <w:rPr>
                <w:rFonts w:asciiTheme="minorHAnsi" w:hAnsiTheme="minorHAnsi"/>
                <w:sz w:val="24"/>
                <w:szCs w:val="24"/>
              </w:rPr>
            </w:pPr>
            <w:r>
              <w:rPr>
                <w:rFonts w:asciiTheme="minorHAnsi" w:hAnsiTheme="minorHAnsi"/>
                <w:sz w:val="24"/>
                <w:szCs w:val="24"/>
              </w:rPr>
              <w:t>2018-11-27</w:t>
            </w:r>
          </w:p>
        </w:tc>
        <w:tc>
          <w:tcPr>
            <w:tcW w:w="1985" w:type="dxa"/>
          </w:tcPr>
          <w:p w:rsidR="00644188" w:rsidRDefault="00467666" w:rsidP="005D2416">
            <w:pPr>
              <w:ind w:left="0"/>
              <w:rPr>
                <w:rFonts w:asciiTheme="minorHAnsi" w:hAnsiTheme="minorHAnsi"/>
                <w:sz w:val="24"/>
                <w:szCs w:val="24"/>
              </w:rPr>
            </w:pPr>
            <w:r>
              <w:rPr>
                <w:rFonts w:asciiTheme="minorHAnsi" w:hAnsiTheme="minorHAnsi"/>
                <w:sz w:val="24"/>
                <w:szCs w:val="24"/>
              </w:rPr>
              <w:t>Nancy Pothier</w:t>
            </w:r>
          </w:p>
        </w:tc>
        <w:tc>
          <w:tcPr>
            <w:tcW w:w="4873" w:type="dxa"/>
          </w:tcPr>
          <w:p w:rsidR="00644188" w:rsidRDefault="001C5ABC" w:rsidP="001C5ABC">
            <w:pPr>
              <w:pStyle w:val="TableCell"/>
              <w:numPr>
                <w:ilvl w:val="0"/>
                <w:numId w:val="12"/>
              </w:numPr>
              <w:spacing w:before="0" w:after="0"/>
              <w:rPr>
                <w:rFonts w:asciiTheme="minorHAnsi" w:hAnsiTheme="minorHAnsi"/>
                <w:sz w:val="24"/>
                <w:szCs w:val="24"/>
              </w:rPr>
            </w:pPr>
            <w:r>
              <w:rPr>
                <w:rFonts w:asciiTheme="minorHAnsi" w:hAnsiTheme="minorHAnsi"/>
                <w:sz w:val="24"/>
                <w:szCs w:val="24"/>
              </w:rPr>
              <w:t>Appendix 5.2 Changed Inspection Task to “NO” for Permission.</w:t>
            </w:r>
          </w:p>
          <w:p w:rsidR="0034334C" w:rsidRDefault="0034334C" w:rsidP="0034334C">
            <w:pPr>
              <w:pStyle w:val="TableCell"/>
              <w:numPr>
                <w:ilvl w:val="0"/>
                <w:numId w:val="12"/>
              </w:numPr>
              <w:spacing w:before="0" w:after="0"/>
              <w:rPr>
                <w:rFonts w:asciiTheme="minorHAnsi" w:hAnsiTheme="minorHAnsi"/>
                <w:sz w:val="24"/>
                <w:szCs w:val="24"/>
              </w:rPr>
            </w:pPr>
            <w:r>
              <w:rPr>
                <w:rFonts w:asciiTheme="minorHAnsi" w:hAnsiTheme="minorHAnsi"/>
                <w:sz w:val="24"/>
                <w:szCs w:val="24"/>
              </w:rPr>
              <w:t>Change “yes” for “no” in Appendix 5.3 for “Additional reference id” for Non-demand sources.</w:t>
            </w:r>
          </w:p>
          <w:p w:rsidR="00E94ED0" w:rsidRDefault="00E94ED0" w:rsidP="0034334C">
            <w:pPr>
              <w:pStyle w:val="TableCell"/>
              <w:numPr>
                <w:ilvl w:val="0"/>
                <w:numId w:val="12"/>
              </w:numPr>
              <w:spacing w:before="0" w:after="0"/>
              <w:rPr>
                <w:rFonts w:asciiTheme="minorHAnsi" w:hAnsiTheme="minorHAnsi"/>
                <w:sz w:val="24"/>
                <w:szCs w:val="24"/>
              </w:rPr>
            </w:pPr>
            <w:r>
              <w:rPr>
                <w:rFonts w:asciiTheme="minorHAnsi" w:hAnsiTheme="minorHAnsi"/>
                <w:sz w:val="24"/>
                <w:szCs w:val="24"/>
              </w:rPr>
              <w:t>Changed SIP 1.3 for SIP 2.0 in section 4. References</w:t>
            </w:r>
          </w:p>
        </w:tc>
      </w:tr>
      <w:tr w:rsidR="00467666" w:rsidRPr="007D6F4B" w:rsidTr="007C6819">
        <w:trPr>
          <w:trHeight w:val="142"/>
          <w:jc w:val="center"/>
        </w:trPr>
        <w:tc>
          <w:tcPr>
            <w:tcW w:w="1061" w:type="dxa"/>
          </w:tcPr>
          <w:p w:rsidR="00467666" w:rsidRDefault="00467666" w:rsidP="0016797B">
            <w:pPr>
              <w:pStyle w:val="TableCell"/>
              <w:spacing w:before="0" w:after="0"/>
              <w:ind w:left="0"/>
              <w:rPr>
                <w:rFonts w:asciiTheme="minorHAnsi" w:hAnsiTheme="minorHAnsi"/>
                <w:sz w:val="24"/>
                <w:szCs w:val="24"/>
              </w:rPr>
            </w:pPr>
            <w:r>
              <w:rPr>
                <w:rFonts w:asciiTheme="minorHAnsi" w:hAnsiTheme="minorHAnsi"/>
                <w:sz w:val="24"/>
                <w:szCs w:val="24"/>
              </w:rPr>
              <w:lastRenderedPageBreak/>
              <w:t>8.0</w:t>
            </w:r>
          </w:p>
        </w:tc>
        <w:tc>
          <w:tcPr>
            <w:tcW w:w="1774" w:type="dxa"/>
          </w:tcPr>
          <w:p w:rsidR="00467666" w:rsidRDefault="00467666" w:rsidP="005D2416">
            <w:pPr>
              <w:pStyle w:val="TableCell"/>
              <w:spacing w:before="0" w:after="0"/>
              <w:rPr>
                <w:rFonts w:asciiTheme="minorHAnsi" w:hAnsiTheme="minorHAnsi"/>
                <w:sz w:val="24"/>
                <w:szCs w:val="24"/>
              </w:rPr>
            </w:pPr>
            <w:r>
              <w:rPr>
                <w:rFonts w:asciiTheme="minorHAnsi" w:hAnsiTheme="minorHAnsi"/>
                <w:sz w:val="24"/>
                <w:szCs w:val="24"/>
              </w:rPr>
              <w:t>2019-01-29</w:t>
            </w:r>
          </w:p>
        </w:tc>
        <w:tc>
          <w:tcPr>
            <w:tcW w:w="1985" w:type="dxa"/>
          </w:tcPr>
          <w:p w:rsidR="00467666" w:rsidRDefault="00467666" w:rsidP="005D2416">
            <w:pPr>
              <w:ind w:left="0"/>
              <w:rPr>
                <w:rFonts w:asciiTheme="minorHAnsi" w:hAnsiTheme="minorHAnsi"/>
                <w:sz w:val="24"/>
                <w:szCs w:val="24"/>
              </w:rPr>
            </w:pPr>
            <w:r>
              <w:rPr>
                <w:rFonts w:asciiTheme="minorHAnsi" w:hAnsiTheme="minorHAnsi"/>
                <w:sz w:val="24"/>
                <w:szCs w:val="24"/>
              </w:rPr>
              <w:t>Jocelyn Tessier</w:t>
            </w:r>
          </w:p>
        </w:tc>
        <w:tc>
          <w:tcPr>
            <w:tcW w:w="4873" w:type="dxa"/>
          </w:tcPr>
          <w:p w:rsidR="00467666" w:rsidRDefault="00467666" w:rsidP="001C5ABC">
            <w:pPr>
              <w:pStyle w:val="TableCell"/>
              <w:numPr>
                <w:ilvl w:val="0"/>
                <w:numId w:val="12"/>
              </w:numPr>
              <w:spacing w:before="0" w:after="0"/>
              <w:rPr>
                <w:rFonts w:asciiTheme="minorHAnsi" w:hAnsiTheme="minorHAnsi"/>
                <w:sz w:val="24"/>
                <w:szCs w:val="24"/>
              </w:rPr>
            </w:pPr>
            <w:r>
              <w:rPr>
                <w:rFonts w:asciiTheme="minorHAnsi" w:hAnsiTheme="minorHAnsi"/>
                <w:sz w:val="24"/>
                <w:szCs w:val="24"/>
              </w:rPr>
              <w:t>References table amended</w:t>
            </w:r>
          </w:p>
        </w:tc>
      </w:tr>
      <w:tr w:rsidR="005A111B" w:rsidRPr="007D6F4B" w:rsidTr="007C6819">
        <w:trPr>
          <w:trHeight w:val="142"/>
          <w:jc w:val="center"/>
        </w:trPr>
        <w:tc>
          <w:tcPr>
            <w:tcW w:w="1061" w:type="dxa"/>
          </w:tcPr>
          <w:p w:rsidR="005A111B" w:rsidRDefault="005A111B" w:rsidP="0016797B">
            <w:pPr>
              <w:pStyle w:val="TableCell"/>
              <w:spacing w:before="0" w:after="0"/>
              <w:ind w:left="0"/>
              <w:rPr>
                <w:rFonts w:asciiTheme="minorHAnsi" w:hAnsiTheme="minorHAnsi"/>
                <w:sz w:val="24"/>
                <w:szCs w:val="24"/>
              </w:rPr>
            </w:pPr>
            <w:r>
              <w:rPr>
                <w:rFonts w:asciiTheme="minorHAnsi" w:hAnsiTheme="minorHAnsi"/>
                <w:sz w:val="24"/>
                <w:szCs w:val="24"/>
              </w:rPr>
              <w:t>9.0</w:t>
            </w:r>
          </w:p>
        </w:tc>
        <w:tc>
          <w:tcPr>
            <w:tcW w:w="1774" w:type="dxa"/>
          </w:tcPr>
          <w:p w:rsidR="005A111B" w:rsidRDefault="005A111B" w:rsidP="005D2416">
            <w:pPr>
              <w:pStyle w:val="TableCell"/>
              <w:spacing w:before="0" w:after="0"/>
              <w:rPr>
                <w:rFonts w:asciiTheme="minorHAnsi" w:hAnsiTheme="minorHAnsi"/>
                <w:sz w:val="24"/>
                <w:szCs w:val="24"/>
              </w:rPr>
            </w:pPr>
            <w:r>
              <w:rPr>
                <w:rFonts w:asciiTheme="minorHAnsi" w:hAnsiTheme="minorHAnsi"/>
                <w:sz w:val="24"/>
                <w:szCs w:val="24"/>
              </w:rPr>
              <w:t>2019-07-03</w:t>
            </w:r>
          </w:p>
        </w:tc>
        <w:tc>
          <w:tcPr>
            <w:tcW w:w="1985" w:type="dxa"/>
          </w:tcPr>
          <w:p w:rsidR="005A111B" w:rsidRDefault="005A111B" w:rsidP="005D2416">
            <w:pPr>
              <w:ind w:left="0"/>
              <w:rPr>
                <w:rFonts w:asciiTheme="minorHAnsi" w:hAnsiTheme="minorHAnsi"/>
                <w:sz w:val="24"/>
                <w:szCs w:val="24"/>
              </w:rPr>
            </w:pPr>
            <w:r>
              <w:rPr>
                <w:rFonts w:asciiTheme="minorHAnsi" w:hAnsiTheme="minorHAnsi"/>
                <w:sz w:val="24"/>
                <w:szCs w:val="24"/>
              </w:rPr>
              <w:t>Nancy Pothier</w:t>
            </w:r>
          </w:p>
        </w:tc>
        <w:tc>
          <w:tcPr>
            <w:tcW w:w="4873" w:type="dxa"/>
          </w:tcPr>
          <w:p w:rsidR="005A111B" w:rsidRDefault="005A111B" w:rsidP="001C5ABC">
            <w:pPr>
              <w:pStyle w:val="TableCell"/>
              <w:numPr>
                <w:ilvl w:val="0"/>
                <w:numId w:val="12"/>
              </w:numPr>
              <w:spacing w:before="0" w:after="0"/>
              <w:rPr>
                <w:rFonts w:asciiTheme="minorHAnsi" w:hAnsiTheme="minorHAnsi"/>
                <w:sz w:val="24"/>
                <w:szCs w:val="24"/>
              </w:rPr>
            </w:pPr>
            <w:r>
              <w:rPr>
                <w:rFonts w:asciiTheme="minorHAnsi" w:hAnsiTheme="minorHAnsi"/>
                <w:sz w:val="24"/>
                <w:szCs w:val="24"/>
              </w:rPr>
              <w:t>Added the Important Note</w:t>
            </w:r>
          </w:p>
        </w:tc>
      </w:tr>
      <w:tr w:rsidR="001E6724" w:rsidRPr="007D6F4B" w:rsidTr="007C6819">
        <w:trPr>
          <w:trHeight w:val="142"/>
          <w:jc w:val="center"/>
        </w:trPr>
        <w:tc>
          <w:tcPr>
            <w:tcW w:w="1061" w:type="dxa"/>
          </w:tcPr>
          <w:p w:rsidR="001E6724" w:rsidRDefault="001E6724" w:rsidP="0016797B">
            <w:pPr>
              <w:pStyle w:val="TableCell"/>
              <w:spacing w:before="0" w:after="0"/>
              <w:ind w:left="0"/>
              <w:rPr>
                <w:rFonts w:asciiTheme="minorHAnsi" w:hAnsiTheme="minorHAnsi"/>
                <w:sz w:val="24"/>
                <w:szCs w:val="24"/>
              </w:rPr>
            </w:pPr>
            <w:r>
              <w:rPr>
                <w:rFonts w:asciiTheme="minorHAnsi" w:hAnsiTheme="minorHAnsi"/>
                <w:sz w:val="24"/>
                <w:szCs w:val="24"/>
              </w:rPr>
              <w:t>10.0</w:t>
            </w:r>
          </w:p>
        </w:tc>
        <w:tc>
          <w:tcPr>
            <w:tcW w:w="1774" w:type="dxa"/>
          </w:tcPr>
          <w:p w:rsidR="001E6724" w:rsidRDefault="001E6724" w:rsidP="005D2416">
            <w:pPr>
              <w:pStyle w:val="TableCell"/>
              <w:spacing w:before="0" w:after="0"/>
              <w:rPr>
                <w:rFonts w:asciiTheme="minorHAnsi" w:hAnsiTheme="minorHAnsi"/>
                <w:sz w:val="24"/>
                <w:szCs w:val="24"/>
              </w:rPr>
            </w:pPr>
            <w:r>
              <w:rPr>
                <w:rFonts w:asciiTheme="minorHAnsi" w:hAnsiTheme="minorHAnsi"/>
                <w:sz w:val="24"/>
                <w:szCs w:val="24"/>
              </w:rPr>
              <w:t>2019-11-14</w:t>
            </w:r>
          </w:p>
        </w:tc>
        <w:tc>
          <w:tcPr>
            <w:tcW w:w="1985" w:type="dxa"/>
          </w:tcPr>
          <w:p w:rsidR="001E6724" w:rsidRDefault="001E6724" w:rsidP="005D2416">
            <w:pPr>
              <w:ind w:left="0"/>
              <w:rPr>
                <w:rFonts w:asciiTheme="minorHAnsi" w:hAnsiTheme="minorHAnsi"/>
                <w:sz w:val="24"/>
                <w:szCs w:val="24"/>
              </w:rPr>
            </w:pPr>
            <w:r>
              <w:rPr>
                <w:rFonts w:asciiTheme="minorHAnsi" w:hAnsiTheme="minorHAnsi"/>
                <w:sz w:val="24"/>
                <w:szCs w:val="24"/>
              </w:rPr>
              <w:t>Nancy Pothier</w:t>
            </w:r>
          </w:p>
        </w:tc>
        <w:tc>
          <w:tcPr>
            <w:tcW w:w="4873" w:type="dxa"/>
          </w:tcPr>
          <w:p w:rsidR="001E6724" w:rsidRDefault="001E6724" w:rsidP="001C5ABC">
            <w:pPr>
              <w:pStyle w:val="TableCell"/>
              <w:numPr>
                <w:ilvl w:val="0"/>
                <w:numId w:val="12"/>
              </w:numPr>
              <w:spacing w:before="0" w:after="0"/>
              <w:rPr>
                <w:rFonts w:asciiTheme="minorHAnsi" w:hAnsiTheme="minorHAnsi"/>
                <w:sz w:val="24"/>
                <w:szCs w:val="24"/>
              </w:rPr>
            </w:pPr>
            <w:r>
              <w:rPr>
                <w:rFonts w:asciiTheme="minorHAnsi" w:hAnsiTheme="minorHAnsi"/>
                <w:sz w:val="24"/>
                <w:szCs w:val="24"/>
              </w:rPr>
              <w:t>Added details in Validation section</w:t>
            </w:r>
          </w:p>
        </w:tc>
      </w:tr>
      <w:tr w:rsidR="00464B34" w:rsidRPr="007D6F4B" w:rsidTr="007C6819">
        <w:trPr>
          <w:trHeight w:val="142"/>
          <w:jc w:val="center"/>
        </w:trPr>
        <w:tc>
          <w:tcPr>
            <w:tcW w:w="1061" w:type="dxa"/>
          </w:tcPr>
          <w:p w:rsidR="00464B34" w:rsidRDefault="00464B34" w:rsidP="0016797B">
            <w:pPr>
              <w:pStyle w:val="TableCell"/>
              <w:spacing w:before="0" w:after="0"/>
              <w:ind w:left="0"/>
              <w:rPr>
                <w:rFonts w:asciiTheme="minorHAnsi" w:hAnsiTheme="minorHAnsi"/>
                <w:sz w:val="24"/>
                <w:szCs w:val="24"/>
              </w:rPr>
            </w:pPr>
            <w:r>
              <w:rPr>
                <w:rFonts w:asciiTheme="minorHAnsi" w:hAnsiTheme="minorHAnsi"/>
                <w:sz w:val="24"/>
                <w:szCs w:val="24"/>
              </w:rPr>
              <w:t>10A</w:t>
            </w:r>
          </w:p>
        </w:tc>
        <w:tc>
          <w:tcPr>
            <w:tcW w:w="1774" w:type="dxa"/>
          </w:tcPr>
          <w:p w:rsidR="00464B34" w:rsidRDefault="00464B34" w:rsidP="005D2416">
            <w:pPr>
              <w:pStyle w:val="TableCell"/>
              <w:spacing w:before="0" w:after="0"/>
              <w:rPr>
                <w:rFonts w:asciiTheme="minorHAnsi" w:hAnsiTheme="minorHAnsi"/>
                <w:sz w:val="24"/>
                <w:szCs w:val="24"/>
              </w:rPr>
            </w:pPr>
            <w:r>
              <w:rPr>
                <w:rFonts w:asciiTheme="minorHAnsi" w:hAnsiTheme="minorHAnsi"/>
                <w:sz w:val="24"/>
                <w:szCs w:val="24"/>
              </w:rPr>
              <w:t>2020-04-20</w:t>
            </w:r>
          </w:p>
        </w:tc>
        <w:tc>
          <w:tcPr>
            <w:tcW w:w="1985" w:type="dxa"/>
          </w:tcPr>
          <w:p w:rsidR="00464B34" w:rsidRDefault="00464B34" w:rsidP="005D2416">
            <w:pPr>
              <w:ind w:left="0"/>
              <w:rPr>
                <w:rFonts w:asciiTheme="minorHAnsi" w:hAnsiTheme="minorHAnsi"/>
                <w:sz w:val="24"/>
                <w:szCs w:val="24"/>
              </w:rPr>
            </w:pPr>
            <w:r>
              <w:rPr>
                <w:rFonts w:asciiTheme="minorHAnsi" w:hAnsiTheme="minorHAnsi"/>
                <w:sz w:val="24"/>
                <w:szCs w:val="24"/>
              </w:rPr>
              <w:t>June Randall</w:t>
            </w:r>
          </w:p>
        </w:tc>
        <w:tc>
          <w:tcPr>
            <w:tcW w:w="4873" w:type="dxa"/>
          </w:tcPr>
          <w:p w:rsidR="00464B34" w:rsidRDefault="00464B34" w:rsidP="00464B34">
            <w:pPr>
              <w:pStyle w:val="TableCell"/>
              <w:numPr>
                <w:ilvl w:val="0"/>
                <w:numId w:val="12"/>
              </w:numPr>
              <w:spacing w:before="0" w:after="0"/>
              <w:rPr>
                <w:rFonts w:asciiTheme="minorHAnsi" w:hAnsiTheme="minorHAnsi"/>
                <w:sz w:val="24"/>
                <w:szCs w:val="24"/>
              </w:rPr>
            </w:pPr>
            <w:r>
              <w:rPr>
                <w:rFonts w:asciiTheme="minorHAnsi" w:hAnsiTheme="minorHAnsi"/>
                <w:sz w:val="24"/>
                <w:szCs w:val="24"/>
              </w:rPr>
              <w:t xml:space="preserve">Added high-level information regarding upcoming changes to the system and document as a result of Inspection Architecture alignment. System updates to be phased in </w:t>
            </w:r>
            <w:proofErr w:type="gramStart"/>
            <w:r>
              <w:rPr>
                <w:rFonts w:asciiTheme="minorHAnsi" w:hAnsiTheme="minorHAnsi"/>
                <w:sz w:val="24"/>
                <w:szCs w:val="24"/>
              </w:rPr>
              <w:t>Spring</w:t>
            </w:r>
            <w:proofErr w:type="gramEnd"/>
            <w:r>
              <w:rPr>
                <w:rFonts w:asciiTheme="minorHAnsi" w:hAnsiTheme="minorHAnsi"/>
                <w:sz w:val="24"/>
                <w:szCs w:val="24"/>
              </w:rPr>
              <w:t xml:space="preserve"> 2020. </w:t>
            </w:r>
          </w:p>
        </w:tc>
      </w:tr>
    </w:tbl>
    <w:p w:rsidR="0016797B" w:rsidRPr="007D6F4B" w:rsidRDefault="0016797B" w:rsidP="0016797B">
      <w:pPr>
        <w:rPr>
          <w:rFonts w:asciiTheme="minorHAnsi" w:hAnsiTheme="minorHAnsi" w:cs="Arial"/>
          <w:b/>
          <w:sz w:val="24"/>
          <w:szCs w:val="24"/>
        </w:rPr>
      </w:pPr>
    </w:p>
    <w:p w:rsidR="0016797B" w:rsidRPr="007D6F4B" w:rsidRDefault="0016797B" w:rsidP="007D6F4B">
      <w:pPr>
        <w:ind w:left="0"/>
        <w:jc w:val="both"/>
        <w:rPr>
          <w:rFonts w:asciiTheme="minorHAnsi" w:hAnsiTheme="minorHAnsi" w:cs="Arial"/>
          <w:b/>
          <w:sz w:val="24"/>
          <w:szCs w:val="24"/>
        </w:rPr>
      </w:pPr>
      <w:r w:rsidRPr="007D6F4B">
        <w:rPr>
          <w:rFonts w:asciiTheme="minorHAnsi" w:hAnsiTheme="minorHAnsi" w:cs="Arial"/>
          <w:b/>
          <w:sz w:val="24"/>
          <w:szCs w:val="24"/>
        </w:rPr>
        <w:t>*NOTE: Upon updating these Standard Operating Procedures, please n</w:t>
      </w:r>
      <w:r w:rsidR="007D6F4B" w:rsidRPr="007D6F4B">
        <w:rPr>
          <w:rFonts w:asciiTheme="minorHAnsi" w:hAnsiTheme="minorHAnsi" w:cs="Arial"/>
          <w:b/>
          <w:sz w:val="24"/>
          <w:szCs w:val="24"/>
        </w:rPr>
        <w:t xml:space="preserve">otify the following </w:t>
      </w:r>
      <w:r w:rsidRPr="007D6F4B">
        <w:rPr>
          <w:rFonts w:asciiTheme="minorHAnsi" w:hAnsiTheme="minorHAnsi" w:cs="Arial"/>
          <w:b/>
          <w:sz w:val="24"/>
          <w:szCs w:val="24"/>
        </w:rPr>
        <w:t>via email:</w:t>
      </w:r>
    </w:p>
    <w:p w:rsidR="0016797B" w:rsidRPr="007D6F4B" w:rsidRDefault="0016797B" w:rsidP="0016797B">
      <w:pPr>
        <w:pStyle w:val="ListParagraph"/>
        <w:numPr>
          <w:ilvl w:val="0"/>
          <w:numId w:val="1"/>
        </w:numPr>
        <w:rPr>
          <w:rFonts w:cs="Arial"/>
          <w:sz w:val="24"/>
          <w:szCs w:val="24"/>
        </w:rPr>
      </w:pPr>
      <w:r w:rsidRPr="007D6F4B">
        <w:rPr>
          <w:rFonts w:cs="Arial"/>
          <w:sz w:val="24"/>
          <w:szCs w:val="24"/>
        </w:rPr>
        <w:t xml:space="preserve">Director </w:t>
      </w:r>
      <w:r w:rsidR="007D6F4B" w:rsidRPr="007D6F4B">
        <w:rPr>
          <w:rFonts w:cs="Arial"/>
          <w:sz w:val="24"/>
          <w:szCs w:val="24"/>
        </w:rPr>
        <w:t xml:space="preserve">Horizontal </w:t>
      </w:r>
      <w:r w:rsidRPr="007D6F4B">
        <w:rPr>
          <w:rFonts w:cs="Arial"/>
          <w:sz w:val="24"/>
          <w:szCs w:val="24"/>
        </w:rPr>
        <w:t xml:space="preserve">OGE </w:t>
      </w:r>
    </w:p>
    <w:p w:rsidR="0016797B" w:rsidRPr="007D6F4B" w:rsidRDefault="007D6F4B" w:rsidP="0016797B">
      <w:pPr>
        <w:pStyle w:val="ListParagraph"/>
        <w:numPr>
          <w:ilvl w:val="0"/>
          <w:numId w:val="1"/>
        </w:numPr>
        <w:rPr>
          <w:rFonts w:cs="Arial"/>
          <w:sz w:val="24"/>
          <w:szCs w:val="24"/>
        </w:rPr>
      </w:pPr>
      <w:r w:rsidRPr="007D6F4B">
        <w:rPr>
          <w:rFonts w:cs="Arial"/>
          <w:sz w:val="24"/>
          <w:szCs w:val="24"/>
        </w:rPr>
        <w:t>Director Centre of Administration</w:t>
      </w:r>
      <w:r w:rsidR="002E2D55">
        <w:rPr>
          <w:rFonts w:cs="Arial"/>
          <w:sz w:val="24"/>
          <w:szCs w:val="24"/>
        </w:rPr>
        <w:t xml:space="preserve">, </w:t>
      </w:r>
      <w:r w:rsidR="002E2D55" w:rsidRPr="007D6F4B">
        <w:rPr>
          <w:rFonts w:cs="Arial"/>
          <w:sz w:val="24"/>
          <w:szCs w:val="24"/>
        </w:rPr>
        <w:t>National Service</w:t>
      </w:r>
      <w:r w:rsidR="002E2D55">
        <w:rPr>
          <w:rFonts w:cs="Arial"/>
          <w:sz w:val="24"/>
          <w:szCs w:val="24"/>
        </w:rPr>
        <w:t xml:space="preserve"> Centre</w:t>
      </w:r>
    </w:p>
    <w:p w:rsidR="00074028" w:rsidRPr="00074028" w:rsidRDefault="00D802E7" w:rsidP="00074028">
      <w:pPr>
        <w:pStyle w:val="ListParagraph"/>
        <w:numPr>
          <w:ilvl w:val="0"/>
          <w:numId w:val="1"/>
        </w:numPr>
        <w:rPr>
          <w:rFonts w:cs="Arial"/>
          <w:sz w:val="24"/>
          <w:szCs w:val="24"/>
        </w:rPr>
      </w:pPr>
      <w:r>
        <w:rPr>
          <w:rFonts w:cs="Arial"/>
          <w:sz w:val="24"/>
          <w:szCs w:val="24"/>
          <w:lang w:val="en-US"/>
        </w:rPr>
        <w:t>DSDP</w:t>
      </w:r>
      <w:r w:rsidR="0016797B" w:rsidRPr="00074028">
        <w:rPr>
          <w:rFonts w:cs="Arial"/>
          <w:sz w:val="24"/>
          <w:szCs w:val="24"/>
          <w:lang w:val="en-US"/>
        </w:rPr>
        <w:t xml:space="preserve"> Business Support Unit</w:t>
      </w:r>
    </w:p>
    <w:p w:rsidR="007D6F4B" w:rsidRPr="00074028" w:rsidRDefault="007D6F4B" w:rsidP="00074028">
      <w:pPr>
        <w:pStyle w:val="ListParagraph"/>
        <w:numPr>
          <w:ilvl w:val="0"/>
          <w:numId w:val="1"/>
        </w:numPr>
        <w:rPr>
          <w:rFonts w:cs="Arial"/>
          <w:sz w:val="24"/>
          <w:szCs w:val="24"/>
        </w:rPr>
      </w:pPr>
      <w:r w:rsidRPr="00074028">
        <w:rPr>
          <w:rFonts w:cs="Arial"/>
          <w:sz w:val="24"/>
          <w:szCs w:val="24"/>
          <w:lang w:val="en-US"/>
        </w:rPr>
        <w:t>Policy Branch, Programs Branch, Science Branch</w:t>
      </w:r>
      <w:r w:rsidR="00D75DC0" w:rsidRPr="00074028">
        <w:rPr>
          <w:rFonts w:cs="Arial"/>
          <w:sz w:val="24"/>
          <w:szCs w:val="24"/>
          <w:lang w:val="en-US"/>
        </w:rPr>
        <w:t>, Corporate Management Branch</w:t>
      </w:r>
      <w:r w:rsidRPr="00074028">
        <w:rPr>
          <w:rFonts w:cs="Arial"/>
          <w:sz w:val="24"/>
          <w:szCs w:val="24"/>
          <w:lang w:val="en-US"/>
        </w:rPr>
        <w:t xml:space="preserve"> when implicated by the SOP  </w:t>
      </w:r>
    </w:p>
    <w:sdt>
      <w:sdtPr>
        <w:rPr>
          <w:b w:val="0"/>
          <w:bCs w:val="0"/>
          <w:smallCaps w:val="0"/>
          <w:sz w:val="22"/>
          <w:lang w:val="fr-FR"/>
        </w:rPr>
        <w:id w:val="1935009960"/>
        <w:docPartObj>
          <w:docPartGallery w:val="Table of Contents"/>
          <w:docPartUnique/>
        </w:docPartObj>
      </w:sdtPr>
      <w:sdtEndPr/>
      <w:sdtContent>
        <w:p w:rsidR="00E206C1" w:rsidRPr="00E206C1" w:rsidRDefault="008C7F88">
          <w:pPr>
            <w:pStyle w:val="TOCHeading"/>
            <w:rPr>
              <w:lang w:val="fr-CA"/>
            </w:rPr>
          </w:pPr>
          <w:r>
            <w:rPr>
              <w:lang w:val="fr-FR"/>
            </w:rPr>
            <w:t>Table of Content</w:t>
          </w:r>
          <w:r w:rsidR="0078608E">
            <w:rPr>
              <w:lang w:val="fr-FR"/>
            </w:rPr>
            <w:t>s</w:t>
          </w:r>
        </w:p>
        <w:p w:rsidR="004A0153" w:rsidRDefault="00E206C1">
          <w:pPr>
            <w:pStyle w:val="TOC1"/>
            <w:rPr>
              <w:rFonts w:asciiTheme="minorHAnsi" w:eastAsiaTheme="minorEastAsia" w:hAnsiTheme="minorHAnsi" w:cstheme="minorBidi"/>
              <w:b w:val="0"/>
              <w:bCs w:val="0"/>
              <w:caps w:val="0"/>
              <w:noProof/>
              <w:szCs w:val="22"/>
              <w:lang w:eastAsia="en-CA"/>
            </w:rPr>
          </w:pPr>
          <w:r>
            <w:fldChar w:fldCharType="begin"/>
          </w:r>
          <w:r w:rsidRPr="00E206C1">
            <w:rPr>
              <w:lang w:val="fr-CA"/>
            </w:rPr>
            <w:instrText xml:space="preserve"> TOC \o "1-3" \h \z \u </w:instrText>
          </w:r>
          <w:r>
            <w:fldChar w:fldCharType="separate"/>
          </w:r>
          <w:hyperlink w:anchor="_Toc38275955" w:history="1">
            <w:r w:rsidR="004A0153" w:rsidRPr="006E18A8">
              <w:rPr>
                <w:rStyle w:val="Hyperlink"/>
                <w:noProof/>
              </w:rPr>
              <w:t>ACRONYMS LIST</w:t>
            </w:r>
            <w:r w:rsidR="004A0153">
              <w:rPr>
                <w:noProof/>
                <w:webHidden/>
              </w:rPr>
              <w:tab/>
            </w:r>
            <w:r w:rsidR="004A0153">
              <w:rPr>
                <w:noProof/>
                <w:webHidden/>
              </w:rPr>
              <w:fldChar w:fldCharType="begin"/>
            </w:r>
            <w:r w:rsidR="004A0153">
              <w:rPr>
                <w:noProof/>
                <w:webHidden/>
              </w:rPr>
              <w:instrText xml:space="preserve"> PAGEREF _Toc38275955 \h </w:instrText>
            </w:r>
            <w:r w:rsidR="004A0153">
              <w:rPr>
                <w:noProof/>
                <w:webHidden/>
              </w:rPr>
            </w:r>
            <w:r w:rsidR="004A0153">
              <w:rPr>
                <w:noProof/>
                <w:webHidden/>
              </w:rPr>
              <w:fldChar w:fldCharType="separate"/>
            </w:r>
            <w:r w:rsidR="004A0153">
              <w:rPr>
                <w:noProof/>
                <w:webHidden/>
              </w:rPr>
              <w:t>5</w:t>
            </w:r>
            <w:r w:rsidR="004A0153">
              <w:rPr>
                <w:noProof/>
                <w:webHidden/>
              </w:rPr>
              <w:fldChar w:fldCharType="end"/>
            </w:r>
          </w:hyperlink>
        </w:p>
        <w:p w:rsidR="004A0153" w:rsidRDefault="004A0153">
          <w:pPr>
            <w:pStyle w:val="TOC1"/>
            <w:rPr>
              <w:rFonts w:asciiTheme="minorHAnsi" w:eastAsiaTheme="minorEastAsia" w:hAnsiTheme="minorHAnsi" w:cstheme="minorBidi"/>
              <w:b w:val="0"/>
              <w:bCs w:val="0"/>
              <w:caps w:val="0"/>
              <w:noProof/>
              <w:szCs w:val="22"/>
              <w:lang w:eastAsia="en-CA"/>
            </w:rPr>
          </w:pPr>
          <w:hyperlink w:anchor="_Toc38275956" w:history="1">
            <w:r w:rsidRPr="006E18A8">
              <w:rPr>
                <w:rStyle w:val="Hyperlink"/>
                <w:noProof/>
              </w:rPr>
              <w:t>1.</w:t>
            </w:r>
            <w:r>
              <w:rPr>
                <w:rFonts w:asciiTheme="minorHAnsi" w:eastAsiaTheme="minorEastAsia" w:hAnsiTheme="minorHAnsi" w:cstheme="minorBidi"/>
                <w:b w:val="0"/>
                <w:bCs w:val="0"/>
                <w:caps w:val="0"/>
                <w:noProof/>
                <w:szCs w:val="22"/>
                <w:lang w:eastAsia="en-CA"/>
              </w:rPr>
              <w:tab/>
            </w:r>
            <w:r w:rsidRPr="006E18A8">
              <w:rPr>
                <w:rStyle w:val="Hyperlink"/>
                <w:noProof/>
              </w:rPr>
              <w:t>INTRODUCTION</w:t>
            </w:r>
            <w:r>
              <w:rPr>
                <w:noProof/>
                <w:webHidden/>
              </w:rPr>
              <w:tab/>
            </w:r>
            <w:r>
              <w:rPr>
                <w:noProof/>
                <w:webHidden/>
              </w:rPr>
              <w:fldChar w:fldCharType="begin"/>
            </w:r>
            <w:r>
              <w:rPr>
                <w:noProof/>
                <w:webHidden/>
              </w:rPr>
              <w:instrText xml:space="preserve"> PAGEREF _Toc38275956 \h </w:instrText>
            </w:r>
            <w:r>
              <w:rPr>
                <w:noProof/>
                <w:webHidden/>
              </w:rPr>
            </w:r>
            <w:r>
              <w:rPr>
                <w:noProof/>
                <w:webHidden/>
              </w:rPr>
              <w:fldChar w:fldCharType="separate"/>
            </w:r>
            <w:r>
              <w:rPr>
                <w:noProof/>
                <w:webHidden/>
              </w:rPr>
              <w:t>5</w:t>
            </w:r>
            <w:r>
              <w:rPr>
                <w:noProof/>
                <w:webHidden/>
              </w:rPr>
              <w:fldChar w:fldCharType="end"/>
            </w:r>
          </w:hyperlink>
        </w:p>
        <w:p w:rsidR="004A0153" w:rsidRDefault="004A0153">
          <w:pPr>
            <w:pStyle w:val="TOC2"/>
            <w:rPr>
              <w:rFonts w:asciiTheme="minorHAnsi" w:eastAsiaTheme="minorEastAsia" w:hAnsiTheme="minorHAnsi" w:cstheme="minorBidi"/>
              <w:smallCaps w:val="0"/>
              <w:noProof/>
              <w:szCs w:val="22"/>
              <w:lang w:eastAsia="en-CA"/>
            </w:rPr>
          </w:pPr>
          <w:hyperlink w:anchor="_Toc38275957" w:history="1">
            <w:r w:rsidRPr="006E18A8">
              <w:rPr>
                <w:rStyle w:val="Hyperlink"/>
                <w:noProof/>
              </w:rPr>
              <w:t>1.1.</w:t>
            </w:r>
            <w:r>
              <w:rPr>
                <w:rFonts w:asciiTheme="minorHAnsi" w:eastAsiaTheme="minorEastAsia" w:hAnsiTheme="minorHAnsi" w:cstheme="minorBidi"/>
                <w:smallCaps w:val="0"/>
                <w:noProof/>
                <w:szCs w:val="22"/>
                <w:lang w:eastAsia="en-CA"/>
              </w:rPr>
              <w:tab/>
            </w:r>
            <w:r w:rsidRPr="006E18A8">
              <w:rPr>
                <w:rStyle w:val="Hyperlink"/>
                <w:noProof/>
              </w:rPr>
              <w:t>PURPOSE</w:t>
            </w:r>
            <w:r>
              <w:rPr>
                <w:noProof/>
                <w:webHidden/>
              </w:rPr>
              <w:tab/>
            </w:r>
            <w:r>
              <w:rPr>
                <w:noProof/>
                <w:webHidden/>
              </w:rPr>
              <w:fldChar w:fldCharType="begin"/>
            </w:r>
            <w:r>
              <w:rPr>
                <w:noProof/>
                <w:webHidden/>
              </w:rPr>
              <w:instrText xml:space="preserve"> PAGEREF _Toc38275957 \h </w:instrText>
            </w:r>
            <w:r>
              <w:rPr>
                <w:noProof/>
                <w:webHidden/>
              </w:rPr>
            </w:r>
            <w:r>
              <w:rPr>
                <w:noProof/>
                <w:webHidden/>
              </w:rPr>
              <w:fldChar w:fldCharType="separate"/>
            </w:r>
            <w:r>
              <w:rPr>
                <w:noProof/>
                <w:webHidden/>
              </w:rPr>
              <w:t>5</w:t>
            </w:r>
            <w:r>
              <w:rPr>
                <w:noProof/>
                <w:webHidden/>
              </w:rPr>
              <w:fldChar w:fldCharType="end"/>
            </w:r>
          </w:hyperlink>
        </w:p>
        <w:p w:rsidR="004A0153" w:rsidRDefault="004A0153">
          <w:pPr>
            <w:pStyle w:val="TOC2"/>
            <w:rPr>
              <w:rFonts w:asciiTheme="minorHAnsi" w:eastAsiaTheme="minorEastAsia" w:hAnsiTheme="minorHAnsi" w:cstheme="minorBidi"/>
              <w:smallCaps w:val="0"/>
              <w:noProof/>
              <w:szCs w:val="22"/>
              <w:lang w:eastAsia="en-CA"/>
            </w:rPr>
          </w:pPr>
          <w:hyperlink w:anchor="_Toc38275958" w:history="1">
            <w:r w:rsidRPr="006E18A8">
              <w:rPr>
                <w:rStyle w:val="Hyperlink"/>
                <w:noProof/>
              </w:rPr>
              <w:t>INTENDED AUDIENCE</w:t>
            </w:r>
            <w:r>
              <w:rPr>
                <w:noProof/>
                <w:webHidden/>
              </w:rPr>
              <w:tab/>
            </w:r>
            <w:r>
              <w:rPr>
                <w:noProof/>
                <w:webHidden/>
              </w:rPr>
              <w:fldChar w:fldCharType="begin"/>
            </w:r>
            <w:r>
              <w:rPr>
                <w:noProof/>
                <w:webHidden/>
              </w:rPr>
              <w:instrText xml:space="preserve"> PAGEREF _Toc38275958 \h </w:instrText>
            </w:r>
            <w:r>
              <w:rPr>
                <w:noProof/>
                <w:webHidden/>
              </w:rPr>
            </w:r>
            <w:r>
              <w:rPr>
                <w:noProof/>
                <w:webHidden/>
              </w:rPr>
              <w:fldChar w:fldCharType="separate"/>
            </w:r>
            <w:r>
              <w:rPr>
                <w:noProof/>
                <w:webHidden/>
              </w:rPr>
              <w:t>5</w:t>
            </w:r>
            <w:r>
              <w:rPr>
                <w:noProof/>
                <w:webHidden/>
              </w:rPr>
              <w:fldChar w:fldCharType="end"/>
            </w:r>
          </w:hyperlink>
        </w:p>
        <w:p w:rsidR="004A0153" w:rsidRDefault="004A0153">
          <w:pPr>
            <w:pStyle w:val="TOC2"/>
            <w:rPr>
              <w:rFonts w:asciiTheme="minorHAnsi" w:eastAsiaTheme="minorEastAsia" w:hAnsiTheme="minorHAnsi" w:cstheme="minorBidi"/>
              <w:smallCaps w:val="0"/>
              <w:noProof/>
              <w:szCs w:val="22"/>
              <w:lang w:eastAsia="en-CA"/>
            </w:rPr>
          </w:pPr>
          <w:hyperlink w:anchor="_Toc38275959" w:history="1">
            <w:r w:rsidRPr="006E18A8">
              <w:rPr>
                <w:rStyle w:val="Hyperlink"/>
                <w:noProof/>
              </w:rPr>
              <w:t>1.2.</w:t>
            </w:r>
            <w:r>
              <w:rPr>
                <w:rFonts w:asciiTheme="minorHAnsi" w:eastAsiaTheme="minorEastAsia" w:hAnsiTheme="minorHAnsi" w:cstheme="minorBidi"/>
                <w:smallCaps w:val="0"/>
                <w:noProof/>
                <w:szCs w:val="22"/>
                <w:lang w:eastAsia="en-CA"/>
              </w:rPr>
              <w:tab/>
            </w:r>
            <w:r w:rsidRPr="006E18A8">
              <w:rPr>
                <w:rStyle w:val="Hyperlink"/>
                <w:noProof/>
              </w:rPr>
              <w:t>ASSUMPTIONS</w:t>
            </w:r>
            <w:r>
              <w:rPr>
                <w:noProof/>
                <w:webHidden/>
              </w:rPr>
              <w:tab/>
            </w:r>
            <w:r>
              <w:rPr>
                <w:noProof/>
                <w:webHidden/>
              </w:rPr>
              <w:fldChar w:fldCharType="begin"/>
            </w:r>
            <w:r>
              <w:rPr>
                <w:noProof/>
                <w:webHidden/>
              </w:rPr>
              <w:instrText xml:space="preserve"> PAGEREF _Toc38275959 \h </w:instrText>
            </w:r>
            <w:r>
              <w:rPr>
                <w:noProof/>
                <w:webHidden/>
              </w:rPr>
            </w:r>
            <w:r>
              <w:rPr>
                <w:noProof/>
                <w:webHidden/>
              </w:rPr>
              <w:fldChar w:fldCharType="separate"/>
            </w:r>
            <w:r>
              <w:rPr>
                <w:noProof/>
                <w:webHidden/>
              </w:rPr>
              <w:t>6</w:t>
            </w:r>
            <w:r>
              <w:rPr>
                <w:noProof/>
                <w:webHidden/>
              </w:rPr>
              <w:fldChar w:fldCharType="end"/>
            </w:r>
          </w:hyperlink>
        </w:p>
        <w:p w:rsidR="004A0153" w:rsidRDefault="004A0153">
          <w:pPr>
            <w:pStyle w:val="TOC1"/>
            <w:rPr>
              <w:rFonts w:asciiTheme="minorHAnsi" w:eastAsiaTheme="minorEastAsia" w:hAnsiTheme="minorHAnsi" w:cstheme="minorBidi"/>
              <w:b w:val="0"/>
              <w:bCs w:val="0"/>
              <w:caps w:val="0"/>
              <w:noProof/>
              <w:szCs w:val="22"/>
              <w:lang w:eastAsia="en-CA"/>
            </w:rPr>
          </w:pPr>
          <w:hyperlink w:anchor="_Toc38275960" w:history="1">
            <w:r w:rsidRPr="006E18A8">
              <w:rPr>
                <w:rStyle w:val="Hyperlink"/>
                <w:noProof/>
              </w:rPr>
              <w:t>2.</w:t>
            </w:r>
            <w:r>
              <w:rPr>
                <w:rFonts w:asciiTheme="minorHAnsi" w:eastAsiaTheme="minorEastAsia" w:hAnsiTheme="minorHAnsi" w:cstheme="minorBidi"/>
                <w:b w:val="0"/>
                <w:bCs w:val="0"/>
                <w:caps w:val="0"/>
                <w:noProof/>
                <w:szCs w:val="22"/>
                <w:lang w:eastAsia="en-CA"/>
              </w:rPr>
              <w:tab/>
            </w:r>
            <w:r w:rsidRPr="006E18A8">
              <w:rPr>
                <w:rStyle w:val="Hyperlink"/>
                <w:noProof/>
              </w:rPr>
              <w:t>OVERVIEW</w:t>
            </w:r>
            <w:r>
              <w:rPr>
                <w:noProof/>
                <w:webHidden/>
              </w:rPr>
              <w:tab/>
            </w:r>
            <w:r>
              <w:rPr>
                <w:noProof/>
                <w:webHidden/>
              </w:rPr>
              <w:fldChar w:fldCharType="begin"/>
            </w:r>
            <w:r>
              <w:rPr>
                <w:noProof/>
                <w:webHidden/>
              </w:rPr>
              <w:instrText xml:space="preserve"> PAGEREF _Toc38275960 \h </w:instrText>
            </w:r>
            <w:r>
              <w:rPr>
                <w:noProof/>
                <w:webHidden/>
              </w:rPr>
            </w:r>
            <w:r>
              <w:rPr>
                <w:noProof/>
                <w:webHidden/>
              </w:rPr>
              <w:fldChar w:fldCharType="separate"/>
            </w:r>
            <w:r>
              <w:rPr>
                <w:noProof/>
                <w:webHidden/>
              </w:rPr>
              <w:t>6</w:t>
            </w:r>
            <w:r>
              <w:rPr>
                <w:noProof/>
                <w:webHidden/>
              </w:rPr>
              <w:fldChar w:fldCharType="end"/>
            </w:r>
          </w:hyperlink>
        </w:p>
        <w:p w:rsidR="004A0153" w:rsidRDefault="004A0153">
          <w:pPr>
            <w:pStyle w:val="TOC1"/>
            <w:rPr>
              <w:rFonts w:asciiTheme="minorHAnsi" w:eastAsiaTheme="minorEastAsia" w:hAnsiTheme="minorHAnsi" w:cstheme="minorBidi"/>
              <w:b w:val="0"/>
              <w:bCs w:val="0"/>
              <w:caps w:val="0"/>
              <w:noProof/>
              <w:szCs w:val="22"/>
              <w:lang w:eastAsia="en-CA"/>
            </w:rPr>
          </w:pPr>
          <w:hyperlink w:anchor="_Toc38275961" w:history="1">
            <w:r w:rsidRPr="006E18A8">
              <w:rPr>
                <w:rStyle w:val="Hyperlink"/>
                <w:noProof/>
              </w:rPr>
              <w:t>3.</w:t>
            </w:r>
            <w:r>
              <w:rPr>
                <w:rFonts w:asciiTheme="minorHAnsi" w:eastAsiaTheme="minorEastAsia" w:hAnsiTheme="minorHAnsi" w:cstheme="minorBidi"/>
                <w:b w:val="0"/>
                <w:bCs w:val="0"/>
                <w:caps w:val="0"/>
                <w:noProof/>
                <w:szCs w:val="22"/>
                <w:lang w:eastAsia="en-CA"/>
              </w:rPr>
              <w:tab/>
            </w:r>
            <w:r w:rsidRPr="006E18A8">
              <w:rPr>
                <w:rStyle w:val="Hyperlink"/>
                <w:noProof/>
              </w:rPr>
              <w:t>Create an Inspection Request</w:t>
            </w:r>
            <w:r>
              <w:rPr>
                <w:noProof/>
                <w:webHidden/>
              </w:rPr>
              <w:tab/>
            </w:r>
            <w:r>
              <w:rPr>
                <w:noProof/>
                <w:webHidden/>
              </w:rPr>
              <w:fldChar w:fldCharType="begin"/>
            </w:r>
            <w:r>
              <w:rPr>
                <w:noProof/>
                <w:webHidden/>
              </w:rPr>
              <w:instrText xml:space="preserve"> PAGEREF _Toc38275961 \h </w:instrText>
            </w:r>
            <w:r>
              <w:rPr>
                <w:noProof/>
                <w:webHidden/>
              </w:rPr>
            </w:r>
            <w:r>
              <w:rPr>
                <w:noProof/>
                <w:webHidden/>
              </w:rPr>
              <w:fldChar w:fldCharType="separate"/>
            </w:r>
            <w:r>
              <w:rPr>
                <w:noProof/>
                <w:webHidden/>
              </w:rPr>
              <w:t>7</w:t>
            </w:r>
            <w:r>
              <w:rPr>
                <w:noProof/>
                <w:webHidden/>
              </w:rPr>
              <w:fldChar w:fldCharType="end"/>
            </w:r>
          </w:hyperlink>
        </w:p>
        <w:p w:rsidR="004A0153" w:rsidRDefault="004A0153">
          <w:pPr>
            <w:pStyle w:val="TOC2"/>
            <w:rPr>
              <w:rFonts w:asciiTheme="minorHAnsi" w:eastAsiaTheme="minorEastAsia" w:hAnsiTheme="minorHAnsi" w:cstheme="minorBidi"/>
              <w:smallCaps w:val="0"/>
              <w:noProof/>
              <w:szCs w:val="22"/>
              <w:lang w:eastAsia="en-CA"/>
            </w:rPr>
          </w:pPr>
          <w:hyperlink w:anchor="_Toc38275962" w:history="1">
            <w:r w:rsidRPr="006E18A8">
              <w:rPr>
                <w:rStyle w:val="Hyperlink"/>
                <w:noProof/>
              </w:rPr>
              <w:t>3.1.</w:t>
            </w:r>
            <w:r>
              <w:rPr>
                <w:rFonts w:asciiTheme="minorHAnsi" w:eastAsiaTheme="minorEastAsia" w:hAnsiTheme="minorHAnsi" w:cstheme="minorBidi"/>
                <w:smallCaps w:val="0"/>
                <w:noProof/>
                <w:szCs w:val="22"/>
                <w:lang w:eastAsia="en-CA"/>
              </w:rPr>
              <w:tab/>
            </w:r>
            <w:r w:rsidRPr="006E18A8">
              <w:rPr>
                <w:rStyle w:val="Hyperlink"/>
                <w:noProof/>
              </w:rPr>
              <w:t>Create a new Inspection Request</w:t>
            </w:r>
            <w:r>
              <w:rPr>
                <w:noProof/>
                <w:webHidden/>
              </w:rPr>
              <w:tab/>
            </w:r>
            <w:r>
              <w:rPr>
                <w:noProof/>
                <w:webHidden/>
              </w:rPr>
              <w:fldChar w:fldCharType="begin"/>
            </w:r>
            <w:r>
              <w:rPr>
                <w:noProof/>
                <w:webHidden/>
              </w:rPr>
              <w:instrText xml:space="preserve"> PAGEREF _Toc38275962 \h </w:instrText>
            </w:r>
            <w:r>
              <w:rPr>
                <w:noProof/>
                <w:webHidden/>
              </w:rPr>
            </w:r>
            <w:r>
              <w:rPr>
                <w:noProof/>
                <w:webHidden/>
              </w:rPr>
              <w:fldChar w:fldCharType="separate"/>
            </w:r>
            <w:r>
              <w:rPr>
                <w:noProof/>
                <w:webHidden/>
              </w:rPr>
              <w:t>7</w:t>
            </w:r>
            <w:r>
              <w:rPr>
                <w:noProof/>
                <w:webHidden/>
              </w:rPr>
              <w:fldChar w:fldCharType="end"/>
            </w:r>
          </w:hyperlink>
        </w:p>
        <w:p w:rsidR="004A0153" w:rsidRDefault="004A0153">
          <w:pPr>
            <w:pStyle w:val="TOC2"/>
            <w:rPr>
              <w:rFonts w:asciiTheme="minorHAnsi" w:eastAsiaTheme="minorEastAsia" w:hAnsiTheme="minorHAnsi" w:cstheme="minorBidi"/>
              <w:smallCaps w:val="0"/>
              <w:noProof/>
              <w:szCs w:val="22"/>
              <w:lang w:eastAsia="en-CA"/>
            </w:rPr>
          </w:pPr>
          <w:hyperlink w:anchor="_Toc38275963" w:history="1">
            <w:r w:rsidRPr="006E18A8">
              <w:rPr>
                <w:rStyle w:val="Hyperlink"/>
                <w:noProof/>
              </w:rPr>
              <w:t>3.2.</w:t>
            </w:r>
            <w:r>
              <w:rPr>
                <w:rFonts w:asciiTheme="minorHAnsi" w:eastAsiaTheme="minorEastAsia" w:hAnsiTheme="minorHAnsi" w:cstheme="minorBidi"/>
                <w:smallCaps w:val="0"/>
                <w:noProof/>
                <w:szCs w:val="22"/>
                <w:lang w:eastAsia="en-CA"/>
              </w:rPr>
              <w:tab/>
            </w:r>
            <w:r w:rsidRPr="006E18A8">
              <w:rPr>
                <w:rStyle w:val="Hyperlink"/>
                <w:noProof/>
              </w:rPr>
              <w:t>Populate the ‘Inspection Request’</w:t>
            </w:r>
            <w:r>
              <w:rPr>
                <w:noProof/>
                <w:webHidden/>
              </w:rPr>
              <w:tab/>
            </w:r>
            <w:r>
              <w:rPr>
                <w:noProof/>
                <w:webHidden/>
              </w:rPr>
              <w:fldChar w:fldCharType="begin"/>
            </w:r>
            <w:r>
              <w:rPr>
                <w:noProof/>
                <w:webHidden/>
              </w:rPr>
              <w:instrText xml:space="preserve"> PAGEREF _Toc38275963 \h </w:instrText>
            </w:r>
            <w:r>
              <w:rPr>
                <w:noProof/>
                <w:webHidden/>
              </w:rPr>
            </w:r>
            <w:r>
              <w:rPr>
                <w:noProof/>
                <w:webHidden/>
              </w:rPr>
              <w:fldChar w:fldCharType="separate"/>
            </w:r>
            <w:r>
              <w:rPr>
                <w:noProof/>
                <w:webHidden/>
              </w:rPr>
              <w:t>8</w:t>
            </w:r>
            <w:r>
              <w:rPr>
                <w:noProof/>
                <w:webHidden/>
              </w:rPr>
              <w:fldChar w:fldCharType="end"/>
            </w:r>
          </w:hyperlink>
        </w:p>
        <w:p w:rsidR="004A0153" w:rsidRDefault="004A0153">
          <w:pPr>
            <w:pStyle w:val="TOC2"/>
            <w:rPr>
              <w:rFonts w:asciiTheme="minorHAnsi" w:eastAsiaTheme="minorEastAsia" w:hAnsiTheme="minorHAnsi" w:cstheme="minorBidi"/>
              <w:smallCaps w:val="0"/>
              <w:noProof/>
              <w:szCs w:val="22"/>
              <w:lang w:eastAsia="en-CA"/>
            </w:rPr>
          </w:pPr>
          <w:hyperlink w:anchor="_Toc38275964" w:history="1">
            <w:r w:rsidRPr="006E18A8">
              <w:rPr>
                <w:rStyle w:val="Hyperlink"/>
                <w:noProof/>
              </w:rPr>
              <w:t>3.3.</w:t>
            </w:r>
            <w:r>
              <w:rPr>
                <w:rFonts w:asciiTheme="minorHAnsi" w:eastAsiaTheme="minorEastAsia" w:hAnsiTheme="minorHAnsi" w:cstheme="minorBidi"/>
                <w:smallCaps w:val="0"/>
                <w:noProof/>
                <w:szCs w:val="22"/>
                <w:lang w:eastAsia="en-CA"/>
              </w:rPr>
              <w:tab/>
            </w:r>
            <w:r w:rsidRPr="006E18A8">
              <w:rPr>
                <w:rStyle w:val="Hyperlink"/>
                <w:noProof/>
              </w:rPr>
              <w:t>Add ‘Inspection Tasks’ as required</w:t>
            </w:r>
            <w:r>
              <w:rPr>
                <w:noProof/>
                <w:webHidden/>
              </w:rPr>
              <w:tab/>
            </w:r>
            <w:r>
              <w:rPr>
                <w:noProof/>
                <w:webHidden/>
              </w:rPr>
              <w:fldChar w:fldCharType="begin"/>
            </w:r>
            <w:r>
              <w:rPr>
                <w:noProof/>
                <w:webHidden/>
              </w:rPr>
              <w:instrText xml:space="preserve"> PAGEREF _Toc38275964 \h </w:instrText>
            </w:r>
            <w:r>
              <w:rPr>
                <w:noProof/>
                <w:webHidden/>
              </w:rPr>
            </w:r>
            <w:r>
              <w:rPr>
                <w:noProof/>
                <w:webHidden/>
              </w:rPr>
              <w:fldChar w:fldCharType="separate"/>
            </w:r>
            <w:r>
              <w:rPr>
                <w:noProof/>
                <w:webHidden/>
              </w:rPr>
              <w:t>10</w:t>
            </w:r>
            <w:r>
              <w:rPr>
                <w:noProof/>
                <w:webHidden/>
              </w:rPr>
              <w:fldChar w:fldCharType="end"/>
            </w:r>
          </w:hyperlink>
        </w:p>
        <w:p w:rsidR="004A0153" w:rsidRDefault="004A0153">
          <w:pPr>
            <w:pStyle w:val="TOC2"/>
            <w:rPr>
              <w:rFonts w:asciiTheme="minorHAnsi" w:eastAsiaTheme="minorEastAsia" w:hAnsiTheme="minorHAnsi" w:cstheme="minorBidi"/>
              <w:smallCaps w:val="0"/>
              <w:noProof/>
              <w:szCs w:val="22"/>
              <w:lang w:eastAsia="en-CA"/>
            </w:rPr>
          </w:pPr>
          <w:hyperlink w:anchor="_Toc38275965" w:history="1">
            <w:r w:rsidRPr="006E18A8">
              <w:rPr>
                <w:rStyle w:val="Hyperlink"/>
                <w:noProof/>
              </w:rPr>
              <w:t>3.4.</w:t>
            </w:r>
            <w:r>
              <w:rPr>
                <w:rFonts w:asciiTheme="minorHAnsi" w:eastAsiaTheme="minorEastAsia" w:hAnsiTheme="minorHAnsi" w:cstheme="minorBidi"/>
                <w:smallCaps w:val="0"/>
                <w:noProof/>
                <w:szCs w:val="22"/>
                <w:lang w:eastAsia="en-CA"/>
              </w:rPr>
              <w:tab/>
            </w:r>
            <w:r w:rsidRPr="006E18A8">
              <w:rPr>
                <w:rStyle w:val="Hyperlink"/>
                <w:noProof/>
              </w:rPr>
              <w:t>Validate the ‘Inspection Request’</w:t>
            </w:r>
            <w:r>
              <w:rPr>
                <w:noProof/>
                <w:webHidden/>
              </w:rPr>
              <w:tab/>
            </w:r>
            <w:r>
              <w:rPr>
                <w:noProof/>
                <w:webHidden/>
              </w:rPr>
              <w:fldChar w:fldCharType="begin"/>
            </w:r>
            <w:r>
              <w:rPr>
                <w:noProof/>
                <w:webHidden/>
              </w:rPr>
              <w:instrText xml:space="preserve"> PAGEREF _Toc38275965 \h </w:instrText>
            </w:r>
            <w:r>
              <w:rPr>
                <w:noProof/>
                <w:webHidden/>
              </w:rPr>
            </w:r>
            <w:r>
              <w:rPr>
                <w:noProof/>
                <w:webHidden/>
              </w:rPr>
              <w:fldChar w:fldCharType="separate"/>
            </w:r>
            <w:r>
              <w:rPr>
                <w:noProof/>
                <w:webHidden/>
              </w:rPr>
              <w:t>11</w:t>
            </w:r>
            <w:r>
              <w:rPr>
                <w:noProof/>
                <w:webHidden/>
              </w:rPr>
              <w:fldChar w:fldCharType="end"/>
            </w:r>
          </w:hyperlink>
        </w:p>
        <w:p w:rsidR="004A0153" w:rsidRDefault="004A0153">
          <w:pPr>
            <w:pStyle w:val="TOC2"/>
            <w:rPr>
              <w:rFonts w:asciiTheme="minorHAnsi" w:eastAsiaTheme="minorEastAsia" w:hAnsiTheme="minorHAnsi" w:cstheme="minorBidi"/>
              <w:smallCaps w:val="0"/>
              <w:noProof/>
              <w:szCs w:val="22"/>
              <w:lang w:eastAsia="en-CA"/>
            </w:rPr>
          </w:pPr>
          <w:hyperlink w:anchor="_Toc38275966" w:history="1">
            <w:r w:rsidRPr="006E18A8">
              <w:rPr>
                <w:rStyle w:val="Hyperlink"/>
                <w:noProof/>
              </w:rPr>
              <w:t>3.5.</w:t>
            </w:r>
            <w:r>
              <w:rPr>
                <w:rFonts w:asciiTheme="minorHAnsi" w:eastAsiaTheme="minorEastAsia" w:hAnsiTheme="minorHAnsi" w:cstheme="minorBidi"/>
                <w:smallCaps w:val="0"/>
                <w:noProof/>
                <w:szCs w:val="22"/>
                <w:lang w:eastAsia="en-CA"/>
              </w:rPr>
              <w:tab/>
            </w:r>
            <w:r w:rsidRPr="006E18A8">
              <w:rPr>
                <w:rStyle w:val="Hyperlink"/>
                <w:noProof/>
              </w:rPr>
              <w:t>Mandatory fields to Validate the ‘Inspection Request’</w:t>
            </w:r>
            <w:r>
              <w:rPr>
                <w:noProof/>
                <w:webHidden/>
              </w:rPr>
              <w:tab/>
            </w:r>
            <w:r>
              <w:rPr>
                <w:noProof/>
                <w:webHidden/>
              </w:rPr>
              <w:fldChar w:fldCharType="begin"/>
            </w:r>
            <w:r>
              <w:rPr>
                <w:noProof/>
                <w:webHidden/>
              </w:rPr>
              <w:instrText xml:space="preserve"> PAGEREF _Toc38275966 \h </w:instrText>
            </w:r>
            <w:r>
              <w:rPr>
                <w:noProof/>
                <w:webHidden/>
              </w:rPr>
            </w:r>
            <w:r>
              <w:rPr>
                <w:noProof/>
                <w:webHidden/>
              </w:rPr>
              <w:fldChar w:fldCharType="separate"/>
            </w:r>
            <w:r>
              <w:rPr>
                <w:noProof/>
                <w:webHidden/>
              </w:rPr>
              <w:t>12</w:t>
            </w:r>
            <w:r>
              <w:rPr>
                <w:noProof/>
                <w:webHidden/>
              </w:rPr>
              <w:fldChar w:fldCharType="end"/>
            </w:r>
          </w:hyperlink>
        </w:p>
        <w:p w:rsidR="004A0153" w:rsidRDefault="004A0153">
          <w:pPr>
            <w:pStyle w:val="TOC2"/>
            <w:rPr>
              <w:rFonts w:asciiTheme="minorHAnsi" w:eastAsiaTheme="minorEastAsia" w:hAnsiTheme="minorHAnsi" w:cstheme="minorBidi"/>
              <w:smallCaps w:val="0"/>
              <w:noProof/>
              <w:szCs w:val="22"/>
              <w:lang w:eastAsia="en-CA"/>
            </w:rPr>
          </w:pPr>
          <w:hyperlink w:anchor="_Toc38275967" w:history="1">
            <w:r w:rsidRPr="006E18A8">
              <w:rPr>
                <w:rStyle w:val="Hyperlink"/>
                <w:noProof/>
              </w:rPr>
              <w:t>3.6.</w:t>
            </w:r>
            <w:r>
              <w:rPr>
                <w:rFonts w:asciiTheme="minorHAnsi" w:eastAsiaTheme="minorEastAsia" w:hAnsiTheme="minorHAnsi" w:cstheme="minorBidi"/>
                <w:smallCaps w:val="0"/>
                <w:noProof/>
                <w:szCs w:val="22"/>
                <w:lang w:eastAsia="en-CA"/>
              </w:rPr>
              <w:tab/>
            </w:r>
            <w:r w:rsidRPr="006E18A8">
              <w:rPr>
                <w:rStyle w:val="Hyperlink"/>
                <w:noProof/>
              </w:rPr>
              <w:t>‘Inspection Case’ created.</w:t>
            </w:r>
            <w:r>
              <w:rPr>
                <w:noProof/>
                <w:webHidden/>
              </w:rPr>
              <w:tab/>
            </w:r>
            <w:r>
              <w:rPr>
                <w:noProof/>
                <w:webHidden/>
              </w:rPr>
              <w:fldChar w:fldCharType="begin"/>
            </w:r>
            <w:r>
              <w:rPr>
                <w:noProof/>
                <w:webHidden/>
              </w:rPr>
              <w:instrText xml:space="preserve"> PAGEREF _Toc38275967 \h </w:instrText>
            </w:r>
            <w:r>
              <w:rPr>
                <w:noProof/>
                <w:webHidden/>
              </w:rPr>
            </w:r>
            <w:r>
              <w:rPr>
                <w:noProof/>
                <w:webHidden/>
              </w:rPr>
              <w:fldChar w:fldCharType="separate"/>
            </w:r>
            <w:r>
              <w:rPr>
                <w:noProof/>
                <w:webHidden/>
              </w:rPr>
              <w:t>12</w:t>
            </w:r>
            <w:r>
              <w:rPr>
                <w:noProof/>
                <w:webHidden/>
              </w:rPr>
              <w:fldChar w:fldCharType="end"/>
            </w:r>
          </w:hyperlink>
        </w:p>
        <w:p w:rsidR="004A0153" w:rsidRDefault="004A0153">
          <w:pPr>
            <w:pStyle w:val="TOC2"/>
            <w:rPr>
              <w:rFonts w:asciiTheme="minorHAnsi" w:eastAsiaTheme="minorEastAsia" w:hAnsiTheme="minorHAnsi" w:cstheme="minorBidi"/>
              <w:smallCaps w:val="0"/>
              <w:noProof/>
              <w:szCs w:val="22"/>
              <w:lang w:eastAsia="en-CA"/>
            </w:rPr>
          </w:pPr>
          <w:hyperlink w:anchor="_Toc38275968" w:history="1">
            <w:r w:rsidRPr="006E18A8">
              <w:rPr>
                <w:rStyle w:val="Hyperlink"/>
                <w:noProof/>
              </w:rPr>
              <w:t>3.7.</w:t>
            </w:r>
            <w:r>
              <w:rPr>
                <w:rFonts w:asciiTheme="minorHAnsi" w:eastAsiaTheme="minorEastAsia" w:hAnsiTheme="minorHAnsi" w:cstheme="minorBidi"/>
                <w:smallCaps w:val="0"/>
                <w:noProof/>
                <w:szCs w:val="22"/>
                <w:lang w:eastAsia="en-CA"/>
              </w:rPr>
              <w:tab/>
            </w:r>
            <w:r w:rsidRPr="006E18A8">
              <w:rPr>
                <w:rStyle w:val="Hyperlink"/>
                <w:noProof/>
              </w:rPr>
              <w:t>Retrieve a Saved un-validated ‘Inspection Request’</w:t>
            </w:r>
            <w:r>
              <w:rPr>
                <w:noProof/>
                <w:webHidden/>
              </w:rPr>
              <w:tab/>
            </w:r>
            <w:r>
              <w:rPr>
                <w:noProof/>
                <w:webHidden/>
              </w:rPr>
              <w:fldChar w:fldCharType="begin"/>
            </w:r>
            <w:r>
              <w:rPr>
                <w:noProof/>
                <w:webHidden/>
              </w:rPr>
              <w:instrText xml:space="preserve"> PAGEREF _Toc38275968 \h </w:instrText>
            </w:r>
            <w:r>
              <w:rPr>
                <w:noProof/>
                <w:webHidden/>
              </w:rPr>
            </w:r>
            <w:r>
              <w:rPr>
                <w:noProof/>
                <w:webHidden/>
              </w:rPr>
              <w:fldChar w:fldCharType="separate"/>
            </w:r>
            <w:r>
              <w:rPr>
                <w:noProof/>
                <w:webHidden/>
              </w:rPr>
              <w:t>13</w:t>
            </w:r>
            <w:r>
              <w:rPr>
                <w:noProof/>
                <w:webHidden/>
              </w:rPr>
              <w:fldChar w:fldCharType="end"/>
            </w:r>
          </w:hyperlink>
        </w:p>
        <w:p w:rsidR="004A0153" w:rsidRDefault="004A0153">
          <w:pPr>
            <w:pStyle w:val="TOC2"/>
            <w:rPr>
              <w:rFonts w:asciiTheme="minorHAnsi" w:eastAsiaTheme="minorEastAsia" w:hAnsiTheme="minorHAnsi" w:cstheme="minorBidi"/>
              <w:smallCaps w:val="0"/>
              <w:noProof/>
              <w:szCs w:val="22"/>
              <w:lang w:eastAsia="en-CA"/>
            </w:rPr>
          </w:pPr>
          <w:hyperlink w:anchor="_Toc38275969" w:history="1">
            <w:r w:rsidRPr="006E18A8">
              <w:rPr>
                <w:rStyle w:val="Hyperlink"/>
                <w:noProof/>
              </w:rPr>
              <w:t>3.8.</w:t>
            </w:r>
            <w:r>
              <w:rPr>
                <w:rFonts w:asciiTheme="minorHAnsi" w:eastAsiaTheme="minorEastAsia" w:hAnsiTheme="minorHAnsi" w:cstheme="minorBidi"/>
                <w:smallCaps w:val="0"/>
                <w:noProof/>
                <w:szCs w:val="22"/>
                <w:lang w:eastAsia="en-CA"/>
              </w:rPr>
              <w:tab/>
            </w:r>
            <w:r w:rsidRPr="006E18A8">
              <w:rPr>
                <w:rStyle w:val="Hyperlink"/>
                <w:noProof/>
              </w:rPr>
              <w:t>‘Inspection Request’ created from an Export Source</w:t>
            </w:r>
            <w:r>
              <w:rPr>
                <w:noProof/>
                <w:webHidden/>
              </w:rPr>
              <w:tab/>
            </w:r>
            <w:r>
              <w:rPr>
                <w:noProof/>
                <w:webHidden/>
              </w:rPr>
              <w:fldChar w:fldCharType="begin"/>
            </w:r>
            <w:r>
              <w:rPr>
                <w:noProof/>
                <w:webHidden/>
              </w:rPr>
              <w:instrText xml:space="preserve"> PAGEREF _Toc38275969 \h </w:instrText>
            </w:r>
            <w:r>
              <w:rPr>
                <w:noProof/>
                <w:webHidden/>
              </w:rPr>
            </w:r>
            <w:r>
              <w:rPr>
                <w:noProof/>
                <w:webHidden/>
              </w:rPr>
              <w:fldChar w:fldCharType="separate"/>
            </w:r>
            <w:r>
              <w:rPr>
                <w:noProof/>
                <w:webHidden/>
              </w:rPr>
              <w:t>13</w:t>
            </w:r>
            <w:r>
              <w:rPr>
                <w:noProof/>
                <w:webHidden/>
              </w:rPr>
              <w:fldChar w:fldCharType="end"/>
            </w:r>
          </w:hyperlink>
        </w:p>
        <w:p w:rsidR="004A0153" w:rsidRDefault="004A0153">
          <w:pPr>
            <w:pStyle w:val="TOC2"/>
            <w:rPr>
              <w:rFonts w:asciiTheme="minorHAnsi" w:eastAsiaTheme="minorEastAsia" w:hAnsiTheme="minorHAnsi" w:cstheme="minorBidi"/>
              <w:smallCaps w:val="0"/>
              <w:noProof/>
              <w:szCs w:val="22"/>
              <w:lang w:eastAsia="en-CA"/>
            </w:rPr>
          </w:pPr>
          <w:hyperlink w:anchor="_Toc38275970" w:history="1">
            <w:r w:rsidRPr="006E18A8">
              <w:rPr>
                <w:rStyle w:val="Hyperlink"/>
                <w:noProof/>
              </w:rPr>
              <w:t>3.9.</w:t>
            </w:r>
            <w:r>
              <w:rPr>
                <w:rFonts w:asciiTheme="minorHAnsi" w:eastAsiaTheme="minorEastAsia" w:hAnsiTheme="minorHAnsi" w:cstheme="minorBidi"/>
                <w:smallCaps w:val="0"/>
                <w:noProof/>
                <w:szCs w:val="22"/>
                <w:lang w:eastAsia="en-CA"/>
              </w:rPr>
              <w:tab/>
            </w:r>
            <w:r w:rsidRPr="006E18A8">
              <w:rPr>
                <w:rStyle w:val="Hyperlink"/>
                <w:noProof/>
              </w:rPr>
              <w:t>‘Inspection Request’ created from a Permission Case</w:t>
            </w:r>
            <w:r>
              <w:rPr>
                <w:noProof/>
                <w:webHidden/>
              </w:rPr>
              <w:tab/>
            </w:r>
            <w:r>
              <w:rPr>
                <w:noProof/>
                <w:webHidden/>
              </w:rPr>
              <w:fldChar w:fldCharType="begin"/>
            </w:r>
            <w:r>
              <w:rPr>
                <w:noProof/>
                <w:webHidden/>
              </w:rPr>
              <w:instrText xml:space="preserve"> PAGEREF _Toc38275970 \h </w:instrText>
            </w:r>
            <w:r>
              <w:rPr>
                <w:noProof/>
                <w:webHidden/>
              </w:rPr>
            </w:r>
            <w:r>
              <w:rPr>
                <w:noProof/>
                <w:webHidden/>
              </w:rPr>
              <w:fldChar w:fldCharType="separate"/>
            </w:r>
            <w:r>
              <w:rPr>
                <w:noProof/>
                <w:webHidden/>
              </w:rPr>
              <w:t>14</w:t>
            </w:r>
            <w:r>
              <w:rPr>
                <w:noProof/>
                <w:webHidden/>
              </w:rPr>
              <w:fldChar w:fldCharType="end"/>
            </w:r>
          </w:hyperlink>
        </w:p>
        <w:p w:rsidR="004A0153" w:rsidRDefault="004A0153">
          <w:pPr>
            <w:pStyle w:val="TOC1"/>
            <w:rPr>
              <w:rFonts w:asciiTheme="minorHAnsi" w:eastAsiaTheme="minorEastAsia" w:hAnsiTheme="minorHAnsi" w:cstheme="minorBidi"/>
              <w:b w:val="0"/>
              <w:bCs w:val="0"/>
              <w:caps w:val="0"/>
              <w:noProof/>
              <w:szCs w:val="22"/>
              <w:lang w:eastAsia="en-CA"/>
            </w:rPr>
          </w:pPr>
          <w:hyperlink w:anchor="_Toc38275971" w:history="1">
            <w:r w:rsidRPr="006E18A8">
              <w:rPr>
                <w:rStyle w:val="Hyperlink"/>
                <w:noProof/>
              </w:rPr>
              <w:t>4.</w:t>
            </w:r>
            <w:r>
              <w:rPr>
                <w:rFonts w:asciiTheme="minorHAnsi" w:eastAsiaTheme="minorEastAsia" w:hAnsiTheme="minorHAnsi" w:cstheme="minorBidi"/>
                <w:b w:val="0"/>
                <w:bCs w:val="0"/>
                <w:caps w:val="0"/>
                <w:noProof/>
                <w:szCs w:val="22"/>
                <w:lang w:eastAsia="en-CA"/>
              </w:rPr>
              <w:tab/>
            </w:r>
            <w:r w:rsidRPr="006E18A8">
              <w:rPr>
                <w:rStyle w:val="Hyperlink"/>
                <w:noProof/>
              </w:rPr>
              <w:t>REFERENCES</w:t>
            </w:r>
            <w:r>
              <w:rPr>
                <w:noProof/>
                <w:webHidden/>
              </w:rPr>
              <w:tab/>
            </w:r>
            <w:r>
              <w:rPr>
                <w:noProof/>
                <w:webHidden/>
              </w:rPr>
              <w:fldChar w:fldCharType="begin"/>
            </w:r>
            <w:r>
              <w:rPr>
                <w:noProof/>
                <w:webHidden/>
              </w:rPr>
              <w:instrText xml:space="preserve"> PAGEREF _Toc38275971 \h </w:instrText>
            </w:r>
            <w:r>
              <w:rPr>
                <w:noProof/>
                <w:webHidden/>
              </w:rPr>
            </w:r>
            <w:r>
              <w:rPr>
                <w:noProof/>
                <w:webHidden/>
              </w:rPr>
              <w:fldChar w:fldCharType="separate"/>
            </w:r>
            <w:r>
              <w:rPr>
                <w:noProof/>
                <w:webHidden/>
              </w:rPr>
              <w:t>16</w:t>
            </w:r>
            <w:r>
              <w:rPr>
                <w:noProof/>
                <w:webHidden/>
              </w:rPr>
              <w:fldChar w:fldCharType="end"/>
            </w:r>
          </w:hyperlink>
        </w:p>
        <w:p w:rsidR="004A0153" w:rsidRDefault="004A0153">
          <w:pPr>
            <w:pStyle w:val="TOC1"/>
            <w:rPr>
              <w:rFonts w:asciiTheme="minorHAnsi" w:eastAsiaTheme="minorEastAsia" w:hAnsiTheme="minorHAnsi" w:cstheme="minorBidi"/>
              <w:b w:val="0"/>
              <w:bCs w:val="0"/>
              <w:caps w:val="0"/>
              <w:noProof/>
              <w:szCs w:val="22"/>
              <w:lang w:eastAsia="en-CA"/>
            </w:rPr>
          </w:pPr>
          <w:hyperlink w:anchor="_Toc38275972" w:history="1">
            <w:r w:rsidRPr="006E18A8">
              <w:rPr>
                <w:rStyle w:val="Hyperlink"/>
                <w:noProof/>
              </w:rPr>
              <w:t>5.</w:t>
            </w:r>
            <w:r>
              <w:rPr>
                <w:rFonts w:asciiTheme="minorHAnsi" w:eastAsiaTheme="minorEastAsia" w:hAnsiTheme="minorHAnsi" w:cstheme="minorBidi"/>
                <w:b w:val="0"/>
                <w:bCs w:val="0"/>
                <w:caps w:val="0"/>
                <w:noProof/>
                <w:szCs w:val="22"/>
                <w:lang w:eastAsia="en-CA"/>
              </w:rPr>
              <w:tab/>
            </w:r>
            <w:r w:rsidRPr="006E18A8">
              <w:rPr>
                <w:rStyle w:val="Hyperlink"/>
                <w:noProof/>
              </w:rPr>
              <w:t>APPENDIX</w:t>
            </w:r>
            <w:r>
              <w:rPr>
                <w:noProof/>
                <w:webHidden/>
              </w:rPr>
              <w:tab/>
            </w:r>
            <w:r>
              <w:rPr>
                <w:noProof/>
                <w:webHidden/>
              </w:rPr>
              <w:fldChar w:fldCharType="begin"/>
            </w:r>
            <w:r>
              <w:rPr>
                <w:noProof/>
                <w:webHidden/>
              </w:rPr>
              <w:instrText xml:space="preserve"> PAGEREF _Toc38275972 \h </w:instrText>
            </w:r>
            <w:r>
              <w:rPr>
                <w:noProof/>
                <w:webHidden/>
              </w:rPr>
            </w:r>
            <w:r>
              <w:rPr>
                <w:noProof/>
                <w:webHidden/>
              </w:rPr>
              <w:fldChar w:fldCharType="separate"/>
            </w:r>
            <w:r>
              <w:rPr>
                <w:noProof/>
                <w:webHidden/>
              </w:rPr>
              <w:t>17</w:t>
            </w:r>
            <w:r>
              <w:rPr>
                <w:noProof/>
                <w:webHidden/>
              </w:rPr>
              <w:fldChar w:fldCharType="end"/>
            </w:r>
          </w:hyperlink>
        </w:p>
        <w:p w:rsidR="004A0153" w:rsidRDefault="004A0153">
          <w:pPr>
            <w:pStyle w:val="TOC2"/>
            <w:rPr>
              <w:rFonts w:asciiTheme="minorHAnsi" w:eastAsiaTheme="minorEastAsia" w:hAnsiTheme="minorHAnsi" w:cstheme="minorBidi"/>
              <w:smallCaps w:val="0"/>
              <w:noProof/>
              <w:szCs w:val="22"/>
              <w:lang w:eastAsia="en-CA"/>
            </w:rPr>
          </w:pPr>
          <w:hyperlink w:anchor="_Toc38275973" w:history="1">
            <w:r w:rsidRPr="006E18A8">
              <w:rPr>
                <w:rStyle w:val="Hyperlink"/>
                <w:noProof/>
              </w:rPr>
              <w:t>5.1.</w:t>
            </w:r>
            <w:r>
              <w:rPr>
                <w:rFonts w:asciiTheme="minorHAnsi" w:eastAsiaTheme="minorEastAsia" w:hAnsiTheme="minorHAnsi" w:cstheme="minorBidi"/>
                <w:smallCaps w:val="0"/>
                <w:noProof/>
                <w:szCs w:val="22"/>
                <w:lang w:eastAsia="en-CA"/>
              </w:rPr>
              <w:tab/>
            </w:r>
            <w:r w:rsidRPr="006E18A8">
              <w:rPr>
                <w:rStyle w:val="Hyperlink"/>
                <w:noProof/>
              </w:rPr>
              <w:t>Fields list</w:t>
            </w:r>
            <w:r>
              <w:rPr>
                <w:noProof/>
                <w:webHidden/>
              </w:rPr>
              <w:tab/>
            </w:r>
            <w:r>
              <w:rPr>
                <w:noProof/>
                <w:webHidden/>
              </w:rPr>
              <w:fldChar w:fldCharType="begin"/>
            </w:r>
            <w:r>
              <w:rPr>
                <w:noProof/>
                <w:webHidden/>
              </w:rPr>
              <w:instrText xml:space="preserve"> PAGEREF _Toc38275973 \h </w:instrText>
            </w:r>
            <w:r>
              <w:rPr>
                <w:noProof/>
                <w:webHidden/>
              </w:rPr>
            </w:r>
            <w:r>
              <w:rPr>
                <w:noProof/>
                <w:webHidden/>
              </w:rPr>
              <w:fldChar w:fldCharType="separate"/>
            </w:r>
            <w:r>
              <w:rPr>
                <w:noProof/>
                <w:webHidden/>
              </w:rPr>
              <w:t>17</w:t>
            </w:r>
            <w:r>
              <w:rPr>
                <w:noProof/>
                <w:webHidden/>
              </w:rPr>
              <w:fldChar w:fldCharType="end"/>
            </w:r>
          </w:hyperlink>
        </w:p>
        <w:p w:rsidR="004A0153" w:rsidRDefault="004A0153">
          <w:pPr>
            <w:pStyle w:val="TOC2"/>
            <w:rPr>
              <w:rFonts w:asciiTheme="minorHAnsi" w:eastAsiaTheme="minorEastAsia" w:hAnsiTheme="minorHAnsi" w:cstheme="minorBidi"/>
              <w:smallCaps w:val="0"/>
              <w:noProof/>
              <w:szCs w:val="22"/>
              <w:lang w:eastAsia="en-CA"/>
            </w:rPr>
          </w:pPr>
          <w:hyperlink w:anchor="_Toc38275974" w:history="1">
            <w:r w:rsidRPr="006E18A8">
              <w:rPr>
                <w:rStyle w:val="Hyperlink"/>
                <w:rFonts w:cstheme="minorHAnsi"/>
                <w:noProof/>
              </w:rPr>
              <w:t>5.2</w:t>
            </w:r>
            <w:r>
              <w:rPr>
                <w:rFonts w:asciiTheme="minorHAnsi" w:eastAsiaTheme="minorEastAsia" w:hAnsiTheme="minorHAnsi" w:cstheme="minorBidi"/>
                <w:smallCaps w:val="0"/>
                <w:noProof/>
                <w:szCs w:val="22"/>
                <w:lang w:eastAsia="en-CA"/>
              </w:rPr>
              <w:tab/>
            </w:r>
            <w:r w:rsidRPr="006E18A8">
              <w:rPr>
                <w:rStyle w:val="Hyperlink"/>
                <w:noProof/>
              </w:rPr>
              <w:t>Sub-grids</w:t>
            </w:r>
            <w:r>
              <w:rPr>
                <w:noProof/>
                <w:webHidden/>
              </w:rPr>
              <w:tab/>
            </w:r>
            <w:r>
              <w:rPr>
                <w:noProof/>
                <w:webHidden/>
              </w:rPr>
              <w:fldChar w:fldCharType="begin"/>
            </w:r>
            <w:r>
              <w:rPr>
                <w:noProof/>
                <w:webHidden/>
              </w:rPr>
              <w:instrText xml:space="preserve"> PAGEREF _Toc38275974 \h </w:instrText>
            </w:r>
            <w:r>
              <w:rPr>
                <w:noProof/>
                <w:webHidden/>
              </w:rPr>
            </w:r>
            <w:r>
              <w:rPr>
                <w:noProof/>
                <w:webHidden/>
              </w:rPr>
              <w:fldChar w:fldCharType="separate"/>
            </w:r>
            <w:r>
              <w:rPr>
                <w:noProof/>
                <w:webHidden/>
              </w:rPr>
              <w:t>20</w:t>
            </w:r>
            <w:r>
              <w:rPr>
                <w:noProof/>
                <w:webHidden/>
              </w:rPr>
              <w:fldChar w:fldCharType="end"/>
            </w:r>
          </w:hyperlink>
        </w:p>
        <w:p w:rsidR="004A0153" w:rsidRDefault="004A0153">
          <w:pPr>
            <w:pStyle w:val="TOC2"/>
            <w:rPr>
              <w:rFonts w:asciiTheme="minorHAnsi" w:eastAsiaTheme="minorEastAsia" w:hAnsiTheme="minorHAnsi" w:cstheme="minorBidi"/>
              <w:smallCaps w:val="0"/>
              <w:noProof/>
              <w:szCs w:val="22"/>
              <w:lang w:eastAsia="en-CA"/>
            </w:rPr>
          </w:pPr>
          <w:hyperlink w:anchor="_Toc38275975" w:history="1">
            <w:r w:rsidRPr="006E18A8">
              <w:rPr>
                <w:rStyle w:val="Hyperlink"/>
                <w:rFonts w:cstheme="minorHAnsi"/>
                <w:noProof/>
              </w:rPr>
              <w:t>5.3</w:t>
            </w:r>
            <w:r>
              <w:rPr>
                <w:rFonts w:asciiTheme="minorHAnsi" w:eastAsiaTheme="minorEastAsia" w:hAnsiTheme="minorHAnsi" w:cstheme="minorBidi"/>
                <w:smallCaps w:val="0"/>
                <w:noProof/>
                <w:szCs w:val="22"/>
                <w:lang w:eastAsia="en-CA"/>
              </w:rPr>
              <w:tab/>
            </w:r>
            <w:r w:rsidRPr="006E18A8">
              <w:rPr>
                <w:rStyle w:val="Hyperlink"/>
                <w:noProof/>
              </w:rPr>
              <w:t>Mandatory Fields to Validate an Inspection Request</w:t>
            </w:r>
            <w:r>
              <w:rPr>
                <w:noProof/>
                <w:webHidden/>
              </w:rPr>
              <w:tab/>
            </w:r>
            <w:r>
              <w:rPr>
                <w:noProof/>
                <w:webHidden/>
              </w:rPr>
              <w:fldChar w:fldCharType="begin"/>
            </w:r>
            <w:r>
              <w:rPr>
                <w:noProof/>
                <w:webHidden/>
              </w:rPr>
              <w:instrText xml:space="preserve"> PAGEREF _Toc38275975 \h </w:instrText>
            </w:r>
            <w:r>
              <w:rPr>
                <w:noProof/>
                <w:webHidden/>
              </w:rPr>
            </w:r>
            <w:r>
              <w:rPr>
                <w:noProof/>
                <w:webHidden/>
              </w:rPr>
              <w:fldChar w:fldCharType="separate"/>
            </w:r>
            <w:r>
              <w:rPr>
                <w:noProof/>
                <w:webHidden/>
              </w:rPr>
              <w:t>21</w:t>
            </w:r>
            <w:r>
              <w:rPr>
                <w:noProof/>
                <w:webHidden/>
              </w:rPr>
              <w:fldChar w:fldCharType="end"/>
            </w:r>
          </w:hyperlink>
        </w:p>
        <w:p w:rsidR="00E206C1" w:rsidRPr="00E206C1" w:rsidRDefault="00E206C1">
          <w:pPr>
            <w:rPr>
              <w:lang w:val="fr-CA"/>
            </w:rPr>
          </w:pPr>
          <w:r>
            <w:rPr>
              <w:b/>
              <w:bCs/>
              <w:lang w:val="fr-FR"/>
            </w:rPr>
            <w:fldChar w:fldCharType="end"/>
          </w:r>
        </w:p>
      </w:sdtContent>
    </w:sdt>
    <w:p w:rsidR="005A3B0A" w:rsidRPr="007618CF" w:rsidRDefault="005A3B0A" w:rsidP="00E206C1">
      <w:pPr>
        <w:ind w:left="0"/>
        <w:rPr>
          <w:rFonts w:asciiTheme="minorHAnsi" w:hAnsiTheme="minorHAnsi"/>
          <w:sz w:val="24"/>
          <w:szCs w:val="24"/>
        </w:rPr>
      </w:pPr>
    </w:p>
    <w:p w:rsidR="00C17B62" w:rsidRDefault="00C17B62" w:rsidP="00C17B62">
      <w:pPr>
        <w:ind w:left="0"/>
        <w:rPr>
          <w:rFonts w:asciiTheme="minorHAnsi" w:hAnsiTheme="minorHAnsi"/>
          <w:sz w:val="24"/>
          <w:szCs w:val="24"/>
        </w:rPr>
        <w:sectPr w:rsidR="00C17B62" w:rsidSect="005C1E1E">
          <w:pgSz w:w="12240" w:h="15840"/>
          <w:pgMar w:top="1440" w:right="1440" w:bottom="1440" w:left="1440" w:header="680" w:footer="680" w:gutter="0"/>
          <w:cols w:space="708"/>
          <w:titlePg/>
          <w:docGrid w:linePitch="360"/>
        </w:sectPr>
      </w:pPr>
    </w:p>
    <w:p w:rsidR="00C17B62" w:rsidRPr="00C17B62" w:rsidRDefault="00C17B62" w:rsidP="00476B82">
      <w:pPr>
        <w:pStyle w:val="Heading1"/>
        <w:rPr>
          <w:rFonts w:asciiTheme="minorHAnsi" w:hAnsiTheme="minorHAnsi"/>
          <w:b w:val="0"/>
          <w:sz w:val="24"/>
          <w:szCs w:val="24"/>
        </w:rPr>
      </w:pPr>
      <w:bookmarkStart w:id="0" w:name="_Toc38275955"/>
      <w:r w:rsidRPr="00C17B62">
        <w:rPr>
          <w:rFonts w:asciiTheme="minorHAnsi" w:hAnsiTheme="minorHAnsi"/>
          <w:sz w:val="24"/>
          <w:szCs w:val="24"/>
        </w:rPr>
        <w:lastRenderedPageBreak/>
        <w:t>ACRONYMS LIST</w:t>
      </w:r>
      <w:bookmarkEnd w:id="0"/>
    </w:p>
    <w:p w:rsidR="00806A50" w:rsidRDefault="00806A50" w:rsidP="008C7F88">
      <w:pPr>
        <w:ind w:left="0"/>
        <w:rPr>
          <w:b/>
          <w:sz w:val="24"/>
          <w:szCs w:val="24"/>
        </w:rPr>
      </w:pPr>
      <w:r>
        <w:rPr>
          <w:b/>
          <w:sz w:val="24"/>
          <w:szCs w:val="24"/>
        </w:rPr>
        <w:t>SOP: Standard Operating Procedures</w:t>
      </w:r>
    </w:p>
    <w:p w:rsidR="00D802E7" w:rsidRDefault="00D802E7" w:rsidP="008C7F88">
      <w:pPr>
        <w:ind w:left="0"/>
        <w:rPr>
          <w:b/>
          <w:sz w:val="24"/>
          <w:szCs w:val="24"/>
        </w:rPr>
      </w:pPr>
      <w:r>
        <w:rPr>
          <w:b/>
          <w:sz w:val="24"/>
          <w:szCs w:val="24"/>
        </w:rPr>
        <w:t xml:space="preserve">DSDP: Digital Service Delivery </w:t>
      </w:r>
      <w:proofErr w:type="spellStart"/>
      <w:r>
        <w:rPr>
          <w:b/>
          <w:sz w:val="24"/>
          <w:szCs w:val="24"/>
        </w:rPr>
        <w:t>Platfrom</w:t>
      </w:r>
      <w:proofErr w:type="spellEnd"/>
    </w:p>
    <w:p w:rsidR="00806A50" w:rsidRDefault="00806A50" w:rsidP="008C7F88">
      <w:pPr>
        <w:ind w:left="0"/>
        <w:rPr>
          <w:b/>
          <w:sz w:val="24"/>
          <w:szCs w:val="24"/>
        </w:rPr>
      </w:pPr>
      <w:r>
        <w:rPr>
          <w:b/>
          <w:sz w:val="24"/>
          <w:szCs w:val="24"/>
        </w:rPr>
        <w:t>RDIMS: Record Document and Information Management System</w:t>
      </w:r>
    </w:p>
    <w:p w:rsidR="00C17B62" w:rsidRDefault="0021006E" w:rsidP="008C7F88">
      <w:pPr>
        <w:ind w:left="0"/>
        <w:rPr>
          <w:rFonts w:asciiTheme="minorHAnsi" w:hAnsiTheme="minorHAnsi"/>
          <w:b/>
          <w:sz w:val="24"/>
          <w:szCs w:val="24"/>
        </w:rPr>
      </w:pPr>
      <w:r w:rsidRPr="0021006E">
        <w:rPr>
          <w:rFonts w:asciiTheme="minorHAnsi" w:hAnsiTheme="minorHAnsi"/>
          <w:b/>
          <w:sz w:val="24"/>
          <w:szCs w:val="24"/>
        </w:rPr>
        <w:t xml:space="preserve">PCP: </w:t>
      </w:r>
      <w:r w:rsidR="00A42FB0">
        <w:rPr>
          <w:rFonts w:asciiTheme="minorHAnsi" w:hAnsiTheme="minorHAnsi"/>
          <w:b/>
          <w:sz w:val="24"/>
          <w:szCs w:val="24"/>
        </w:rPr>
        <w:t>Preventative Control Plan</w:t>
      </w:r>
    </w:p>
    <w:p w:rsidR="00AB15C1" w:rsidRDefault="00AB15C1" w:rsidP="008C7F88">
      <w:pPr>
        <w:ind w:left="0"/>
        <w:rPr>
          <w:rFonts w:asciiTheme="minorHAnsi" w:hAnsiTheme="minorHAnsi"/>
          <w:b/>
          <w:sz w:val="24"/>
          <w:szCs w:val="24"/>
        </w:rPr>
      </w:pPr>
      <w:r>
        <w:rPr>
          <w:rFonts w:asciiTheme="minorHAnsi" w:hAnsiTheme="minorHAnsi"/>
          <w:b/>
          <w:sz w:val="24"/>
          <w:szCs w:val="24"/>
        </w:rPr>
        <w:t>IMS: Issue Management System</w:t>
      </w:r>
    </w:p>
    <w:p w:rsidR="00AE5931" w:rsidRDefault="00AE5931" w:rsidP="008C7F88">
      <w:pPr>
        <w:ind w:left="0"/>
        <w:rPr>
          <w:rFonts w:asciiTheme="minorHAnsi" w:hAnsiTheme="minorHAnsi"/>
          <w:b/>
          <w:sz w:val="24"/>
          <w:szCs w:val="24"/>
        </w:rPr>
      </w:pPr>
      <w:r>
        <w:rPr>
          <w:rFonts w:asciiTheme="minorHAnsi" w:hAnsiTheme="minorHAnsi"/>
          <w:b/>
          <w:sz w:val="24"/>
          <w:szCs w:val="24"/>
        </w:rPr>
        <w:t>PMT: Policy Model Template</w:t>
      </w:r>
    </w:p>
    <w:p w:rsidR="00A90329" w:rsidRDefault="00A90329" w:rsidP="00A90329">
      <w:pPr>
        <w:ind w:left="0"/>
        <w:rPr>
          <w:b/>
          <w:sz w:val="24"/>
          <w:szCs w:val="24"/>
        </w:rPr>
      </w:pPr>
      <w:r>
        <w:rPr>
          <w:b/>
          <w:sz w:val="24"/>
          <w:szCs w:val="24"/>
        </w:rPr>
        <w:t>SIP: Standard Inspection Procedures</w:t>
      </w:r>
    </w:p>
    <w:p w:rsidR="00C17B62" w:rsidRDefault="00C17B62" w:rsidP="00F50942">
      <w:pPr>
        <w:spacing w:before="120" w:after="120"/>
        <w:ind w:left="0"/>
        <w:contextualSpacing/>
        <w:rPr>
          <w:rFonts w:asciiTheme="minorHAnsi" w:hAnsiTheme="minorHAnsi"/>
          <w:sz w:val="24"/>
          <w:szCs w:val="24"/>
        </w:rPr>
      </w:pPr>
    </w:p>
    <w:p w:rsidR="00DC5106" w:rsidRPr="002C5428" w:rsidRDefault="00DC5106" w:rsidP="000B20D8">
      <w:pPr>
        <w:pStyle w:val="ListParagraph"/>
        <w:numPr>
          <w:ilvl w:val="0"/>
          <w:numId w:val="3"/>
        </w:numPr>
        <w:spacing w:before="120" w:after="120" w:line="240" w:lineRule="auto"/>
        <w:outlineLvl w:val="0"/>
        <w:rPr>
          <w:b/>
          <w:sz w:val="24"/>
          <w:szCs w:val="24"/>
        </w:rPr>
      </w:pPr>
      <w:bookmarkStart w:id="1" w:name="_Toc38275956"/>
      <w:r w:rsidRPr="002C5428">
        <w:rPr>
          <w:b/>
          <w:color w:val="365F91" w:themeColor="accent1" w:themeShade="BF"/>
          <w:sz w:val="24"/>
          <w:szCs w:val="24"/>
        </w:rPr>
        <w:t>INTRODUCTION</w:t>
      </w:r>
      <w:bookmarkEnd w:id="1"/>
      <w:r w:rsidRPr="002C5428">
        <w:rPr>
          <w:b/>
          <w:sz w:val="24"/>
          <w:szCs w:val="24"/>
        </w:rPr>
        <w:tab/>
      </w:r>
      <w:r w:rsidRPr="002C5428">
        <w:rPr>
          <w:b/>
          <w:sz w:val="24"/>
          <w:szCs w:val="24"/>
        </w:rPr>
        <w:tab/>
      </w:r>
      <w:r w:rsidRPr="002C5428">
        <w:rPr>
          <w:b/>
          <w:sz w:val="24"/>
          <w:szCs w:val="24"/>
        </w:rPr>
        <w:tab/>
      </w:r>
      <w:r w:rsidRPr="002C5428">
        <w:rPr>
          <w:b/>
          <w:sz w:val="24"/>
          <w:szCs w:val="24"/>
        </w:rPr>
        <w:tab/>
      </w:r>
      <w:r w:rsidRPr="002C5428">
        <w:rPr>
          <w:b/>
          <w:sz w:val="24"/>
          <w:szCs w:val="24"/>
        </w:rPr>
        <w:tab/>
      </w:r>
      <w:r w:rsidRPr="002C5428">
        <w:rPr>
          <w:b/>
          <w:sz w:val="24"/>
          <w:szCs w:val="24"/>
        </w:rPr>
        <w:tab/>
      </w:r>
      <w:r w:rsidRPr="002C5428">
        <w:rPr>
          <w:b/>
          <w:sz w:val="24"/>
          <w:szCs w:val="24"/>
        </w:rPr>
        <w:tab/>
      </w:r>
      <w:r w:rsidRPr="002C5428">
        <w:rPr>
          <w:b/>
          <w:sz w:val="24"/>
          <w:szCs w:val="24"/>
        </w:rPr>
        <w:tab/>
      </w:r>
    </w:p>
    <w:p w:rsidR="00074028" w:rsidRDefault="00DC5106" w:rsidP="000B20D8">
      <w:pPr>
        <w:pStyle w:val="Heading2"/>
        <w:numPr>
          <w:ilvl w:val="1"/>
          <w:numId w:val="2"/>
        </w:numPr>
        <w:spacing w:before="120" w:after="120"/>
        <w:contextualSpacing/>
        <w:rPr>
          <w:rFonts w:asciiTheme="minorHAnsi" w:hAnsiTheme="minorHAnsi"/>
          <w:sz w:val="24"/>
          <w:szCs w:val="24"/>
        </w:rPr>
      </w:pPr>
      <w:bookmarkStart w:id="2" w:name="_Toc38275957"/>
      <w:r w:rsidRPr="007D6F4B">
        <w:rPr>
          <w:rFonts w:asciiTheme="minorHAnsi" w:hAnsiTheme="minorHAnsi"/>
          <w:sz w:val="24"/>
          <w:szCs w:val="24"/>
        </w:rPr>
        <w:t>P</w:t>
      </w:r>
      <w:r>
        <w:rPr>
          <w:rFonts w:asciiTheme="minorHAnsi" w:hAnsiTheme="minorHAnsi"/>
          <w:sz w:val="24"/>
          <w:szCs w:val="24"/>
        </w:rPr>
        <w:t>URPOSE</w:t>
      </w:r>
      <w:bookmarkEnd w:id="2"/>
      <w:r w:rsidR="00074028">
        <w:rPr>
          <w:rFonts w:asciiTheme="minorHAnsi" w:hAnsiTheme="minorHAnsi"/>
          <w:sz w:val="24"/>
          <w:szCs w:val="24"/>
        </w:rPr>
        <w:t xml:space="preserve"> </w:t>
      </w:r>
    </w:p>
    <w:p w:rsidR="00667620" w:rsidRPr="00504801" w:rsidRDefault="00667620" w:rsidP="00667620">
      <w:pPr>
        <w:spacing w:before="120" w:after="120"/>
        <w:ind w:left="360"/>
        <w:rPr>
          <w:sz w:val="24"/>
          <w:szCs w:val="24"/>
        </w:rPr>
      </w:pPr>
      <w:r w:rsidRPr="00504801">
        <w:rPr>
          <w:sz w:val="24"/>
          <w:szCs w:val="24"/>
        </w:rPr>
        <w:t>This document describes t</w:t>
      </w:r>
      <w:r w:rsidR="00D802E7" w:rsidRPr="00504801">
        <w:rPr>
          <w:sz w:val="24"/>
          <w:szCs w:val="24"/>
        </w:rPr>
        <w:t>he steps followed by a</w:t>
      </w:r>
      <w:r w:rsidR="00B40062" w:rsidRPr="00504801">
        <w:rPr>
          <w:sz w:val="24"/>
          <w:szCs w:val="24"/>
        </w:rPr>
        <w:t xml:space="preserve"> </w:t>
      </w:r>
      <w:r w:rsidR="00D802E7" w:rsidRPr="00504801">
        <w:rPr>
          <w:sz w:val="24"/>
          <w:szCs w:val="24"/>
        </w:rPr>
        <w:t>DSDP</w:t>
      </w:r>
      <w:r w:rsidRPr="00504801">
        <w:rPr>
          <w:sz w:val="24"/>
          <w:szCs w:val="24"/>
        </w:rPr>
        <w:t xml:space="preserve"> user to create an inspection request.  This SOP covers inspection request from </w:t>
      </w:r>
      <w:r w:rsidR="008B3F4C" w:rsidRPr="00504801">
        <w:rPr>
          <w:sz w:val="24"/>
          <w:szCs w:val="24"/>
        </w:rPr>
        <w:t>the</w:t>
      </w:r>
      <w:r w:rsidR="001B10C9" w:rsidRPr="00504801">
        <w:rPr>
          <w:sz w:val="24"/>
          <w:szCs w:val="24"/>
        </w:rPr>
        <w:t xml:space="preserve"> possible </w:t>
      </w:r>
      <w:r w:rsidRPr="00504801">
        <w:rPr>
          <w:sz w:val="24"/>
          <w:szCs w:val="24"/>
        </w:rPr>
        <w:t>Sources:</w:t>
      </w:r>
    </w:p>
    <w:p w:rsidR="00EE1831" w:rsidRPr="00504801" w:rsidRDefault="00EE1831" w:rsidP="000B20D8">
      <w:pPr>
        <w:pStyle w:val="ListParagraph"/>
        <w:numPr>
          <w:ilvl w:val="0"/>
          <w:numId w:val="4"/>
        </w:numPr>
        <w:spacing w:before="120" w:after="120"/>
        <w:rPr>
          <w:sz w:val="24"/>
          <w:szCs w:val="24"/>
        </w:rPr>
      </w:pPr>
      <w:r w:rsidRPr="00504801">
        <w:rPr>
          <w:sz w:val="24"/>
          <w:szCs w:val="24"/>
        </w:rPr>
        <w:t>Complaints/Referrals</w:t>
      </w:r>
    </w:p>
    <w:p w:rsidR="00EE1831" w:rsidRPr="00504801" w:rsidRDefault="00EE1831" w:rsidP="000B20D8">
      <w:pPr>
        <w:pStyle w:val="ListParagraph"/>
        <w:numPr>
          <w:ilvl w:val="0"/>
          <w:numId w:val="4"/>
        </w:numPr>
        <w:spacing w:before="120" w:after="120"/>
        <w:rPr>
          <w:sz w:val="24"/>
          <w:szCs w:val="24"/>
        </w:rPr>
      </w:pPr>
      <w:r w:rsidRPr="00504801">
        <w:rPr>
          <w:sz w:val="24"/>
          <w:szCs w:val="24"/>
        </w:rPr>
        <w:t>Import</w:t>
      </w:r>
    </w:p>
    <w:p w:rsidR="00EE1831" w:rsidRPr="00504801" w:rsidRDefault="00EE1831" w:rsidP="000B20D8">
      <w:pPr>
        <w:pStyle w:val="ListParagraph"/>
        <w:numPr>
          <w:ilvl w:val="0"/>
          <w:numId w:val="4"/>
        </w:numPr>
        <w:spacing w:before="120" w:after="120"/>
        <w:rPr>
          <w:sz w:val="24"/>
          <w:szCs w:val="24"/>
        </w:rPr>
      </w:pPr>
      <w:r w:rsidRPr="00504801">
        <w:rPr>
          <w:sz w:val="24"/>
          <w:szCs w:val="24"/>
        </w:rPr>
        <w:t>Response/Control Action</w:t>
      </w:r>
    </w:p>
    <w:p w:rsidR="00EE1831" w:rsidRPr="00504801" w:rsidRDefault="00EE1831" w:rsidP="000B20D8">
      <w:pPr>
        <w:pStyle w:val="ListParagraph"/>
        <w:numPr>
          <w:ilvl w:val="0"/>
          <w:numId w:val="4"/>
        </w:numPr>
        <w:spacing w:before="120" w:after="120"/>
        <w:rPr>
          <w:sz w:val="24"/>
          <w:szCs w:val="24"/>
        </w:rPr>
      </w:pPr>
      <w:r w:rsidRPr="00504801">
        <w:rPr>
          <w:sz w:val="24"/>
          <w:szCs w:val="24"/>
        </w:rPr>
        <w:t>Export</w:t>
      </w:r>
    </w:p>
    <w:p w:rsidR="00EE1831" w:rsidRPr="00504801" w:rsidRDefault="00EE1831" w:rsidP="000B20D8">
      <w:pPr>
        <w:pStyle w:val="ListParagraph"/>
        <w:numPr>
          <w:ilvl w:val="0"/>
          <w:numId w:val="4"/>
        </w:numPr>
        <w:spacing w:before="120" w:after="120"/>
        <w:rPr>
          <w:sz w:val="24"/>
          <w:szCs w:val="24"/>
        </w:rPr>
      </w:pPr>
      <w:r w:rsidRPr="00504801">
        <w:rPr>
          <w:sz w:val="24"/>
          <w:szCs w:val="24"/>
        </w:rPr>
        <w:t>Permission</w:t>
      </w:r>
    </w:p>
    <w:p w:rsidR="00EE1831" w:rsidRPr="00504801" w:rsidRDefault="00EE1831" w:rsidP="000B20D8">
      <w:pPr>
        <w:pStyle w:val="ListParagraph"/>
        <w:numPr>
          <w:ilvl w:val="0"/>
          <w:numId w:val="4"/>
        </w:numPr>
        <w:spacing w:before="120" w:after="120"/>
        <w:rPr>
          <w:sz w:val="24"/>
          <w:szCs w:val="24"/>
        </w:rPr>
      </w:pPr>
      <w:r w:rsidRPr="00504801">
        <w:rPr>
          <w:sz w:val="24"/>
          <w:szCs w:val="24"/>
        </w:rPr>
        <w:t>Non-Compliance that poses a risk</w:t>
      </w:r>
    </w:p>
    <w:p w:rsidR="00EE1831" w:rsidRPr="00504801" w:rsidRDefault="00EE1831" w:rsidP="000B20D8">
      <w:pPr>
        <w:pStyle w:val="ListParagraph"/>
        <w:numPr>
          <w:ilvl w:val="0"/>
          <w:numId w:val="4"/>
        </w:numPr>
        <w:spacing w:before="120" w:after="120"/>
        <w:rPr>
          <w:sz w:val="24"/>
          <w:szCs w:val="24"/>
        </w:rPr>
      </w:pPr>
      <w:r w:rsidRPr="00504801">
        <w:rPr>
          <w:sz w:val="24"/>
          <w:szCs w:val="24"/>
        </w:rPr>
        <w:t>Surveillance</w:t>
      </w:r>
    </w:p>
    <w:p w:rsidR="00EE1831" w:rsidRPr="00504801" w:rsidRDefault="00EE1831" w:rsidP="000B20D8">
      <w:pPr>
        <w:pStyle w:val="ListParagraph"/>
        <w:numPr>
          <w:ilvl w:val="0"/>
          <w:numId w:val="4"/>
        </w:numPr>
        <w:spacing w:before="120" w:after="120"/>
        <w:rPr>
          <w:sz w:val="24"/>
          <w:szCs w:val="24"/>
        </w:rPr>
      </w:pPr>
      <w:r w:rsidRPr="00504801">
        <w:rPr>
          <w:sz w:val="24"/>
          <w:szCs w:val="24"/>
        </w:rPr>
        <w:t>Compliance Verification</w:t>
      </w:r>
    </w:p>
    <w:p w:rsidR="00EE1831" w:rsidRPr="00504801" w:rsidRDefault="00EE1831" w:rsidP="000B20D8">
      <w:pPr>
        <w:pStyle w:val="ListParagraph"/>
        <w:numPr>
          <w:ilvl w:val="0"/>
          <w:numId w:val="4"/>
        </w:numPr>
        <w:spacing w:before="120" w:after="120"/>
        <w:rPr>
          <w:sz w:val="24"/>
          <w:szCs w:val="24"/>
        </w:rPr>
      </w:pPr>
      <w:r w:rsidRPr="00504801">
        <w:rPr>
          <w:sz w:val="24"/>
          <w:szCs w:val="24"/>
        </w:rPr>
        <w:t>3</w:t>
      </w:r>
      <w:r w:rsidRPr="00504801">
        <w:rPr>
          <w:sz w:val="24"/>
          <w:szCs w:val="24"/>
          <w:vertAlign w:val="superscript"/>
        </w:rPr>
        <w:t>rd</w:t>
      </w:r>
      <w:r w:rsidRPr="00504801">
        <w:rPr>
          <w:sz w:val="24"/>
          <w:szCs w:val="24"/>
        </w:rPr>
        <w:t xml:space="preserve"> Party Verification</w:t>
      </w:r>
    </w:p>
    <w:p w:rsidR="00EE1831" w:rsidRDefault="00EE1831" w:rsidP="00EE1831">
      <w:pPr>
        <w:spacing w:before="120" w:after="120"/>
        <w:rPr>
          <w:rStyle w:val="Hyperlink"/>
          <w:sz w:val="24"/>
          <w:szCs w:val="24"/>
        </w:rPr>
      </w:pPr>
      <w:r w:rsidRPr="00504801">
        <w:rPr>
          <w:sz w:val="24"/>
          <w:szCs w:val="24"/>
        </w:rPr>
        <w:t>Note: The various S</w:t>
      </w:r>
      <w:r w:rsidR="001B3EBC" w:rsidRPr="00504801">
        <w:rPr>
          <w:sz w:val="24"/>
          <w:szCs w:val="24"/>
        </w:rPr>
        <w:t xml:space="preserve">ources are defined </w:t>
      </w:r>
      <w:r w:rsidRPr="00504801">
        <w:rPr>
          <w:sz w:val="24"/>
          <w:szCs w:val="24"/>
        </w:rPr>
        <w:t xml:space="preserve">in section </w:t>
      </w:r>
      <w:r w:rsidR="001B3EBC" w:rsidRPr="00504801">
        <w:rPr>
          <w:sz w:val="24"/>
          <w:szCs w:val="24"/>
        </w:rPr>
        <w:t xml:space="preserve">5 of the </w:t>
      </w:r>
      <w:hyperlink w:anchor="_APPENDIX_1" w:history="1">
        <w:r w:rsidR="00C92C7C" w:rsidRPr="00504801">
          <w:rPr>
            <w:rStyle w:val="Hyperlink"/>
            <w:sz w:val="24"/>
            <w:szCs w:val="24"/>
          </w:rPr>
          <w:t>Appendix</w:t>
        </w:r>
      </w:hyperlink>
    </w:p>
    <w:p w:rsidR="00922DD6" w:rsidRDefault="00922DD6" w:rsidP="00EE1831">
      <w:pPr>
        <w:spacing w:before="120" w:after="120"/>
        <w:rPr>
          <w:rStyle w:val="Hyperlink"/>
          <w:sz w:val="24"/>
          <w:szCs w:val="24"/>
        </w:rPr>
      </w:pPr>
      <w:r>
        <w:rPr>
          <w:noProof/>
          <w:lang w:eastAsia="en-CA"/>
        </w:rPr>
        <mc:AlternateContent>
          <mc:Choice Requires="wps">
            <w:drawing>
              <wp:anchor distT="0" distB="0" distL="114300" distR="114300" simplePos="0" relativeHeight="251659264" behindDoc="0" locked="0" layoutInCell="1" allowOverlap="1" wp14:anchorId="648E961A" wp14:editId="4D2140E1">
                <wp:simplePos x="0" y="0"/>
                <wp:positionH relativeFrom="margin">
                  <wp:posOffset>304800</wp:posOffset>
                </wp:positionH>
                <wp:positionV relativeFrom="paragraph">
                  <wp:posOffset>139277</wp:posOffset>
                </wp:positionV>
                <wp:extent cx="5757333" cy="1278466"/>
                <wp:effectExtent l="0" t="0" r="15240" b="17145"/>
                <wp:wrapNone/>
                <wp:docPr id="14" name="Text Box 14"/>
                <wp:cNvGraphicFramePr/>
                <a:graphic xmlns:a="http://schemas.openxmlformats.org/drawingml/2006/main">
                  <a:graphicData uri="http://schemas.microsoft.com/office/word/2010/wordprocessingShape">
                    <wps:wsp>
                      <wps:cNvSpPr txBox="1"/>
                      <wps:spPr>
                        <a:xfrm>
                          <a:off x="0" y="0"/>
                          <a:ext cx="5757333" cy="1278466"/>
                        </a:xfrm>
                        <a:prstGeom prst="rect">
                          <a:avLst/>
                        </a:prstGeom>
                        <a:solidFill>
                          <a:srgbClr val="FFFF66"/>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922DD6" w:rsidRDefault="00922DD6" w:rsidP="00922DD6">
                            <w:pPr>
                              <w:ind w:left="0"/>
                            </w:pPr>
                            <w:r w:rsidRPr="004B63C5">
                              <w:rPr>
                                <w:b/>
                                <w:color w:val="FF0000"/>
                              </w:rPr>
                              <w:t>IMPORTANT</w:t>
                            </w:r>
                            <w:r>
                              <w:t>: Changes are being made in the platform as a result of the Inspection Architecture initiative. This document will be updated shortly to reflect the following change(s):</w:t>
                            </w:r>
                          </w:p>
                          <w:p w:rsidR="00922DD6" w:rsidRDefault="00922DD6" w:rsidP="00922DD6">
                            <w:pPr>
                              <w:pStyle w:val="ListParagraph"/>
                              <w:numPr>
                                <w:ilvl w:val="0"/>
                                <w:numId w:val="18"/>
                              </w:numPr>
                              <w:ind w:left="426" w:hanging="284"/>
                            </w:pPr>
                            <w:r>
                              <w:t>‘Inspection Source’ is being amended to ‘Inspection Trigger’. The 8 new Triggers are: Preventative Control Inspection Plan; Sample Collection Plan; Commodity Inspection Plan; Incident Response; Domestic Permission; Export Permission; Import Permission</w:t>
                            </w:r>
                            <w:r>
                              <w:rPr>
                                <w:rStyle w:val="CommentReference"/>
                              </w:rPr>
                              <w:t/>
                            </w:r>
                            <w:r>
                              <w:rPr>
                                <w:rStyle w:val="CommentReference"/>
                              </w:rPr>
                              <w:t/>
                            </w:r>
                            <w:r>
                              <w:t>; and ASD - Verification.</w:t>
                            </w:r>
                          </w:p>
                          <w:p w:rsidR="00922DD6" w:rsidRDefault="00922DD6" w:rsidP="00922DD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4" o:spid="_x0000_s1026" type="#_x0000_t202" style="position:absolute;left:0;text-align:left;margin-left:24pt;margin-top:10.95pt;width:453.35pt;height:100.6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" fillcolor="#ff6" strokeweight=".5pt">
                <v:textbox>
                  <w:txbxContent>
                    <w:p w:rsidR="00922DD6" w:rsidRDefault="00922DD6" w:rsidP="00922DD6">
                      <w:pPr>
                        <w:ind w:left="0"/>
                      </w:pPr>
                      <w:r w:rsidRPr="004B63C5">
                        <w:rPr>
                          <w:b/>
                          <w:color w:val="FF0000"/>
                        </w:rPr>
                        <w:t>IMPORTANT</w:t>
                      </w:r>
                      <w:r>
                        <w:t>: Changes are being made in the platform as a result of the Inspection Architecture initiative. This document will be updated shortly to reflect the following change(s):</w:t>
                      </w:r>
                    </w:p>
                    <w:p w:rsidR="00922DD6" w:rsidRDefault="00922DD6" w:rsidP="00922DD6">
                      <w:pPr>
                        <w:pStyle w:val="ListParagraph"/>
                        <w:numPr>
                          <w:ilvl w:val="0"/>
                          <w:numId w:val="18"/>
                        </w:numPr>
                        <w:ind w:left="426" w:hanging="284"/>
                      </w:pPr>
                      <w:r>
                        <w:t>‘Inspection Source’ is being amended to ‘Inspection Trigger’. The 8 new Triggers are: Preventative Control Inspection Plan; Sample Collection Plan; Commodity Inspection Plan; Incident Response; Domestic Permission; Export Permission; Import Permission</w:t>
                      </w:r>
                      <w:r>
                        <w:rPr>
                          <w:rStyle w:val="CommentReference"/>
                        </w:rPr>
                        <w:t/>
                      </w:r>
                      <w:r>
                        <w:rPr>
                          <w:rStyle w:val="CommentReference"/>
                        </w:rPr>
                        <w:t/>
                      </w:r>
                      <w:r>
                        <w:t>; and ASD - Verification.</w:t>
                      </w:r>
                    </w:p>
                    <w:p w:rsidR="00922DD6" w:rsidRDefault="00922DD6" w:rsidP="00922DD6"/>
                  </w:txbxContent>
                </v:textbox>
                <w10:wrap anchorx="margin"/>
              </v:shape>
            </w:pict>
          </mc:Fallback>
        </mc:AlternateContent>
      </w:r>
    </w:p>
    <w:p w:rsidR="00922DD6" w:rsidRDefault="00922DD6" w:rsidP="00EE1831">
      <w:pPr>
        <w:spacing w:before="120" w:after="120"/>
        <w:rPr>
          <w:rStyle w:val="Hyperlink"/>
          <w:sz w:val="24"/>
          <w:szCs w:val="24"/>
        </w:rPr>
      </w:pPr>
    </w:p>
    <w:p w:rsidR="00922DD6" w:rsidRDefault="00922DD6" w:rsidP="00EE1831">
      <w:pPr>
        <w:spacing w:before="120" w:after="120"/>
        <w:rPr>
          <w:rStyle w:val="Hyperlink"/>
          <w:sz w:val="24"/>
          <w:szCs w:val="24"/>
        </w:rPr>
      </w:pPr>
    </w:p>
    <w:p w:rsidR="00922DD6" w:rsidRPr="00504801" w:rsidRDefault="00922DD6" w:rsidP="00EE1831">
      <w:pPr>
        <w:spacing w:before="120" w:after="120"/>
        <w:rPr>
          <w:sz w:val="24"/>
          <w:szCs w:val="24"/>
        </w:rPr>
      </w:pPr>
    </w:p>
    <w:p w:rsidR="00922DD6" w:rsidRDefault="00922DD6" w:rsidP="00922DD6">
      <w:pPr>
        <w:pStyle w:val="Heading2"/>
        <w:spacing w:before="120" w:after="120"/>
        <w:ind w:left="0"/>
        <w:contextualSpacing/>
        <w:rPr>
          <w:rFonts w:asciiTheme="minorHAnsi" w:hAnsiTheme="minorHAnsi"/>
          <w:sz w:val="24"/>
          <w:szCs w:val="24"/>
        </w:rPr>
      </w:pPr>
    </w:p>
    <w:p w:rsidR="00922DD6" w:rsidRDefault="00922DD6" w:rsidP="00922DD6">
      <w:pPr>
        <w:pStyle w:val="Heading2"/>
        <w:spacing w:before="120" w:after="120"/>
        <w:ind w:left="0"/>
        <w:contextualSpacing/>
        <w:rPr>
          <w:rFonts w:asciiTheme="minorHAnsi" w:hAnsiTheme="minorHAnsi"/>
          <w:sz w:val="24"/>
          <w:szCs w:val="24"/>
        </w:rPr>
      </w:pPr>
    </w:p>
    <w:p w:rsidR="00922DD6" w:rsidRDefault="00922DD6" w:rsidP="00922DD6">
      <w:pPr>
        <w:pStyle w:val="Heading2"/>
        <w:spacing w:before="120" w:after="120"/>
        <w:ind w:left="0"/>
        <w:contextualSpacing/>
        <w:rPr>
          <w:rFonts w:asciiTheme="minorHAnsi" w:hAnsiTheme="minorHAnsi"/>
          <w:sz w:val="24"/>
          <w:szCs w:val="24"/>
        </w:rPr>
      </w:pPr>
    </w:p>
    <w:p w:rsidR="00DC5106" w:rsidRDefault="00DC5106" w:rsidP="00922DD6">
      <w:pPr>
        <w:pStyle w:val="Heading2"/>
        <w:spacing w:before="120" w:after="120"/>
        <w:ind w:left="0"/>
        <w:contextualSpacing/>
        <w:rPr>
          <w:rFonts w:asciiTheme="minorHAnsi" w:hAnsiTheme="minorHAnsi"/>
          <w:sz w:val="24"/>
          <w:szCs w:val="24"/>
        </w:rPr>
      </w:pPr>
      <w:bookmarkStart w:id="3" w:name="_Toc38275958"/>
      <w:r w:rsidRPr="007D6F4B">
        <w:rPr>
          <w:rFonts w:asciiTheme="minorHAnsi" w:hAnsiTheme="minorHAnsi"/>
          <w:sz w:val="24"/>
          <w:szCs w:val="24"/>
        </w:rPr>
        <w:t>I</w:t>
      </w:r>
      <w:r>
        <w:rPr>
          <w:rFonts w:asciiTheme="minorHAnsi" w:hAnsiTheme="minorHAnsi"/>
          <w:sz w:val="24"/>
          <w:szCs w:val="24"/>
        </w:rPr>
        <w:t>NTENDED AUDIENCE</w:t>
      </w:r>
      <w:bookmarkEnd w:id="3"/>
      <w:r>
        <w:rPr>
          <w:rFonts w:asciiTheme="minorHAnsi" w:hAnsiTheme="minorHAnsi"/>
          <w:sz w:val="24"/>
          <w:szCs w:val="24"/>
        </w:rPr>
        <w:t xml:space="preserve"> </w:t>
      </w:r>
      <w:r w:rsidR="00F76E8A">
        <w:rPr>
          <w:rFonts w:asciiTheme="minorHAnsi" w:hAnsiTheme="minorHAnsi"/>
          <w:sz w:val="24"/>
          <w:szCs w:val="24"/>
        </w:rPr>
        <w:tab/>
      </w:r>
      <w:r w:rsidR="00F76E8A">
        <w:rPr>
          <w:rFonts w:asciiTheme="minorHAnsi" w:hAnsiTheme="minorHAnsi"/>
          <w:sz w:val="24"/>
          <w:szCs w:val="24"/>
        </w:rPr>
        <w:tab/>
      </w:r>
      <w:r w:rsidR="00F76E8A">
        <w:rPr>
          <w:rFonts w:asciiTheme="minorHAnsi" w:hAnsiTheme="minorHAnsi"/>
          <w:sz w:val="24"/>
          <w:szCs w:val="24"/>
        </w:rPr>
        <w:tab/>
      </w:r>
      <w:r w:rsidR="00F76E8A">
        <w:rPr>
          <w:rFonts w:asciiTheme="minorHAnsi" w:hAnsiTheme="minorHAnsi"/>
          <w:sz w:val="24"/>
          <w:szCs w:val="24"/>
        </w:rPr>
        <w:tab/>
      </w:r>
      <w:r w:rsidR="00F76E8A">
        <w:rPr>
          <w:rFonts w:asciiTheme="minorHAnsi" w:hAnsiTheme="minorHAnsi"/>
          <w:sz w:val="24"/>
          <w:szCs w:val="24"/>
        </w:rPr>
        <w:tab/>
      </w:r>
      <w:r w:rsidR="00F76E8A">
        <w:rPr>
          <w:rFonts w:asciiTheme="minorHAnsi" w:hAnsiTheme="minorHAnsi"/>
          <w:sz w:val="24"/>
          <w:szCs w:val="24"/>
        </w:rPr>
        <w:tab/>
      </w:r>
      <w:r w:rsidR="00F76E8A">
        <w:rPr>
          <w:rFonts w:asciiTheme="minorHAnsi" w:hAnsiTheme="minorHAnsi"/>
          <w:sz w:val="24"/>
          <w:szCs w:val="24"/>
        </w:rPr>
        <w:tab/>
      </w:r>
      <w:r w:rsidR="00F76E8A">
        <w:rPr>
          <w:rFonts w:asciiTheme="minorHAnsi" w:hAnsiTheme="minorHAnsi"/>
          <w:sz w:val="24"/>
          <w:szCs w:val="24"/>
        </w:rPr>
        <w:tab/>
      </w:r>
    </w:p>
    <w:p w:rsidR="00F76E8A" w:rsidRPr="007D6F4B" w:rsidRDefault="00667620" w:rsidP="00667620">
      <w:pPr>
        <w:spacing w:before="120" w:after="120"/>
        <w:ind w:left="360"/>
        <w:contextualSpacing/>
        <w:rPr>
          <w:rFonts w:asciiTheme="minorHAnsi" w:hAnsiTheme="minorHAnsi"/>
          <w:sz w:val="24"/>
          <w:szCs w:val="24"/>
        </w:rPr>
      </w:pPr>
      <w:r>
        <w:rPr>
          <w:rFonts w:asciiTheme="minorHAnsi" w:hAnsiTheme="minorHAnsi"/>
          <w:sz w:val="24"/>
          <w:szCs w:val="24"/>
        </w:rPr>
        <w:t xml:space="preserve">The intended audience for this SOP is </w:t>
      </w:r>
      <w:r w:rsidR="004A56DD">
        <w:rPr>
          <w:rFonts w:asciiTheme="minorHAnsi" w:hAnsiTheme="minorHAnsi"/>
          <w:sz w:val="24"/>
          <w:szCs w:val="24"/>
        </w:rPr>
        <w:t>any CFIA user</w:t>
      </w:r>
      <w:r w:rsidR="00074028">
        <w:rPr>
          <w:rFonts w:asciiTheme="minorHAnsi" w:hAnsiTheme="minorHAnsi"/>
          <w:sz w:val="24"/>
          <w:szCs w:val="24"/>
        </w:rPr>
        <w:t xml:space="preserve"> who is require</w:t>
      </w:r>
      <w:r>
        <w:rPr>
          <w:rFonts w:asciiTheme="minorHAnsi" w:hAnsiTheme="minorHAnsi"/>
          <w:sz w:val="24"/>
          <w:szCs w:val="24"/>
        </w:rPr>
        <w:t>d to</w:t>
      </w:r>
      <w:r w:rsidR="00074028">
        <w:rPr>
          <w:rFonts w:asciiTheme="minorHAnsi" w:hAnsiTheme="minorHAnsi"/>
          <w:sz w:val="24"/>
          <w:szCs w:val="24"/>
        </w:rPr>
        <w:t xml:space="preserve"> </w:t>
      </w:r>
      <w:r>
        <w:rPr>
          <w:rFonts w:asciiTheme="minorHAnsi" w:hAnsiTheme="minorHAnsi"/>
          <w:sz w:val="24"/>
          <w:szCs w:val="24"/>
        </w:rPr>
        <w:t>request</w:t>
      </w:r>
      <w:r w:rsidR="00074028">
        <w:rPr>
          <w:rFonts w:asciiTheme="minorHAnsi" w:hAnsiTheme="minorHAnsi"/>
          <w:sz w:val="24"/>
          <w:szCs w:val="24"/>
        </w:rPr>
        <w:t xml:space="preserve"> an inspection.</w:t>
      </w:r>
      <w:r w:rsidR="004A56DD">
        <w:rPr>
          <w:rFonts w:asciiTheme="minorHAnsi" w:hAnsiTheme="minorHAnsi"/>
          <w:sz w:val="24"/>
          <w:szCs w:val="24"/>
        </w:rPr>
        <w:t xml:space="preserve">  This includes but is not limited to Inspection Supervisors, Inspectors, National Service Centre Agents and Centre of Administration Agents.</w:t>
      </w:r>
    </w:p>
    <w:p w:rsidR="00F76E8A" w:rsidRDefault="00DC5106" w:rsidP="000B20D8">
      <w:pPr>
        <w:pStyle w:val="Heading2"/>
        <w:numPr>
          <w:ilvl w:val="1"/>
          <w:numId w:val="2"/>
        </w:numPr>
        <w:spacing w:before="120" w:after="120"/>
        <w:contextualSpacing/>
        <w:rPr>
          <w:rFonts w:asciiTheme="minorHAnsi" w:hAnsiTheme="minorHAnsi"/>
          <w:sz w:val="24"/>
          <w:szCs w:val="24"/>
        </w:rPr>
      </w:pPr>
      <w:bookmarkStart w:id="4" w:name="_Toc38275959"/>
      <w:r w:rsidRPr="007D6F4B">
        <w:rPr>
          <w:rFonts w:asciiTheme="minorHAnsi" w:hAnsiTheme="minorHAnsi"/>
          <w:sz w:val="24"/>
          <w:szCs w:val="24"/>
        </w:rPr>
        <w:lastRenderedPageBreak/>
        <w:t>A</w:t>
      </w:r>
      <w:r>
        <w:rPr>
          <w:rFonts w:asciiTheme="minorHAnsi" w:hAnsiTheme="minorHAnsi"/>
          <w:sz w:val="24"/>
          <w:szCs w:val="24"/>
        </w:rPr>
        <w:t>SSUMPTIONS</w:t>
      </w:r>
      <w:bookmarkEnd w:id="4"/>
    </w:p>
    <w:p w:rsidR="00F76E8A" w:rsidRPr="00504801" w:rsidRDefault="009F664B" w:rsidP="000B20D8">
      <w:pPr>
        <w:pStyle w:val="ListParagraph"/>
        <w:numPr>
          <w:ilvl w:val="0"/>
          <w:numId w:val="10"/>
        </w:numPr>
        <w:rPr>
          <w:sz w:val="24"/>
          <w:szCs w:val="24"/>
        </w:rPr>
      </w:pPr>
      <w:r w:rsidRPr="00504801">
        <w:rPr>
          <w:sz w:val="24"/>
          <w:szCs w:val="24"/>
        </w:rPr>
        <w:t>The user must have read-w</w:t>
      </w:r>
      <w:r w:rsidR="004A56DD" w:rsidRPr="00504801">
        <w:rPr>
          <w:sz w:val="24"/>
          <w:szCs w:val="24"/>
        </w:rPr>
        <w:t xml:space="preserve">rite level of access to </w:t>
      </w:r>
      <w:r w:rsidR="00D802E7" w:rsidRPr="00504801">
        <w:rPr>
          <w:sz w:val="24"/>
          <w:szCs w:val="24"/>
        </w:rPr>
        <w:t>DSDP</w:t>
      </w:r>
      <w:r w:rsidRPr="00504801">
        <w:rPr>
          <w:sz w:val="24"/>
          <w:szCs w:val="24"/>
        </w:rPr>
        <w:t>.</w:t>
      </w:r>
    </w:p>
    <w:p w:rsidR="009F664B" w:rsidRPr="00504801" w:rsidRDefault="009F664B" w:rsidP="000B20D8">
      <w:pPr>
        <w:pStyle w:val="ListParagraph"/>
        <w:numPr>
          <w:ilvl w:val="0"/>
          <w:numId w:val="10"/>
        </w:numPr>
        <w:rPr>
          <w:sz w:val="24"/>
          <w:szCs w:val="24"/>
        </w:rPr>
      </w:pPr>
      <w:r w:rsidRPr="00504801">
        <w:rPr>
          <w:sz w:val="24"/>
          <w:szCs w:val="24"/>
        </w:rPr>
        <w:t xml:space="preserve">The user is familiar </w:t>
      </w:r>
      <w:r w:rsidR="004A56DD" w:rsidRPr="00504801">
        <w:rPr>
          <w:sz w:val="24"/>
          <w:szCs w:val="24"/>
        </w:rPr>
        <w:t xml:space="preserve">with basic navigation in </w:t>
      </w:r>
      <w:r w:rsidR="00D802E7" w:rsidRPr="00504801">
        <w:rPr>
          <w:sz w:val="24"/>
          <w:szCs w:val="24"/>
        </w:rPr>
        <w:t>DSDP</w:t>
      </w:r>
      <w:r w:rsidR="004A56DD" w:rsidRPr="00504801">
        <w:rPr>
          <w:sz w:val="24"/>
          <w:szCs w:val="24"/>
        </w:rPr>
        <w:t>.</w:t>
      </w:r>
    </w:p>
    <w:p w:rsidR="00586E7C" w:rsidRPr="00504801" w:rsidRDefault="00586E7C" w:rsidP="00991D43">
      <w:pPr>
        <w:pStyle w:val="ListParagraph"/>
        <w:numPr>
          <w:ilvl w:val="0"/>
          <w:numId w:val="10"/>
        </w:numPr>
        <w:spacing w:before="120" w:after="120"/>
        <w:rPr>
          <w:sz w:val="24"/>
          <w:szCs w:val="24"/>
        </w:rPr>
      </w:pPr>
      <w:r w:rsidRPr="00504801">
        <w:rPr>
          <w:sz w:val="24"/>
          <w:szCs w:val="24"/>
        </w:rPr>
        <w:t xml:space="preserve">All navigational steps and screenshots are for CRM. </w:t>
      </w:r>
      <w:r w:rsidR="00C92C7C" w:rsidRPr="00504801">
        <w:rPr>
          <w:sz w:val="24"/>
          <w:szCs w:val="24"/>
        </w:rPr>
        <w:t>Reference to i</w:t>
      </w:r>
      <w:r w:rsidRPr="00504801">
        <w:rPr>
          <w:sz w:val="24"/>
          <w:szCs w:val="24"/>
        </w:rPr>
        <w:t>nstru</w:t>
      </w:r>
      <w:r w:rsidR="00B6235C" w:rsidRPr="00504801">
        <w:rPr>
          <w:sz w:val="24"/>
          <w:szCs w:val="24"/>
        </w:rPr>
        <w:t>ctions for “</w:t>
      </w:r>
      <w:r w:rsidR="00467666">
        <w:rPr>
          <w:sz w:val="24"/>
          <w:szCs w:val="24"/>
          <w:shd w:val="clear" w:color="auto" w:fill="FFFFFF"/>
        </w:rPr>
        <w:t>RESCO Mobile App</w:t>
      </w:r>
      <w:r w:rsidR="00B6235C" w:rsidRPr="00504801">
        <w:rPr>
          <w:sz w:val="24"/>
          <w:szCs w:val="24"/>
          <w:shd w:val="clear" w:color="auto" w:fill="FFFFFF"/>
        </w:rPr>
        <w:t xml:space="preserve"> Navigation” SOP</w:t>
      </w:r>
      <w:r w:rsidR="00B6235C" w:rsidRPr="00504801">
        <w:rPr>
          <w:sz w:val="24"/>
          <w:szCs w:val="24"/>
        </w:rPr>
        <w:t xml:space="preserve"> c</w:t>
      </w:r>
      <w:r w:rsidR="00C92C7C" w:rsidRPr="00504801">
        <w:rPr>
          <w:sz w:val="24"/>
          <w:szCs w:val="24"/>
        </w:rPr>
        <w:t xml:space="preserve">an be found in the </w:t>
      </w:r>
      <w:hyperlink w:anchor="References" w:history="1">
        <w:r w:rsidR="00C92C7C" w:rsidRPr="00504801">
          <w:rPr>
            <w:rStyle w:val="Hyperlink"/>
            <w:sz w:val="24"/>
            <w:szCs w:val="24"/>
          </w:rPr>
          <w:t>References</w:t>
        </w:r>
      </w:hyperlink>
      <w:r w:rsidR="00C92C7C" w:rsidRPr="00504801">
        <w:rPr>
          <w:sz w:val="24"/>
          <w:szCs w:val="24"/>
        </w:rPr>
        <w:t xml:space="preserve"> </w:t>
      </w:r>
      <w:r w:rsidR="00991D43" w:rsidRPr="00504801">
        <w:rPr>
          <w:sz w:val="24"/>
          <w:szCs w:val="24"/>
        </w:rPr>
        <w:t xml:space="preserve">section </w:t>
      </w:r>
      <w:r w:rsidR="00C92C7C" w:rsidRPr="00504801">
        <w:rPr>
          <w:sz w:val="24"/>
          <w:szCs w:val="24"/>
        </w:rPr>
        <w:t>of this document.</w:t>
      </w:r>
    </w:p>
    <w:p w:rsidR="00A90329" w:rsidRPr="00504801" w:rsidRDefault="00A90329" w:rsidP="000B20D8">
      <w:pPr>
        <w:pStyle w:val="ListParagraph"/>
        <w:numPr>
          <w:ilvl w:val="0"/>
          <w:numId w:val="10"/>
        </w:numPr>
        <w:spacing w:before="120" w:after="120"/>
        <w:rPr>
          <w:sz w:val="24"/>
          <w:szCs w:val="24"/>
        </w:rPr>
      </w:pPr>
      <w:r w:rsidRPr="00504801">
        <w:rPr>
          <w:sz w:val="24"/>
          <w:szCs w:val="24"/>
        </w:rPr>
        <w:t>Operational guidance will give the user the det</w:t>
      </w:r>
      <w:r w:rsidR="00C92C7C" w:rsidRPr="00504801">
        <w:rPr>
          <w:sz w:val="24"/>
          <w:szCs w:val="24"/>
        </w:rPr>
        <w:t>ails about the business process</w:t>
      </w:r>
    </w:p>
    <w:p w:rsidR="000837EF" w:rsidRPr="000837EF" w:rsidRDefault="00A90329" w:rsidP="000837EF">
      <w:pPr>
        <w:pStyle w:val="ListParagraph"/>
        <w:numPr>
          <w:ilvl w:val="0"/>
          <w:numId w:val="10"/>
        </w:numPr>
        <w:spacing w:before="120" w:after="120"/>
        <w:rPr>
          <w:sz w:val="24"/>
          <w:szCs w:val="24"/>
        </w:rPr>
      </w:pPr>
      <w:r w:rsidRPr="00504801">
        <w:rPr>
          <w:sz w:val="24"/>
          <w:szCs w:val="24"/>
        </w:rPr>
        <w:t>The Inspection Case is at the ‘</w:t>
      </w:r>
      <w:r w:rsidR="00467666">
        <w:rPr>
          <w:sz w:val="24"/>
          <w:szCs w:val="24"/>
        </w:rPr>
        <w:t>I</w:t>
      </w:r>
      <w:r w:rsidRPr="00504801">
        <w:rPr>
          <w:sz w:val="24"/>
          <w:szCs w:val="24"/>
        </w:rPr>
        <w:t>n</w:t>
      </w:r>
      <w:r w:rsidR="00467666">
        <w:rPr>
          <w:sz w:val="24"/>
          <w:szCs w:val="24"/>
        </w:rPr>
        <w:t>spection Request</w:t>
      </w:r>
      <w:r w:rsidRPr="00504801">
        <w:rPr>
          <w:sz w:val="24"/>
          <w:szCs w:val="24"/>
        </w:rPr>
        <w:t xml:space="preserve">’ </w:t>
      </w:r>
      <w:r w:rsidR="004560BA" w:rsidRPr="00504801">
        <w:rPr>
          <w:sz w:val="24"/>
          <w:szCs w:val="24"/>
        </w:rPr>
        <w:t>stage</w:t>
      </w:r>
      <w:r w:rsidRPr="00504801">
        <w:rPr>
          <w:sz w:val="24"/>
          <w:szCs w:val="24"/>
        </w:rPr>
        <w:t>.</w:t>
      </w:r>
    </w:p>
    <w:p w:rsidR="00DC5106" w:rsidRPr="007D6F4B" w:rsidRDefault="00DC5106" w:rsidP="000B20D8">
      <w:pPr>
        <w:pStyle w:val="Heading1"/>
        <w:numPr>
          <w:ilvl w:val="0"/>
          <w:numId w:val="2"/>
        </w:numPr>
        <w:spacing w:before="120" w:after="120"/>
        <w:contextualSpacing/>
        <w:rPr>
          <w:rFonts w:asciiTheme="minorHAnsi" w:hAnsiTheme="minorHAnsi"/>
          <w:sz w:val="24"/>
          <w:szCs w:val="24"/>
        </w:rPr>
      </w:pPr>
      <w:bookmarkStart w:id="5" w:name="_Toc38275960"/>
      <w:r w:rsidRPr="00C17B62">
        <w:rPr>
          <w:rFonts w:asciiTheme="minorHAnsi" w:hAnsiTheme="minorHAnsi"/>
          <w:sz w:val="24"/>
          <w:szCs w:val="24"/>
        </w:rPr>
        <w:t>OVERVIEW</w:t>
      </w:r>
      <w:bookmarkEnd w:id="5"/>
    </w:p>
    <w:p w:rsidR="00A70B6E" w:rsidRDefault="00F35B1D" w:rsidP="00A70B6E">
      <w:pPr>
        <w:pStyle w:val="ListParagraph"/>
        <w:ind w:left="426"/>
        <w:rPr>
          <w:sz w:val="24"/>
          <w:szCs w:val="24"/>
        </w:rPr>
      </w:pPr>
      <w:r>
        <w:rPr>
          <w:sz w:val="24"/>
          <w:szCs w:val="24"/>
        </w:rPr>
        <w:t xml:space="preserve">In </w:t>
      </w:r>
      <w:r w:rsidR="00D802E7">
        <w:rPr>
          <w:sz w:val="24"/>
          <w:szCs w:val="24"/>
        </w:rPr>
        <w:t>DSDP</w:t>
      </w:r>
      <w:r w:rsidR="00A70B6E">
        <w:rPr>
          <w:sz w:val="24"/>
          <w:szCs w:val="24"/>
        </w:rPr>
        <w:t xml:space="preserve">, before an Inspection Case can be created and </w:t>
      </w:r>
      <w:r w:rsidR="00746765">
        <w:rPr>
          <w:sz w:val="24"/>
          <w:szCs w:val="24"/>
        </w:rPr>
        <w:t>tasked to an Inspector</w:t>
      </w:r>
      <w:r w:rsidR="00A70B6E">
        <w:rPr>
          <w:sz w:val="24"/>
          <w:szCs w:val="24"/>
        </w:rPr>
        <w:t xml:space="preserve">, a Request for an inspection must be created.  </w:t>
      </w:r>
    </w:p>
    <w:p w:rsidR="00A70B6E" w:rsidRDefault="00A70B6E" w:rsidP="00A70B6E">
      <w:pPr>
        <w:pStyle w:val="ListParagraph"/>
        <w:ind w:left="426"/>
        <w:rPr>
          <w:sz w:val="24"/>
          <w:szCs w:val="24"/>
        </w:rPr>
      </w:pPr>
    </w:p>
    <w:p w:rsidR="00A70B6E" w:rsidRDefault="004556A7" w:rsidP="00A70B6E">
      <w:pPr>
        <w:pStyle w:val="ListParagraph"/>
        <w:ind w:left="426"/>
        <w:rPr>
          <w:sz w:val="24"/>
          <w:szCs w:val="24"/>
        </w:rPr>
      </w:pPr>
      <w:r>
        <w:rPr>
          <w:sz w:val="24"/>
          <w:szCs w:val="24"/>
        </w:rPr>
        <w:t>Mandatory</w:t>
      </w:r>
      <w:r w:rsidR="00A70B6E" w:rsidRPr="00A70B6E">
        <w:rPr>
          <w:sz w:val="24"/>
          <w:szCs w:val="24"/>
        </w:rPr>
        <w:t xml:space="preserve"> information is required to be entered into the system to create an inspection case. Once all the information is provided about the inspection, the user will ask the system to ‘validate’ the </w:t>
      </w:r>
      <w:r w:rsidR="00746765" w:rsidRPr="00A70B6E">
        <w:rPr>
          <w:sz w:val="24"/>
          <w:szCs w:val="24"/>
        </w:rPr>
        <w:t>request.</w:t>
      </w:r>
      <w:r w:rsidR="00746765">
        <w:rPr>
          <w:sz w:val="24"/>
          <w:szCs w:val="24"/>
        </w:rPr>
        <w:t xml:space="preserve"> The system will validate that all mandatory information for this Source is provided.</w:t>
      </w:r>
      <w:r w:rsidR="00A70B6E" w:rsidRPr="00A70B6E">
        <w:rPr>
          <w:sz w:val="24"/>
          <w:szCs w:val="24"/>
        </w:rPr>
        <w:t xml:space="preserve"> If the request passes validation, it will become an </w:t>
      </w:r>
      <w:r w:rsidR="00586E7C">
        <w:rPr>
          <w:sz w:val="24"/>
          <w:szCs w:val="24"/>
        </w:rPr>
        <w:t>Inspection C</w:t>
      </w:r>
      <w:r w:rsidR="00A70B6E" w:rsidRPr="00A70B6E">
        <w:rPr>
          <w:sz w:val="24"/>
          <w:szCs w:val="24"/>
        </w:rPr>
        <w:t xml:space="preserve">ase and be routed to the </w:t>
      </w:r>
      <w:r w:rsidR="00586E7C">
        <w:rPr>
          <w:sz w:val="24"/>
          <w:szCs w:val="24"/>
        </w:rPr>
        <w:t>inspection</w:t>
      </w:r>
      <w:r w:rsidR="00A70B6E" w:rsidRPr="00A70B6E">
        <w:rPr>
          <w:sz w:val="24"/>
          <w:szCs w:val="24"/>
        </w:rPr>
        <w:t xml:space="preserve"> queue in </w:t>
      </w:r>
      <w:r w:rsidR="00D802E7">
        <w:rPr>
          <w:sz w:val="24"/>
          <w:szCs w:val="24"/>
        </w:rPr>
        <w:t>DSDP</w:t>
      </w:r>
      <w:r w:rsidR="00A70B6E" w:rsidRPr="00A70B6E">
        <w:rPr>
          <w:sz w:val="24"/>
          <w:szCs w:val="24"/>
        </w:rPr>
        <w:t xml:space="preserve"> for assignment to an inspector. </w:t>
      </w:r>
    </w:p>
    <w:p w:rsidR="00A70B6E" w:rsidRDefault="00A70B6E" w:rsidP="00A70B6E">
      <w:pPr>
        <w:pStyle w:val="ListParagraph"/>
        <w:ind w:left="426"/>
        <w:rPr>
          <w:sz w:val="24"/>
          <w:szCs w:val="24"/>
        </w:rPr>
      </w:pPr>
    </w:p>
    <w:p w:rsidR="00A70B6E" w:rsidRPr="00A70B6E" w:rsidRDefault="00A70B6E" w:rsidP="00A70B6E">
      <w:pPr>
        <w:pStyle w:val="ListParagraph"/>
        <w:ind w:left="426"/>
        <w:rPr>
          <w:sz w:val="24"/>
          <w:szCs w:val="24"/>
        </w:rPr>
      </w:pPr>
      <w:r w:rsidRPr="00A70B6E">
        <w:rPr>
          <w:sz w:val="24"/>
          <w:szCs w:val="24"/>
        </w:rPr>
        <w:t>Som</w:t>
      </w:r>
      <w:r w:rsidR="0079488A">
        <w:rPr>
          <w:sz w:val="24"/>
          <w:szCs w:val="24"/>
        </w:rPr>
        <w:t xml:space="preserve">e requests are system automated, for example when </w:t>
      </w:r>
      <w:r w:rsidRPr="00A70B6E">
        <w:rPr>
          <w:sz w:val="24"/>
          <w:szCs w:val="24"/>
        </w:rPr>
        <w:t>an inspection is required to s</w:t>
      </w:r>
      <w:r w:rsidR="00476B82">
        <w:rPr>
          <w:sz w:val="24"/>
          <w:szCs w:val="24"/>
        </w:rPr>
        <w:t>upport an export certificate request</w:t>
      </w:r>
      <w:r w:rsidRPr="00A70B6E">
        <w:rPr>
          <w:sz w:val="24"/>
          <w:szCs w:val="24"/>
        </w:rPr>
        <w:t>.</w:t>
      </w:r>
      <w:r w:rsidR="00476B82">
        <w:rPr>
          <w:sz w:val="24"/>
          <w:szCs w:val="24"/>
        </w:rPr>
        <w:t xml:space="preserve">  </w:t>
      </w:r>
      <w:r w:rsidRPr="00A70B6E">
        <w:rPr>
          <w:sz w:val="24"/>
          <w:szCs w:val="24"/>
        </w:rPr>
        <w:t>Other inspections are created in the system based on work planned activi</w:t>
      </w:r>
      <w:r w:rsidR="00586E7C">
        <w:rPr>
          <w:sz w:val="24"/>
          <w:szCs w:val="24"/>
        </w:rPr>
        <w:t>ties and are created using a bulk</w:t>
      </w:r>
      <w:r w:rsidRPr="00A70B6E">
        <w:rPr>
          <w:sz w:val="24"/>
          <w:szCs w:val="24"/>
        </w:rPr>
        <w:t xml:space="preserve"> upload of data to meet the minimum </w:t>
      </w:r>
      <w:r w:rsidR="00746765">
        <w:rPr>
          <w:sz w:val="24"/>
          <w:szCs w:val="24"/>
        </w:rPr>
        <w:t>m</w:t>
      </w:r>
      <w:r w:rsidR="004556A7">
        <w:rPr>
          <w:sz w:val="24"/>
          <w:szCs w:val="24"/>
        </w:rPr>
        <w:t>andatory</w:t>
      </w:r>
      <w:r w:rsidRPr="00A70B6E">
        <w:rPr>
          <w:sz w:val="24"/>
          <w:szCs w:val="24"/>
        </w:rPr>
        <w:t xml:space="preserve"> information to create an inspection case.</w:t>
      </w:r>
    </w:p>
    <w:p w:rsidR="0096243E" w:rsidRDefault="00746765" w:rsidP="00FA1D3C">
      <w:pPr>
        <w:pStyle w:val="NoSpacing"/>
        <w:spacing w:line="276" w:lineRule="auto"/>
        <w:ind w:left="426"/>
        <w:rPr>
          <w:sz w:val="24"/>
          <w:szCs w:val="24"/>
        </w:rPr>
      </w:pPr>
      <w:r>
        <w:rPr>
          <w:sz w:val="24"/>
          <w:szCs w:val="24"/>
        </w:rPr>
        <w:t>Another</w:t>
      </w:r>
      <w:r w:rsidR="00A70B6E" w:rsidRPr="00FA1D3C">
        <w:rPr>
          <w:sz w:val="24"/>
          <w:szCs w:val="24"/>
        </w:rPr>
        <w:t xml:space="preserve"> way an inspection can b</w:t>
      </w:r>
      <w:r w:rsidR="00586E7C" w:rsidRPr="00FA1D3C">
        <w:rPr>
          <w:sz w:val="24"/>
          <w:szCs w:val="24"/>
        </w:rPr>
        <w:t>e created is manually by any CRM</w:t>
      </w:r>
      <w:r w:rsidR="00A70B6E" w:rsidRPr="00FA1D3C">
        <w:rPr>
          <w:sz w:val="24"/>
          <w:szCs w:val="24"/>
        </w:rPr>
        <w:t xml:space="preserve"> user with appropriate access rights. This SOP provides instructions on how the </w:t>
      </w:r>
      <w:r w:rsidR="00586E7C" w:rsidRPr="00FA1D3C">
        <w:rPr>
          <w:sz w:val="24"/>
          <w:szCs w:val="24"/>
        </w:rPr>
        <w:t>CRM</w:t>
      </w:r>
      <w:r w:rsidR="00A70B6E" w:rsidRPr="00FA1D3C">
        <w:rPr>
          <w:sz w:val="24"/>
          <w:szCs w:val="24"/>
        </w:rPr>
        <w:t xml:space="preserve"> user will manually create a request for inspection</w:t>
      </w:r>
      <w:r w:rsidR="00476B82" w:rsidRPr="00FA1D3C">
        <w:rPr>
          <w:sz w:val="24"/>
          <w:szCs w:val="24"/>
        </w:rPr>
        <w:t xml:space="preserve"> or finalise a request for an inspection which has been created by the system</w:t>
      </w:r>
      <w:r w:rsidR="00A70B6E" w:rsidRPr="00FA1D3C">
        <w:rPr>
          <w:sz w:val="24"/>
          <w:szCs w:val="24"/>
        </w:rPr>
        <w:t xml:space="preserve">. </w:t>
      </w:r>
    </w:p>
    <w:p w:rsidR="000837EF" w:rsidRDefault="000837EF" w:rsidP="00FA1D3C">
      <w:pPr>
        <w:pStyle w:val="NoSpacing"/>
        <w:spacing w:line="276" w:lineRule="auto"/>
        <w:ind w:left="426"/>
        <w:rPr>
          <w:sz w:val="24"/>
          <w:szCs w:val="24"/>
        </w:rPr>
      </w:pPr>
    </w:p>
    <w:p w:rsidR="000837EF" w:rsidRDefault="000837EF" w:rsidP="00FA1D3C">
      <w:pPr>
        <w:pStyle w:val="NoSpacing"/>
        <w:spacing w:line="276" w:lineRule="auto"/>
        <w:ind w:left="426"/>
        <w:rPr>
          <w:sz w:val="24"/>
          <w:szCs w:val="24"/>
        </w:rPr>
      </w:pPr>
    </w:p>
    <w:p w:rsidR="000837EF" w:rsidRPr="00520275" w:rsidRDefault="000837EF" w:rsidP="000837EF">
      <w:pPr>
        <w:ind w:left="0"/>
        <w:rPr>
          <w:b/>
          <w:color w:val="FF0000"/>
        </w:rPr>
      </w:pPr>
      <w:r w:rsidRPr="00520275">
        <w:rPr>
          <w:b/>
          <w:color w:val="FF0000"/>
        </w:rPr>
        <w:t>IMPORTANT NOTE:</w:t>
      </w:r>
    </w:p>
    <w:p w:rsidR="000837EF" w:rsidRDefault="000837EF" w:rsidP="000837EF">
      <w:pPr>
        <w:ind w:left="0"/>
      </w:pPr>
    </w:p>
    <w:p w:rsidR="000837EF" w:rsidRDefault="000837EF" w:rsidP="000837EF">
      <w:pPr>
        <w:ind w:left="0"/>
      </w:pPr>
      <w:r>
        <w:t>When proceeding through the steps, ensure you follow along with the SOP. Please note that system updates to DSDP have been implemented since the creation of the SOP, resulting in some discrepancies in the screen shots you will see.  Also note that the Microsoft Dynamics logo has been removed.  Where the SOP directs you to it, instead click on the arrow beside the area you are in as displayed below.</w:t>
      </w:r>
    </w:p>
    <w:p w:rsidR="000837EF" w:rsidRDefault="000837EF" w:rsidP="000837EF">
      <w:pPr>
        <w:ind w:left="0"/>
      </w:pPr>
    </w:p>
    <w:p w:rsidR="000837EF" w:rsidRDefault="000837EF" w:rsidP="000837EF">
      <w:pPr>
        <w:ind w:left="0"/>
      </w:pPr>
      <w:r w:rsidRPr="00D5181A">
        <w:rPr>
          <w:noProof/>
          <w:lang w:eastAsia="en-CA"/>
        </w:rPr>
        <w:lastRenderedPageBreak/>
        <w:drawing>
          <wp:inline distT="0" distB="0" distL="0" distR="0" wp14:anchorId="6483F0E2" wp14:editId="34BD04F0">
            <wp:extent cx="5941836" cy="1144988"/>
            <wp:effectExtent l="19050" t="19050" r="20955" b="171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50742" cy="1146704"/>
                    </a:xfrm>
                    <a:prstGeom prst="rect">
                      <a:avLst/>
                    </a:prstGeom>
                    <a:ln>
                      <a:solidFill>
                        <a:schemeClr val="accent1"/>
                      </a:solidFill>
                    </a:ln>
                  </pic:spPr>
                </pic:pic>
              </a:graphicData>
            </a:graphic>
          </wp:inline>
        </w:drawing>
      </w:r>
    </w:p>
    <w:p w:rsidR="000837EF" w:rsidRDefault="000837EF" w:rsidP="00FA1D3C">
      <w:pPr>
        <w:pStyle w:val="NoSpacing"/>
        <w:spacing w:line="276" w:lineRule="auto"/>
        <w:ind w:left="426"/>
        <w:rPr>
          <w:sz w:val="24"/>
          <w:szCs w:val="24"/>
        </w:rPr>
      </w:pPr>
    </w:p>
    <w:p w:rsidR="007B0D0E" w:rsidRPr="00FA1D3C" w:rsidRDefault="007B0D0E" w:rsidP="00FA1D3C">
      <w:pPr>
        <w:pStyle w:val="NoSpacing"/>
        <w:spacing w:line="276" w:lineRule="auto"/>
        <w:ind w:left="426"/>
        <w:rPr>
          <w:sz w:val="24"/>
          <w:szCs w:val="24"/>
        </w:rPr>
      </w:pPr>
    </w:p>
    <w:p w:rsidR="00B20473" w:rsidRDefault="008C62D8" w:rsidP="000B20D8">
      <w:pPr>
        <w:pStyle w:val="Heading1"/>
        <w:numPr>
          <w:ilvl w:val="0"/>
          <w:numId w:val="2"/>
        </w:numPr>
        <w:spacing w:before="120" w:after="120"/>
        <w:contextualSpacing/>
        <w:rPr>
          <w:rFonts w:asciiTheme="minorHAnsi" w:hAnsiTheme="minorHAnsi"/>
          <w:i/>
          <w:sz w:val="24"/>
          <w:szCs w:val="24"/>
        </w:rPr>
      </w:pPr>
      <w:bookmarkStart w:id="6" w:name="_Toc38275961"/>
      <w:r>
        <w:rPr>
          <w:rFonts w:asciiTheme="minorHAnsi" w:hAnsiTheme="minorHAnsi"/>
          <w:sz w:val="24"/>
          <w:szCs w:val="24"/>
        </w:rPr>
        <w:t>Create an Inspection Request</w:t>
      </w:r>
      <w:bookmarkEnd w:id="6"/>
    </w:p>
    <w:p w:rsidR="00B20473" w:rsidRPr="00504801" w:rsidRDefault="00242F08" w:rsidP="000B20D8">
      <w:pPr>
        <w:pStyle w:val="Heading2"/>
        <w:numPr>
          <w:ilvl w:val="1"/>
          <w:numId w:val="2"/>
        </w:numPr>
        <w:rPr>
          <w:rFonts w:asciiTheme="minorHAnsi" w:hAnsiTheme="minorHAnsi"/>
          <w:i/>
          <w:sz w:val="24"/>
          <w:szCs w:val="24"/>
        </w:rPr>
      </w:pPr>
      <w:bookmarkStart w:id="7" w:name="_Create_a_new"/>
      <w:bookmarkStart w:id="8" w:name="_Toc38275962"/>
      <w:bookmarkEnd w:id="7"/>
      <w:r w:rsidRPr="00504801">
        <w:rPr>
          <w:rFonts w:asciiTheme="minorHAnsi" w:hAnsiTheme="minorHAnsi"/>
          <w:b w:val="0"/>
          <w:color w:val="auto"/>
          <w:sz w:val="24"/>
          <w:szCs w:val="24"/>
        </w:rPr>
        <w:t>Create a</w:t>
      </w:r>
      <w:r w:rsidR="00B20473" w:rsidRPr="00504801">
        <w:rPr>
          <w:rFonts w:asciiTheme="minorHAnsi" w:hAnsiTheme="minorHAnsi"/>
          <w:b w:val="0"/>
          <w:color w:val="auto"/>
          <w:sz w:val="24"/>
          <w:szCs w:val="24"/>
        </w:rPr>
        <w:t xml:space="preserve"> </w:t>
      </w:r>
      <w:r w:rsidR="00F56199" w:rsidRPr="00504801">
        <w:rPr>
          <w:rFonts w:asciiTheme="minorHAnsi" w:hAnsiTheme="minorHAnsi"/>
          <w:b w:val="0"/>
          <w:color w:val="auto"/>
          <w:sz w:val="24"/>
          <w:szCs w:val="24"/>
        </w:rPr>
        <w:t xml:space="preserve">new </w:t>
      </w:r>
      <w:r w:rsidR="00B20473" w:rsidRPr="00504801">
        <w:rPr>
          <w:rFonts w:asciiTheme="minorHAnsi" w:hAnsiTheme="minorHAnsi"/>
          <w:b w:val="0"/>
          <w:color w:val="auto"/>
          <w:sz w:val="24"/>
          <w:szCs w:val="24"/>
        </w:rPr>
        <w:t>Inspection Request</w:t>
      </w:r>
      <w:bookmarkEnd w:id="8"/>
    </w:p>
    <w:p w:rsidR="00660710" w:rsidRPr="00504801" w:rsidRDefault="00E456CE" w:rsidP="00A728EA">
      <w:pPr>
        <w:pStyle w:val="NoSpacing"/>
        <w:numPr>
          <w:ilvl w:val="0"/>
          <w:numId w:val="8"/>
        </w:numPr>
        <w:spacing w:line="276" w:lineRule="auto"/>
        <w:rPr>
          <w:sz w:val="24"/>
          <w:szCs w:val="24"/>
        </w:rPr>
      </w:pPr>
      <w:r w:rsidRPr="00504801">
        <w:rPr>
          <w:sz w:val="24"/>
          <w:szCs w:val="24"/>
        </w:rPr>
        <w:t>From the Site</w:t>
      </w:r>
      <w:r w:rsidR="00AC1051" w:rsidRPr="00504801">
        <w:rPr>
          <w:sz w:val="24"/>
          <w:szCs w:val="24"/>
        </w:rPr>
        <w:t xml:space="preserve">map, hover over the </w:t>
      </w:r>
      <w:r w:rsidR="00AC1051" w:rsidRPr="00504801">
        <w:rPr>
          <w:i/>
          <w:sz w:val="24"/>
          <w:szCs w:val="24"/>
        </w:rPr>
        <w:t>Microsoft Dynamics</w:t>
      </w:r>
      <w:r w:rsidR="00AC1051" w:rsidRPr="00504801">
        <w:rPr>
          <w:sz w:val="24"/>
          <w:szCs w:val="24"/>
        </w:rPr>
        <w:t xml:space="preserve"> </w:t>
      </w:r>
      <w:r w:rsidR="00342D55" w:rsidRPr="00504801">
        <w:rPr>
          <w:sz w:val="24"/>
          <w:szCs w:val="24"/>
        </w:rPr>
        <w:t>logo</w:t>
      </w:r>
      <w:r w:rsidR="000F42BD" w:rsidRPr="00504801">
        <w:rPr>
          <w:sz w:val="24"/>
          <w:szCs w:val="24"/>
        </w:rPr>
        <w:t xml:space="preserve"> </w:t>
      </w:r>
      <w:r w:rsidR="00F254B0" w:rsidRPr="00504801">
        <w:rPr>
          <w:sz w:val="24"/>
          <w:szCs w:val="24"/>
        </w:rPr>
        <w:t xml:space="preserve">(1) </w:t>
      </w:r>
      <w:r w:rsidR="000F42BD" w:rsidRPr="00504801">
        <w:rPr>
          <w:sz w:val="24"/>
          <w:szCs w:val="24"/>
        </w:rPr>
        <w:t>at the far left</w:t>
      </w:r>
      <w:r w:rsidRPr="00504801">
        <w:rPr>
          <w:sz w:val="24"/>
          <w:szCs w:val="24"/>
        </w:rPr>
        <w:t xml:space="preserve"> and</w:t>
      </w:r>
      <w:r w:rsidR="00AC1051" w:rsidRPr="00504801">
        <w:rPr>
          <w:sz w:val="24"/>
          <w:szCs w:val="24"/>
        </w:rPr>
        <w:t xml:space="preserve"> select ‘I</w:t>
      </w:r>
      <w:r w:rsidR="00342D55" w:rsidRPr="00504801">
        <w:rPr>
          <w:sz w:val="24"/>
          <w:szCs w:val="24"/>
        </w:rPr>
        <w:t>NSPECTIONS</w:t>
      </w:r>
      <w:r w:rsidR="00AC1051" w:rsidRPr="00504801">
        <w:rPr>
          <w:sz w:val="24"/>
          <w:szCs w:val="24"/>
        </w:rPr>
        <w:t>’</w:t>
      </w:r>
      <w:r w:rsidR="00F254B0" w:rsidRPr="00504801">
        <w:rPr>
          <w:sz w:val="24"/>
          <w:szCs w:val="24"/>
        </w:rPr>
        <w:t xml:space="preserve"> (2)</w:t>
      </w:r>
      <w:r w:rsidR="00AC1051" w:rsidRPr="00504801">
        <w:rPr>
          <w:sz w:val="24"/>
          <w:szCs w:val="24"/>
        </w:rPr>
        <w:t xml:space="preserve">. </w:t>
      </w:r>
    </w:p>
    <w:p w:rsidR="00143136" w:rsidRDefault="00CC3C0D" w:rsidP="00CC3C0D">
      <w:pPr>
        <w:pStyle w:val="NoSpacing"/>
        <w:ind w:left="0"/>
      </w:pPr>
      <w:r w:rsidRPr="003D5A92">
        <w:rPr>
          <w:i/>
          <w:noProof/>
          <w:color w:val="365F91" w:themeColor="accent1" w:themeShade="BF"/>
          <w:lang w:eastAsia="en-CA"/>
        </w:rPr>
        <w:drawing>
          <wp:inline distT="0" distB="0" distL="0" distR="0" wp14:anchorId="35C481B7" wp14:editId="4EB119BA">
            <wp:extent cx="5943600" cy="1092835"/>
            <wp:effectExtent l="19050" t="19050" r="19050" b="1206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1092835"/>
                    </a:xfrm>
                    <a:prstGeom prst="rect">
                      <a:avLst/>
                    </a:prstGeom>
                    <a:ln>
                      <a:solidFill>
                        <a:schemeClr val="accent1"/>
                      </a:solidFill>
                    </a:ln>
                  </pic:spPr>
                </pic:pic>
              </a:graphicData>
            </a:graphic>
          </wp:inline>
        </w:drawing>
      </w:r>
    </w:p>
    <w:p w:rsidR="00863DC1" w:rsidRDefault="00863DC1" w:rsidP="003D5A92">
      <w:pPr>
        <w:pStyle w:val="NoSpacing"/>
        <w:ind w:left="1276"/>
      </w:pPr>
    </w:p>
    <w:p w:rsidR="00AC1051" w:rsidRPr="00504801" w:rsidRDefault="00660710" w:rsidP="000B20D8">
      <w:pPr>
        <w:pStyle w:val="NoSpacing"/>
        <w:numPr>
          <w:ilvl w:val="0"/>
          <w:numId w:val="8"/>
        </w:numPr>
        <w:rPr>
          <w:sz w:val="24"/>
          <w:szCs w:val="24"/>
        </w:rPr>
      </w:pPr>
      <w:r w:rsidRPr="00504801">
        <w:rPr>
          <w:sz w:val="24"/>
          <w:szCs w:val="24"/>
        </w:rPr>
        <w:t>From the Site Map, h</w:t>
      </w:r>
      <w:r w:rsidR="00C72DAD" w:rsidRPr="00504801">
        <w:rPr>
          <w:sz w:val="24"/>
          <w:szCs w:val="24"/>
        </w:rPr>
        <w:t>o</w:t>
      </w:r>
      <w:r w:rsidR="00AC1051" w:rsidRPr="00504801">
        <w:rPr>
          <w:sz w:val="24"/>
          <w:szCs w:val="24"/>
        </w:rPr>
        <w:t>ver over ‘</w:t>
      </w:r>
      <w:r w:rsidR="00342D55" w:rsidRPr="00504801">
        <w:rPr>
          <w:sz w:val="24"/>
          <w:szCs w:val="24"/>
        </w:rPr>
        <w:t>INSPECTIONS’</w:t>
      </w:r>
      <w:r w:rsidR="00AC1051" w:rsidRPr="00504801">
        <w:rPr>
          <w:sz w:val="24"/>
          <w:szCs w:val="24"/>
        </w:rPr>
        <w:t xml:space="preserve"> </w:t>
      </w:r>
      <w:r w:rsidR="00F254B0" w:rsidRPr="00504801">
        <w:rPr>
          <w:sz w:val="24"/>
          <w:szCs w:val="24"/>
        </w:rPr>
        <w:t xml:space="preserve">(1) </w:t>
      </w:r>
      <w:r w:rsidR="00AC1051" w:rsidRPr="00504801">
        <w:rPr>
          <w:sz w:val="24"/>
          <w:szCs w:val="24"/>
        </w:rPr>
        <w:t>and select ‘</w:t>
      </w:r>
      <w:r w:rsidR="00342D55" w:rsidRPr="00504801">
        <w:rPr>
          <w:sz w:val="24"/>
          <w:szCs w:val="24"/>
        </w:rPr>
        <w:t>INSPECTION CASES’</w:t>
      </w:r>
      <w:r w:rsidR="00F254B0" w:rsidRPr="00504801">
        <w:rPr>
          <w:sz w:val="24"/>
          <w:szCs w:val="24"/>
        </w:rPr>
        <w:t xml:space="preserve"> (2)</w:t>
      </w:r>
      <w:r w:rsidR="00AC1051" w:rsidRPr="00504801">
        <w:rPr>
          <w:sz w:val="24"/>
          <w:szCs w:val="24"/>
        </w:rPr>
        <w:t>.</w:t>
      </w:r>
    </w:p>
    <w:p w:rsidR="00863DC1" w:rsidRDefault="00863DC1" w:rsidP="003D5A92">
      <w:pPr>
        <w:pStyle w:val="NoSpacing"/>
        <w:ind w:left="1276"/>
      </w:pPr>
    </w:p>
    <w:p w:rsidR="00143136" w:rsidRPr="00CC3C0D" w:rsidRDefault="00863DC1" w:rsidP="00CC3C0D">
      <w:pPr>
        <w:pStyle w:val="NoSpacing"/>
        <w:ind w:left="0"/>
        <w:rPr>
          <w:color w:val="365F91" w:themeColor="accent1" w:themeShade="BF"/>
        </w:rPr>
      </w:pPr>
      <w:r w:rsidRPr="00863DC1">
        <w:rPr>
          <w:noProof/>
          <w:color w:val="365F91" w:themeColor="accent1" w:themeShade="BF"/>
          <w:lang w:eastAsia="en-CA"/>
        </w:rPr>
        <w:drawing>
          <wp:inline distT="0" distB="0" distL="0" distR="0" wp14:anchorId="7B34E303" wp14:editId="36F5E041">
            <wp:extent cx="5943600" cy="1009015"/>
            <wp:effectExtent l="19050" t="19050" r="19050" b="196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1009015"/>
                    </a:xfrm>
                    <a:prstGeom prst="rect">
                      <a:avLst/>
                    </a:prstGeom>
                    <a:ln>
                      <a:solidFill>
                        <a:schemeClr val="accent1"/>
                      </a:solidFill>
                    </a:ln>
                  </pic:spPr>
                </pic:pic>
              </a:graphicData>
            </a:graphic>
          </wp:inline>
        </w:drawing>
      </w:r>
    </w:p>
    <w:p w:rsidR="00F8311A" w:rsidRDefault="00AC1051" w:rsidP="000B20D8">
      <w:pPr>
        <w:pStyle w:val="NoSpacing"/>
        <w:numPr>
          <w:ilvl w:val="0"/>
          <w:numId w:val="8"/>
        </w:numPr>
      </w:pPr>
      <w:r w:rsidRPr="00504801">
        <w:rPr>
          <w:sz w:val="24"/>
          <w:szCs w:val="24"/>
        </w:rPr>
        <w:t>To create a new inspection request, click on ‘+ NEW’</w:t>
      </w:r>
      <w:r w:rsidR="00342D55" w:rsidRPr="00504801">
        <w:rPr>
          <w:sz w:val="24"/>
          <w:szCs w:val="24"/>
        </w:rPr>
        <w:t xml:space="preserve"> in the command bar</w:t>
      </w:r>
      <w:r w:rsidRPr="00B20473">
        <w:t>.</w:t>
      </w:r>
      <w:r w:rsidR="00342D55">
        <w:t xml:space="preserve">  </w:t>
      </w:r>
    </w:p>
    <w:p w:rsidR="00863DC1" w:rsidRDefault="00863DC1" w:rsidP="003D5A92">
      <w:pPr>
        <w:pStyle w:val="NoSpacing"/>
        <w:ind w:left="1276"/>
      </w:pPr>
    </w:p>
    <w:p w:rsidR="00647C15" w:rsidRDefault="00647C15" w:rsidP="00647C15">
      <w:pPr>
        <w:pStyle w:val="NoSpacing"/>
        <w:ind w:left="0"/>
      </w:pPr>
      <w:r w:rsidRPr="00647C15">
        <w:rPr>
          <w:noProof/>
          <w:lang w:eastAsia="en-CA"/>
        </w:rPr>
        <w:drawing>
          <wp:inline distT="0" distB="0" distL="0" distR="0" wp14:anchorId="11A8E253" wp14:editId="16FF5349">
            <wp:extent cx="5943600" cy="1670050"/>
            <wp:effectExtent l="19050" t="19050" r="19050" b="2540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3600" cy="1670050"/>
                    </a:xfrm>
                    <a:prstGeom prst="rect">
                      <a:avLst/>
                    </a:prstGeom>
                    <a:ln>
                      <a:solidFill>
                        <a:schemeClr val="accent1"/>
                      </a:solidFill>
                    </a:ln>
                  </pic:spPr>
                </pic:pic>
              </a:graphicData>
            </a:graphic>
          </wp:inline>
        </w:drawing>
      </w:r>
    </w:p>
    <w:p w:rsidR="00285C47" w:rsidRDefault="00285C47" w:rsidP="00647C15">
      <w:pPr>
        <w:pStyle w:val="NoSpacing"/>
        <w:ind w:left="0"/>
      </w:pPr>
    </w:p>
    <w:p w:rsidR="005A111B" w:rsidRDefault="005A111B" w:rsidP="00647C15">
      <w:pPr>
        <w:pStyle w:val="NoSpacing"/>
        <w:ind w:left="0"/>
      </w:pPr>
    </w:p>
    <w:p w:rsidR="005A111B" w:rsidRDefault="005A111B" w:rsidP="00647C15">
      <w:pPr>
        <w:pStyle w:val="NoSpacing"/>
        <w:ind w:left="0"/>
      </w:pPr>
    </w:p>
    <w:p w:rsidR="00AC1051" w:rsidRPr="00504801" w:rsidRDefault="00342D55" w:rsidP="000B20D8">
      <w:pPr>
        <w:pStyle w:val="NoSpacing"/>
        <w:numPr>
          <w:ilvl w:val="0"/>
          <w:numId w:val="8"/>
        </w:numPr>
        <w:rPr>
          <w:sz w:val="24"/>
          <w:szCs w:val="24"/>
        </w:rPr>
      </w:pPr>
      <w:r w:rsidRPr="00504801">
        <w:rPr>
          <w:sz w:val="24"/>
          <w:szCs w:val="24"/>
        </w:rPr>
        <w:lastRenderedPageBreak/>
        <w:t>A new</w:t>
      </w:r>
      <w:r w:rsidR="00AC1051" w:rsidRPr="00504801">
        <w:rPr>
          <w:sz w:val="24"/>
          <w:szCs w:val="24"/>
        </w:rPr>
        <w:t xml:space="preserve"> ‘Inspection Request’ record will open.</w:t>
      </w:r>
      <w:r w:rsidRPr="00504801">
        <w:rPr>
          <w:sz w:val="24"/>
          <w:szCs w:val="24"/>
        </w:rPr>
        <w:t xml:space="preserve">  Observe </w:t>
      </w:r>
      <w:r w:rsidR="004560BA" w:rsidRPr="00504801">
        <w:rPr>
          <w:sz w:val="24"/>
          <w:szCs w:val="24"/>
        </w:rPr>
        <w:t>that the flag from the process s</w:t>
      </w:r>
      <w:r w:rsidRPr="00504801">
        <w:rPr>
          <w:sz w:val="24"/>
          <w:szCs w:val="24"/>
        </w:rPr>
        <w:t>tages is at the “Inspection Request” stage.</w:t>
      </w:r>
    </w:p>
    <w:p w:rsidR="00647C15" w:rsidRDefault="00647C15" w:rsidP="00647C15">
      <w:pPr>
        <w:ind w:left="0"/>
      </w:pPr>
    </w:p>
    <w:p w:rsidR="00E456CE" w:rsidRDefault="00647C15" w:rsidP="00864532">
      <w:pPr>
        <w:ind w:left="0"/>
      </w:pPr>
      <w:r w:rsidRPr="00647C15">
        <w:rPr>
          <w:noProof/>
          <w:lang w:eastAsia="en-CA"/>
        </w:rPr>
        <w:drawing>
          <wp:inline distT="0" distB="0" distL="0" distR="0" wp14:anchorId="5C2AD5C9" wp14:editId="725857AF">
            <wp:extent cx="5943600" cy="2085975"/>
            <wp:effectExtent l="19050" t="19050" r="19050" b="285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43600" cy="2085975"/>
                    </a:xfrm>
                    <a:prstGeom prst="rect">
                      <a:avLst/>
                    </a:prstGeom>
                    <a:ln>
                      <a:solidFill>
                        <a:schemeClr val="accent1"/>
                      </a:solidFill>
                    </a:ln>
                  </pic:spPr>
                </pic:pic>
              </a:graphicData>
            </a:graphic>
          </wp:inline>
        </w:drawing>
      </w:r>
    </w:p>
    <w:p w:rsidR="00AA068F" w:rsidRPr="00504801" w:rsidRDefault="00C3780E" w:rsidP="000B20D8">
      <w:pPr>
        <w:pStyle w:val="ListParagraph"/>
        <w:numPr>
          <w:ilvl w:val="1"/>
          <w:numId w:val="2"/>
        </w:numPr>
        <w:outlineLvl w:val="1"/>
        <w:rPr>
          <w:sz w:val="24"/>
          <w:szCs w:val="24"/>
        </w:rPr>
      </w:pPr>
      <w:bookmarkStart w:id="9" w:name="Section"/>
      <w:bookmarkStart w:id="10" w:name="_Toc38275963"/>
      <w:bookmarkEnd w:id="9"/>
      <w:r w:rsidRPr="00504801">
        <w:rPr>
          <w:sz w:val="24"/>
          <w:szCs w:val="24"/>
        </w:rPr>
        <w:t>Populate</w:t>
      </w:r>
      <w:r w:rsidR="00AA068F" w:rsidRPr="00504801">
        <w:rPr>
          <w:sz w:val="24"/>
          <w:szCs w:val="24"/>
        </w:rPr>
        <w:t xml:space="preserve"> the </w:t>
      </w:r>
      <w:r w:rsidR="0009037D" w:rsidRPr="00504801">
        <w:rPr>
          <w:sz w:val="24"/>
          <w:szCs w:val="24"/>
        </w:rPr>
        <w:t>‘</w:t>
      </w:r>
      <w:r w:rsidR="00AA068F" w:rsidRPr="00504801">
        <w:rPr>
          <w:sz w:val="24"/>
          <w:szCs w:val="24"/>
        </w:rPr>
        <w:t>Inspection Request</w:t>
      </w:r>
      <w:r w:rsidR="0009037D" w:rsidRPr="00504801">
        <w:rPr>
          <w:sz w:val="24"/>
          <w:szCs w:val="24"/>
        </w:rPr>
        <w:t>’</w:t>
      </w:r>
      <w:bookmarkEnd w:id="10"/>
    </w:p>
    <w:p w:rsidR="003776C8" w:rsidRPr="00504801" w:rsidRDefault="003776C8" w:rsidP="000B20D8">
      <w:pPr>
        <w:pStyle w:val="ListParagraph"/>
        <w:numPr>
          <w:ilvl w:val="2"/>
          <w:numId w:val="2"/>
        </w:numPr>
        <w:rPr>
          <w:sz w:val="24"/>
          <w:szCs w:val="24"/>
        </w:rPr>
      </w:pPr>
      <w:r w:rsidRPr="00504801">
        <w:rPr>
          <w:sz w:val="24"/>
          <w:szCs w:val="24"/>
        </w:rPr>
        <w:t xml:space="preserve">Fill </w:t>
      </w:r>
      <w:r w:rsidR="005B4D0C" w:rsidRPr="00504801">
        <w:rPr>
          <w:sz w:val="24"/>
          <w:szCs w:val="24"/>
        </w:rPr>
        <w:t xml:space="preserve">in </w:t>
      </w:r>
      <w:r w:rsidRPr="00504801">
        <w:rPr>
          <w:sz w:val="24"/>
          <w:szCs w:val="24"/>
        </w:rPr>
        <w:t xml:space="preserve">all fields </w:t>
      </w:r>
      <w:r w:rsidR="00C575C3" w:rsidRPr="00504801">
        <w:rPr>
          <w:sz w:val="24"/>
          <w:szCs w:val="24"/>
        </w:rPr>
        <w:t xml:space="preserve">marked </w:t>
      </w:r>
      <w:r w:rsidRPr="00504801">
        <w:rPr>
          <w:sz w:val="24"/>
          <w:szCs w:val="24"/>
        </w:rPr>
        <w:t>with a red asterisk and save the Inspection Request by either clicking the ‘SAVE’ icon (if you want to stay on this page) or the ‘SAVE &amp; CLOSE’ icon (if you want to navigate back to your previous record)</w:t>
      </w:r>
      <w:r w:rsidR="00E90008" w:rsidRPr="00504801">
        <w:rPr>
          <w:sz w:val="24"/>
          <w:szCs w:val="24"/>
        </w:rPr>
        <w:t>,</w:t>
      </w:r>
      <w:r w:rsidRPr="00504801">
        <w:rPr>
          <w:sz w:val="24"/>
          <w:szCs w:val="24"/>
        </w:rPr>
        <w:t xml:space="preserve"> in the command bar.</w:t>
      </w:r>
      <w:r w:rsidR="00512829" w:rsidRPr="00504801">
        <w:rPr>
          <w:sz w:val="24"/>
          <w:szCs w:val="24"/>
        </w:rPr>
        <w:t xml:space="preserve"> </w:t>
      </w:r>
    </w:p>
    <w:p w:rsidR="009E2F4A" w:rsidRDefault="009E2F4A" w:rsidP="00A728EA">
      <w:pPr>
        <w:spacing w:line="276" w:lineRule="auto"/>
        <w:rPr>
          <w:sz w:val="24"/>
          <w:szCs w:val="24"/>
        </w:rPr>
      </w:pPr>
      <w:r w:rsidRPr="00504801">
        <w:rPr>
          <w:sz w:val="24"/>
          <w:szCs w:val="24"/>
        </w:rPr>
        <w:t>Note: Pay special attention when selecting the Source</w:t>
      </w:r>
      <w:r w:rsidR="00E90008" w:rsidRPr="00504801">
        <w:rPr>
          <w:sz w:val="24"/>
          <w:szCs w:val="24"/>
        </w:rPr>
        <w:t xml:space="preserve"> of the inspection as this will </w:t>
      </w:r>
      <w:r w:rsidR="00BC6C62" w:rsidRPr="00504801">
        <w:rPr>
          <w:sz w:val="24"/>
          <w:szCs w:val="24"/>
        </w:rPr>
        <w:t>determine th</w:t>
      </w:r>
      <w:r w:rsidR="00E90008" w:rsidRPr="00504801">
        <w:rPr>
          <w:sz w:val="24"/>
          <w:szCs w:val="24"/>
        </w:rPr>
        <w:t>e required fields to validate the</w:t>
      </w:r>
      <w:r w:rsidR="00BC6C62" w:rsidRPr="00504801">
        <w:rPr>
          <w:sz w:val="24"/>
          <w:szCs w:val="24"/>
        </w:rPr>
        <w:t xml:space="preserve"> Inspection Request into an Inspection Case</w:t>
      </w:r>
      <w:r w:rsidRPr="00504801">
        <w:rPr>
          <w:sz w:val="24"/>
          <w:szCs w:val="24"/>
        </w:rPr>
        <w:t xml:space="preserve">. </w:t>
      </w:r>
    </w:p>
    <w:p w:rsidR="006D7CE4" w:rsidRDefault="006D7CE4" w:rsidP="00A728EA">
      <w:pPr>
        <w:spacing w:line="276" w:lineRule="auto"/>
        <w:rPr>
          <w:sz w:val="24"/>
          <w:szCs w:val="24"/>
        </w:rPr>
      </w:pPr>
      <w:r>
        <w:rPr>
          <w:noProof/>
          <w:lang w:eastAsia="en-CA"/>
        </w:rPr>
        <mc:AlternateContent>
          <mc:Choice Requires="wps">
            <w:drawing>
              <wp:anchor distT="0" distB="0" distL="114300" distR="114300" simplePos="0" relativeHeight="251661312" behindDoc="0" locked="0" layoutInCell="1" allowOverlap="1" wp14:anchorId="0DD2A602" wp14:editId="65375338">
                <wp:simplePos x="0" y="0"/>
                <wp:positionH relativeFrom="margin">
                  <wp:posOffset>457200</wp:posOffset>
                </wp:positionH>
                <wp:positionV relativeFrom="paragraph">
                  <wp:posOffset>54822</wp:posOffset>
                </wp:positionV>
                <wp:extent cx="5647267" cy="1278255"/>
                <wp:effectExtent l="0" t="0" r="10795" b="17145"/>
                <wp:wrapNone/>
                <wp:docPr id="19" name="Text Box 19"/>
                <wp:cNvGraphicFramePr/>
                <a:graphic xmlns:a="http://schemas.openxmlformats.org/drawingml/2006/main">
                  <a:graphicData uri="http://schemas.microsoft.com/office/word/2010/wordprocessingShape">
                    <wps:wsp>
                      <wps:cNvSpPr txBox="1"/>
                      <wps:spPr>
                        <a:xfrm>
                          <a:off x="0" y="0"/>
                          <a:ext cx="5647267" cy="1278255"/>
                        </a:xfrm>
                        <a:prstGeom prst="rect">
                          <a:avLst/>
                        </a:prstGeom>
                        <a:solidFill>
                          <a:srgbClr val="FFFF66"/>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6D7CE4" w:rsidRDefault="006D7CE4" w:rsidP="006D7CE4">
                            <w:pPr>
                              <w:ind w:left="0"/>
                            </w:pPr>
                            <w:r w:rsidRPr="004B63C5">
                              <w:rPr>
                                <w:b/>
                                <w:color w:val="FF0000"/>
                              </w:rPr>
                              <w:t>IMPORTANT</w:t>
                            </w:r>
                            <w:r>
                              <w:t>: Changes are being made in the platform as a result of the Inspection Architecture initiative. This document will be updated shortly to reflect the following change(s):</w:t>
                            </w:r>
                          </w:p>
                          <w:p w:rsidR="006D7CE4" w:rsidRDefault="006D7CE4" w:rsidP="006D7CE4">
                            <w:pPr>
                              <w:pStyle w:val="ListParagraph"/>
                              <w:numPr>
                                <w:ilvl w:val="0"/>
                                <w:numId w:val="18"/>
                              </w:numPr>
                              <w:ind w:left="426" w:hanging="284"/>
                            </w:pPr>
                            <w:r>
                              <w:t>‘Inspection Source’ is being amended to ‘Inspection Trigger’. The 8 new Triggers are: Preventative Control Inspection Plan; Sample Collection Plan; Commodity Inspection Plan; Incident Response; Domestic Permission; Export Permission; Import Permission</w:t>
                            </w:r>
                            <w:r>
                              <w:rPr>
                                <w:rStyle w:val="CommentReference"/>
                              </w:rPr>
                              <w:t/>
                            </w:r>
                            <w:r>
                              <w:rPr>
                                <w:rStyle w:val="CommentReference"/>
                              </w:rPr>
                              <w:t/>
                            </w:r>
                            <w:r>
                              <w:t>; and ASD - Verification.</w:t>
                            </w:r>
                          </w:p>
                          <w:p w:rsidR="006D7CE4" w:rsidRDefault="006D7CE4" w:rsidP="006D7CE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9" o:spid="_x0000_s1027" type="#_x0000_t202" style="position:absolute;left:0;text-align:left;margin-left:36pt;margin-top:4.3pt;width:444.65pt;height:100.6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" fillcolor="#ff6" strokeweight=".5pt">
                <v:textbox>
                  <w:txbxContent>
                    <w:p w:rsidR="006D7CE4" w:rsidRDefault="006D7CE4" w:rsidP="006D7CE4">
                      <w:pPr>
                        <w:ind w:left="0"/>
                      </w:pPr>
                      <w:r w:rsidRPr="004B63C5">
                        <w:rPr>
                          <w:b/>
                          <w:color w:val="FF0000"/>
                        </w:rPr>
                        <w:t>IMPORTANT</w:t>
                      </w:r>
                      <w:r>
                        <w:t>: Changes are being made in the platform as a result of the Inspection Architecture initiative. This document will be updated shortly to reflect the following change(s):</w:t>
                      </w:r>
                    </w:p>
                    <w:p w:rsidR="006D7CE4" w:rsidRDefault="006D7CE4" w:rsidP="006D7CE4">
                      <w:pPr>
                        <w:pStyle w:val="ListParagraph"/>
                        <w:numPr>
                          <w:ilvl w:val="0"/>
                          <w:numId w:val="18"/>
                        </w:numPr>
                        <w:ind w:left="426" w:hanging="284"/>
                      </w:pPr>
                      <w:r>
                        <w:t>‘Inspection Source’ is being amended to ‘Inspection Trigger’. The 8 new Triggers are: Preventative Control Inspection Plan; Sample Collection Plan; Commodity Inspection Plan; Incident Response; Domestic Permission; Export Permission; Import Permission</w:t>
                      </w:r>
                      <w:r>
                        <w:rPr>
                          <w:rStyle w:val="CommentReference"/>
                        </w:rPr>
                        <w:t/>
                      </w:r>
                      <w:r>
                        <w:rPr>
                          <w:rStyle w:val="CommentReference"/>
                        </w:rPr>
                        <w:t/>
                      </w:r>
                      <w:r>
                        <w:t>; and ASD - Verification.</w:t>
                      </w:r>
                    </w:p>
                    <w:p w:rsidR="006D7CE4" w:rsidRDefault="006D7CE4" w:rsidP="006D7CE4"/>
                  </w:txbxContent>
                </v:textbox>
                <w10:wrap anchorx="margin"/>
              </v:shape>
            </w:pict>
          </mc:Fallback>
        </mc:AlternateContent>
      </w:r>
    </w:p>
    <w:p w:rsidR="006D7CE4" w:rsidRDefault="006D7CE4" w:rsidP="00A728EA">
      <w:pPr>
        <w:spacing w:line="276" w:lineRule="auto"/>
        <w:rPr>
          <w:sz w:val="24"/>
          <w:szCs w:val="24"/>
        </w:rPr>
      </w:pPr>
    </w:p>
    <w:p w:rsidR="006D7CE4" w:rsidRDefault="006D7CE4" w:rsidP="00A728EA">
      <w:pPr>
        <w:spacing w:line="276" w:lineRule="auto"/>
        <w:rPr>
          <w:sz w:val="24"/>
          <w:szCs w:val="24"/>
        </w:rPr>
      </w:pPr>
    </w:p>
    <w:p w:rsidR="006D7CE4" w:rsidRDefault="006D7CE4" w:rsidP="00A728EA">
      <w:pPr>
        <w:spacing w:line="276" w:lineRule="auto"/>
        <w:rPr>
          <w:sz w:val="24"/>
          <w:szCs w:val="24"/>
        </w:rPr>
      </w:pPr>
    </w:p>
    <w:p w:rsidR="006D7CE4" w:rsidRPr="00504801" w:rsidRDefault="006D7CE4" w:rsidP="00A728EA">
      <w:pPr>
        <w:spacing w:line="276" w:lineRule="auto"/>
        <w:rPr>
          <w:sz w:val="24"/>
          <w:szCs w:val="24"/>
        </w:rPr>
      </w:pPr>
    </w:p>
    <w:p w:rsidR="009E2F4A" w:rsidRPr="009E2F4A" w:rsidRDefault="009E2F4A" w:rsidP="009E2F4A">
      <w:pPr>
        <w:ind w:left="1680"/>
        <w:rPr>
          <w:sz w:val="28"/>
          <w:szCs w:val="24"/>
        </w:rPr>
      </w:pPr>
    </w:p>
    <w:p w:rsidR="00FB4894" w:rsidRPr="00504801" w:rsidRDefault="003776C8" w:rsidP="000B20D8">
      <w:pPr>
        <w:pStyle w:val="ListParagraph"/>
        <w:numPr>
          <w:ilvl w:val="2"/>
          <w:numId w:val="2"/>
        </w:numPr>
        <w:rPr>
          <w:sz w:val="24"/>
          <w:szCs w:val="24"/>
        </w:rPr>
      </w:pPr>
      <w:bookmarkStart w:id="11" w:name="Once"/>
      <w:bookmarkEnd w:id="11"/>
      <w:r w:rsidRPr="00504801">
        <w:rPr>
          <w:sz w:val="24"/>
          <w:szCs w:val="24"/>
        </w:rPr>
        <w:t xml:space="preserve">Once the Inspection Request is saved, </w:t>
      </w:r>
      <w:r w:rsidR="00864532" w:rsidRPr="00504801">
        <w:rPr>
          <w:sz w:val="24"/>
          <w:szCs w:val="24"/>
        </w:rPr>
        <w:t xml:space="preserve">continue </w:t>
      </w:r>
      <w:r w:rsidRPr="00504801">
        <w:rPr>
          <w:sz w:val="24"/>
          <w:szCs w:val="24"/>
        </w:rPr>
        <w:t>f</w:t>
      </w:r>
      <w:r w:rsidR="00E31975" w:rsidRPr="00504801">
        <w:rPr>
          <w:sz w:val="24"/>
          <w:szCs w:val="24"/>
        </w:rPr>
        <w:t>ill</w:t>
      </w:r>
      <w:r w:rsidR="00864532" w:rsidRPr="00504801">
        <w:rPr>
          <w:sz w:val="24"/>
          <w:szCs w:val="24"/>
        </w:rPr>
        <w:t>ing the rest of the fields</w:t>
      </w:r>
      <w:r w:rsidR="00747FFD" w:rsidRPr="00504801">
        <w:rPr>
          <w:sz w:val="24"/>
          <w:szCs w:val="24"/>
        </w:rPr>
        <w:t xml:space="preserve"> </w:t>
      </w:r>
      <w:r w:rsidR="00E31975" w:rsidRPr="00504801">
        <w:rPr>
          <w:sz w:val="24"/>
          <w:szCs w:val="24"/>
        </w:rPr>
        <w:t xml:space="preserve">for which </w:t>
      </w:r>
      <w:r w:rsidR="00824F7B" w:rsidRPr="00504801">
        <w:rPr>
          <w:sz w:val="24"/>
          <w:szCs w:val="24"/>
        </w:rPr>
        <w:t>information is available</w:t>
      </w:r>
      <w:r w:rsidR="00747FFD" w:rsidRPr="00504801">
        <w:rPr>
          <w:sz w:val="24"/>
          <w:szCs w:val="24"/>
        </w:rPr>
        <w:t>.</w:t>
      </w:r>
      <w:r w:rsidR="00E31975" w:rsidRPr="00504801">
        <w:rPr>
          <w:sz w:val="24"/>
          <w:szCs w:val="24"/>
        </w:rPr>
        <w:t xml:space="preserve">  </w:t>
      </w:r>
      <w:r w:rsidR="007D5456" w:rsidRPr="00504801">
        <w:rPr>
          <w:sz w:val="24"/>
          <w:szCs w:val="24"/>
        </w:rPr>
        <w:t>Hover over the field</w:t>
      </w:r>
      <w:r w:rsidR="00824F7B" w:rsidRPr="00504801">
        <w:rPr>
          <w:sz w:val="24"/>
          <w:szCs w:val="24"/>
        </w:rPr>
        <w:t xml:space="preserve"> name to view the tool tip </w:t>
      </w:r>
      <w:r w:rsidR="0086399D" w:rsidRPr="00504801">
        <w:rPr>
          <w:sz w:val="24"/>
          <w:szCs w:val="24"/>
        </w:rPr>
        <w:t>giving more</w:t>
      </w:r>
      <w:r w:rsidR="007D5456" w:rsidRPr="00504801">
        <w:rPr>
          <w:sz w:val="24"/>
          <w:szCs w:val="24"/>
        </w:rPr>
        <w:t xml:space="preserve"> information </w:t>
      </w:r>
      <w:r w:rsidR="00824F7B" w:rsidRPr="00504801">
        <w:rPr>
          <w:sz w:val="24"/>
          <w:szCs w:val="24"/>
        </w:rPr>
        <w:t>on the field</w:t>
      </w:r>
      <w:r w:rsidR="000E540F" w:rsidRPr="00504801">
        <w:rPr>
          <w:sz w:val="24"/>
          <w:szCs w:val="24"/>
        </w:rPr>
        <w:t xml:space="preserve"> if needed</w:t>
      </w:r>
      <w:r w:rsidR="00824F7B" w:rsidRPr="00504801">
        <w:rPr>
          <w:sz w:val="24"/>
          <w:szCs w:val="24"/>
        </w:rPr>
        <w:t>.</w:t>
      </w:r>
      <w:r w:rsidR="00647C15" w:rsidRPr="00504801">
        <w:rPr>
          <w:sz w:val="24"/>
          <w:szCs w:val="24"/>
        </w:rPr>
        <w:t xml:space="preserve">  </w:t>
      </w:r>
      <w:r w:rsidR="000E540F" w:rsidRPr="00504801">
        <w:rPr>
          <w:sz w:val="24"/>
          <w:szCs w:val="24"/>
        </w:rPr>
        <w:t xml:space="preserve">Or </w:t>
      </w:r>
      <w:r w:rsidR="00746765">
        <w:rPr>
          <w:sz w:val="24"/>
          <w:szCs w:val="24"/>
        </w:rPr>
        <w:t>go to the</w:t>
      </w:r>
      <w:r w:rsidR="000E540F" w:rsidRPr="00504801">
        <w:rPr>
          <w:sz w:val="24"/>
          <w:szCs w:val="24"/>
        </w:rPr>
        <w:t xml:space="preserve"> </w:t>
      </w:r>
      <w:hyperlink w:anchor="_APPENDIX" w:history="1">
        <w:r w:rsidR="000E540F" w:rsidRPr="00504801">
          <w:rPr>
            <w:rStyle w:val="Hyperlink"/>
            <w:sz w:val="24"/>
            <w:szCs w:val="24"/>
          </w:rPr>
          <w:t>“Appendix”</w:t>
        </w:r>
      </w:hyperlink>
      <w:r w:rsidR="000E540F" w:rsidRPr="00504801">
        <w:rPr>
          <w:sz w:val="24"/>
          <w:szCs w:val="24"/>
        </w:rPr>
        <w:t xml:space="preserve"> </w:t>
      </w:r>
      <w:r w:rsidR="00746765">
        <w:rPr>
          <w:sz w:val="24"/>
          <w:szCs w:val="24"/>
        </w:rPr>
        <w:t xml:space="preserve">section </w:t>
      </w:r>
      <w:r w:rsidR="000E540F" w:rsidRPr="00504801">
        <w:rPr>
          <w:sz w:val="24"/>
          <w:szCs w:val="24"/>
        </w:rPr>
        <w:t>of this document</w:t>
      </w:r>
      <w:r w:rsidR="00746765">
        <w:rPr>
          <w:sz w:val="24"/>
          <w:szCs w:val="24"/>
        </w:rPr>
        <w:t xml:space="preserve"> to know more about the field.</w:t>
      </w:r>
    </w:p>
    <w:p w:rsidR="008E0215" w:rsidRPr="00504801" w:rsidRDefault="008F58C6" w:rsidP="00AB73BB">
      <w:pPr>
        <w:ind w:left="0"/>
        <w:rPr>
          <w:i/>
          <w:sz w:val="24"/>
          <w:szCs w:val="24"/>
        </w:rPr>
      </w:pPr>
      <w:r w:rsidRPr="00504801">
        <w:rPr>
          <w:i/>
          <w:sz w:val="24"/>
          <w:szCs w:val="24"/>
        </w:rPr>
        <w:t>Hint</w:t>
      </w:r>
      <w:r w:rsidRPr="00504801">
        <w:rPr>
          <w:i/>
          <w:sz w:val="24"/>
          <w:szCs w:val="24"/>
          <w:vertAlign w:val="superscript"/>
        </w:rPr>
        <w:t xml:space="preserve">1 </w:t>
      </w:r>
      <w:r w:rsidRPr="00504801">
        <w:rPr>
          <w:i/>
          <w:sz w:val="24"/>
          <w:szCs w:val="24"/>
        </w:rPr>
        <w:t xml:space="preserve">for </w:t>
      </w:r>
      <w:r w:rsidRPr="00504801">
        <w:rPr>
          <w:i/>
          <w:sz w:val="24"/>
          <w:szCs w:val="24"/>
          <w:vertAlign w:val="superscript"/>
        </w:rPr>
        <w:t>‘</w:t>
      </w:r>
      <w:r w:rsidRPr="00504801">
        <w:rPr>
          <w:i/>
          <w:sz w:val="24"/>
          <w:szCs w:val="24"/>
        </w:rPr>
        <w:t xml:space="preserve">Look up’ field: Click </w:t>
      </w:r>
      <w:r w:rsidR="00DA48E6" w:rsidRPr="00504801">
        <w:rPr>
          <w:i/>
          <w:sz w:val="24"/>
          <w:szCs w:val="24"/>
        </w:rPr>
        <w:t xml:space="preserve">twice </w:t>
      </w:r>
      <w:r w:rsidRPr="00504801">
        <w:rPr>
          <w:i/>
          <w:sz w:val="24"/>
          <w:szCs w:val="24"/>
        </w:rPr>
        <w:t>on the magnifying glass</w:t>
      </w:r>
      <w:r w:rsidR="008E0215" w:rsidRPr="00504801">
        <w:rPr>
          <w:i/>
          <w:sz w:val="24"/>
          <w:szCs w:val="24"/>
        </w:rPr>
        <w:t xml:space="preserve"> (1)</w:t>
      </w:r>
      <w:r w:rsidRPr="00504801">
        <w:rPr>
          <w:i/>
          <w:sz w:val="24"/>
          <w:szCs w:val="24"/>
        </w:rPr>
        <w:t xml:space="preserve"> and a list of possible choices </w:t>
      </w:r>
      <w:r w:rsidR="00C163D6" w:rsidRPr="00504801">
        <w:rPr>
          <w:i/>
          <w:sz w:val="24"/>
          <w:szCs w:val="24"/>
        </w:rPr>
        <w:t xml:space="preserve">you can select </w:t>
      </w:r>
      <w:r w:rsidR="008E0215" w:rsidRPr="00504801">
        <w:rPr>
          <w:i/>
          <w:sz w:val="24"/>
          <w:szCs w:val="24"/>
        </w:rPr>
        <w:t>(2) i</w:t>
      </w:r>
      <w:r w:rsidRPr="00504801">
        <w:rPr>
          <w:i/>
          <w:sz w:val="24"/>
          <w:szCs w:val="24"/>
        </w:rPr>
        <w:t>s available. For more choices, scroll to the bottom of the list and click on ‘look up more records’</w:t>
      </w:r>
      <w:r w:rsidR="008E0215" w:rsidRPr="00504801">
        <w:rPr>
          <w:i/>
          <w:sz w:val="24"/>
          <w:szCs w:val="24"/>
        </w:rPr>
        <w:t xml:space="preserve"> (3)</w:t>
      </w:r>
      <w:r w:rsidRPr="00504801">
        <w:rPr>
          <w:i/>
          <w:sz w:val="24"/>
          <w:szCs w:val="24"/>
        </w:rPr>
        <w:t>.</w:t>
      </w:r>
    </w:p>
    <w:p w:rsidR="008F58C6" w:rsidRPr="00926EF4" w:rsidRDefault="008E0215" w:rsidP="008E0215">
      <w:pPr>
        <w:ind w:left="0"/>
        <w:rPr>
          <w:sz w:val="20"/>
        </w:rPr>
      </w:pPr>
      <w:r w:rsidRPr="008E0215">
        <w:rPr>
          <w:i/>
          <w:noProof/>
          <w:sz w:val="24"/>
          <w:szCs w:val="24"/>
          <w:lang w:eastAsia="en-CA"/>
        </w:rPr>
        <w:lastRenderedPageBreak/>
        <w:drawing>
          <wp:inline distT="0" distB="0" distL="0" distR="0" wp14:anchorId="2B13A4E7" wp14:editId="503F5F6C">
            <wp:extent cx="5900058" cy="2759033"/>
            <wp:effectExtent l="19050" t="19050" r="24765" b="2286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22288" cy="2769428"/>
                    </a:xfrm>
                    <a:prstGeom prst="rect">
                      <a:avLst/>
                    </a:prstGeom>
                    <a:ln>
                      <a:solidFill>
                        <a:schemeClr val="accent1"/>
                      </a:solidFill>
                    </a:ln>
                  </pic:spPr>
                </pic:pic>
              </a:graphicData>
            </a:graphic>
          </wp:inline>
        </w:drawing>
      </w:r>
      <w:r w:rsidR="008F58C6" w:rsidRPr="00926EF4">
        <w:rPr>
          <w:i/>
          <w:sz w:val="24"/>
          <w:szCs w:val="24"/>
        </w:rPr>
        <w:t xml:space="preserve"> A new window will </w:t>
      </w:r>
      <w:r w:rsidR="00EA2C3C">
        <w:rPr>
          <w:i/>
          <w:sz w:val="24"/>
          <w:szCs w:val="24"/>
        </w:rPr>
        <w:t>appear and provide the full list</w:t>
      </w:r>
      <w:r w:rsidR="008F58C6" w:rsidRPr="00926EF4">
        <w:rPr>
          <w:sz w:val="24"/>
          <w:szCs w:val="24"/>
        </w:rPr>
        <w:t xml:space="preserve">.  </w:t>
      </w:r>
      <w:r w:rsidR="008F58C6" w:rsidRPr="00926EF4">
        <w:rPr>
          <w:i/>
          <w:sz w:val="24"/>
          <w:szCs w:val="24"/>
        </w:rPr>
        <w:t xml:space="preserve">Locate the name you are </w:t>
      </w:r>
      <w:r w:rsidR="00EA2C3C">
        <w:rPr>
          <w:i/>
          <w:sz w:val="24"/>
          <w:szCs w:val="24"/>
        </w:rPr>
        <w:t>looking for and click to the left of the name (1</w:t>
      </w:r>
      <w:r w:rsidR="00024A54">
        <w:rPr>
          <w:i/>
          <w:sz w:val="24"/>
          <w:szCs w:val="24"/>
        </w:rPr>
        <w:t>)</w:t>
      </w:r>
      <w:r w:rsidR="008F58C6" w:rsidRPr="00926EF4">
        <w:rPr>
          <w:i/>
          <w:sz w:val="24"/>
          <w:szCs w:val="24"/>
        </w:rPr>
        <w:t xml:space="preserve"> – a small check mark will appear in the left margin next to the row. To add this selection to the field, click on the ‘add’ button at the bottom of the window</w:t>
      </w:r>
      <w:r w:rsidR="00024A54">
        <w:rPr>
          <w:i/>
          <w:sz w:val="24"/>
          <w:szCs w:val="24"/>
        </w:rPr>
        <w:t xml:space="preserve"> (</w:t>
      </w:r>
      <w:r w:rsidR="00EA2C3C">
        <w:rPr>
          <w:i/>
          <w:sz w:val="24"/>
          <w:szCs w:val="24"/>
        </w:rPr>
        <w:t>2</w:t>
      </w:r>
      <w:r w:rsidR="00024A54">
        <w:rPr>
          <w:i/>
          <w:sz w:val="24"/>
          <w:szCs w:val="24"/>
        </w:rPr>
        <w:t>)</w:t>
      </w:r>
      <w:r w:rsidR="008F58C6" w:rsidRPr="00926EF4">
        <w:rPr>
          <w:i/>
          <w:sz w:val="24"/>
          <w:szCs w:val="24"/>
        </w:rPr>
        <w:t>.</w:t>
      </w:r>
      <w:r w:rsidR="001353BB">
        <w:rPr>
          <w:i/>
          <w:sz w:val="24"/>
          <w:szCs w:val="24"/>
        </w:rPr>
        <w:t xml:space="preserve"> </w:t>
      </w:r>
      <w:r w:rsidR="001353BB" w:rsidRPr="00BD3D5F">
        <w:rPr>
          <w:i/>
          <w:sz w:val="24"/>
          <w:szCs w:val="24"/>
        </w:rPr>
        <w:t>In some instances, you might need to check or uncheck the “Filter by…</w:t>
      </w:r>
      <w:r w:rsidR="000D522A" w:rsidRPr="00BD3D5F">
        <w:rPr>
          <w:i/>
          <w:sz w:val="24"/>
          <w:szCs w:val="24"/>
        </w:rPr>
        <w:t>” box</w:t>
      </w:r>
      <w:r w:rsidR="001353BB" w:rsidRPr="00BD3D5F">
        <w:rPr>
          <w:i/>
          <w:sz w:val="24"/>
          <w:szCs w:val="24"/>
        </w:rPr>
        <w:t xml:space="preserve"> to see more or less records in the list.</w:t>
      </w:r>
    </w:p>
    <w:p w:rsidR="008F58C6" w:rsidRDefault="00EA2C3C" w:rsidP="008F58C6">
      <w:pPr>
        <w:ind w:left="-144"/>
        <w:rPr>
          <w:sz w:val="24"/>
          <w:szCs w:val="24"/>
        </w:rPr>
      </w:pPr>
      <w:r w:rsidRPr="00EA2C3C">
        <w:rPr>
          <w:noProof/>
          <w:sz w:val="24"/>
          <w:szCs w:val="24"/>
          <w:lang w:eastAsia="en-CA"/>
        </w:rPr>
        <w:drawing>
          <wp:inline distT="0" distB="0" distL="0" distR="0" wp14:anchorId="6E52D25A" wp14:editId="79FFF17E">
            <wp:extent cx="6215743" cy="2911305"/>
            <wp:effectExtent l="19050" t="19050" r="13970" b="228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219881" cy="2913243"/>
                    </a:xfrm>
                    <a:prstGeom prst="rect">
                      <a:avLst/>
                    </a:prstGeom>
                    <a:ln>
                      <a:solidFill>
                        <a:schemeClr val="accent1"/>
                      </a:solidFill>
                    </a:ln>
                  </pic:spPr>
                </pic:pic>
              </a:graphicData>
            </a:graphic>
          </wp:inline>
        </w:drawing>
      </w:r>
    </w:p>
    <w:p w:rsidR="007B0D0E" w:rsidRDefault="007B0D0E" w:rsidP="008F58C6">
      <w:pPr>
        <w:ind w:left="-144"/>
        <w:rPr>
          <w:sz w:val="24"/>
          <w:szCs w:val="24"/>
        </w:rPr>
      </w:pPr>
    </w:p>
    <w:p w:rsidR="007B0D0E" w:rsidRDefault="007B0D0E" w:rsidP="008F58C6">
      <w:pPr>
        <w:ind w:left="-144"/>
        <w:rPr>
          <w:sz w:val="24"/>
          <w:szCs w:val="24"/>
        </w:rPr>
      </w:pPr>
    </w:p>
    <w:p w:rsidR="007B0D0E" w:rsidRDefault="007B0D0E" w:rsidP="008F58C6">
      <w:pPr>
        <w:ind w:left="-144"/>
        <w:rPr>
          <w:sz w:val="24"/>
          <w:szCs w:val="24"/>
        </w:rPr>
      </w:pPr>
    </w:p>
    <w:p w:rsidR="005A111B" w:rsidRDefault="005A111B" w:rsidP="008F58C6">
      <w:pPr>
        <w:ind w:left="-144"/>
        <w:rPr>
          <w:sz w:val="24"/>
          <w:szCs w:val="24"/>
        </w:rPr>
      </w:pPr>
    </w:p>
    <w:p w:rsidR="005A111B" w:rsidRDefault="005A111B" w:rsidP="008F58C6">
      <w:pPr>
        <w:ind w:left="-144"/>
        <w:rPr>
          <w:sz w:val="24"/>
          <w:szCs w:val="24"/>
        </w:rPr>
      </w:pPr>
    </w:p>
    <w:p w:rsidR="007B0D0E" w:rsidRPr="008F58C6" w:rsidRDefault="007B0D0E" w:rsidP="008F58C6">
      <w:pPr>
        <w:ind w:left="-144"/>
        <w:rPr>
          <w:sz w:val="24"/>
          <w:szCs w:val="24"/>
        </w:rPr>
      </w:pPr>
    </w:p>
    <w:p w:rsidR="00647C15" w:rsidRPr="00864532" w:rsidRDefault="00647C15" w:rsidP="000B20D8">
      <w:pPr>
        <w:pStyle w:val="ListParagraph"/>
        <w:numPr>
          <w:ilvl w:val="1"/>
          <w:numId w:val="2"/>
        </w:numPr>
        <w:outlineLvl w:val="1"/>
        <w:rPr>
          <w:sz w:val="24"/>
          <w:szCs w:val="24"/>
        </w:rPr>
      </w:pPr>
      <w:bookmarkStart w:id="12" w:name="_Toc38275964"/>
      <w:r w:rsidRPr="00864532">
        <w:rPr>
          <w:sz w:val="24"/>
          <w:szCs w:val="24"/>
        </w:rPr>
        <w:lastRenderedPageBreak/>
        <w:t xml:space="preserve">Add </w:t>
      </w:r>
      <w:r w:rsidR="00864532">
        <w:rPr>
          <w:sz w:val="24"/>
          <w:szCs w:val="24"/>
        </w:rPr>
        <w:t>‘</w:t>
      </w:r>
      <w:r w:rsidRPr="00864532">
        <w:rPr>
          <w:sz w:val="24"/>
          <w:szCs w:val="24"/>
        </w:rPr>
        <w:t>Inspection Tasks</w:t>
      </w:r>
      <w:r w:rsidR="00864532">
        <w:rPr>
          <w:sz w:val="24"/>
          <w:szCs w:val="24"/>
        </w:rPr>
        <w:t>’</w:t>
      </w:r>
      <w:r w:rsidRPr="00864532">
        <w:rPr>
          <w:sz w:val="24"/>
          <w:szCs w:val="24"/>
        </w:rPr>
        <w:t xml:space="preserve"> as required</w:t>
      </w:r>
      <w:bookmarkEnd w:id="12"/>
    </w:p>
    <w:p w:rsidR="00647C15" w:rsidRDefault="008F58C6" w:rsidP="000B20D8">
      <w:pPr>
        <w:pStyle w:val="ListParagraph"/>
        <w:numPr>
          <w:ilvl w:val="3"/>
          <w:numId w:val="2"/>
        </w:numPr>
        <w:rPr>
          <w:sz w:val="24"/>
          <w:szCs w:val="24"/>
        </w:rPr>
      </w:pPr>
      <w:r w:rsidRPr="004663DC">
        <w:rPr>
          <w:sz w:val="24"/>
          <w:szCs w:val="24"/>
        </w:rPr>
        <w:t>Scroll down to the ‘Tasks’ tab</w:t>
      </w:r>
      <w:r w:rsidR="004D50FF">
        <w:rPr>
          <w:sz w:val="24"/>
          <w:szCs w:val="24"/>
        </w:rPr>
        <w:t xml:space="preserve"> (1)</w:t>
      </w:r>
      <w:r w:rsidR="006266F0" w:rsidRPr="004663DC">
        <w:rPr>
          <w:sz w:val="24"/>
          <w:szCs w:val="24"/>
        </w:rPr>
        <w:t xml:space="preserve"> and find the ‘Inspection tasks’ sub-grid</w:t>
      </w:r>
      <w:r w:rsidR="004D50FF">
        <w:rPr>
          <w:sz w:val="24"/>
          <w:szCs w:val="24"/>
        </w:rPr>
        <w:t xml:space="preserve"> (2)</w:t>
      </w:r>
      <w:r w:rsidR="006266F0" w:rsidRPr="004663DC">
        <w:rPr>
          <w:sz w:val="24"/>
          <w:szCs w:val="24"/>
        </w:rPr>
        <w:t>.  Click on the ‘+’ icon</w:t>
      </w:r>
      <w:r w:rsidR="004D50FF">
        <w:rPr>
          <w:sz w:val="24"/>
          <w:szCs w:val="24"/>
        </w:rPr>
        <w:t xml:space="preserve"> (3)</w:t>
      </w:r>
      <w:r w:rsidR="006266F0" w:rsidRPr="004663DC">
        <w:rPr>
          <w:sz w:val="24"/>
          <w:szCs w:val="24"/>
        </w:rPr>
        <w:t>.</w:t>
      </w:r>
    </w:p>
    <w:p w:rsidR="005F5E72" w:rsidRPr="005F5E72" w:rsidRDefault="005F5E72" w:rsidP="00A728EA">
      <w:pPr>
        <w:spacing w:line="276" w:lineRule="auto"/>
        <w:ind w:left="1440"/>
        <w:rPr>
          <w:sz w:val="24"/>
          <w:szCs w:val="24"/>
        </w:rPr>
      </w:pPr>
      <w:r w:rsidRPr="00B07651">
        <w:rPr>
          <w:b/>
          <w:sz w:val="24"/>
          <w:szCs w:val="24"/>
        </w:rPr>
        <w:t>Note</w:t>
      </w:r>
      <w:r>
        <w:rPr>
          <w:sz w:val="24"/>
          <w:szCs w:val="24"/>
        </w:rPr>
        <w:t>: At least one Inspection Task must be created in order to successfully validate an Inspection Request.</w:t>
      </w:r>
    </w:p>
    <w:p w:rsidR="006266F0" w:rsidRPr="006266F0" w:rsidRDefault="006266F0" w:rsidP="006266F0">
      <w:pPr>
        <w:ind w:left="0"/>
        <w:rPr>
          <w:sz w:val="24"/>
          <w:szCs w:val="24"/>
        </w:rPr>
      </w:pPr>
      <w:r w:rsidRPr="006266F0">
        <w:rPr>
          <w:noProof/>
          <w:sz w:val="24"/>
          <w:szCs w:val="24"/>
          <w:lang w:eastAsia="en-CA"/>
        </w:rPr>
        <w:drawing>
          <wp:inline distT="0" distB="0" distL="0" distR="0" wp14:anchorId="4228C258" wp14:editId="30B487DB">
            <wp:extent cx="6426200" cy="2678270"/>
            <wp:effectExtent l="19050" t="19050" r="12700" b="273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6426200" cy="2678270"/>
                    </a:xfrm>
                    <a:prstGeom prst="rect">
                      <a:avLst/>
                    </a:prstGeom>
                    <a:ln>
                      <a:solidFill>
                        <a:schemeClr val="accent1"/>
                      </a:solidFill>
                    </a:ln>
                  </pic:spPr>
                </pic:pic>
              </a:graphicData>
            </a:graphic>
          </wp:inline>
        </w:drawing>
      </w:r>
    </w:p>
    <w:p w:rsidR="003F7CAC" w:rsidRDefault="003F7CAC" w:rsidP="000B20D8">
      <w:pPr>
        <w:pStyle w:val="ListParagraph"/>
        <w:numPr>
          <w:ilvl w:val="3"/>
          <w:numId w:val="2"/>
        </w:numPr>
        <w:rPr>
          <w:sz w:val="24"/>
          <w:szCs w:val="24"/>
        </w:rPr>
      </w:pPr>
      <w:r w:rsidRPr="003F7CAC">
        <w:rPr>
          <w:sz w:val="24"/>
          <w:szCs w:val="24"/>
        </w:rPr>
        <w:t xml:space="preserve">Fill out all </w:t>
      </w:r>
      <w:r w:rsidR="004556A7">
        <w:rPr>
          <w:sz w:val="24"/>
          <w:szCs w:val="24"/>
        </w:rPr>
        <w:t>Mandatory</w:t>
      </w:r>
      <w:r w:rsidRPr="003F7CAC">
        <w:rPr>
          <w:sz w:val="24"/>
          <w:szCs w:val="24"/>
        </w:rPr>
        <w:t xml:space="preserve"> fields in order to be able to save the new “</w:t>
      </w:r>
      <w:r>
        <w:rPr>
          <w:sz w:val="24"/>
          <w:szCs w:val="24"/>
        </w:rPr>
        <w:t xml:space="preserve">Inspection Task” record: </w:t>
      </w:r>
    </w:p>
    <w:p w:rsidR="003F7CAC" w:rsidRDefault="003F7CAC" w:rsidP="000B20D8">
      <w:pPr>
        <w:pStyle w:val="ListParagraph"/>
        <w:numPr>
          <w:ilvl w:val="4"/>
          <w:numId w:val="9"/>
        </w:numPr>
        <w:rPr>
          <w:sz w:val="24"/>
          <w:szCs w:val="24"/>
        </w:rPr>
      </w:pPr>
      <w:r>
        <w:rPr>
          <w:sz w:val="24"/>
          <w:szCs w:val="24"/>
        </w:rPr>
        <w:t>Task type</w:t>
      </w:r>
      <w:r w:rsidRPr="003F7CAC">
        <w:rPr>
          <w:sz w:val="24"/>
          <w:szCs w:val="24"/>
        </w:rPr>
        <w:t xml:space="preserve"> </w:t>
      </w:r>
    </w:p>
    <w:p w:rsidR="003F7CAC" w:rsidRDefault="003F7CAC" w:rsidP="000B20D8">
      <w:pPr>
        <w:pStyle w:val="ListParagraph"/>
        <w:numPr>
          <w:ilvl w:val="4"/>
          <w:numId w:val="9"/>
        </w:numPr>
        <w:rPr>
          <w:sz w:val="24"/>
          <w:szCs w:val="24"/>
        </w:rPr>
      </w:pPr>
      <w:r>
        <w:rPr>
          <w:sz w:val="24"/>
          <w:szCs w:val="24"/>
        </w:rPr>
        <w:t>Inspection Task Level 1</w:t>
      </w:r>
      <w:r w:rsidRPr="003F7CAC">
        <w:rPr>
          <w:sz w:val="24"/>
          <w:szCs w:val="24"/>
        </w:rPr>
        <w:t xml:space="preserve"> </w:t>
      </w:r>
    </w:p>
    <w:p w:rsidR="003F7CAC" w:rsidRDefault="003F7CAC" w:rsidP="000B20D8">
      <w:pPr>
        <w:pStyle w:val="ListParagraph"/>
        <w:numPr>
          <w:ilvl w:val="4"/>
          <w:numId w:val="9"/>
        </w:numPr>
        <w:rPr>
          <w:sz w:val="24"/>
          <w:szCs w:val="24"/>
        </w:rPr>
      </w:pPr>
      <w:r>
        <w:rPr>
          <w:sz w:val="24"/>
          <w:szCs w:val="24"/>
        </w:rPr>
        <w:t>Inspection Task Level 2</w:t>
      </w:r>
      <w:r w:rsidRPr="003F7CAC">
        <w:rPr>
          <w:sz w:val="24"/>
          <w:szCs w:val="24"/>
        </w:rPr>
        <w:t xml:space="preserve"> </w:t>
      </w:r>
    </w:p>
    <w:p w:rsidR="003F7CAC" w:rsidRDefault="003F7CAC" w:rsidP="000B20D8">
      <w:pPr>
        <w:pStyle w:val="ListParagraph"/>
        <w:numPr>
          <w:ilvl w:val="4"/>
          <w:numId w:val="9"/>
        </w:numPr>
        <w:rPr>
          <w:sz w:val="24"/>
          <w:szCs w:val="24"/>
        </w:rPr>
      </w:pPr>
      <w:r w:rsidRPr="003F7CAC">
        <w:rPr>
          <w:sz w:val="24"/>
          <w:szCs w:val="24"/>
        </w:rPr>
        <w:t>Scope</w:t>
      </w:r>
      <w:r w:rsidR="009C3FCE">
        <w:rPr>
          <w:sz w:val="24"/>
          <w:szCs w:val="24"/>
        </w:rPr>
        <w:t xml:space="preserve"> Change</w:t>
      </w:r>
    </w:p>
    <w:p w:rsidR="007B0D0E" w:rsidRDefault="006D7CE4" w:rsidP="007B0D0E">
      <w:pPr>
        <w:rPr>
          <w:sz w:val="24"/>
          <w:szCs w:val="24"/>
        </w:rPr>
      </w:pPr>
      <w:r>
        <w:rPr>
          <w:noProof/>
          <w:lang w:eastAsia="en-CA"/>
        </w:rPr>
        <mc:AlternateContent>
          <mc:Choice Requires="wps">
            <w:drawing>
              <wp:anchor distT="0" distB="0" distL="114300" distR="114300" simplePos="0" relativeHeight="251663360" behindDoc="0" locked="0" layoutInCell="1" allowOverlap="1" wp14:anchorId="03C06FF4" wp14:editId="0893971F">
                <wp:simplePos x="0" y="0"/>
                <wp:positionH relativeFrom="margin">
                  <wp:posOffset>609600</wp:posOffset>
                </wp:positionH>
                <wp:positionV relativeFrom="paragraph">
                  <wp:posOffset>83820</wp:posOffset>
                </wp:positionV>
                <wp:extent cx="5334000" cy="1134110"/>
                <wp:effectExtent l="0" t="0" r="19050" b="27940"/>
                <wp:wrapNone/>
                <wp:docPr id="20" name="Text Box 20"/>
                <wp:cNvGraphicFramePr/>
                <a:graphic xmlns:a="http://schemas.openxmlformats.org/drawingml/2006/main">
                  <a:graphicData uri="http://schemas.microsoft.com/office/word/2010/wordprocessingShape">
                    <wps:wsp>
                      <wps:cNvSpPr txBox="1"/>
                      <wps:spPr>
                        <a:xfrm>
                          <a:off x="0" y="0"/>
                          <a:ext cx="5334000" cy="1134110"/>
                        </a:xfrm>
                        <a:prstGeom prst="rect">
                          <a:avLst/>
                        </a:prstGeom>
                        <a:solidFill>
                          <a:srgbClr val="FFFF66"/>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6D7CE4" w:rsidRDefault="006D7CE4" w:rsidP="006D7CE4">
                            <w:pPr>
                              <w:ind w:left="0"/>
                            </w:pPr>
                            <w:r w:rsidRPr="004B63C5">
                              <w:rPr>
                                <w:b/>
                                <w:color w:val="FF0000"/>
                              </w:rPr>
                              <w:t>IMPORTANT</w:t>
                            </w:r>
                            <w:r>
                              <w:t>: Changes are being made in the platform as a result of the Inspection Architecture initiative. This document will be updated shortly to reflect the following change(s):</w:t>
                            </w:r>
                          </w:p>
                          <w:p w:rsidR="006D7CE4" w:rsidRDefault="006D7CE4" w:rsidP="006D7CE4">
                            <w:pPr>
                              <w:pStyle w:val="ListParagraph"/>
                              <w:numPr>
                                <w:ilvl w:val="0"/>
                                <w:numId w:val="20"/>
                              </w:numPr>
                              <w:ind w:left="284" w:hanging="284"/>
                            </w:pPr>
                            <w:r>
                              <w:t>‘</w:t>
                            </w:r>
                            <w:r>
                              <w:rPr>
                                <w:rStyle w:val="CommentReference"/>
                              </w:rPr>
                              <w:t/>
                            </w:r>
                            <w:r>
                              <w:t>‘Inspection Task Types’ are being amended to: Preventative Control Inspections; Commodity Inspection; and Sample Collection.</w:t>
                            </w:r>
                          </w:p>
                          <w:p w:rsidR="006D7CE4" w:rsidRDefault="006D7CE4" w:rsidP="006D7CE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0" o:spid="_x0000_s1028" type="#_x0000_t202" style="position:absolute;left:0;text-align:left;margin-left:48pt;margin-top:6.6pt;width:420pt;height:89.3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" fillcolor="#ff6" strokeweight=".5pt">
                <v:textbox>
                  <w:txbxContent>
                    <w:p w:rsidR="006D7CE4" w:rsidRDefault="006D7CE4" w:rsidP="006D7CE4">
                      <w:pPr>
                        <w:ind w:left="0"/>
                      </w:pPr>
                      <w:r w:rsidRPr="004B63C5">
                        <w:rPr>
                          <w:b/>
                          <w:color w:val="FF0000"/>
                        </w:rPr>
                        <w:t>IMPORTANT</w:t>
                      </w:r>
                      <w:r>
                        <w:t>: Changes are being made in the platform as a result of the Inspection Architecture initiative. This document will be updated shortly to reflect the following change(s):</w:t>
                      </w:r>
                    </w:p>
                    <w:p w:rsidR="006D7CE4" w:rsidRDefault="006D7CE4" w:rsidP="006D7CE4">
                      <w:pPr>
                        <w:pStyle w:val="ListParagraph"/>
                        <w:numPr>
                          <w:ilvl w:val="0"/>
                          <w:numId w:val="20"/>
                        </w:numPr>
                        <w:ind w:left="284" w:hanging="284"/>
                      </w:pPr>
                      <w:r>
                        <w:t>‘</w:t>
                      </w:r>
                      <w:r>
                        <w:rPr>
                          <w:rStyle w:val="CommentReference"/>
                        </w:rPr>
                        <w:t/>
                      </w:r>
                      <w:r>
                        <w:t>‘Inspection Task Types’ are being amended to: Preventative Control Inspections; Commodity Inspection; and Sample Collection.</w:t>
                      </w:r>
                    </w:p>
                    <w:p w:rsidR="006D7CE4" w:rsidRDefault="006D7CE4" w:rsidP="006D7CE4"/>
                  </w:txbxContent>
                </v:textbox>
                <w10:wrap anchorx="margin"/>
              </v:shape>
            </w:pict>
          </mc:Fallback>
        </mc:AlternateContent>
      </w:r>
    </w:p>
    <w:p w:rsidR="007B0D0E" w:rsidRDefault="007B0D0E" w:rsidP="007B0D0E">
      <w:pPr>
        <w:rPr>
          <w:sz w:val="24"/>
          <w:szCs w:val="24"/>
        </w:rPr>
      </w:pPr>
    </w:p>
    <w:p w:rsidR="007B0D0E" w:rsidRDefault="007B0D0E" w:rsidP="007B0D0E">
      <w:pPr>
        <w:rPr>
          <w:sz w:val="24"/>
          <w:szCs w:val="24"/>
        </w:rPr>
      </w:pPr>
    </w:p>
    <w:p w:rsidR="007B0D0E" w:rsidRDefault="007B0D0E" w:rsidP="007B0D0E">
      <w:pPr>
        <w:rPr>
          <w:sz w:val="24"/>
          <w:szCs w:val="24"/>
        </w:rPr>
      </w:pPr>
    </w:p>
    <w:p w:rsidR="007B0D0E" w:rsidRDefault="007B0D0E" w:rsidP="007B0D0E">
      <w:pPr>
        <w:rPr>
          <w:sz w:val="24"/>
          <w:szCs w:val="24"/>
        </w:rPr>
      </w:pPr>
    </w:p>
    <w:p w:rsidR="007B0D0E" w:rsidRDefault="007B0D0E" w:rsidP="007B0D0E">
      <w:pPr>
        <w:rPr>
          <w:sz w:val="24"/>
          <w:szCs w:val="24"/>
        </w:rPr>
      </w:pPr>
    </w:p>
    <w:p w:rsidR="007B0D0E" w:rsidRDefault="007B0D0E" w:rsidP="007B0D0E">
      <w:pPr>
        <w:rPr>
          <w:sz w:val="24"/>
          <w:szCs w:val="24"/>
        </w:rPr>
      </w:pPr>
    </w:p>
    <w:p w:rsidR="003F7CAC" w:rsidRPr="00A728EA" w:rsidRDefault="003F7CAC" w:rsidP="00A728EA">
      <w:pPr>
        <w:pStyle w:val="ListParagraph"/>
        <w:numPr>
          <w:ilvl w:val="3"/>
          <w:numId w:val="2"/>
        </w:numPr>
        <w:rPr>
          <w:sz w:val="24"/>
          <w:szCs w:val="24"/>
        </w:rPr>
      </w:pPr>
      <w:r w:rsidRPr="00A728EA">
        <w:rPr>
          <w:sz w:val="24"/>
          <w:szCs w:val="24"/>
        </w:rPr>
        <w:t>Save using one of the 2 following options: “SAVE” (if you wish to keep the record open for further input) or “SAVE &amp; CLOSE” to close the new record and go back to the previous opened window (e.g. Inspection Case).</w:t>
      </w:r>
    </w:p>
    <w:p w:rsidR="003F7CAC" w:rsidRPr="003F7CAC" w:rsidRDefault="0083696D" w:rsidP="003F7CAC">
      <w:pPr>
        <w:ind w:left="0"/>
        <w:rPr>
          <w:sz w:val="24"/>
          <w:szCs w:val="24"/>
        </w:rPr>
      </w:pPr>
      <w:r w:rsidRPr="0083696D">
        <w:rPr>
          <w:noProof/>
          <w:sz w:val="24"/>
          <w:szCs w:val="24"/>
          <w:lang w:eastAsia="en-CA"/>
        </w:rPr>
        <w:lastRenderedPageBreak/>
        <w:drawing>
          <wp:inline distT="0" distB="0" distL="0" distR="0" wp14:anchorId="117C684E" wp14:editId="6CBA44D6">
            <wp:extent cx="6172200" cy="2533503"/>
            <wp:effectExtent l="19050" t="19050" r="19050" b="196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6202205" cy="2545819"/>
                    </a:xfrm>
                    <a:prstGeom prst="rect">
                      <a:avLst/>
                    </a:prstGeom>
                    <a:ln>
                      <a:solidFill>
                        <a:schemeClr val="accent1"/>
                      </a:solidFill>
                    </a:ln>
                  </pic:spPr>
                </pic:pic>
              </a:graphicData>
            </a:graphic>
          </wp:inline>
        </w:drawing>
      </w:r>
    </w:p>
    <w:p w:rsidR="00FB4894" w:rsidRDefault="00FB4894" w:rsidP="00F35C51">
      <w:pPr>
        <w:ind w:left="0"/>
      </w:pPr>
    </w:p>
    <w:p w:rsidR="00635AE1" w:rsidRPr="00F61032" w:rsidRDefault="00635AE1" w:rsidP="000B20D8">
      <w:pPr>
        <w:pStyle w:val="ListParagraph"/>
        <w:numPr>
          <w:ilvl w:val="1"/>
          <w:numId w:val="2"/>
        </w:numPr>
        <w:outlineLvl w:val="1"/>
        <w:rPr>
          <w:sz w:val="24"/>
          <w:szCs w:val="24"/>
        </w:rPr>
      </w:pPr>
      <w:bookmarkStart w:id="13" w:name="_Toc38275965"/>
      <w:r w:rsidRPr="00F61032">
        <w:rPr>
          <w:sz w:val="24"/>
          <w:szCs w:val="24"/>
        </w:rPr>
        <w:t>Validate</w:t>
      </w:r>
      <w:r w:rsidR="0009037D">
        <w:rPr>
          <w:sz w:val="24"/>
          <w:szCs w:val="24"/>
        </w:rPr>
        <w:t xml:space="preserve"> the ‘Inspection Request’</w:t>
      </w:r>
      <w:bookmarkEnd w:id="13"/>
    </w:p>
    <w:p w:rsidR="00E91546" w:rsidRDefault="00E91546" w:rsidP="00995CFE">
      <w:pPr>
        <w:spacing w:line="276" w:lineRule="auto"/>
        <w:rPr>
          <w:sz w:val="24"/>
          <w:szCs w:val="24"/>
        </w:rPr>
      </w:pPr>
      <w:r w:rsidRPr="00F61032">
        <w:rPr>
          <w:sz w:val="24"/>
          <w:szCs w:val="24"/>
        </w:rPr>
        <w:t>O</w:t>
      </w:r>
      <w:r w:rsidR="00C71C06" w:rsidRPr="00F61032">
        <w:rPr>
          <w:sz w:val="24"/>
          <w:szCs w:val="24"/>
        </w:rPr>
        <w:t>nce all available information is</w:t>
      </w:r>
      <w:r w:rsidRPr="00F61032">
        <w:rPr>
          <w:sz w:val="24"/>
          <w:szCs w:val="24"/>
        </w:rPr>
        <w:t xml:space="preserve"> entered in the Inspection Request, click the ‘VALIDATE’ button</w:t>
      </w:r>
      <w:r w:rsidR="0083696D">
        <w:rPr>
          <w:sz w:val="24"/>
          <w:szCs w:val="24"/>
        </w:rPr>
        <w:t xml:space="preserve"> in the Command bar</w:t>
      </w:r>
      <w:r w:rsidRPr="00F61032">
        <w:rPr>
          <w:sz w:val="24"/>
          <w:szCs w:val="24"/>
        </w:rPr>
        <w:t>.  T</w:t>
      </w:r>
      <w:r w:rsidR="00EA2818" w:rsidRPr="00F61032">
        <w:rPr>
          <w:sz w:val="24"/>
          <w:szCs w:val="24"/>
        </w:rPr>
        <w:t>his will trigger the</w:t>
      </w:r>
      <w:r w:rsidRPr="00F61032">
        <w:rPr>
          <w:sz w:val="24"/>
          <w:szCs w:val="24"/>
        </w:rPr>
        <w:t xml:space="preserve"> system </w:t>
      </w:r>
      <w:r w:rsidR="00EA2818" w:rsidRPr="00F61032">
        <w:rPr>
          <w:sz w:val="24"/>
          <w:szCs w:val="24"/>
        </w:rPr>
        <w:t>to verify that</w:t>
      </w:r>
      <w:r w:rsidRPr="00F61032">
        <w:rPr>
          <w:sz w:val="24"/>
          <w:szCs w:val="24"/>
        </w:rPr>
        <w:t xml:space="preserve"> all the </w:t>
      </w:r>
      <w:r w:rsidR="004556A7">
        <w:rPr>
          <w:sz w:val="24"/>
          <w:szCs w:val="24"/>
        </w:rPr>
        <w:t>Mandatory</w:t>
      </w:r>
      <w:r w:rsidRPr="00F61032">
        <w:rPr>
          <w:sz w:val="24"/>
          <w:szCs w:val="24"/>
        </w:rPr>
        <w:t xml:space="preserve"> information </w:t>
      </w:r>
      <w:r w:rsidR="00F61032">
        <w:rPr>
          <w:sz w:val="24"/>
          <w:szCs w:val="24"/>
        </w:rPr>
        <w:t>for this ‘Source’ has been provided</w:t>
      </w:r>
      <w:r w:rsidRPr="00F61032">
        <w:rPr>
          <w:sz w:val="24"/>
          <w:szCs w:val="24"/>
        </w:rPr>
        <w:t xml:space="preserve"> and</w:t>
      </w:r>
      <w:r w:rsidR="00EA2818" w:rsidRPr="00F61032">
        <w:rPr>
          <w:sz w:val="24"/>
          <w:szCs w:val="24"/>
        </w:rPr>
        <w:t xml:space="preserve"> will then</w:t>
      </w:r>
      <w:r w:rsidRPr="00F61032">
        <w:rPr>
          <w:sz w:val="24"/>
          <w:szCs w:val="24"/>
        </w:rPr>
        <w:t xml:space="preserve"> create the Inspection Case.</w:t>
      </w:r>
    </w:p>
    <w:p w:rsidR="0083696D" w:rsidRPr="00F61032" w:rsidRDefault="0083696D" w:rsidP="00AB73BB">
      <w:pPr>
        <w:ind w:left="0"/>
        <w:rPr>
          <w:sz w:val="24"/>
          <w:szCs w:val="24"/>
        </w:rPr>
      </w:pPr>
      <w:r w:rsidRPr="0083696D">
        <w:rPr>
          <w:noProof/>
          <w:sz w:val="24"/>
          <w:szCs w:val="24"/>
          <w:lang w:eastAsia="en-CA"/>
        </w:rPr>
        <w:drawing>
          <wp:inline distT="0" distB="0" distL="0" distR="0" wp14:anchorId="5A637197" wp14:editId="3409A1C5">
            <wp:extent cx="6669445" cy="2002971"/>
            <wp:effectExtent l="19050" t="19050" r="17145" b="165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6680200" cy="2006201"/>
                    </a:xfrm>
                    <a:prstGeom prst="rect">
                      <a:avLst/>
                    </a:prstGeom>
                    <a:ln>
                      <a:solidFill>
                        <a:schemeClr val="accent1"/>
                      </a:solidFill>
                    </a:ln>
                  </pic:spPr>
                </pic:pic>
              </a:graphicData>
            </a:graphic>
          </wp:inline>
        </w:drawing>
      </w:r>
    </w:p>
    <w:p w:rsidR="0083696D" w:rsidRDefault="0083696D" w:rsidP="00A931CC">
      <w:pPr>
        <w:rPr>
          <w:sz w:val="24"/>
          <w:szCs w:val="24"/>
        </w:rPr>
      </w:pPr>
    </w:p>
    <w:p w:rsidR="007B0D0E" w:rsidRDefault="007B0D0E" w:rsidP="00A931CC">
      <w:pPr>
        <w:rPr>
          <w:sz w:val="24"/>
          <w:szCs w:val="24"/>
        </w:rPr>
      </w:pPr>
    </w:p>
    <w:p w:rsidR="007B0D0E" w:rsidRDefault="007B0D0E" w:rsidP="00A931CC">
      <w:pPr>
        <w:rPr>
          <w:sz w:val="24"/>
          <w:szCs w:val="24"/>
        </w:rPr>
      </w:pPr>
    </w:p>
    <w:p w:rsidR="00A931CC" w:rsidRPr="00F61032" w:rsidRDefault="00A931CC" w:rsidP="00995CFE">
      <w:pPr>
        <w:spacing w:line="276" w:lineRule="auto"/>
        <w:rPr>
          <w:sz w:val="24"/>
          <w:szCs w:val="24"/>
        </w:rPr>
      </w:pPr>
      <w:r w:rsidRPr="00F61032">
        <w:rPr>
          <w:sz w:val="24"/>
          <w:szCs w:val="24"/>
        </w:rPr>
        <w:t>If required information is missing, the system will display a yellow banner at the top indicating that ‘Your Inspection Request could not be validated’.   Details about the failure is provided in the field called ‘Validation errors’.</w:t>
      </w:r>
      <w:r w:rsidR="00BF5C35">
        <w:rPr>
          <w:sz w:val="24"/>
          <w:szCs w:val="24"/>
        </w:rPr>
        <w:t xml:space="preserve"> </w:t>
      </w:r>
      <w:r w:rsidR="0006589E">
        <w:rPr>
          <w:sz w:val="24"/>
          <w:szCs w:val="24"/>
        </w:rPr>
        <w:t xml:space="preserve"> You might have to scroll down to view the </w:t>
      </w:r>
      <w:r w:rsidR="0006589E" w:rsidRPr="00F61032">
        <w:rPr>
          <w:sz w:val="24"/>
          <w:szCs w:val="24"/>
        </w:rPr>
        <w:t>‘Validation errors’</w:t>
      </w:r>
      <w:r w:rsidR="0006589E">
        <w:rPr>
          <w:sz w:val="24"/>
          <w:szCs w:val="24"/>
        </w:rPr>
        <w:t xml:space="preserve"> list. </w:t>
      </w:r>
      <w:r w:rsidR="00BF5C35">
        <w:rPr>
          <w:sz w:val="24"/>
          <w:szCs w:val="24"/>
        </w:rPr>
        <w:t xml:space="preserve"> Fill in the missing information and click on ‘VALIDATE’</w:t>
      </w:r>
      <w:r w:rsidR="00F254B0">
        <w:rPr>
          <w:sz w:val="24"/>
          <w:szCs w:val="24"/>
        </w:rPr>
        <w:t xml:space="preserve"> again to </w:t>
      </w:r>
      <w:r w:rsidR="00BF5C35">
        <w:rPr>
          <w:sz w:val="24"/>
          <w:szCs w:val="24"/>
        </w:rPr>
        <w:t>validate the Inspection Request.</w:t>
      </w:r>
    </w:p>
    <w:p w:rsidR="00D92ADE" w:rsidRDefault="0056160D" w:rsidP="0056160D">
      <w:pPr>
        <w:ind w:left="0"/>
      </w:pPr>
      <w:r w:rsidRPr="0056160D">
        <w:rPr>
          <w:noProof/>
          <w:lang w:eastAsia="en-CA"/>
        </w:rPr>
        <w:lastRenderedPageBreak/>
        <w:drawing>
          <wp:inline distT="0" distB="0" distL="0" distR="0" wp14:anchorId="708FDC54" wp14:editId="5A047395">
            <wp:extent cx="6087534" cy="2860361"/>
            <wp:effectExtent l="19050" t="19050" r="27940" b="165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6082272" cy="2857889"/>
                    </a:xfrm>
                    <a:prstGeom prst="rect">
                      <a:avLst/>
                    </a:prstGeom>
                    <a:ln>
                      <a:solidFill>
                        <a:schemeClr val="accent1"/>
                      </a:solidFill>
                    </a:ln>
                  </pic:spPr>
                </pic:pic>
              </a:graphicData>
            </a:graphic>
          </wp:inline>
        </w:drawing>
      </w:r>
    </w:p>
    <w:p w:rsidR="004879AD" w:rsidRPr="00504801" w:rsidRDefault="004556A7" w:rsidP="000B20D8">
      <w:pPr>
        <w:pStyle w:val="ListParagraph"/>
        <w:numPr>
          <w:ilvl w:val="1"/>
          <w:numId w:val="2"/>
        </w:numPr>
        <w:outlineLvl w:val="1"/>
        <w:rPr>
          <w:sz w:val="24"/>
          <w:szCs w:val="24"/>
        </w:rPr>
      </w:pPr>
      <w:bookmarkStart w:id="14" w:name="_Toc38275966"/>
      <w:r w:rsidRPr="00504801">
        <w:rPr>
          <w:sz w:val="24"/>
          <w:szCs w:val="24"/>
        </w:rPr>
        <w:t>Mandatory</w:t>
      </w:r>
      <w:r w:rsidR="004879AD" w:rsidRPr="00504801">
        <w:rPr>
          <w:sz w:val="24"/>
          <w:szCs w:val="24"/>
        </w:rPr>
        <w:t xml:space="preserve"> fields to Validate the ‘Inspection Request’</w:t>
      </w:r>
      <w:bookmarkEnd w:id="14"/>
    </w:p>
    <w:p w:rsidR="00746765" w:rsidRDefault="00746765" w:rsidP="00995CFE">
      <w:pPr>
        <w:spacing w:line="276" w:lineRule="auto"/>
        <w:ind w:left="480"/>
        <w:rPr>
          <w:sz w:val="24"/>
          <w:szCs w:val="24"/>
        </w:rPr>
      </w:pPr>
      <w:r>
        <w:rPr>
          <w:sz w:val="24"/>
          <w:szCs w:val="24"/>
        </w:rPr>
        <w:t>The user can find a</w:t>
      </w:r>
      <w:r w:rsidR="004556A7" w:rsidRPr="00504801">
        <w:rPr>
          <w:sz w:val="24"/>
          <w:szCs w:val="24"/>
        </w:rPr>
        <w:t xml:space="preserve"> table</w:t>
      </w:r>
      <w:r>
        <w:rPr>
          <w:sz w:val="24"/>
          <w:szCs w:val="24"/>
        </w:rPr>
        <w:t xml:space="preserve"> in the Appendix section of this document </w:t>
      </w:r>
      <w:r w:rsidR="004879AD" w:rsidRPr="00504801">
        <w:rPr>
          <w:sz w:val="24"/>
          <w:szCs w:val="24"/>
        </w:rPr>
        <w:t>display</w:t>
      </w:r>
      <w:r>
        <w:rPr>
          <w:sz w:val="24"/>
          <w:szCs w:val="24"/>
        </w:rPr>
        <w:t>ing</w:t>
      </w:r>
      <w:r w:rsidR="004879AD" w:rsidRPr="00504801">
        <w:rPr>
          <w:sz w:val="24"/>
          <w:szCs w:val="24"/>
        </w:rPr>
        <w:t xml:space="preserve"> the </w:t>
      </w:r>
      <w:r w:rsidR="004556A7" w:rsidRPr="00504801">
        <w:rPr>
          <w:sz w:val="24"/>
          <w:szCs w:val="24"/>
        </w:rPr>
        <w:t>Mandatory</w:t>
      </w:r>
      <w:r w:rsidR="004879AD" w:rsidRPr="00504801">
        <w:rPr>
          <w:sz w:val="24"/>
          <w:szCs w:val="24"/>
        </w:rPr>
        <w:t xml:space="preserve"> fields for each Source</w:t>
      </w:r>
      <w:r w:rsidR="00730441" w:rsidRPr="00504801">
        <w:rPr>
          <w:sz w:val="24"/>
          <w:szCs w:val="24"/>
        </w:rPr>
        <w:t xml:space="preserve"> in order to pass validation of the inspection request to become an inspection case</w:t>
      </w:r>
      <w:r w:rsidR="004556A7" w:rsidRPr="00504801">
        <w:rPr>
          <w:sz w:val="24"/>
          <w:szCs w:val="24"/>
        </w:rPr>
        <w:t xml:space="preserve">. </w:t>
      </w:r>
    </w:p>
    <w:p w:rsidR="00730441" w:rsidRDefault="004556A7" w:rsidP="00790199">
      <w:pPr>
        <w:spacing w:line="276" w:lineRule="auto"/>
        <w:ind w:left="480"/>
        <w:rPr>
          <w:sz w:val="24"/>
          <w:szCs w:val="24"/>
        </w:rPr>
      </w:pPr>
      <w:r w:rsidRPr="00504801">
        <w:rPr>
          <w:sz w:val="24"/>
          <w:szCs w:val="24"/>
        </w:rPr>
        <w:t>Yes, indicates that field is ‘mandatory’ for this Source to pass validation.  No indicates that field is not mandatory to pass validation for this Source.</w:t>
      </w:r>
    </w:p>
    <w:p w:rsidR="007B0D0E" w:rsidRDefault="007B0D0E" w:rsidP="00790199">
      <w:pPr>
        <w:spacing w:line="276" w:lineRule="auto"/>
        <w:ind w:left="480"/>
      </w:pPr>
    </w:p>
    <w:p w:rsidR="00B20473" w:rsidRPr="00504801" w:rsidRDefault="00790199" w:rsidP="0002034B">
      <w:pPr>
        <w:pStyle w:val="ListParagraph"/>
        <w:numPr>
          <w:ilvl w:val="1"/>
          <w:numId w:val="2"/>
        </w:numPr>
        <w:outlineLvl w:val="1"/>
        <w:rPr>
          <w:sz w:val="24"/>
          <w:szCs w:val="24"/>
        </w:rPr>
      </w:pPr>
      <w:r>
        <w:t xml:space="preserve"> </w:t>
      </w:r>
      <w:bookmarkStart w:id="15" w:name="_Toc38275967"/>
      <w:r w:rsidR="00F61032">
        <w:t>‘</w:t>
      </w:r>
      <w:r w:rsidR="00F61032" w:rsidRPr="00504801">
        <w:rPr>
          <w:sz w:val="24"/>
          <w:szCs w:val="24"/>
        </w:rPr>
        <w:t xml:space="preserve">Inspection Case’ </w:t>
      </w:r>
      <w:r w:rsidR="0081326C" w:rsidRPr="00504801">
        <w:rPr>
          <w:sz w:val="24"/>
          <w:szCs w:val="24"/>
        </w:rPr>
        <w:t>c</w:t>
      </w:r>
      <w:r w:rsidR="00F61032" w:rsidRPr="00504801">
        <w:rPr>
          <w:sz w:val="24"/>
          <w:szCs w:val="24"/>
        </w:rPr>
        <w:t>reated.</w:t>
      </w:r>
      <w:bookmarkEnd w:id="15"/>
    </w:p>
    <w:p w:rsidR="00B2156B" w:rsidRPr="00504801" w:rsidRDefault="00F61032" w:rsidP="000B20D8">
      <w:pPr>
        <w:pStyle w:val="ListParagraph"/>
        <w:numPr>
          <w:ilvl w:val="2"/>
          <w:numId w:val="2"/>
        </w:numPr>
        <w:spacing w:before="120" w:after="120"/>
        <w:ind w:left="1440"/>
        <w:rPr>
          <w:sz w:val="24"/>
          <w:szCs w:val="24"/>
        </w:rPr>
      </w:pPr>
      <w:r w:rsidRPr="00504801">
        <w:rPr>
          <w:sz w:val="24"/>
          <w:szCs w:val="24"/>
        </w:rPr>
        <w:t xml:space="preserve"> </w:t>
      </w:r>
      <w:r w:rsidR="00F254B0" w:rsidRPr="00504801">
        <w:rPr>
          <w:sz w:val="24"/>
          <w:szCs w:val="24"/>
        </w:rPr>
        <w:t>To</w:t>
      </w:r>
      <w:r w:rsidR="007F00E8" w:rsidRPr="00504801">
        <w:rPr>
          <w:sz w:val="24"/>
          <w:szCs w:val="24"/>
        </w:rPr>
        <w:t xml:space="preserve"> ensure the ‘Inspection Case’ has been created</w:t>
      </w:r>
      <w:r w:rsidR="00F254B0" w:rsidRPr="00504801">
        <w:rPr>
          <w:sz w:val="24"/>
          <w:szCs w:val="24"/>
        </w:rPr>
        <w:t>, observe that the</w:t>
      </w:r>
      <w:r w:rsidR="004560BA" w:rsidRPr="00504801">
        <w:rPr>
          <w:sz w:val="24"/>
          <w:szCs w:val="24"/>
        </w:rPr>
        <w:t xml:space="preserve"> p</w:t>
      </w:r>
      <w:r w:rsidR="00F254B0" w:rsidRPr="00504801">
        <w:rPr>
          <w:sz w:val="24"/>
          <w:szCs w:val="24"/>
        </w:rPr>
        <w:t xml:space="preserve">rocess stage flag </w:t>
      </w:r>
      <w:r w:rsidRPr="00504801">
        <w:rPr>
          <w:sz w:val="24"/>
          <w:szCs w:val="24"/>
        </w:rPr>
        <w:t>ha</w:t>
      </w:r>
      <w:r w:rsidR="00F254B0" w:rsidRPr="00504801">
        <w:rPr>
          <w:sz w:val="24"/>
          <w:szCs w:val="24"/>
        </w:rPr>
        <w:t>s</w:t>
      </w:r>
      <w:r w:rsidRPr="00504801">
        <w:rPr>
          <w:sz w:val="24"/>
          <w:szCs w:val="24"/>
        </w:rPr>
        <w:t xml:space="preserve"> progressed to the ‘Create &amp; Assign’ stage</w:t>
      </w:r>
      <w:r w:rsidR="00330D92" w:rsidRPr="00504801">
        <w:rPr>
          <w:sz w:val="24"/>
          <w:szCs w:val="24"/>
        </w:rPr>
        <w:t>(1)</w:t>
      </w:r>
      <w:r w:rsidR="00F254B0" w:rsidRPr="00504801">
        <w:rPr>
          <w:sz w:val="24"/>
          <w:szCs w:val="24"/>
        </w:rPr>
        <w:t xml:space="preserve">, a yellow banner </w:t>
      </w:r>
      <w:r w:rsidRPr="00504801">
        <w:rPr>
          <w:sz w:val="24"/>
          <w:szCs w:val="24"/>
        </w:rPr>
        <w:t>indicate</w:t>
      </w:r>
      <w:r w:rsidR="00F254B0" w:rsidRPr="00504801">
        <w:rPr>
          <w:sz w:val="24"/>
          <w:szCs w:val="24"/>
        </w:rPr>
        <w:t>s</w:t>
      </w:r>
      <w:r w:rsidRPr="00504801">
        <w:rPr>
          <w:sz w:val="24"/>
          <w:szCs w:val="24"/>
        </w:rPr>
        <w:t xml:space="preserve"> ‘Passed Inspection Request validation’</w:t>
      </w:r>
      <w:r w:rsidR="00330D92" w:rsidRPr="00504801">
        <w:rPr>
          <w:sz w:val="24"/>
          <w:szCs w:val="24"/>
        </w:rPr>
        <w:t xml:space="preserve"> (2)</w:t>
      </w:r>
      <w:r w:rsidR="00F254B0" w:rsidRPr="00504801">
        <w:rPr>
          <w:sz w:val="24"/>
          <w:szCs w:val="24"/>
        </w:rPr>
        <w:t>, t</w:t>
      </w:r>
      <w:r w:rsidR="00B2156B" w:rsidRPr="00504801">
        <w:rPr>
          <w:sz w:val="24"/>
          <w:szCs w:val="24"/>
        </w:rPr>
        <w:t>he field ‘Ins</w:t>
      </w:r>
      <w:r w:rsidR="00F254B0" w:rsidRPr="00504801">
        <w:rPr>
          <w:sz w:val="24"/>
          <w:szCs w:val="24"/>
        </w:rPr>
        <w:t xml:space="preserve">pection Request Validation’ </w:t>
      </w:r>
      <w:r w:rsidR="00B2156B" w:rsidRPr="00504801">
        <w:rPr>
          <w:sz w:val="24"/>
          <w:szCs w:val="24"/>
        </w:rPr>
        <w:t xml:space="preserve"> indicate</w:t>
      </w:r>
      <w:r w:rsidR="00F254B0" w:rsidRPr="00504801">
        <w:rPr>
          <w:sz w:val="24"/>
          <w:szCs w:val="24"/>
        </w:rPr>
        <w:t>s</w:t>
      </w:r>
      <w:r w:rsidR="00B2156B" w:rsidRPr="00504801">
        <w:rPr>
          <w:sz w:val="24"/>
          <w:szCs w:val="24"/>
        </w:rPr>
        <w:t xml:space="preserve"> ‘Pass’</w:t>
      </w:r>
      <w:r w:rsidR="00330D92" w:rsidRPr="00504801">
        <w:rPr>
          <w:sz w:val="24"/>
          <w:szCs w:val="24"/>
        </w:rPr>
        <w:t xml:space="preserve"> (3)</w:t>
      </w:r>
      <w:r w:rsidR="00F254B0" w:rsidRPr="00504801">
        <w:rPr>
          <w:sz w:val="24"/>
          <w:szCs w:val="24"/>
        </w:rPr>
        <w:t xml:space="preserve"> and t</w:t>
      </w:r>
      <w:r w:rsidR="00436C5C" w:rsidRPr="00504801">
        <w:rPr>
          <w:sz w:val="24"/>
          <w:szCs w:val="24"/>
        </w:rPr>
        <w:t>he ‘Status Reason’ field indicate</w:t>
      </w:r>
      <w:r w:rsidR="00F254B0" w:rsidRPr="00504801">
        <w:rPr>
          <w:sz w:val="24"/>
          <w:szCs w:val="24"/>
        </w:rPr>
        <w:t>s</w:t>
      </w:r>
      <w:r w:rsidR="00436C5C" w:rsidRPr="00504801">
        <w:rPr>
          <w:sz w:val="24"/>
          <w:szCs w:val="24"/>
        </w:rPr>
        <w:t xml:space="preserve"> ‘In Progress’ </w:t>
      </w:r>
      <w:r w:rsidR="00330D92" w:rsidRPr="00504801">
        <w:rPr>
          <w:sz w:val="24"/>
          <w:szCs w:val="24"/>
        </w:rPr>
        <w:t>(4)</w:t>
      </w:r>
      <w:r w:rsidR="00F254B0" w:rsidRPr="00504801">
        <w:rPr>
          <w:sz w:val="24"/>
          <w:szCs w:val="24"/>
        </w:rPr>
        <w:t>.</w:t>
      </w:r>
    </w:p>
    <w:p w:rsidR="003E2E48" w:rsidRDefault="00B2156B" w:rsidP="003E2E48">
      <w:pPr>
        <w:spacing w:before="120" w:after="120"/>
        <w:ind w:left="0"/>
      </w:pPr>
      <w:r w:rsidRPr="00B2156B">
        <w:rPr>
          <w:noProof/>
          <w:lang w:eastAsia="en-CA"/>
        </w:rPr>
        <w:lastRenderedPageBreak/>
        <w:drawing>
          <wp:inline distT="0" distB="0" distL="0" distR="0" wp14:anchorId="1B73ABBB" wp14:editId="3F8FD650">
            <wp:extent cx="6393873" cy="3005667"/>
            <wp:effectExtent l="19050" t="19050" r="26035" b="2349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6393873" cy="3005667"/>
                    </a:xfrm>
                    <a:prstGeom prst="rect">
                      <a:avLst/>
                    </a:prstGeom>
                    <a:ln>
                      <a:solidFill>
                        <a:schemeClr val="accent1"/>
                      </a:solidFill>
                    </a:ln>
                  </pic:spPr>
                </pic:pic>
              </a:graphicData>
            </a:graphic>
          </wp:inline>
        </w:drawing>
      </w:r>
    </w:p>
    <w:p w:rsidR="007B3A64" w:rsidRPr="00504801" w:rsidRDefault="00F254B0" w:rsidP="00995CFE">
      <w:pPr>
        <w:spacing w:before="120" w:after="120" w:line="276" w:lineRule="auto"/>
        <w:ind w:left="0"/>
        <w:rPr>
          <w:sz w:val="24"/>
          <w:szCs w:val="24"/>
        </w:rPr>
      </w:pPr>
      <w:r w:rsidRPr="00790199">
        <w:rPr>
          <w:rFonts w:asciiTheme="minorHAnsi" w:hAnsiTheme="minorHAnsi"/>
          <w:sz w:val="24"/>
          <w:szCs w:val="24"/>
        </w:rPr>
        <w:t xml:space="preserve">Your Inspection Case has now been created and you can proceed to the </w:t>
      </w:r>
      <w:r w:rsidR="007B3A64" w:rsidRPr="00790199">
        <w:rPr>
          <w:rFonts w:asciiTheme="minorHAnsi" w:hAnsiTheme="minorHAnsi"/>
          <w:sz w:val="24"/>
          <w:szCs w:val="24"/>
        </w:rPr>
        <w:t xml:space="preserve">next appropriate </w:t>
      </w:r>
      <w:r w:rsidR="007C504A" w:rsidRPr="00790199">
        <w:rPr>
          <w:rFonts w:asciiTheme="minorHAnsi" w:hAnsiTheme="minorHAnsi"/>
          <w:sz w:val="24"/>
          <w:szCs w:val="24"/>
        </w:rPr>
        <w:t>SOP for your next</w:t>
      </w:r>
      <w:r w:rsidR="009A6533" w:rsidRPr="00790199">
        <w:rPr>
          <w:rFonts w:asciiTheme="minorHAnsi" w:hAnsiTheme="minorHAnsi"/>
          <w:sz w:val="24"/>
          <w:szCs w:val="24"/>
        </w:rPr>
        <w:t xml:space="preserve"> intended step</w:t>
      </w:r>
      <w:r w:rsidR="009A6533" w:rsidRPr="00504801">
        <w:rPr>
          <w:sz w:val="24"/>
          <w:szCs w:val="24"/>
        </w:rPr>
        <w:t xml:space="preserve">. </w:t>
      </w:r>
    </w:p>
    <w:p w:rsidR="0009037D" w:rsidRPr="00504801" w:rsidRDefault="0009037D" w:rsidP="000B20D8">
      <w:pPr>
        <w:pStyle w:val="ListParagraph"/>
        <w:numPr>
          <w:ilvl w:val="1"/>
          <w:numId w:val="2"/>
        </w:numPr>
        <w:outlineLvl w:val="1"/>
        <w:rPr>
          <w:sz w:val="24"/>
          <w:szCs w:val="24"/>
        </w:rPr>
      </w:pPr>
      <w:bookmarkStart w:id="16" w:name="_Toc38275968"/>
      <w:r w:rsidRPr="00504801">
        <w:rPr>
          <w:sz w:val="24"/>
          <w:szCs w:val="24"/>
        </w:rPr>
        <w:t xml:space="preserve">Retrieve a </w:t>
      </w:r>
      <w:r w:rsidRPr="00790199">
        <w:rPr>
          <w:sz w:val="24"/>
          <w:szCs w:val="24"/>
        </w:rPr>
        <w:t>Saved</w:t>
      </w:r>
      <w:r w:rsidRPr="00504801">
        <w:rPr>
          <w:sz w:val="24"/>
          <w:szCs w:val="24"/>
        </w:rPr>
        <w:t xml:space="preserve"> un-validated ‘Inspection Request’</w:t>
      </w:r>
      <w:bookmarkEnd w:id="16"/>
    </w:p>
    <w:p w:rsidR="0009037D" w:rsidRPr="0079429A" w:rsidRDefault="0009037D" w:rsidP="0079429A">
      <w:pPr>
        <w:pStyle w:val="ListParagraph"/>
        <w:numPr>
          <w:ilvl w:val="0"/>
          <w:numId w:val="14"/>
        </w:numPr>
        <w:rPr>
          <w:sz w:val="24"/>
          <w:szCs w:val="24"/>
        </w:rPr>
      </w:pPr>
      <w:r w:rsidRPr="0079429A">
        <w:rPr>
          <w:sz w:val="24"/>
          <w:szCs w:val="24"/>
        </w:rPr>
        <w:t xml:space="preserve">If an Inspection Request was saved prior to submitting for Validation, it can be retrieved by going to the ‘Inspection </w:t>
      </w:r>
      <w:r w:rsidR="000F1AE0" w:rsidRPr="0079429A">
        <w:rPr>
          <w:sz w:val="24"/>
          <w:szCs w:val="24"/>
        </w:rPr>
        <w:t>Cases’ page</w:t>
      </w:r>
      <w:r w:rsidRPr="0079429A">
        <w:rPr>
          <w:sz w:val="24"/>
          <w:szCs w:val="24"/>
        </w:rPr>
        <w:t xml:space="preserve">.  Hover over the </w:t>
      </w:r>
      <w:r w:rsidRPr="0079429A">
        <w:rPr>
          <w:i/>
          <w:sz w:val="24"/>
          <w:szCs w:val="24"/>
        </w:rPr>
        <w:t>Microsoft Dynamics</w:t>
      </w:r>
      <w:r w:rsidR="000F1AE0" w:rsidRPr="0079429A">
        <w:rPr>
          <w:sz w:val="24"/>
          <w:szCs w:val="24"/>
        </w:rPr>
        <w:t xml:space="preserve"> logo </w:t>
      </w:r>
      <w:r w:rsidRPr="0079429A">
        <w:rPr>
          <w:sz w:val="24"/>
          <w:szCs w:val="24"/>
        </w:rPr>
        <w:t xml:space="preserve">in the sitemap; select ‘INSPECTIONS’ (1).  Hover over </w:t>
      </w:r>
      <w:proofErr w:type="gramStart"/>
      <w:r w:rsidRPr="0079429A">
        <w:rPr>
          <w:sz w:val="24"/>
          <w:szCs w:val="24"/>
        </w:rPr>
        <w:t>‘INSPECTIONS’,</w:t>
      </w:r>
      <w:proofErr w:type="gramEnd"/>
      <w:r w:rsidRPr="0079429A">
        <w:rPr>
          <w:sz w:val="24"/>
          <w:szCs w:val="24"/>
        </w:rPr>
        <w:t xml:space="preserve"> select ‘INSPECTION CASES’ (2).  Find and open the appropriate un-validated Inspection Request.</w:t>
      </w:r>
    </w:p>
    <w:p w:rsidR="0009037D" w:rsidRDefault="0009037D" w:rsidP="0009037D">
      <w:pPr>
        <w:ind w:left="0"/>
      </w:pPr>
      <w:r w:rsidRPr="00863DC1">
        <w:rPr>
          <w:noProof/>
          <w:color w:val="365F91" w:themeColor="accent1" w:themeShade="BF"/>
          <w:lang w:eastAsia="en-CA"/>
        </w:rPr>
        <w:drawing>
          <wp:inline distT="0" distB="0" distL="0" distR="0" wp14:anchorId="0C1D8971" wp14:editId="642E6760">
            <wp:extent cx="6283982" cy="1066800"/>
            <wp:effectExtent l="19050" t="19050" r="21590" b="190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6293225" cy="1068369"/>
                    </a:xfrm>
                    <a:prstGeom prst="rect">
                      <a:avLst/>
                    </a:prstGeom>
                    <a:ln>
                      <a:solidFill>
                        <a:schemeClr val="accent1"/>
                      </a:solidFill>
                    </a:ln>
                  </pic:spPr>
                </pic:pic>
              </a:graphicData>
            </a:graphic>
          </wp:inline>
        </w:drawing>
      </w:r>
    </w:p>
    <w:p w:rsidR="007B0D0E" w:rsidRDefault="007B0D0E" w:rsidP="0009037D">
      <w:pPr>
        <w:ind w:left="0"/>
      </w:pPr>
    </w:p>
    <w:p w:rsidR="00396EBD" w:rsidRDefault="00536E8C" w:rsidP="000B20D8">
      <w:pPr>
        <w:pStyle w:val="ListParagraph"/>
        <w:numPr>
          <w:ilvl w:val="1"/>
          <w:numId w:val="2"/>
        </w:numPr>
        <w:spacing w:before="120" w:after="120"/>
        <w:outlineLvl w:val="1"/>
      </w:pPr>
      <w:bookmarkStart w:id="17" w:name="_Toc38275969"/>
      <w:r>
        <w:t>‘</w:t>
      </w:r>
      <w:r w:rsidRPr="00504801">
        <w:rPr>
          <w:sz w:val="24"/>
          <w:szCs w:val="24"/>
        </w:rPr>
        <w:t>Inspection Request’</w:t>
      </w:r>
      <w:r w:rsidR="00396EBD" w:rsidRPr="00504801">
        <w:rPr>
          <w:sz w:val="24"/>
          <w:szCs w:val="24"/>
        </w:rPr>
        <w:t xml:space="preserve"> created from an Export </w:t>
      </w:r>
      <w:r w:rsidR="00086E8A" w:rsidRPr="00504801">
        <w:rPr>
          <w:sz w:val="24"/>
          <w:szCs w:val="24"/>
        </w:rPr>
        <w:t>Source</w:t>
      </w:r>
      <w:bookmarkEnd w:id="17"/>
    </w:p>
    <w:p w:rsidR="00396EBD" w:rsidRPr="00504801" w:rsidRDefault="00396EBD" w:rsidP="000B20D8">
      <w:pPr>
        <w:pStyle w:val="ListParagraph"/>
        <w:numPr>
          <w:ilvl w:val="0"/>
          <w:numId w:val="6"/>
        </w:numPr>
        <w:rPr>
          <w:color w:val="000000" w:themeColor="text1"/>
          <w:sz w:val="24"/>
          <w:szCs w:val="24"/>
        </w:rPr>
      </w:pPr>
      <w:r w:rsidRPr="00504801">
        <w:rPr>
          <w:sz w:val="24"/>
          <w:szCs w:val="24"/>
        </w:rPr>
        <w:t>For an Inspection request for Export purposes created automatically from the PMT results</w:t>
      </w:r>
      <w:r w:rsidR="000F1AE0" w:rsidRPr="00504801">
        <w:rPr>
          <w:sz w:val="24"/>
          <w:szCs w:val="24"/>
        </w:rPr>
        <w:t xml:space="preserve"> in the Export Case</w:t>
      </w:r>
      <w:r w:rsidRPr="00504801">
        <w:rPr>
          <w:sz w:val="24"/>
          <w:szCs w:val="24"/>
        </w:rPr>
        <w:t xml:space="preserve">, please refer to </w:t>
      </w:r>
      <w:r w:rsidR="00E21CF8" w:rsidRPr="00504801">
        <w:rPr>
          <w:sz w:val="24"/>
          <w:szCs w:val="24"/>
        </w:rPr>
        <w:t>‘</w:t>
      </w:r>
      <w:r w:rsidRPr="00504801">
        <w:rPr>
          <w:color w:val="000000" w:themeColor="text1"/>
          <w:sz w:val="24"/>
          <w:szCs w:val="24"/>
        </w:rPr>
        <w:t>Appendix E CFIA-13-A</w:t>
      </w:r>
      <w:r w:rsidR="00E21CF8" w:rsidRPr="00504801">
        <w:rPr>
          <w:color w:val="000000" w:themeColor="text1"/>
          <w:sz w:val="24"/>
          <w:szCs w:val="24"/>
        </w:rPr>
        <w:t>’</w:t>
      </w:r>
      <w:r w:rsidRPr="00504801">
        <w:rPr>
          <w:color w:val="000000" w:themeColor="text1"/>
          <w:sz w:val="24"/>
          <w:szCs w:val="24"/>
        </w:rPr>
        <w:t xml:space="preserve"> “Manual </w:t>
      </w:r>
      <w:r w:rsidR="00E21CF8" w:rsidRPr="00504801">
        <w:rPr>
          <w:color w:val="000000" w:themeColor="text1"/>
          <w:sz w:val="24"/>
          <w:szCs w:val="24"/>
        </w:rPr>
        <w:t>Validation of a Service Request”</w:t>
      </w:r>
      <w:r w:rsidRPr="00504801">
        <w:rPr>
          <w:color w:val="000000" w:themeColor="text1"/>
          <w:sz w:val="24"/>
          <w:szCs w:val="24"/>
        </w:rPr>
        <w:t xml:space="preserve">. </w:t>
      </w:r>
    </w:p>
    <w:p w:rsidR="0008562D" w:rsidRPr="00504801" w:rsidRDefault="0008562D" w:rsidP="000B20D8">
      <w:pPr>
        <w:pStyle w:val="ListParagraph"/>
        <w:numPr>
          <w:ilvl w:val="0"/>
          <w:numId w:val="6"/>
        </w:numPr>
        <w:rPr>
          <w:sz w:val="24"/>
          <w:szCs w:val="24"/>
        </w:rPr>
      </w:pPr>
      <w:r w:rsidRPr="00504801">
        <w:rPr>
          <w:sz w:val="24"/>
          <w:szCs w:val="24"/>
        </w:rPr>
        <w:t xml:space="preserve">For an Inspection Request where the Source is Export and where the Export Case has not yet been created.  Proceed to create the Inspection Request as per </w:t>
      </w:r>
      <w:hyperlink w:anchor="_Create_a_new" w:history="1">
        <w:r w:rsidRPr="00504801">
          <w:rPr>
            <w:rStyle w:val="Hyperlink"/>
            <w:sz w:val="24"/>
            <w:szCs w:val="24"/>
          </w:rPr>
          <w:t>Section 3.1 Create a new Inspection Request</w:t>
        </w:r>
      </w:hyperlink>
      <w:r w:rsidRPr="00504801">
        <w:rPr>
          <w:sz w:val="24"/>
          <w:szCs w:val="24"/>
        </w:rPr>
        <w:t xml:space="preserve"> of this document and select the Source as Export.  </w:t>
      </w:r>
    </w:p>
    <w:p w:rsidR="002D2799" w:rsidRPr="00504801" w:rsidRDefault="0008562D" w:rsidP="00995CFE">
      <w:pPr>
        <w:spacing w:line="276" w:lineRule="auto"/>
        <w:ind w:left="792"/>
        <w:rPr>
          <w:sz w:val="24"/>
          <w:szCs w:val="24"/>
        </w:rPr>
      </w:pPr>
      <w:r w:rsidRPr="00504801">
        <w:rPr>
          <w:sz w:val="24"/>
          <w:szCs w:val="24"/>
        </w:rPr>
        <w:lastRenderedPageBreak/>
        <w:t xml:space="preserve">Note: </w:t>
      </w:r>
      <w:r w:rsidR="000F1AE0" w:rsidRPr="00504801">
        <w:rPr>
          <w:sz w:val="24"/>
          <w:szCs w:val="24"/>
        </w:rPr>
        <w:t>In situation stated above in 3.8 b), o</w:t>
      </w:r>
      <w:r w:rsidRPr="00504801">
        <w:rPr>
          <w:sz w:val="24"/>
          <w:szCs w:val="24"/>
        </w:rPr>
        <w:t xml:space="preserve">nce the </w:t>
      </w:r>
      <w:r w:rsidR="00280894" w:rsidRPr="00504801">
        <w:rPr>
          <w:sz w:val="24"/>
          <w:szCs w:val="24"/>
        </w:rPr>
        <w:t xml:space="preserve">parent </w:t>
      </w:r>
      <w:r w:rsidRPr="00504801">
        <w:rPr>
          <w:sz w:val="24"/>
          <w:szCs w:val="24"/>
        </w:rPr>
        <w:t>Export Case gets created, enter the Export Case number in the Inspection Case field called ‘Reference ID’.  This will link the Inspection case to the Export Case.</w:t>
      </w:r>
    </w:p>
    <w:p w:rsidR="00396EBD" w:rsidRPr="00504801" w:rsidRDefault="00536E8C" w:rsidP="000B20D8">
      <w:pPr>
        <w:pStyle w:val="Heading2"/>
        <w:numPr>
          <w:ilvl w:val="1"/>
          <w:numId w:val="2"/>
        </w:numPr>
        <w:rPr>
          <w:rFonts w:asciiTheme="minorHAnsi" w:hAnsiTheme="minorHAnsi"/>
          <w:b w:val="0"/>
          <w:color w:val="auto"/>
          <w:sz w:val="24"/>
          <w:szCs w:val="24"/>
        </w:rPr>
      </w:pPr>
      <w:bookmarkStart w:id="18" w:name="_Toc38275970"/>
      <w:r w:rsidRPr="00504801">
        <w:rPr>
          <w:rFonts w:asciiTheme="minorHAnsi" w:hAnsiTheme="minorHAnsi"/>
          <w:b w:val="0"/>
          <w:color w:val="auto"/>
          <w:sz w:val="24"/>
          <w:szCs w:val="24"/>
        </w:rPr>
        <w:t>‘Inspection Request’ created f</w:t>
      </w:r>
      <w:r w:rsidR="00396EBD" w:rsidRPr="00504801">
        <w:rPr>
          <w:rFonts w:asciiTheme="minorHAnsi" w:hAnsiTheme="minorHAnsi"/>
          <w:b w:val="0"/>
          <w:color w:val="auto"/>
          <w:sz w:val="24"/>
          <w:szCs w:val="24"/>
        </w:rPr>
        <w:t>rom a Permission Case</w:t>
      </w:r>
      <w:bookmarkEnd w:id="18"/>
    </w:p>
    <w:p w:rsidR="00396EBD" w:rsidRPr="00504801" w:rsidRDefault="00396EBD" w:rsidP="000B20D8">
      <w:pPr>
        <w:pStyle w:val="ListParagraph"/>
        <w:numPr>
          <w:ilvl w:val="0"/>
          <w:numId w:val="7"/>
        </w:numPr>
        <w:rPr>
          <w:sz w:val="24"/>
          <w:szCs w:val="24"/>
        </w:rPr>
      </w:pPr>
      <w:r w:rsidRPr="00504801">
        <w:rPr>
          <w:sz w:val="24"/>
          <w:szCs w:val="24"/>
        </w:rPr>
        <w:t>For an Inspection Request for Permission purposes created from a Permission Case:</w:t>
      </w:r>
    </w:p>
    <w:p w:rsidR="00396EBD" w:rsidRPr="00504801" w:rsidRDefault="00396EBD" w:rsidP="000B20D8">
      <w:pPr>
        <w:pStyle w:val="ListParagraph"/>
        <w:numPr>
          <w:ilvl w:val="1"/>
          <w:numId w:val="7"/>
        </w:numPr>
        <w:rPr>
          <w:sz w:val="24"/>
          <w:szCs w:val="24"/>
        </w:rPr>
      </w:pPr>
      <w:r w:rsidRPr="00504801">
        <w:rPr>
          <w:sz w:val="24"/>
          <w:szCs w:val="24"/>
        </w:rPr>
        <w:t>Open the Permission Case that requires an inspection</w:t>
      </w:r>
    </w:p>
    <w:p w:rsidR="00396EBD" w:rsidRPr="00504801" w:rsidRDefault="00396EBD" w:rsidP="000B20D8">
      <w:pPr>
        <w:pStyle w:val="ListParagraph"/>
        <w:numPr>
          <w:ilvl w:val="1"/>
          <w:numId w:val="7"/>
        </w:numPr>
        <w:rPr>
          <w:sz w:val="24"/>
          <w:szCs w:val="24"/>
        </w:rPr>
      </w:pPr>
      <w:r w:rsidRPr="00504801">
        <w:rPr>
          <w:sz w:val="24"/>
          <w:szCs w:val="24"/>
        </w:rPr>
        <w:t xml:space="preserve">Once the Permission Case is loaded, scroll down to the ‘INSPECTION REQUESTS/CASES’ sub-grid and select the “+” </w:t>
      </w:r>
      <w:r w:rsidRPr="00BD3D5F">
        <w:rPr>
          <w:sz w:val="24"/>
          <w:szCs w:val="24"/>
        </w:rPr>
        <w:t>icon</w:t>
      </w:r>
      <w:r w:rsidR="00A60242" w:rsidRPr="00BD3D5F">
        <w:rPr>
          <w:sz w:val="24"/>
          <w:szCs w:val="24"/>
        </w:rPr>
        <w:t xml:space="preserve"> (1)</w:t>
      </w:r>
      <w:r w:rsidRPr="00BD3D5F">
        <w:rPr>
          <w:sz w:val="24"/>
          <w:szCs w:val="24"/>
        </w:rPr>
        <w:t xml:space="preserve"> in the top right corner.  </w:t>
      </w:r>
      <w:r w:rsidR="00A60242" w:rsidRPr="00BD3D5F">
        <w:rPr>
          <w:sz w:val="24"/>
          <w:szCs w:val="24"/>
        </w:rPr>
        <w:t>Click on the magnifying glass (2) and select “+New” (3)</w:t>
      </w:r>
      <w:r w:rsidR="00BD3D5F">
        <w:rPr>
          <w:sz w:val="24"/>
          <w:szCs w:val="24"/>
        </w:rPr>
        <w:t>.</w:t>
      </w:r>
    </w:p>
    <w:p w:rsidR="00BD3D5F" w:rsidRDefault="003C4175" w:rsidP="00396EBD">
      <w:pPr>
        <w:ind w:left="0"/>
        <w:rPr>
          <w:noProof/>
          <w:lang w:eastAsia="en-CA"/>
        </w:rPr>
      </w:pPr>
      <w:r w:rsidRPr="003C4175">
        <w:rPr>
          <w:noProof/>
          <w:lang w:eastAsia="en-CA"/>
        </w:rPr>
        <w:drawing>
          <wp:inline distT="0" distB="0" distL="0" distR="0" wp14:anchorId="59E7E83D" wp14:editId="1B51DD38">
            <wp:extent cx="5501024" cy="3920067"/>
            <wp:effectExtent l="19050" t="19050" r="23495" b="2349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503774" cy="3922026"/>
                    </a:xfrm>
                    <a:prstGeom prst="rect">
                      <a:avLst/>
                    </a:prstGeom>
                    <a:ln>
                      <a:solidFill>
                        <a:schemeClr val="accent1"/>
                      </a:solidFill>
                    </a:ln>
                  </pic:spPr>
                </pic:pic>
              </a:graphicData>
            </a:graphic>
          </wp:inline>
        </w:drawing>
      </w:r>
      <w:r w:rsidRPr="003C4175">
        <w:rPr>
          <w:noProof/>
          <w:lang w:eastAsia="en-CA"/>
        </w:rPr>
        <w:t xml:space="preserve"> </w:t>
      </w:r>
    </w:p>
    <w:p w:rsidR="00396EBD" w:rsidRDefault="003C4175" w:rsidP="00396EBD">
      <w:pPr>
        <w:ind w:left="0"/>
        <w:rPr>
          <w:noProof/>
          <w:lang w:eastAsia="en-CA"/>
        </w:rPr>
      </w:pPr>
      <w:r w:rsidRPr="003C4175">
        <w:rPr>
          <w:noProof/>
          <w:lang w:eastAsia="en-CA"/>
        </w:rPr>
        <w:lastRenderedPageBreak/>
        <w:drawing>
          <wp:inline distT="0" distB="0" distL="0" distR="0" wp14:anchorId="5070F423" wp14:editId="1852B570">
            <wp:extent cx="5503334" cy="3810564"/>
            <wp:effectExtent l="19050" t="19050" r="21590" b="190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494869" cy="3804703"/>
                    </a:xfrm>
                    <a:prstGeom prst="rect">
                      <a:avLst/>
                    </a:prstGeom>
                    <a:ln>
                      <a:solidFill>
                        <a:schemeClr val="accent1"/>
                      </a:solidFill>
                    </a:ln>
                  </pic:spPr>
                </pic:pic>
              </a:graphicData>
            </a:graphic>
          </wp:inline>
        </w:drawing>
      </w:r>
    </w:p>
    <w:p w:rsidR="003C4175" w:rsidRDefault="003C4175" w:rsidP="00396EBD">
      <w:pPr>
        <w:ind w:left="0"/>
        <w:rPr>
          <w:noProof/>
          <w:lang w:eastAsia="en-CA"/>
        </w:rPr>
      </w:pPr>
    </w:p>
    <w:p w:rsidR="00AC23ED" w:rsidRDefault="00AC23ED" w:rsidP="00396EBD">
      <w:pPr>
        <w:ind w:left="0"/>
        <w:rPr>
          <w:noProof/>
          <w:lang w:eastAsia="en-CA"/>
        </w:rPr>
      </w:pPr>
    </w:p>
    <w:p w:rsidR="00396EBD" w:rsidRPr="00504801" w:rsidRDefault="00877A81" w:rsidP="00995CFE">
      <w:pPr>
        <w:pStyle w:val="ListParagraph"/>
        <w:numPr>
          <w:ilvl w:val="1"/>
          <w:numId w:val="7"/>
        </w:numPr>
        <w:rPr>
          <w:sz w:val="24"/>
          <w:szCs w:val="24"/>
        </w:rPr>
      </w:pPr>
      <w:r w:rsidRPr="00504801">
        <w:rPr>
          <w:sz w:val="24"/>
          <w:szCs w:val="24"/>
        </w:rPr>
        <w:t xml:space="preserve">This will create a new ‘Inspection Request’ record.  </w:t>
      </w:r>
      <w:r w:rsidR="00396EBD" w:rsidRPr="00504801">
        <w:rPr>
          <w:sz w:val="24"/>
          <w:szCs w:val="24"/>
        </w:rPr>
        <w:t xml:space="preserve">Proceed to </w:t>
      </w:r>
      <w:hyperlink w:anchor="Section" w:history="1">
        <w:r w:rsidR="00396EBD" w:rsidRPr="00504801">
          <w:rPr>
            <w:rStyle w:val="Hyperlink"/>
            <w:sz w:val="24"/>
            <w:szCs w:val="24"/>
          </w:rPr>
          <w:t>section 3.2</w:t>
        </w:r>
      </w:hyperlink>
      <w:r w:rsidR="00BA45F5" w:rsidRPr="00504801">
        <w:rPr>
          <w:sz w:val="24"/>
          <w:szCs w:val="24"/>
        </w:rPr>
        <w:t xml:space="preserve"> of this document to populate</w:t>
      </w:r>
      <w:r w:rsidR="00396EBD" w:rsidRPr="00504801">
        <w:rPr>
          <w:sz w:val="24"/>
          <w:szCs w:val="24"/>
        </w:rPr>
        <w:t xml:space="preserve"> the Inspection Request.</w:t>
      </w:r>
    </w:p>
    <w:p w:rsidR="00877A81" w:rsidRDefault="00877A81">
      <w:pPr>
        <w:spacing w:before="0" w:after="200" w:line="276" w:lineRule="auto"/>
        <w:ind w:left="0"/>
      </w:pPr>
      <w:r>
        <w:br w:type="page"/>
      </w:r>
    </w:p>
    <w:p w:rsidR="00D64C33" w:rsidRPr="007B0D0E" w:rsidRDefault="007A1234" w:rsidP="007B0D0E">
      <w:pPr>
        <w:pStyle w:val="ListParagraph"/>
        <w:numPr>
          <w:ilvl w:val="0"/>
          <w:numId w:val="2"/>
        </w:numPr>
        <w:spacing w:before="120" w:after="120"/>
        <w:outlineLvl w:val="0"/>
        <w:rPr>
          <w:b/>
          <w:color w:val="0070C0"/>
        </w:rPr>
      </w:pPr>
      <w:bookmarkStart w:id="19" w:name="References"/>
      <w:bookmarkStart w:id="20" w:name="_Toc38275971"/>
      <w:bookmarkEnd w:id="19"/>
      <w:r w:rsidRPr="007A1234">
        <w:rPr>
          <w:b/>
          <w:color w:val="0070C0"/>
        </w:rPr>
        <w:lastRenderedPageBreak/>
        <w:t>REFERENCES</w:t>
      </w:r>
      <w:bookmarkEnd w:id="20"/>
    </w:p>
    <w:tbl>
      <w:tblPr>
        <w:tblpPr w:leftFromText="180" w:rightFromText="180" w:bottomFromText="155" w:vertAnchor="text"/>
        <w:tblW w:w="10056" w:type="dxa"/>
        <w:tblCellMar>
          <w:left w:w="0" w:type="dxa"/>
          <w:right w:w="0" w:type="dxa"/>
        </w:tblCellMar>
        <w:tblLook w:val="04A0" w:firstRow="1" w:lastRow="0" w:firstColumn="1" w:lastColumn="0" w:noHBand="0" w:noVBand="1"/>
      </w:tblPr>
      <w:tblGrid>
        <w:gridCol w:w="5839"/>
        <w:gridCol w:w="2099"/>
        <w:gridCol w:w="2118"/>
      </w:tblGrid>
      <w:tr w:rsidR="00467666" w:rsidRPr="00467666" w:rsidTr="0006589E">
        <w:tc>
          <w:tcPr>
            <w:tcW w:w="583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467666" w:rsidRPr="00467666" w:rsidRDefault="00467666" w:rsidP="00467666">
            <w:pPr>
              <w:ind w:hanging="630"/>
              <w:rPr>
                <w:b/>
                <w:lang w:val="fr-CA"/>
              </w:rPr>
            </w:pPr>
            <w:r w:rsidRPr="00467666">
              <w:rPr>
                <w:b/>
                <w:lang w:val="fr-CA"/>
              </w:rPr>
              <w:t>Document Name/Nom du document</w:t>
            </w:r>
          </w:p>
        </w:tc>
        <w:tc>
          <w:tcPr>
            <w:tcW w:w="2099"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467666" w:rsidRPr="00467666" w:rsidRDefault="00467666" w:rsidP="00467666">
            <w:pPr>
              <w:ind w:hanging="799"/>
              <w:jc w:val="center"/>
              <w:rPr>
                <w:b/>
              </w:rPr>
            </w:pPr>
            <w:r w:rsidRPr="00467666">
              <w:rPr>
                <w:b/>
                <w:lang w:val="en-US"/>
              </w:rPr>
              <w:t>RDIMS#</w:t>
            </w:r>
          </w:p>
        </w:tc>
        <w:tc>
          <w:tcPr>
            <w:tcW w:w="211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467666" w:rsidRPr="00467666" w:rsidRDefault="00467666" w:rsidP="00467666">
            <w:pPr>
              <w:ind w:hanging="799"/>
              <w:jc w:val="center"/>
              <w:rPr>
                <w:b/>
                <w:lang w:val="fr-CA"/>
              </w:rPr>
            </w:pPr>
            <w:r w:rsidRPr="00467666">
              <w:rPr>
                <w:b/>
                <w:lang w:val="fr-CA"/>
              </w:rPr>
              <w:t>N</w:t>
            </w:r>
            <w:r w:rsidRPr="00467666">
              <w:rPr>
                <w:b/>
                <w:vertAlign w:val="superscript"/>
                <w:lang w:val="fr-CA"/>
              </w:rPr>
              <w:t>o</w:t>
            </w:r>
            <w:r w:rsidRPr="00467666">
              <w:rPr>
                <w:b/>
                <w:lang w:val="fr-CA"/>
              </w:rPr>
              <w:t xml:space="preserve"> du SGDDI</w:t>
            </w:r>
          </w:p>
        </w:tc>
      </w:tr>
      <w:tr w:rsidR="00467666" w:rsidRPr="00467666" w:rsidTr="0006589E">
        <w:trPr>
          <w:trHeight w:val="383"/>
        </w:trPr>
        <w:tc>
          <w:tcPr>
            <w:tcW w:w="583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467666" w:rsidRPr="00467666" w:rsidRDefault="00467666" w:rsidP="00467666">
            <w:pPr>
              <w:rPr>
                <w:szCs w:val="22"/>
              </w:rPr>
            </w:pPr>
            <w:r w:rsidRPr="00467666">
              <w:rPr>
                <w:szCs w:val="22"/>
              </w:rPr>
              <w:t xml:space="preserve">SIP 2.0/ </w:t>
            </w:r>
            <w:r w:rsidRPr="00467666">
              <w:rPr>
                <w:szCs w:val="22"/>
                <w:lang w:val="fr-CA"/>
              </w:rPr>
              <w:t>PIS 2.0</w:t>
            </w:r>
          </w:p>
        </w:tc>
        <w:tc>
          <w:tcPr>
            <w:tcW w:w="2099" w:type="dxa"/>
            <w:tcBorders>
              <w:top w:val="nil"/>
              <w:left w:val="nil"/>
              <w:bottom w:val="single" w:sz="8" w:space="0" w:color="auto"/>
              <w:right w:val="single" w:sz="8" w:space="0" w:color="auto"/>
            </w:tcBorders>
            <w:tcMar>
              <w:top w:w="0" w:type="dxa"/>
              <w:left w:w="108" w:type="dxa"/>
              <w:bottom w:w="0" w:type="dxa"/>
              <w:right w:w="108" w:type="dxa"/>
            </w:tcMar>
            <w:hideMark/>
          </w:tcPr>
          <w:p w:rsidR="00467666" w:rsidRPr="00467666" w:rsidRDefault="00467666" w:rsidP="00467666">
            <w:pPr>
              <w:ind w:hanging="799"/>
              <w:jc w:val="center"/>
              <w:rPr>
                <w:rFonts w:eastAsia="Calibri"/>
                <w:szCs w:val="22"/>
              </w:rPr>
            </w:pPr>
            <w:r w:rsidRPr="00467666">
              <w:rPr>
                <w:rFonts w:cs="Calibri"/>
                <w:szCs w:val="22"/>
                <w:lang w:val="fr-CA"/>
              </w:rPr>
              <w:t>10134083</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rsidR="00467666" w:rsidRPr="00467666" w:rsidRDefault="00467666" w:rsidP="00467666">
            <w:pPr>
              <w:ind w:hanging="799"/>
              <w:jc w:val="center"/>
              <w:rPr>
                <w:rFonts w:eastAsia="Calibri"/>
                <w:szCs w:val="22"/>
              </w:rPr>
            </w:pPr>
            <w:r w:rsidRPr="00467666">
              <w:rPr>
                <w:szCs w:val="22"/>
              </w:rPr>
              <w:t>10905795</w:t>
            </w:r>
          </w:p>
        </w:tc>
      </w:tr>
      <w:tr w:rsidR="00467666" w:rsidRPr="00467666" w:rsidTr="0006589E">
        <w:trPr>
          <w:trHeight w:val="565"/>
        </w:trPr>
        <w:tc>
          <w:tcPr>
            <w:tcW w:w="5839"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467666" w:rsidRPr="00467666" w:rsidRDefault="00467666" w:rsidP="00467666">
            <w:pPr>
              <w:rPr>
                <w:lang w:val="fr-CA"/>
              </w:rPr>
            </w:pPr>
            <w:r w:rsidRPr="00467666">
              <w:rPr>
                <w:lang w:val="fr-CA"/>
              </w:rPr>
              <w:t xml:space="preserve">“DSDP CRM Job </w:t>
            </w:r>
            <w:proofErr w:type="spellStart"/>
            <w:r w:rsidRPr="00467666">
              <w:rPr>
                <w:lang w:val="fr-CA"/>
              </w:rPr>
              <w:t>Aid</w:t>
            </w:r>
            <w:proofErr w:type="spellEnd"/>
            <w:r w:rsidRPr="00467666">
              <w:rPr>
                <w:lang w:val="fr-CA"/>
              </w:rPr>
              <w:t xml:space="preserve">” / </w:t>
            </w:r>
          </w:p>
          <w:p w:rsidR="00467666" w:rsidRPr="00467666" w:rsidRDefault="00467666" w:rsidP="00467666">
            <w:pPr>
              <w:rPr>
                <w:szCs w:val="22"/>
                <w:lang w:val="fr-CA"/>
              </w:rPr>
            </w:pPr>
            <w:r w:rsidRPr="00467666">
              <w:rPr>
                <w:szCs w:val="22"/>
                <w:shd w:val="clear" w:color="auto" w:fill="FFFFFF"/>
                <w:lang w:val="fr-CA"/>
              </w:rPr>
              <w:t xml:space="preserve">« </w:t>
            </w:r>
            <w:r w:rsidRPr="00467666">
              <w:rPr>
                <w:lang w:val="fr-FR"/>
              </w:rPr>
              <w:t>Outil de travail de la PPNS-CRM »</w:t>
            </w:r>
          </w:p>
        </w:tc>
        <w:tc>
          <w:tcPr>
            <w:tcW w:w="2099" w:type="dxa"/>
            <w:tcBorders>
              <w:top w:val="nil"/>
              <w:left w:val="nil"/>
              <w:bottom w:val="single" w:sz="8" w:space="0" w:color="auto"/>
              <w:right w:val="single" w:sz="8" w:space="0" w:color="auto"/>
            </w:tcBorders>
            <w:tcMar>
              <w:top w:w="0" w:type="dxa"/>
              <w:left w:w="108" w:type="dxa"/>
              <w:bottom w:w="0" w:type="dxa"/>
              <w:right w:w="108" w:type="dxa"/>
            </w:tcMar>
          </w:tcPr>
          <w:p w:rsidR="00467666" w:rsidRPr="00467666" w:rsidRDefault="00467666" w:rsidP="00467666">
            <w:pPr>
              <w:ind w:hanging="799"/>
              <w:jc w:val="center"/>
              <w:rPr>
                <w:rFonts w:cs="Calibri"/>
                <w:szCs w:val="22"/>
                <w:lang w:val="fr-CA"/>
              </w:rPr>
            </w:pPr>
            <w:r w:rsidRPr="00467666">
              <w:rPr>
                <w:rFonts w:cs="Calibri"/>
                <w:szCs w:val="22"/>
                <w:lang w:val="fr-CA"/>
              </w:rPr>
              <w:t>10496178</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rsidR="00467666" w:rsidRPr="00467666" w:rsidRDefault="00467666" w:rsidP="00467666">
            <w:pPr>
              <w:ind w:hanging="799"/>
              <w:jc w:val="center"/>
              <w:rPr>
                <w:szCs w:val="22"/>
                <w:lang w:val="fr-CA"/>
              </w:rPr>
            </w:pPr>
            <w:r w:rsidRPr="00467666">
              <w:rPr>
                <w:szCs w:val="22"/>
                <w:lang w:val="fr-CA"/>
              </w:rPr>
              <w:t>10764093</w:t>
            </w:r>
          </w:p>
        </w:tc>
      </w:tr>
      <w:tr w:rsidR="00467666" w:rsidRPr="00467666" w:rsidTr="0006589E">
        <w:trPr>
          <w:trHeight w:val="565"/>
        </w:trPr>
        <w:tc>
          <w:tcPr>
            <w:tcW w:w="5839"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467666" w:rsidRPr="00467666" w:rsidRDefault="00467666" w:rsidP="00467666">
            <w:pPr>
              <w:rPr>
                <w:lang w:val="en-US"/>
              </w:rPr>
            </w:pPr>
            <w:r w:rsidRPr="00467666">
              <w:rPr>
                <w:lang w:val="en-US"/>
              </w:rPr>
              <w:t>“DSDP CRM Inspection Case Work tasking and Monitoring for Inspection Supervisor” /</w:t>
            </w:r>
          </w:p>
          <w:p w:rsidR="00467666" w:rsidRPr="00467666" w:rsidRDefault="00467666" w:rsidP="00467666">
            <w:pPr>
              <w:rPr>
                <w:lang w:val="fr-CA"/>
              </w:rPr>
            </w:pPr>
            <w:r w:rsidRPr="00467666">
              <w:rPr>
                <w:lang w:val="fr-CA"/>
              </w:rPr>
              <w:t>« Attribution et surveillance des dossiers d’inspection pour les superviseurs d’inspection PPNS-CRM »</w:t>
            </w:r>
          </w:p>
        </w:tc>
        <w:tc>
          <w:tcPr>
            <w:tcW w:w="2099" w:type="dxa"/>
            <w:tcBorders>
              <w:top w:val="nil"/>
              <w:left w:val="nil"/>
              <w:bottom w:val="single" w:sz="8" w:space="0" w:color="auto"/>
              <w:right w:val="single" w:sz="8" w:space="0" w:color="auto"/>
            </w:tcBorders>
            <w:tcMar>
              <w:top w:w="0" w:type="dxa"/>
              <w:left w:w="108" w:type="dxa"/>
              <w:bottom w:w="0" w:type="dxa"/>
              <w:right w:w="108" w:type="dxa"/>
            </w:tcMar>
          </w:tcPr>
          <w:p w:rsidR="00467666" w:rsidRPr="00467666" w:rsidRDefault="00467666" w:rsidP="00467666">
            <w:pPr>
              <w:ind w:hanging="799"/>
              <w:jc w:val="center"/>
              <w:rPr>
                <w:rFonts w:cs="Calibri"/>
                <w:szCs w:val="22"/>
                <w:lang w:val="fr-CA"/>
              </w:rPr>
            </w:pPr>
          </w:p>
          <w:p w:rsidR="00467666" w:rsidRPr="00467666" w:rsidRDefault="00467666" w:rsidP="00467666">
            <w:pPr>
              <w:ind w:hanging="799"/>
              <w:jc w:val="center"/>
              <w:rPr>
                <w:rFonts w:cs="Calibri"/>
                <w:szCs w:val="22"/>
                <w:lang w:val="fr-CA"/>
              </w:rPr>
            </w:pPr>
            <w:r w:rsidRPr="00467666">
              <w:rPr>
                <w:rFonts w:cs="Calibri"/>
                <w:szCs w:val="22"/>
                <w:lang w:val="fr-CA"/>
              </w:rPr>
              <w:t>10493381</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rsidR="00467666" w:rsidRPr="00467666" w:rsidRDefault="00467666" w:rsidP="00467666">
            <w:pPr>
              <w:ind w:hanging="799"/>
              <w:jc w:val="center"/>
              <w:rPr>
                <w:szCs w:val="22"/>
                <w:lang w:val="fr-CA"/>
              </w:rPr>
            </w:pPr>
          </w:p>
          <w:p w:rsidR="00467666" w:rsidRPr="00467666" w:rsidRDefault="00467666" w:rsidP="00467666">
            <w:pPr>
              <w:ind w:hanging="799"/>
              <w:jc w:val="center"/>
              <w:rPr>
                <w:szCs w:val="22"/>
                <w:lang w:val="fr-CA"/>
              </w:rPr>
            </w:pPr>
            <w:r w:rsidRPr="00467666">
              <w:rPr>
                <w:szCs w:val="22"/>
                <w:lang w:val="fr-CA"/>
              </w:rPr>
              <w:t>10763868</w:t>
            </w:r>
          </w:p>
        </w:tc>
      </w:tr>
      <w:tr w:rsidR="00467666" w:rsidRPr="00467666" w:rsidTr="0006589E">
        <w:tc>
          <w:tcPr>
            <w:tcW w:w="583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467666" w:rsidRPr="00467666" w:rsidRDefault="00467666" w:rsidP="00467666">
            <w:pPr>
              <w:rPr>
                <w:szCs w:val="22"/>
              </w:rPr>
            </w:pPr>
            <w:r w:rsidRPr="00467666">
              <w:rPr>
                <w:szCs w:val="22"/>
              </w:rPr>
              <w:t>“Creating an Inspection Request” SOP /</w:t>
            </w:r>
          </w:p>
          <w:p w:rsidR="00467666" w:rsidRPr="00467666" w:rsidRDefault="00467666" w:rsidP="00467666">
            <w:pPr>
              <w:rPr>
                <w:szCs w:val="22"/>
                <w:lang w:val="fr-CA"/>
              </w:rPr>
            </w:pPr>
            <w:r w:rsidRPr="00467666">
              <w:rPr>
                <w:szCs w:val="22"/>
              </w:rPr>
              <w:t xml:space="preserve"> </w:t>
            </w:r>
            <w:r w:rsidRPr="00467666">
              <w:rPr>
                <w:szCs w:val="22"/>
                <w:lang w:val="fr-CA"/>
              </w:rPr>
              <w:t>PON « Création d’une demande d’inspection »</w:t>
            </w:r>
          </w:p>
        </w:tc>
        <w:tc>
          <w:tcPr>
            <w:tcW w:w="2099" w:type="dxa"/>
            <w:tcBorders>
              <w:top w:val="nil"/>
              <w:left w:val="nil"/>
              <w:bottom w:val="single" w:sz="8" w:space="0" w:color="auto"/>
              <w:right w:val="single" w:sz="8" w:space="0" w:color="auto"/>
            </w:tcBorders>
            <w:tcMar>
              <w:top w:w="0" w:type="dxa"/>
              <w:left w:w="108" w:type="dxa"/>
              <w:bottom w:w="0" w:type="dxa"/>
              <w:right w:w="108" w:type="dxa"/>
            </w:tcMar>
            <w:hideMark/>
          </w:tcPr>
          <w:p w:rsidR="00467666" w:rsidRPr="00467666" w:rsidRDefault="00467666" w:rsidP="00467666">
            <w:pPr>
              <w:ind w:hanging="799"/>
              <w:jc w:val="center"/>
              <w:rPr>
                <w:rFonts w:eastAsia="Calibri"/>
                <w:szCs w:val="22"/>
              </w:rPr>
            </w:pPr>
            <w:r w:rsidRPr="00467666">
              <w:rPr>
                <w:szCs w:val="22"/>
              </w:rPr>
              <w:t>9852034</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rsidR="00467666" w:rsidRPr="00467666" w:rsidRDefault="00467666" w:rsidP="00467666">
            <w:pPr>
              <w:ind w:hanging="799"/>
              <w:jc w:val="center"/>
              <w:rPr>
                <w:rFonts w:eastAsia="Calibri"/>
                <w:szCs w:val="22"/>
              </w:rPr>
            </w:pPr>
            <w:r w:rsidRPr="00467666">
              <w:rPr>
                <w:rFonts w:eastAsia="Calibri"/>
                <w:szCs w:val="22"/>
              </w:rPr>
              <w:t>10643032</w:t>
            </w:r>
          </w:p>
        </w:tc>
      </w:tr>
      <w:tr w:rsidR="00467666" w:rsidRPr="00467666" w:rsidTr="0006589E">
        <w:tc>
          <w:tcPr>
            <w:tcW w:w="583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467666" w:rsidRPr="00467666" w:rsidRDefault="00467666" w:rsidP="00467666">
            <w:pPr>
              <w:rPr>
                <w:szCs w:val="22"/>
                <w:shd w:val="clear" w:color="auto" w:fill="FFFFFF"/>
              </w:rPr>
            </w:pPr>
            <w:r w:rsidRPr="00467666">
              <w:rPr>
                <w:szCs w:val="22"/>
                <w:shd w:val="clear" w:color="auto" w:fill="FFFFFF"/>
              </w:rPr>
              <w:t>“Preparing for an Inspection” SOP /</w:t>
            </w:r>
          </w:p>
          <w:p w:rsidR="00467666" w:rsidRPr="00467666" w:rsidRDefault="00467666" w:rsidP="00467666">
            <w:pPr>
              <w:rPr>
                <w:szCs w:val="22"/>
                <w:shd w:val="clear" w:color="auto" w:fill="FFFFFF"/>
                <w:lang w:val="fr-CA"/>
              </w:rPr>
            </w:pPr>
            <w:r w:rsidRPr="00467666">
              <w:rPr>
                <w:szCs w:val="22"/>
                <w:shd w:val="clear" w:color="auto" w:fill="FFFFFF"/>
              </w:rPr>
              <w:t xml:space="preserve"> </w:t>
            </w:r>
            <w:r w:rsidRPr="00467666">
              <w:rPr>
                <w:szCs w:val="22"/>
                <w:shd w:val="clear" w:color="auto" w:fill="FFFFFF"/>
                <w:lang w:val="fr-CA"/>
              </w:rPr>
              <w:t>PON « Préparation en vue d’une inspection »</w:t>
            </w:r>
          </w:p>
        </w:tc>
        <w:tc>
          <w:tcPr>
            <w:tcW w:w="2099" w:type="dxa"/>
            <w:tcBorders>
              <w:top w:val="nil"/>
              <w:left w:val="nil"/>
              <w:bottom w:val="single" w:sz="8" w:space="0" w:color="auto"/>
              <w:right w:val="single" w:sz="8" w:space="0" w:color="auto"/>
            </w:tcBorders>
            <w:tcMar>
              <w:top w:w="0" w:type="dxa"/>
              <w:left w:w="108" w:type="dxa"/>
              <w:bottom w:w="0" w:type="dxa"/>
              <w:right w:w="108" w:type="dxa"/>
            </w:tcMar>
            <w:hideMark/>
          </w:tcPr>
          <w:p w:rsidR="00467666" w:rsidRPr="00467666" w:rsidRDefault="00467666" w:rsidP="00467666">
            <w:pPr>
              <w:ind w:hanging="799"/>
              <w:jc w:val="center"/>
              <w:rPr>
                <w:rFonts w:eastAsia="Calibri"/>
                <w:szCs w:val="22"/>
              </w:rPr>
            </w:pPr>
            <w:r w:rsidRPr="00467666">
              <w:rPr>
                <w:szCs w:val="22"/>
              </w:rPr>
              <w:t>9852125</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rsidR="00467666" w:rsidRPr="00467666" w:rsidRDefault="00467666" w:rsidP="00467666">
            <w:pPr>
              <w:ind w:hanging="799"/>
              <w:jc w:val="center"/>
              <w:rPr>
                <w:rFonts w:eastAsia="Calibri"/>
                <w:szCs w:val="22"/>
              </w:rPr>
            </w:pPr>
            <w:r w:rsidRPr="00467666">
              <w:rPr>
                <w:rFonts w:eastAsia="Calibri"/>
                <w:szCs w:val="22"/>
              </w:rPr>
              <w:t>10587488</w:t>
            </w:r>
          </w:p>
        </w:tc>
      </w:tr>
      <w:tr w:rsidR="00467666" w:rsidRPr="00467666" w:rsidTr="0006589E">
        <w:trPr>
          <w:trHeight w:val="637"/>
        </w:trPr>
        <w:tc>
          <w:tcPr>
            <w:tcW w:w="583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467666" w:rsidRPr="00467666" w:rsidRDefault="00467666" w:rsidP="00467666">
            <w:pPr>
              <w:rPr>
                <w:szCs w:val="22"/>
                <w:lang w:val="fr-CA"/>
              </w:rPr>
            </w:pPr>
            <w:r w:rsidRPr="00467666">
              <w:rPr>
                <w:szCs w:val="22"/>
              </w:rPr>
              <w:t>“Conducting an Inspection” SOP /</w:t>
            </w:r>
            <w:r w:rsidRPr="00467666">
              <w:rPr>
                <w:szCs w:val="22"/>
                <w:lang w:val="fr-CA"/>
              </w:rPr>
              <w:t xml:space="preserve"> </w:t>
            </w:r>
          </w:p>
          <w:p w:rsidR="00467666" w:rsidRPr="00467666" w:rsidRDefault="00467666" w:rsidP="00467666">
            <w:pPr>
              <w:rPr>
                <w:szCs w:val="22"/>
              </w:rPr>
            </w:pPr>
            <w:r w:rsidRPr="00467666">
              <w:rPr>
                <w:szCs w:val="22"/>
                <w:lang w:val="fr-CA"/>
              </w:rPr>
              <w:t xml:space="preserve">PON « Effectuer une inspection » </w:t>
            </w:r>
          </w:p>
        </w:tc>
        <w:tc>
          <w:tcPr>
            <w:tcW w:w="2099" w:type="dxa"/>
            <w:tcBorders>
              <w:top w:val="nil"/>
              <w:left w:val="nil"/>
              <w:bottom w:val="single" w:sz="8" w:space="0" w:color="auto"/>
              <w:right w:val="single" w:sz="8" w:space="0" w:color="auto"/>
            </w:tcBorders>
            <w:tcMar>
              <w:top w:w="0" w:type="dxa"/>
              <w:left w:w="108" w:type="dxa"/>
              <w:bottom w:w="0" w:type="dxa"/>
              <w:right w:w="108" w:type="dxa"/>
            </w:tcMar>
            <w:hideMark/>
          </w:tcPr>
          <w:p w:rsidR="00467666" w:rsidRPr="00467666" w:rsidRDefault="00467666" w:rsidP="00467666">
            <w:pPr>
              <w:ind w:hanging="799"/>
              <w:jc w:val="center"/>
              <w:rPr>
                <w:rFonts w:eastAsia="Calibri"/>
                <w:szCs w:val="22"/>
              </w:rPr>
            </w:pPr>
            <w:r w:rsidRPr="00467666">
              <w:rPr>
                <w:szCs w:val="22"/>
              </w:rPr>
              <w:t>9839405</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rsidR="00467666" w:rsidRPr="00467666" w:rsidRDefault="00467666" w:rsidP="00467666">
            <w:pPr>
              <w:ind w:hanging="799"/>
              <w:jc w:val="center"/>
              <w:rPr>
                <w:rFonts w:eastAsia="Calibri"/>
                <w:szCs w:val="22"/>
              </w:rPr>
            </w:pPr>
            <w:r w:rsidRPr="00467666">
              <w:rPr>
                <w:rFonts w:eastAsia="Calibri"/>
                <w:szCs w:val="22"/>
              </w:rPr>
              <w:t>10846227</w:t>
            </w:r>
          </w:p>
        </w:tc>
      </w:tr>
      <w:tr w:rsidR="00467666" w:rsidRPr="00467666" w:rsidTr="0006589E">
        <w:tc>
          <w:tcPr>
            <w:tcW w:w="583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467666" w:rsidRPr="00467666" w:rsidRDefault="00467666" w:rsidP="00467666">
            <w:pPr>
              <w:rPr>
                <w:szCs w:val="22"/>
                <w:shd w:val="clear" w:color="auto" w:fill="FFFFFF"/>
                <w:lang w:val="fr-CA"/>
              </w:rPr>
            </w:pPr>
            <w:r w:rsidRPr="00467666">
              <w:rPr>
                <w:szCs w:val="22"/>
                <w:shd w:val="clear" w:color="auto" w:fill="FFFFFF"/>
                <w:lang w:val="fr-FR"/>
              </w:rPr>
              <w:t xml:space="preserve">“Manage </w:t>
            </w:r>
            <w:proofErr w:type="spellStart"/>
            <w:r w:rsidRPr="00467666">
              <w:rPr>
                <w:szCs w:val="22"/>
                <w:shd w:val="clear" w:color="auto" w:fill="FFFFFF"/>
                <w:lang w:val="fr-FR"/>
              </w:rPr>
              <w:t>Samples</w:t>
            </w:r>
            <w:proofErr w:type="spellEnd"/>
            <w:r w:rsidRPr="00467666">
              <w:rPr>
                <w:szCs w:val="22"/>
                <w:shd w:val="clear" w:color="auto" w:fill="FFFFFF"/>
                <w:lang w:val="fr-FR"/>
              </w:rPr>
              <w:t>” SOP</w:t>
            </w:r>
            <w:r w:rsidRPr="00467666">
              <w:rPr>
                <w:szCs w:val="22"/>
                <w:shd w:val="clear" w:color="auto" w:fill="FFFFFF"/>
                <w:lang w:val="fr-CA"/>
              </w:rPr>
              <w:t xml:space="preserve"> /</w:t>
            </w:r>
          </w:p>
          <w:p w:rsidR="00467666" w:rsidRPr="00467666" w:rsidRDefault="00467666" w:rsidP="00467666">
            <w:pPr>
              <w:rPr>
                <w:szCs w:val="22"/>
                <w:shd w:val="clear" w:color="auto" w:fill="FFFFFF"/>
                <w:lang w:val="fr-CA"/>
              </w:rPr>
            </w:pPr>
            <w:r w:rsidRPr="00467666">
              <w:rPr>
                <w:szCs w:val="22"/>
                <w:shd w:val="clear" w:color="auto" w:fill="FFFFFF"/>
                <w:lang w:val="fr-CA"/>
              </w:rPr>
              <w:t>PON « Gérer des échantillons dans un dossier d’inspection »</w:t>
            </w:r>
          </w:p>
        </w:tc>
        <w:tc>
          <w:tcPr>
            <w:tcW w:w="2099" w:type="dxa"/>
            <w:tcBorders>
              <w:top w:val="nil"/>
              <w:left w:val="nil"/>
              <w:bottom w:val="single" w:sz="8" w:space="0" w:color="auto"/>
              <w:right w:val="single" w:sz="8" w:space="0" w:color="auto"/>
            </w:tcBorders>
            <w:tcMar>
              <w:top w:w="0" w:type="dxa"/>
              <w:left w:w="108" w:type="dxa"/>
              <w:bottom w:w="0" w:type="dxa"/>
              <w:right w:w="108" w:type="dxa"/>
            </w:tcMar>
            <w:hideMark/>
          </w:tcPr>
          <w:p w:rsidR="00467666" w:rsidRPr="00467666" w:rsidRDefault="00467666" w:rsidP="00467666">
            <w:pPr>
              <w:ind w:hanging="792"/>
              <w:jc w:val="center"/>
              <w:rPr>
                <w:szCs w:val="22"/>
                <w:lang w:val="fr-CA"/>
              </w:rPr>
            </w:pPr>
          </w:p>
          <w:p w:rsidR="00467666" w:rsidRPr="00467666" w:rsidRDefault="00467666" w:rsidP="00467666">
            <w:pPr>
              <w:ind w:hanging="792"/>
              <w:jc w:val="center"/>
              <w:rPr>
                <w:rFonts w:eastAsia="Calibri"/>
                <w:szCs w:val="22"/>
              </w:rPr>
            </w:pPr>
            <w:r w:rsidRPr="00467666">
              <w:rPr>
                <w:szCs w:val="22"/>
              </w:rPr>
              <w:t>9852138</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rsidR="00467666" w:rsidRPr="00467666" w:rsidRDefault="00467666" w:rsidP="00467666">
            <w:pPr>
              <w:ind w:hanging="792"/>
              <w:jc w:val="center"/>
              <w:rPr>
                <w:rFonts w:eastAsia="Calibri"/>
                <w:szCs w:val="22"/>
              </w:rPr>
            </w:pPr>
          </w:p>
          <w:p w:rsidR="00467666" w:rsidRPr="00467666" w:rsidRDefault="00467666" w:rsidP="00467666">
            <w:pPr>
              <w:ind w:hanging="792"/>
              <w:jc w:val="center"/>
              <w:rPr>
                <w:rFonts w:eastAsia="Calibri"/>
                <w:szCs w:val="22"/>
                <w:highlight w:val="yellow"/>
              </w:rPr>
            </w:pPr>
            <w:r w:rsidRPr="00467666">
              <w:rPr>
                <w:rFonts w:eastAsia="Calibri"/>
                <w:szCs w:val="22"/>
              </w:rPr>
              <w:t>10636979</w:t>
            </w:r>
          </w:p>
        </w:tc>
      </w:tr>
      <w:tr w:rsidR="00467666" w:rsidRPr="00467666" w:rsidTr="0006589E">
        <w:tc>
          <w:tcPr>
            <w:tcW w:w="583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467666" w:rsidRPr="00467666" w:rsidRDefault="00467666" w:rsidP="00467666">
            <w:pPr>
              <w:rPr>
                <w:szCs w:val="22"/>
                <w:shd w:val="clear" w:color="auto" w:fill="FFFFFF"/>
                <w:lang w:val="fr-CA"/>
              </w:rPr>
            </w:pPr>
            <w:r w:rsidRPr="00467666">
              <w:rPr>
                <w:szCs w:val="22"/>
                <w:shd w:val="clear" w:color="auto" w:fill="FFFFFF"/>
                <w:lang w:val="fr-FR"/>
              </w:rPr>
              <w:t>“</w:t>
            </w:r>
            <w:proofErr w:type="spellStart"/>
            <w:r w:rsidRPr="00467666">
              <w:rPr>
                <w:szCs w:val="22"/>
                <w:shd w:val="clear" w:color="auto" w:fill="FFFFFF"/>
                <w:lang w:val="fr-FR"/>
              </w:rPr>
              <w:t>Managing</w:t>
            </w:r>
            <w:proofErr w:type="spellEnd"/>
            <w:r w:rsidRPr="00467666">
              <w:rPr>
                <w:szCs w:val="22"/>
                <w:shd w:val="clear" w:color="auto" w:fill="FFFFFF"/>
                <w:lang w:val="fr-FR"/>
              </w:rPr>
              <w:t xml:space="preserve"> a Non-Compliance Record” SOP</w:t>
            </w:r>
            <w:r w:rsidRPr="00467666">
              <w:rPr>
                <w:szCs w:val="22"/>
                <w:shd w:val="clear" w:color="auto" w:fill="FFFFFF"/>
                <w:lang w:val="fr-CA"/>
              </w:rPr>
              <w:t xml:space="preserve"> /</w:t>
            </w:r>
          </w:p>
          <w:p w:rsidR="00467666" w:rsidRPr="00467666" w:rsidRDefault="00467666" w:rsidP="00467666">
            <w:pPr>
              <w:rPr>
                <w:szCs w:val="22"/>
                <w:shd w:val="clear" w:color="auto" w:fill="FFFFFF"/>
                <w:lang w:val="fr-CA"/>
              </w:rPr>
            </w:pPr>
            <w:r w:rsidRPr="00467666">
              <w:rPr>
                <w:szCs w:val="22"/>
                <w:shd w:val="clear" w:color="auto" w:fill="FFFFFF"/>
                <w:lang w:val="fr-CA"/>
              </w:rPr>
              <w:t>PON « </w:t>
            </w:r>
            <w:r w:rsidRPr="00467666">
              <w:rPr>
                <w:szCs w:val="22"/>
                <w:lang w:val="fr-FR"/>
              </w:rPr>
              <w:t xml:space="preserve"> </w:t>
            </w:r>
            <w:r w:rsidRPr="00467666">
              <w:rPr>
                <w:szCs w:val="22"/>
                <w:shd w:val="clear" w:color="auto" w:fill="FFFFFF"/>
                <w:lang w:val="fr-CA"/>
              </w:rPr>
              <w:t>Gérer un enregistrement de non-conformité »</w:t>
            </w:r>
          </w:p>
        </w:tc>
        <w:tc>
          <w:tcPr>
            <w:tcW w:w="2099" w:type="dxa"/>
            <w:tcBorders>
              <w:top w:val="nil"/>
              <w:left w:val="nil"/>
              <w:bottom w:val="single" w:sz="8" w:space="0" w:color="auto"/>
              <w:right w:val="single" w:sz="8" w:space="0" w:color="auto"/>
            </w:tcBorders>
            <w:tcMar>
              <w:top w:w="0" w:type="dxa"/>
              <w:left w:w="108" w:type="dxa"/>
              <w:bottom w:w="0" w:type="dxa"/>
              <w:right w:w="108" w:type="dxa"/>
            </w:tcMar>
            <w:hideMark/>
          </w:tcPr>
          <w:p w:rsidR="00467666" w:rsidRPr="00467666" w:rsidRDefault="00467666" w:rsidP="00467666">
            <w:pPr>
              <w:ind w:hanging="799"/>
              <w:jc w:val="center"/>
              <w:rPr>
                <w:rFonts w:eastAsia="Calibri"/>
                <w:szCs w:val="22"/>
              </w:rPr>
            </w:pPr>
            <w:r w:rsidRPr="00467666">
              <w:rPr>
                <w:szCs w:val="22"/>
              </w:rPr>
              <w:t>9906406</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rsidR="00467666" w:rsidRPr="00467666" w:rsidRDefault="00467666" w:rsidP="00467666">
            <w:pPr>
              <w:ind w:hanging="799"/>
              <w:jc w:val="center"/>
              <w:rPr>
                <w:rFonts w:eastAsia="Calibri"/>
                <w:szCs w:val="22"/>
                <w:highlight w:val="yellow"/>
              </w:rPr>
            </w:pPr>
            <w:r w:rsidRPr="00467666">
              <w:rPr>
                <w:rFonts w:eastAsia="Calibri"/>
                <w:szCs w:val="22"/>
              </w:rPr>
              <w:t>10636921</w:t>
            </w:r>
          </w:p>
        </w:tc>
      </w:tr>
      <w:tr w:rsidR="00467666" w:rsidRPr="00467666" w:rsidTr="0006589E">
        <w:tc>
          <w:tcPr>
            <w:tcW w:w="5839"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467666" w:rsidRPr="00467666" w:rsidRDefault="00467666" w:rsidP="00467666">
            <w:pPr>
              <w:rPr>
                <w:szCs w:val="22"/>
              </w:rPr>
            </w:pPr>
            <w:r w:rsidRPr="00467666">
              <w:rPr>
                <w:szCs w:val="22"/>
              </w:rPr>
              <w:t>“Update, Close and Cancel an Inspection Case” SOP /</w:t>
            </w:r>
          </w:p>
          <w:p w:rsidR="00467666" w:rsidRPr="00467666" w:rsidRDefault="00467666" w:rsidP="00467666">
            <w:pPr>
              <w:rPr>
                <w:szCs w:val="22"/>
                <w:lang w:val="fr-CA"/>
              </w:rPr>
            </w:pPr>
            <w:r w:rsidRPr="00467666">
              <w:rPr>
                <w:szCs w:val="22"/>
                <w:lang w:val="fr-CA"/>
              </w:rPr>
              <w:t>PON « Mise à jour, fermeture et annulation d’un dossier d’inspection »</w:t>
            </w:r>
          </w:p>
        </w:tc>
        <w:tc>
          <w:tcPr>
            <w:tcW w:w="2099" w:type="dxa"/>
            <w:tcBorders>
              <w:top w:val="nil"/>
              <w:left w:val="nil"/>
              <w:bottom w:val="single" w:sz="8" w:space="0" w:color="auto"/>
              <w:right w:val="single" w:sz="8" w:space="0" w:color="auto"/>
            </w:tcBorders>
            <w:tcMar>
              <w:top w:w="0" w:type="dxa"/>
              <w:left w:w="108" w:type="dxa"/>
              <w:bottom w:w="0" w:type="dxa"/>
              <w:right w:w="108" w:type="dxa"/>
            </w:tcMar>
          </w:tcPr>
          <w:p w:rsidR="00467666" w:rsidRPr="00467666" w:rsidRDefault="00467666" w:rsidP="00467666">
            <w:pPr>
              <w:ind w:hanging="799"/>
              <w:jc w:val="center"/>
              <w:rPr>
                <w:szCs w:val="22"/>
              </w:rPr>
            </w:pPr>
            <w:r w:rsidRPr="00467666">
              <w:rPr>
                <w:szCs w:val="22"/>
              </w:rPr>
              <w:t>9852255</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rsidR="00467666" w:rsidRPr="00467666" w:rsidRDefault="00467666" w:rsidP="00467666">
            <w:pPr>
              <w:ind w:hanging="799"/>
              <w:jc w:val="center"/>
              <w:rPr>
                <w:rFonts w:eastAsia="Calibri"/>
                <w:szCs w:val="22"/>
              </w:rPr>
            </w:pPr>
            <w:r w:rsidRPr="00467666">
              <w:rPr>
                <w:rFonts w:eastAsia="Calibri"/>
                <w:szCs w:val="22"/>
              </w:rPr>
              <w:t>10858081</w:t>
            </w:r>
          </w:p>
        </w:tc>
      </w:tr>
      <w:tr w:rsidR="00467666" w:rsidRPr="00467666" w:rsidTr="0006589E">
        <w:tc>
          <w:tcPr>
            <w:tcW w:w="5839"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467666" w:rsidRPr="00467666" w:rsidRDefault="00467666" w:rsidP="00467666">
            <w:pPr>
              <w:rPr>
                <w:szCs w:val="22"/>
              </w:rPr>
            </w:pPr>
            <w:r w:rsidRPr="00467666">
              <w:rPr>
                <w:szCs w:val="22"/>
              </w:rPr>
              <w:t>“Amending a Closed Inspection Case” SOP /</w:t>
            </w:r>
          </w:p>
          <w:p w:rsidR="00467666" w:rsidRPr="00467666" w:rsidRDefault="00467666" w:rsidP="00467666">
            <w:pPr>
              <w:rPr>
                <w:szCs w:val="22"/>
                <w:lang w:val="fr-CA"/>
              </w:rPr>
            </w:pPr>
            <w:r w:rsidRPr="00467666">
              <w:rPr>
                <w:szCs w:val="22"/>
                <w:lang w:val="fr-CA"/>
              </w:rPr>
              <w:t>PON « Modification d’un dossier d’inspection fermé »</w:t>
            </w:r>
          </w:p>
        </w:tc>
        <w:tc>
          <w:tcPr>
            <w:tcW w:w="2099" w:type="dxa"/>
            <w:tcBorders>
              <w:top w:val="nil"/>
              <w:left w:val="nil"/>
              <w:bottom w:val="single" w:sz="8" w:space="0" w:color="auto"/>
              <w:right w:val="single" w:sz="8" w:space="0" w:color="auto"/>
            </w:tcBorders>
            <w:tcMar>
              <w:top w:w="0" w:type="dxa"/>
              <w:left w:w="108" w:type="dxa"/>
              <w:bottom w:w="0" w:type="dxa"/>
              <w:right w:w="108" w:type="dxa"/>
            </w:tcMar>
          </w:tcPr>
          <w:p w:rsidR="00467666" w:rsidRPr="00467666" w:rsidRDefault="00467666" w:rsidP="00467666">
            <w:pPr>
              <w:ind w:hanging="799"/>
              <w:jc w:val="center"/>
              <w:rPr>
                <w:szCs w:val="22"/>
              </w:rPr>
            </w:pPr>
            <w:r w:rsidRPr="00467666">
              <w:rPr>
                <w:rFonts w:eastAsia="Calibri"/>
                <w:szCs w:val="22"/>
              </w:rPr>
              <w:t>10367954</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rsidR="00467666" w:rsidRPr="00467666" w:rsidRDefault="00467666" w:rsidP="00467666">
            <w:pPr>
              <w:ind w:hanging="799"/>
              <w:jc w:val="center"/>
              <w:rPr>
                <w:rFonts w:eastAsia="Calibri"/>
                <w:szCs w:val="22"/>
              </w:rPr>
            </w:pPr>
            <w:r w:rsidRPr="00467666">
              <w:rPr>
                <w:rFonts w:eastAsia="Calibri"/>
                <w:szCs w:val="22"/>
              </w:rPr>
              <w:t>10946197</w:t>
            </w:r>
          </w:p>
        </w:tc>
      </w:tr>
      <w:tr w:rsidR="00467666" w:rsidRPr="00467666" w:rsidTr="0006589E">
        <w:tc>
          <w:tcPr>
            <w:tcW w:w="583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467666" w:rsidRPr="00467666" w:rsidRDefault="00467666" w:rsidP="00467666">
            <w:pPr>
              <w:rPr>
                <w:szCs w:val="22"/>
                <w:lang w:val="fr-CA"/>
              </w:rPr>
            </w:pPr>
            <w:r w:rsidRPr="00467666">
              <w:rPr>
                <w:szCs w:val="22"/>
                <w:lang w:val="fr-CA"/>
              </w:rPr>
              <w:t>“</w:t>
            </w:r>
            <w:proofErr w:type="spellStart"/>
            <w:r w:rsidRPr="00467666">
              <w:rPr>
                <w:szCs w:val="22"/>
                <w:lang w:val="fr-CA"/>
              </w:rPr>
              <w:t>Requesting</w:t>
            </w:r>
            <w:proofErr w:type="spellEnd"/>
            <w:r w:rsidRPr="00467666">
              <w:rPr>
                <w:szCs w:val="22"/>
                <w:lang w:val="fr-CA"/>
              </w:rPr>
              <w:t xml:space="preserve"> Guidance </w:t>
            </w:r>
            <w:proofErr w:type="spellStart"/>
            <w:r w:rsidRPr="00467666">
              <w:rPr>
                <w:szCs w:val="22"/>
                <w:lang w:val="fr-CA"/>
              </w:rPr>
              <w:t>Process</w:t>
            </w:r>
            <w:proofErr w:type="spellEnd"/>
            <w:r w:rsidRPr="00467666">
              <w:rPr>
                <w:szCs w:val="22"/>
                <w:lang w:val="fr-CA"/>
              </w:rPr>
              <w:t>” SOP /</w:t>
            </w:r>
          </w:p>
          <w:p w:rsidR="00467666" w:rsidRPr="00467666" w:rsidRDefault="00467666" w:rsidP="00467666">
            <w:pPr>
              <w:rPr>
                <w:szCs w:val="22"/>
                <w:lang w:val="fr-CA"/>
              </w:rPr>
            </w:pPr>
            <w:r w:rsidRPr="00467666">
              <w:rPr>
                <w:szCs w:val="22"/>
                <w:lang w:val="fr-CA"/>
              </w:rPr>
              <w:t xml:space="preserve">PON « Processus de demande d’orientation » </w:t>
            </w:r>
          </w:p>
        </w:tc>
        <w:tc>
          <w:tcPr>
            <w:tcW w:w="2099" w:type="dxa"/>
            <w:tcBorders>
              <w:top w:val="nil"/>
              <w:left w:val="nil"/>
              <w:bottom w:val="single" w:sz="8" w:space="0" w:color="auto"/>
              <w:right w:val="single" w:sz="8" w:space="0" w:color="auto"/>
            </w:tcBorders>
            <w:tcMar>
              <w:top w:w="0" w:type="dxa"/>
              <w:left w:w="108" w:type="dxa"/>
              <w:bottom w:w="0" w:type="dxa"/>
              <w:right w:w="108" w:type="dxa"/>
            </w:tcMar>
            <w:hideMark/>
          </w:tcPr>
          <w:p w:rsidR="00467666" w:rsidRPr="00467666" w:rsidRDefault="00467666" w:rsidP="00467666">
            <w:pPr>
              <w:ind w:hanging="799"/>
              <w:jc w:val="center"/>
              <w:rPr>
                <w:rFonts w:eastAsia="Calibri"/>
                <w:szCs w:val="22"/>
              </w:rPr>
            </w:pPr>
            <w:r w:rsidRPr="00467666">
              <w:rPr>
                <w:szCs w:val="22"/>
              </w:rPr>
              <w:t>9855738</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rsidR="00467666" w:rsidRPr="00467666" w:rsidRDefault="00467666" w:rsidP="00467666">
            <w:pPr>
              <w:ind w:hanging="799"/>
              <w:jc w:val="center"/>
              <w:rPr>
                <w:rFonts w:eastAsia="Calibri"/>
                <w:szCs w:val="22"/>
              </w:rPr>
            </w:pPr>
            <w:r w:rsidRPr="00467666">
              <w:rPr>
                <w:rFonts w:eastAsia="Calibri"/>
                <w:szCs w:val="22"/>
              </w:rPr>
              <w:t>10590417</w:t>
            </w:r>
          </w:p>
        </w:tc>
      </w:tr>
      <w:tr w:rsidR="00467666" w:rsidRPr="00467666" w:rsidTr="0006589E">
        <w:tc>
          <w:tcPr>
            <w:tcW w:w="5839"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467666" w:rsidRPr="00467666" w:rsidRDefault="00467666" w:rsidP="00467666">
            <w:pPr>
              <w:rPr>
                <w:szCs w:val="22"/>
              </w:rPr>
            </w:pPr>
            <w:r w:rsidRPr="00467666">
              <w:rPr>
                <w:color w:val="000001"/>
                <w:szCs w:val="22"/>
              </w:rPr>
              <w:t>“Notification Task in Inspection Case” SOP</w:t>
            </w:r>
            <w:r w:rsidRPr="00467666">
              <w:rPr>
                <w:szCs w:val="22"/>
              </w:rPr>
              <w:t xml:space="preserve"> /</w:t>
            </w:r>
          </w:p>
          <w:p w:rsidR="00467666" w:rsidRPr="00467666" w:rsidRDefault="00467666" w:rsidP="00467666">
            <w:pPr>
              <w:rPr>
                <w:szCs w:val="22"/>
                <w:lang w:val="fr-CA"/>
              </w:rPr>
            </w:pPr>
            <w:r w:rsidRPr="00467666">
              <w:rPr>
                <w:szCs w:val="22"/>
                <w:lang w:val="fr-CA"/>
              </w:rPr>
              <w:t>PON « </w:t>
            </w:r>
            <w:r w:rsidRPr="00467666">
              <w:rPr>
                <w:szCs w:val="22"/>
                <w:lang w:val="fr-FR"/>
              </w:rPr>
              <w:t xml:space="preserve"> </w:t>
            </w:r>
            <w:r w:rsidRPr="00467666">
              <w:rPr>
                <w:szCs w:val="22"/>
                <w:lang w:val="fr-CA"/>
              </w:rPr>
              <w:t>Tâches de notification dans un dossier d’inspection »</w:t>
            </w:r>
          </w:p>
        </w:tc>
        <w:tc>
          <w:tcPr>
            <w:tcW w:w="2099" w:type="dxa"/>
            <w:tcBorders>
              <w:top w:val="nil"/>
              <w:left w:val="nil"/>
              <w:bottom w:val="single" w:sz="8" w:space="0" w:color="auto"/>
              <w:right w:val="single" w:sz="8" w:space="0" w:color="auto"/>
            </w:tcBorders>
            <w:tcMar>
              <w:top w:w="0" w:type="dxa"/>
              <w:left w:w="108" w:type="dxa"/>
              <w:bottom w:w="0" w:type="dxa"/>
              <w:right w:w="108" w:type="dxa"/>
            </w:tcMar>
          </w:tcPr>
          <w:p w:rsidR="00467666" w:rsidRPr="00467666" w:rsidRDefault="00467666" w:rsidP="00467666">
            <w:pPr>
              <w:ind w:hanging="799"/>
              <w:jc w:val="center"/>
              <w:rPr>
                <w:rFonts w:eastAsia="Calibri"/>
                <w:szCs w:val="22"/>
              </w:rPr>
            </w:pPr>
            <w:r w:rsidRPr="00467666">
              <w:rPr>
                <w:szCs w:val="22"/>
                <w:lang w:val="en-US"/>
              </w:rPr>
              <w:t>9852266</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rsidR="00467666" w:rsidRPr="00467666" w:rsidRDefault="00467666" w:rsidP="00467666">
            <w:pPr>
              <w:ind w:hanging="799"/>
              <w:jc w:val="center"/>
              <w:rPr>
                <w:rFonts w:eastAsia="Calibri"/>
                <w:szCs w:val="22"/>
              </w:rPr>
            </w:pPr>
            <w:r w:rsidRPr="00467666">
              <w:rPr>
                <w:rFonts w:eastAsia="Calibri"/>
                <w:szCs w:val="22"/>
              </w:rPr>
              <w:t>10637132</w:t>
            </w:r>
          </w:p>
        </w:tc>
      </w:tr>
      <w:tr w:rsidR="00467666" w:rsidRPr="00467666" w:rsidTr="0006589E">
        <w:tc>
          <w:tcPr>
            <w:tcW w:w="5839"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467666" w:rsidRPr="00467666" w:rsidRDefault="00467666" w:rsidP="00467666">
            <w:pPr>
              <w:jc w:val="both"/>
              <w:rPr>
                <w:szCs w:val="22"/>
              </w:rPr>
            </w:pPr>
            <w:r w:rsidRPr="00467666">
              <w:rPr>
                <w:szCs w:val="22"/>
              </w:rPr>
              <w:t xml:space="preserve">“Inspection Work Tasking” SOP / </w:t>
            </w:r>
          </w:p>
          <w:p w:rsidR="00467666" w:rsidRPr="00467666" w:rsidRDefault="00467666" w:rsidP="00467666">
            <w:pPr>
              <w:rPr>
                <w:szCs w:val="22"/>
                <w:lang w:val="fr-FR"/>
              </w:rPr>
            </w:pPr>
            <w:r w:rsidRPr="00467666">
              <w:rPr>
                <w:szCs w:val="22"/>
                <w:lang w:val="fr-FR"/>
              </w:rPr>
              <w:t>PON « Attribution des tâches d’inspection »</w:t>
            </w:r>
          </w:p>
        </w:tc>
        <w:tc>
          <w:tcPr>
            <w:tcW w:w="2099" w:type="dxa"/>
            <w:tcBorders>
              <w:top w:val="nil"/>
              <w:left w:val="nil"/>
              <w:bottom w:val="single" w:sz="8" w:space="0" w:color="auto"/>
              <w:right w:val="single" w:sz="8" w:space="0" w:color="auto"/>
            </w:tcBorders>
            <w:tcMar>
              <w:top w:w="0" w:type="dxa"/>
              <w:left w:w="108" w:type="dxa"/>
              <w:bottom w:w="0" w:type="dxa"/>
              <w:right w:w="108" w:type="dxa"/>
            </w:tcMar>
          </w:tcPr>
          <w:p w:rsidR="00467666" w:rsidRPr="00467666" w:rsidRDefault="00467666" w:rsidP="00467666">
            <w:pPr>
              <w:ind w:hanging="799"/>
              <w:jc w:val="center"/>
              <w:rPr>
                <w:rFonts w:eastAsia="Calibri"/>
                <w:szCs w:val="22"/>
                <w:lang w:val="fr-CA"/>
              </w:rPr>
            </w:pPr>
            <w:r w:rsidRPr="00467666">
              <w:rPr>
                <w:szCs w:val="22"/>
              </w:rPr>
              <w:t>9881497</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rsidR="00467666" w:rsidRPr="00467666" w:rsidRDefault="00467666" w:rsidP="00467666">
            <w:pPr>
              <w:ind w:hanging="799"/>
              <w:jc w:val="center"/>
              <w:rPr>
                <w:rFonts w:eastAsia="Calibri"/>
                <w:szCs w:val="22"/>
                <w:lang w:val="fr-FR"/>
              </w:rPr>
            </w:pPr>
            <w:r w:rsidRPr="00467666">
              <w:rPr>
                <w:rFonts w:eastAsia="Calibri"/>
                <w:bCs/>
                <w:szCs w:val="22"/>
              </w:rPr>
              <w:t>10810628</w:t>
            </w:r>
          </w:p>
        </w:tc>
      </w:tr>
      <w:tr w:rsidR="00467666" w:rsidRPr="00467666" w:rsidTr="0006589E">
        <w:tc>
          <w:tcPr>
            <w:tcW w:w="5839"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467666" w:rsidRPr="00467666" w:rsidRDefault="00467666" w:rsidP="00467666">
            <w:pPr>
              <w:rPr>
                <w:szCs w:val="22"/>
                <w:lang w:val="fr-CA"/>
              </w:rPr>
            </w:pPr>
            <w:r w:rsidRPr="00467666">
              <w:rPr>
                <w:szCs w:val="22"/>
                <w:lang w:val="fr-FR"/>
              </w:rPr>
              <w:t>“</w:t>
            </w:r>
            <w:r w:rsidRPr="00467666">
              <w:rPr>
                <w:szCs w:val="22"/>
                <w:lang w:val="fr-CA"/>
              </w:rPr>
              <w:t>Monitoring Inspection Cases” SOP /</w:t>
            </w:r>
          </w:p>
          <w:p w:rsidR="00467666" w:rsidRPr="00467666" w:rsidRDefault="00467666" w:rsidP="00467666">
            <w:pPr>
              <w:rPr>
                <w:szCs w:val="22"/>
                <w:lang w:val="fr-CA"/>
              </w:rPr>
            </w:pPr>
            <w:r w:rsidRPr="00467666">
              <w:rPr>
                <w:szCs w:val="22"/>
                <w:lang w:val="fr-CA"/>
              </w:rPr>
              <w:t>PON « Surveillance des dossiers d’inspection »</w:t>
            </w:r>
          </w:p>
        </w:tc>
        <w:tc>
          <w:tcPr>
            <w:tcW w:w="2099" w:type="dxa"/>
            <w:tcBorders>
              <w:top w:val="nil"/>
              <w:left w:val="nil"/>
              <w:bottom w:val="single" w:sz="8" w:space="0" w:color="auto"/>
              <w:right w:val="single" w:sz="8" w:space="0" w:color="auto"/>
            </w:tcBorders>
            <w:tcMar>
              <w:top w:w="0" w:type="dxa"/>
              <w:left w:w="108" w:type="dxa"/>
              <w:bottom w:w="0" w:type="dxa"/>
              <w:right w:w="108" w:type="dxa"/>
            </w:tcMar>
          </w:tcPr>
          <w:p w:rsidR="00467666" w:rsidRPr="00467666" w:rsidRDefault="00467666" w:rsidP="00467666">
            <w:pPr>
              <w:ind w:hanging="799"/>
              <w:jc w:val="center"/>
              <w:rPr>
                <w:rFonts w:eastAsia="Calibri"/>
                <w:szCs w:val="22"/>
                <w:lang w:val="fr-CA"/>
              </w:rPr>
            </w:pPr>
            <w:r w:rsidRPr="00467666">
              <w:rPr>
                <w:rFonts w:eastAsia="Calibri"/>
                <w:szCs w:val="22"/>
                <w:lang w:val="fr-CA"/>
              </w:rPr>
              <w:t>9913443</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rsidR="00467666" w:rsidRPr="00467666" w:rsidRDefault="00467666" w:rsidP="00467666">
            <w:pPr>
              <w:ind w:hanging="799"/>
              <w:jc w:val="center"/>
              <w:rPr>
                <w:rFonts w:eastAsia="Calibri"/>
                <w:szCs w:val="22"/>
                <w:lang w:val="fr-FR"/>
              </w:rPr>
            </w:pPr>
            <w:r w:rsidRPr="00467666">
              <w:rPr>
                <w:rFonts w:eastAsia="Calibri"/>
                <w:szCs w:val="22"/>
                <w:lang w:val="fr-FR"/>
              </w:rPr>
              <w:t>10586986</w:t>
            </w:r>
          </w:p>
        </w:tc>
      </w:tr>
      <w:tr w:rsidR="00467666" w:rsidRPr="00467666" w:rsidTr="0006589E">
        <w:tc>
          <w:tcPr>
            <w:tcW w:w="583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467666" w:rsidRPr="00467666" w:rsidRDefault="00467666" w:rsidP="00467666">
            <w:pPr>
              <w:rPr>
                <w:szCs w:val="22"/>
                <w:lang w:val="fr-CA"/>
              </w:rPr>
            </w:pPr>
            <w:r w:rsidRPr="00467666">
              <w:rPr>
                <w:szCs w:val="22"/>
                <w:lang w:val="fr-FR"/>
              </w:rPr>
              <w:t>“</w:t>
            </w:r>
            <w:r w:rsidRPr="00467666">
              <w:rPr>
                <w:szCs w:val="22"/>
                <w:shd w:val="clear" w:color="auto" w:fill="FFFFFF"/>
                <w:lang w:val="fr-FR"/>
              </w:rPr>
              <w:t>RESCO Mobile App Navigation</w:t>
            </w:r>
            <w:r w:rsidRPr="00467666">
              <w:rPr>
                <w:szCs w:val="22"/>
                <w:lang w:val="fr-CA"/>
              </w:rPr>
              <w:t>” /</w:t>
            </w:r>
          </w:p>
          <w:p w:rsidR="00467666" w:rsidRPr="00467666" w:rsidRDefault="00467666" w:rsidP="00467666">
            <w:pPr>
              <w:rPr>
                <w:szCs w:val="22"/>
                <w:lang w:val="fr-CA"/>
              </w:rPr>
            </w:pPr>
            <w:r w:rsidRPr="00467666">
              <w:rPr>
                <w:szCs w:val="22"/>
                <w:lang w:val="fr-CA"/>
              </w:rPr>
              <w:t>PON « Navigation dans l’application mobile Resco »</w:t>
            </w:r>
          </w:p>
        </w:tc>
        <w:tc>
          <w:tcPr>
            <w:tcW w:w="2099" w:type="dxa"/>
            <w:tcBorders>
              <w:top w:val="nil"/>
              <w:left w:val="nil"/>
              <w:bottom w:val="single" w:sz="8" w:space="0" w:color="auto"/>
              <w:right w:val="single" w:sz="8" w:space="0" w:color="auto"/>
            </w:tcBorders>
            <w:tcMar>
              <w:top w:w="0" w:type="dxa"/>
              <w:left w:w="108" w:type="dxa"/>
              <w:bottom w:w="0" w:type="dxa"/>
              <w:right w:w="108" w:type="dxa"/>
            </w:tcMar>
            <w:hideMark/>
          </w:tcPr>
          <w:p w:rsidR="00467666" w:rsidRPr="00467666" w:rsidRDefault="00467666" w:rsidP="00467666">
            <w:pPr>
              <w:ind w:hanging="799"/>
              <w:jc w:val="center"/>
              <w:rPr>
                <w:rFonts w:eastAsia="Calibri"/>
                <w:szCs w:val="22"/>
              </w:rPr>
            </w:pPr>
            <w:r w:rsidRPr="00467666">
              <w:rPr>
                <w:szCs w:val="22"/>
                <w:lang w:val="en-US"/>
              </w:rPr>
              <w:t>10396672</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rsidR="00467666" w:rsidRPr="00467666" w:rsidRDefault="00467666" w:rsidP="00467666">
            <w:pPr>
              <w:ind w:hanging="799"/>
              <w:jc w:val="center"/>
              <w:rPr>
                <w:rFonts w:eastAsia="Calibri"/>
                <w:szCs w:val="22"/>
              </w:rPr>
            </w:pPr>
            <w:r w:rsidRPr="00467666">
              <w:rPr>
                <w:rFonts w:eastAsia="Calibri"/>
                <w:szCs w:val="22"/>
              </w:rPr>
              <w:t>10628219</w:t>
            </w:r>
          </w:p>
        </w:tc>
      </w:tr>
    </w:tbl>
    <w:p w:rsidR="00877A81" w:rsidRDefault="00DC5106" w:rsidP="000B20D8">
      <w:pPr>
        <w:pStyle w:val="Heading1"/>
        <w:numPr>
          <w:ilvl w:val="0"/>
          <w:numId w:val="2"/>
        </w:numPr>
        <w:spacing w:before="120" w:after="120"/>
        <w:contextualSpacing/>
        <w:rPr>
          <w:rFonts w:asciiTheme="minorHAnsi" w:hAnsiTheme="minorHAnsi"/>
          <w:sz w:val="24"/>
          <w:szCs w:val="24"/>
        </w:rPr>
      </w:pPr>
      <w:bookmarkStart w:id="21" w:name="_APPENDIX"/>
      <w:bookmarkStart w:id="22" w:name="_APPENDIX_1"/>
      <w:bookmarkStart w:id="23" w:name="_Toc38275972"/>
      <w:bookmarkEnd w:id="21"/>
      <w:bookmarkEnd w:id="22"/>
      <w:r w:rsidRPr="00877A81">
        <w:rPr>
          <w:rFonts w:asciiTheme="minorHAnsi" w:hAnsiTheme="minorHAnsi"/>
          <w:sz w:val="24"/>
          <w:szCs w:val="24"/>
        </w:rPr>
        <w:lastRenderedPageBreak/>
        <w:t>APPENDIX</w:t>
      </w:r>
      <w:bookmarkEnd w:id="23"/>
      <w:r w:rsidRPr="00877A81">
        <w:rPr>
          <w:rFonts w:asciiTheme="minorHAnsi" w:hAnsiTheme="minorHAnsi"/>
          <w:sz w:val="24"/>
          <w:szCs w:val="24"/>
        </w:rPr>
        <w:t xml:space="preserve"> </w:t>
      </w:r>
    </w:p>
    <w:p w:rsidR="00D2611A" w:rsidRPr="00790199" w:rsidRDefault="00D2611A" w:rsidP="000B20D8">
      <w:pPr>
        <w:pStyle w:val="Heading2"/>
        <w:numPr>
          <w:ilvl w:val="1"/>
          <w:numId w:val="13"/>
        </w:numPr>
        <w:rPr>
          <w:rFonts w:asciiTheme="minorHAnsi" w:hAnsiTheme="minorHAnsi"/>
          <w:b w:val="0"/>
          <w:color w:val="000000" w:themeColor="text1"/>
          <w:sz w:val="24"/>
          <w:szCs w:val="24"/>
        </w:rPr>
      </w:pPr>
      <w:bookmarkStart w:id="24" w:name="_Toc38275973"/>
      <w:r w:rsidRPr="00790199">
        <w:rPr>
          <w:rFonts w:asciiTheme="minorHAnsi" w:hAnsiTheme="minorHAnsi"/>
          <w:b w:val="0"/>
          <w:color w:val="000000" w:themeColor="text1"/>
          <w:sz w:val="24"/>
          <w:szCs w:val="24"/>
        </w:rPr>
        <w:t>Fields list</w:t>
      </w:r>
      <w:bookmarkEnd w:id="24"/>
    </w:p>
    <w:p w:rsidR="00317F22" w:rsidRDefault="005C37CA" w:rsidP="00995CFE">
      <w:pPr>
        <w:spacing w:line="276" w:lineRule="auto"/>
        <w:rPr>
          <w:rFonts w:asciiTheme="minorHAnsi" w:hAnsiTheme="minorHAnsi"/>
          <w:sz w:val="24"/>
          <w:szCs w:val="24"/>
        </w:rPr>
      </w:pPr>
      <w:r>
        <w:rPr>
          <w:rFonts w:asciiTheme="minorHAnsi" w:hAnsiTheme="minorHAnsi"/>
          <w:sz w:val="24"/>
          <w:szCs w:val="24"/>
        </w:rPr>
        <w:t>List of fields found on the Inspection Request page</w:t>
      </w:r>
      <w:r w:rsidR="00383603">
        <w:rPr>
          <w:rFonts w:asciiTheme="minorHAnsi" w:hAnsiTheme="minorHAnsi"/>
          <w:sz w:val="24"/>
          <w:szCs w:val="24"/>
        </w:rPr>
        <w:t xml:space="preserve"> and their definition</w:t>
      </w:r>
      <w:r w:rsidR="00317F22">
        <w:rPr>
          <w:rFonts w:asciiTheme="minorHAnsi" w:hAnsiTheme="minorHAnsi"/>
          <w:sz w:val="24"/>
          <w:szCs w:val="24"/>
        </w:rPr>
        <w:t xml:space="preserve">, </w:t>
      </w:r>
      <w:r w:rsidR="00B15756">
        <w:rPr>
          <w:rFonts w:asciiTheme="minorHAnsi" w:hAnsiTheme="minorHAnsi"/>
          <w:sz w:val="24"/>
          <w:szCs w:val="24"/>
        </w:rPr>
        <w:t xml:space="preserve">listed as they appear from top to bottom in each </w:t>
      </w:r>
      <w:r w:rsidR="00317F22">
        <w:rPr>
          <w:rFonts w:asciiTheme="minorHAnsi" w:hAnsiTheme="minorHAnsi"/>
          <w:sz w:val="24"/>
          <w:szCs w:val="24"/>
        </w:rPr>
        <w:t>Tab</w:t>
      </w:r>
      <w:r w:rsidR="00B15756">
        <w:rPr>
          <w:rFonts w:asciiTheme="minorHAnsi" w:hAnsiTheme="minorHAnsi"/>
          <w:sz w:val="24"/>
          <w:szCs w:val="24"/>
        </w:rPr>
        <w:t xml:space="preserve"> in DSDP</w:t>
      </w:r>
      <w:r>
        <w:rPr>
          <w:rFonts w:asciiTheme="minorHAnsi" w:hAnsiTheme="minorHAnsi"/>
          <w:sz w:val="24"/>
          <w:szCs w:val="24"/>
        </w:rPr>
        <w:t>:</w:t>
      </w:r>
    </w:p>
    <w:p w:rsidR="0052591D" w:rsidRPr="00317F22" w:rsidRDefault="00317F22" w:rsidP="00995CFE">
      <w:pPr>
        <w:spacing w:line="276" w:lineRule="auto"/>
        <w:rPr>
          <w:rFonts w:asciiTheme="minorHAnsi" w:hAnsiTheme="minorHAnsi"/>
          <w:sz w:val="28"/>
          <w:szCs w:val="28"/>
          <w:u w:val="single"/>
        </w:rPr>
      </w:pPr>
      <w:r w:rsidRPr="00317F22">
        <w:rPr>
          <w:rFonts w:asciiTheme="minorHAnsi" w:hAnsiTheme="minorHAnsi"/>
          <w:sz w:val="28"/>
          <w:szCs w:val="28"/>
          <w:u w:val="single"/>
        </w:rPr>
        <w:t>General</w:t>
      </w:r>
      <w:r w:rsidR="00B15756">
        <w:rPr>
          <w:rFonts w:asciiTheme="minorHAnsi" w:hAnsiTheme="minorHAnsi"/>
          <w:sz w:val="28"/>
          <w:szCs w:val="28"/>
          <w:u w:val="single"/>
        </w:rPr>
        <w:t xml:space="preserve"> Tab</w:t>
      </w:r>
    </w:p>
    <w:p w:rsidR="00142EBC" w:rsidRPr="00317F22" w:rsidRDefault="00142EBC" w:rsidP="00317F22">
      <w:pPr>
        <w:ind w:left="1134"/>
        <w:rPr>
          <w:sz w:val="24"/>
          <w:szCs w:val="24"/>
        </w:rPr>
      </w:pPr>
      <w:r w:rsidRPr="00317F22">
        <w:rPr>
          <w:b/>
          <w:sz w:val="24"/>
          <w:szCs w:val="24"/>
        </w:rPr>
        <w:t>Case ID</w:t>
      </w:r>
      <w:r w:rsidR="00842D11" w:rsidRPr="00317F22">
        <w:rPr>
          <w:sz w:val="24"/>
          <w:szCs w:val="24"/>
        </w:rPr>
        <w:t>: Populated by the system</w:t>
      </w:r>
    </w:p>
    <w:p w:rsidR="002359FC" w:rsidRPr="00317F22" w:rsidRDefault="00142EBC" w:rsidP="00317F22">
      <w:pPr>
        <w:ind w:left="1134"/>
        <w:rPr>
          <w:b/>
          <w:sz w:val="24"/>
          <w:szCs w:val="24"/>
        </w:rPr>
      </w:pPr>
      <w:r w:rsidRPr="00317F22">
        <w:rPr>
          <w:b/>
          <w:sz w:val="24"/>
          <w:szCs w:val="24"/>
        </w:rPr>
        <w:t>Inspection Name</w:t>
      </w:r>
      <w:r w:rsidRPr="00317F22">
        <w:rPr>
          <w:sz w:val="24"/>
          <w:szCs w:val="24"/>
        </w:rPr>
        <w:t xml:space="preserve">:  The system will automatically provide a name based </w:t>
      </w:r>
      <w:r w:rsidR="002D00F1" w:rsidRPr="00317F22">
        <w:rPr>
          <w:sz w:val="24"/>
          <w:szCs w:val="24"/>
        </w:rPr>
        <w:t>on the Source and the Case ID.</w:t>
      </w:r>
      <w:r w:rsidR="009C05DD" w:rsidRPr="00317F22">
        <w:rPr>
          <w:sz w:val="24"/>
          <w:szCs w:val="24"/>
        </w:rPr>
        <w:t xml:space="preserve">  The Inspection Name will also be displayed in bigger fonts above the process stages on the Inspection Case.</w:t>
      </w:r>
    </w:p>
    <w:p w:rsidR="00EE1831" w:rsidRDefault="00142EBC" w:rsidP="00317F22">
      <w:pPr>
        <w:ind w:left="1134"/>
        <w:rPr>
          <w:sz w:val="24"/>
          <w:szCs w:val="24"/>
        </w:rPr>
      </w:pPr>
      <w:r w:rsidRPr="00317F22">
        <w:rPr>
          <w:b/>
          <w:sz w:val="24"/>
          <w:szCs w:val="24"/>
        </w:rPr>
        <w:t>I</w:t>
      </w:r>
      <w:r w:rsidR="001B10C9" w:rsidRPr="00317F22">
        <w:rPr>
          <w:b/>
          <w:sz w:val="24"/>
          <w:szCs w:val="24"/>
        </w:rPr>
        <w:t>nspection s</w:t>
      </w:r>
      <w:r w:rsidR="00EE1831" w:rsidRPr="00317F22">
        <w:rPr>
          <w:b/>
          <w:sz w:val="24"/>
          <w:szCs w:val="24"/>
        </w:rPr>
        <w:t>ource</w:t>
      </w:r>
      <w:r w:rsidR="00D029F9">
        <w:rPr>
          <w:sz w:val="24"/>
          <w:szCs w:val="24"/>
        </w:rPr>
        <w:t>:</w:t>
      </w:r>
      <w:r w:rsidR="0079634C" w:rsidRPr="00317F22">
        <w:rPr>
          <w:sz w:val="24"/>
          <w:szCs w:val="24"/>
        </w:rPr>
        <w:t xml:space="preserve">  Select from the drop down list</w:t>
      </w:r>
      <w:r w:rsidR="00842D11" w:rsidRPr="00317F22">
        <w:rPr>
          <w:sz w:val="24"/>
          <w:szCs w:val="24"/>
        </w:rPr>
        <w:t xml:space="preserve"> </w:t>
      </w:r>
      <w:r w:rsidR="00DC5A56" w:rsidRPr="00317F22">
        <w:rPr>
          <w:sz w:val="24"/>
          <w:szCs w:val="24"/>
        </w:rPr>
        <w:t xml:space="preserve">the Source that triggered the need for this </w:t>
      </w:r>
      <w:r w:rsidR="001404FF" w:rsidRPr="00317F22">
        <w:rPr>
          <w:sz w:val="24"/>
          <w:szCs w:val="24"/>
        </w:rPr>
        <w:t>inspection.  Following are the definitions for each Source:</w:t>
      </w:r>
    </w:p>
    <w:p w:rsidR="004A0153" w:rsidRDefault="004A0153" w:rsidP="00317F22">
      <w:pPr>
        <w:ind w:left="1134"/>
        <w:rPr>
          <w:sz w:val="24"/>
          <w:szCs w:val="24"/>
        </w:rPr>
      </w:pPr>
      <w:r>
        <w:rPr>
          <w:noProof/>
          <w:lang w:eastAsia="en-CA"/>
        </w:rPr>
        <mc:AlternateContent>
          <mc:Choice Requires="wps">
            <w:drawing>
              <wp:anchor distT="0" distB="0" distL="114300" distR="114300" simplePos="0" relativeHeight="251665408" behindDoc="0" locked="0" layoutInCell="1" allowOverlap="1" wp14:anchorId="1F3298B6" wp14:editId="7319460C">
                <wp:simplePos x="0" y="0"/>
                <wp:positionH relativeFrom="margin">
                  <wp:posOffset>558800</wp:posOffset>
                </wp:positionH>
                <wp:positionV relativeFrom="paragraph">
                  <wp:posOffset>136525</wp:posOffset>
                </wp:positionV>
                <wp:extent cx="5756910" cy="1278255"/>
                <wp:effectExtent l="0" t="0" r="15240" b="17145"/>
                <wp:wrapNone/>
                <wp:docPr id="22" name="Text Box 22"/>
                <wp:cNvGraphicFramePr/>
                <a:graphic xmlns:a="http://schemas.openxmlformats.org/drawingml/2006/main">
                  <a:graphicData uri="http://schemas.microsoft.com/office/word/2010/wordprocessingShape">
                    <wps:wsp>
                      <wps:cNvSpPr txBox="1"/>
                      <wps:spPr>
                        <a:xfrm>
                          <a:off x="0" y="0"/>
                          <a:ext cx="5756910" cy="1278255"/>
                        </a:xfrm>
                        <a:prstGeom prst="rect">
                          <a:avLst/>
                        </a:prstGeom>
                        <a:solidFill>
                          <a:srgbClr val="FFFF66"/>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A0153" w:rsidRDefault="004A0153" w:rsidP="004A0153">
                            <w:pPr>
                              <w:ind w:left="0"/>
                            </w:pPr>
                            <w:r w:rsidRPr="004B63C5">
                              <w:rPr>
                                <w:b/>
                                <w:color w:val="FF0000"/>
                              </w:rPr>
                              <w:t>IMPORTANT</w:t>
                            </w:r>
                            <w:r>
                              <w:t>: Changes are being made in the platform as a result of the Inspection Architecture initiative. This document will be updated shortly to reflect the following change(s):</w:t>
                            </w:r>
                          </w:p>
                          <w:p w:rsidR="004A0153" w:rsidRDefault="004A0153" w:rsidP="004A0153">
                            <w:pPr>
                              <w:pStyle w:val="ListParagraph"/>
                              <w:numPr>
                                <w:ilvl w:val="0"/>
                                <w:numId w:val="18"/>
                              </w:numPr>
                              <w:ind w:left="426" w:hanging="284"/>
                            </w:pPr>
                            <w:r>
                              <w:t>‘Inspection Source’ is being amended to ‘Inspection Trigger’. The 8 new Triggers are: Preventative Control Inspection Plan; Sample Collection Plan; Commodity Inspection Plan; Incident Response; Domestic Permission; Export Permission; Import Permission</w:t>
                            </w:r>
                            <w:r>
                              <w:rPr>
                                <w:rStyle w:val="CommentReference"/>
                              </w:rPr>
                              <w:t/>
                            </w:r>
                            <w:r>
                              <w:rPr>
                                <w:rStyle w:val="CommentReference"/>
                              </w:rPr>
                              <w:t/>
                            </w:r>
                            <w:r>
                              <w:t>; and ASD - Verification.</w:t>
                            </w:r>
                          </w:p>
                          <w:p w:rsidR="004A0153" w:rsidRDefault="004A0153" w:rsidP="004A015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2" o:spid="_x0000_s1029" type="#_x0000_t202" style="position:absolute;left:0;text-align:left;margin-left:44pt;margin-top:10.75pt;width:453.3pt;height:100.6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" fillcolor="#ff6" strokeweight=".5pt">
                <v:textbox>
                  <w:txbxContent>
                    <w:p w:rsidR="004A0153" w:rsidRDefault="004A0153" w:rsidP="004A0153">
                      <w:pPr>
                        <w:ind w:left="0"/>
                      </w:pPr>
                      <w:r w:rsidRPr="004B63C5">
                        <w:rPr>
                          <w:b/>
                          <w:color w:val="FF0000"/>
                        </w:rPr>
                        <w:t>IMPORTANT</w:t>
                      </w:r>
                      <w:r>
                        <w:t>: Changes are being made in the platform as a result of the Inspection Architecture initiative. This document will be updated shortly to reflect the following change(s):</w:t>
                      </w:r>
                    </w:p>
                    <w:p w:rsidR="004A0153" w:rsidRDefault="004A0153" w:rsidP="004A0153">
                      <w:pPr>
                        <w:pStyle w:val="ListParagraph"/>
                        <w:numPr>
                          <w:ilvl w:val="0"/>
                          <w:numId w:val="18"/>
                        </w:numPr>
                        <w:ind w:left="426" w:hanging="284"/>
                      </w:pPr>
                      <w:r>
                        <w:t>‘Inspection Source’ is being amended to ‘Inspection Trigger’. The 8 new Triggers are: Preventative Control Inspection Plan; Sample Collection Plan; Commodity Inspection Plan; Incident Response; Domestic Permission; Export Permission; Import Permission</w:t>
                      </w:r>
                      <w:r>
                        <w:rPr>
                          <w:rStyle w:val="CommentReference"/>
                        </w:rPr>
                        <w:t/>
                      </w:r>
                      <w:r>
                        <w:rPr>
                          <w:rStyle w:val="CommentReference"/>
                        </w:rPr>
                        <w:t/>
                      </w:r>
                      <w:r>
                        <w:t>; and ASD - Verification.</w:t>
                      </w:r>
                    </w:p>
                    <w:p w:rsidR="004A0153" w:rsidRDefault="004A0153" w:rsidP="004A0153"/>
                  </w:txbxContent>
                </v:textbox>
                <w10:wrap anchorx="margin"/>
              </v:shape>
            </w:pict>
          </mc:Fallback>
        </mc:AlternateContent>
      </w:r>
    </w:p>
    <w:p w:rsidR="004A0153" w:rsidRDefault="004A0153" w:rsidP="004A0153">
      <w:pPr>
        <w:rPr>
          <w:sz w:val="24"/>
          <w:szCs w:val="24"/>
        </w:rPr>
      </w:pPr>
    </w:p>
    <w:p w:rsidR="004A0153" w:rsidRDefault="004A0153" w:rsidP="00317F22">
      <w:pPr>
        <w:ind w:left="1134"/>
        <w:rPr>
          <w:sz w:val="24"/>
          <w:szCs w:val="24"/>
        </w:rPr>
      </w:pPr>
    </w:p>
    <w:p w:rsidR="004A0153" w:rsidRDefault="004A0153" w:rsidP="00317F22">
      <w:pPr>
        <w:ind w:left="1134"/>
        <w:rPr>
          <w:sz w:val="24"/>
          <w:szCs w:val="24"/>
        </w:rPr>
      </w:pPr>
    </w:p>
    <w:p w:rsidR="004A0153" w:rsidRDefault="004A0153" w:rsidP="00317F22">
      <w:pPr>
        <w:ind w:left="1134"/>
        <w:rPr>
          <w:sz w:val="24"/>
          <w:szCs w:val="24"/>
        </w:rPr>
      </w:pPr>
    </w:p>
    <w:p w:rsidR="004A0153" w:rsidRDefault="004A0153" w:rsidP="00317F22">
      <w:pPr>
        <w:ind w:left="1134"/>
        <w:rPr>
          <w:sz w:val="24"/>
          <w:szCs w:val="24"/>
        </w:rPr>
      </w:pPr>
    </w:p>
    <w:p w:rsidR="004A0153" w:rsidRPr="00317F22" w:rsidRDefault="004A0153" w:rsidP="00317F22">
      <w:pPr>
        <w:ind w:left="1134"/>
        <w:rPr>
          <w:sz w:val="24"/>
          <w:szCs w:val="24"/>
        </w:rPr>
      </w:pPr>
    </w:p>
    <w:p w:rsidR="00EE1831" w:rsidRPr="00317F22" w:rsidRDefault="00EE1831" w:rsidP="00317F22">
      <w:pPr>
        <w:pStyle w:val="ListParagraph"/>
        <w:numPr>
          <w:ilvl w:val="0"/>
          <w:numId w:val="15"/>
        </w:numPr>
        <w:spacing w:before="120" w:after="120"/>
        <w:rPr>
          <w:sz w:val="24"/>
          <w:szCs w:val="24"/>
        </w:rPr>
      </w:pPr>
      <w:r w:rsidRPr="00317F22">
        <w:rPr>
          <w:sz w:val="24"/>
          <w:szCs w:val="24"/>
        </w:rPr>
        <w:t>Complaints/Referrals:</w:t>
      </w:r>
    </w:p>
    <w:p w:rsidR="00EE1831" w:rsidRPr="00142EBC" w:rsidRDefault="001404FF" w:rsidP="00317F22">
      <w:pPr>
        <w:spacing w:before="120" w:after="120" w:line="276" w:lineRule="auto"/>
        <w:ind w:left="1440"/>
        <w:rPr>
          <w:sz w:val="24"/>
          <w:szCs w:val="24"/>
        </w:rPr>
      </w:pPr>
      <w:r>
        <w:rPr>
          <w:sz w:val="24"/>
          <w:szCs w:val="24"/>
        </w:rPr>
        <w:t>This Source is selected when the inspection was triggered from a</w:t>
      </w:r>
      <w:r w:rsidR="00EE1831" w:rsidRPr="00142EBC">
        <w:rPr>
          <w:sz w:val="24"/>
          <w:szCs w:val="24"/>
        </w:rPr>
        <w:t xml:space="preserve"> complaint/referral received by CFIA from the public, other government department/Agency or industry.  An assessment determines if an inspection of a facility or commodity is required to establish if there is a risk to animal, plants or public health</w:t>
      </w:r>
      <w:r w:rsidR="00AB15C1">
        <w:rPr>
          <w:sz w:val="24"/>
          <w:szCs w:val="24"/>
        </w:rPr>
        <w:t xml:space="preserve">.  </w:t>
      </w:r>
      <w:r w:rsidR="00AB15C1" w:rsidRPr="00B70FC7">
        <w:rPr>
          <w:sz w:val="24"/>
          <w:szCs w:val="24"/>
        </w:rPr>
        <w:t xml:space="preserve">The information </w:t>
      </w:r>
      <w:r w:rsidR="00B70FC7" w:rsidRPr="00B70FC7">
        <w:rPr>
          <w:sz w:val="24"/>
          <w:szCs w:val="24"/>
        </w:rPr>
        <w:t>collected proceeding and following the inspection</w:t>
      </w:r>
      <w:r w:rsidR="00AB15C1" w:rsidRPr="00B70FC7">
        <w:rPr>
          <w:sz w:val="24"/>
          <w:szCs w:val="24"/>
        </w:rPr>
        <w:t xml:space="preserve"> will still be recorded in </w:t>
      </w:r>
      <w:r w:rsidR="00B70FC7" w:rsidRPr="00B70FC7">
        <w:rPr>
          <w:sz w:val="24"/>
          <w:szCs w:val="24"/>
        </w:rPr>
        <w:t xml:space="preserve">the appropriate </w:t>
      </w:r>
      <w:r w:rsidR="00AB15C1" w:rsidRPr="00B70FC7">
        <w:rPr>
          <w:sz w:val="24"/>
          <w:szCs w:val="24"/>
        </w:rPr>
        <w:t>legacy system</w:t>
      </w:r>
      <w:r w:rsidR="00B70FC7" w:rsidRPr="00B70FC7">
        <w:rPr>
          <w:sz w:val="24"/>
          <w:szCs w:val="24"/>
        </w:rPr>
        <w:t>s</w:t>
      </w:r>
      <w:r w:rsidR="00AB15C1" w:rsidRPr="00B70FC7">
        <w:rPr>
          <w:sz w:val="24"/>
          <w:szCs w:val="24"/>
        </w:rPr>
        <w:t xml:space="preserve"> (</w:t>
      </w:r>
      <w:proofErr w:type="spellStart"/>
      <w:r w:rsidR="00AB15C1" w:rsidRPr="00B70FC7">
        <w:rPr>
          <w:sz w:val="24"/>
          <w:szCs w:val="24"/>
        </w:rPr>
        <w:t>eg</w:t>
      </w:r>
      <w:proofErr w:type="spellEnd"/>
      <w:r w:rsidR="00AB15C1" w:rsidRPr="00B70FC7">
        <w:rPr>
          <w:sz w:val="24"/>
          <w:szCs w:val="24"/>
        </w:rPr>
        <w:t>: IMS)</w:t>
      </w:r>
    </w:p>
    <w:p w:rsidR="00EE1831" w:rsidRPr="00317F22" w:rsidRDefault="00EE1831" w:rsidP="00317F22">
      <w:pPr>
        <w:pStyle w:val="ListParagraph"/>
        <w:numPr>
          <w:ilvl w:val="0"/>
          <w:numId w:val="15"/>
        </w:numPr>
        <w:spacing w:before="120" w:after="120"/>
        <w:rPr>
          <w:sz w:val="24"/>
          <w:szCs w:val="24"/>
        </w:rPr>
      </w:pPr>
      <w:r w:rsidRPr="00317F22">
        <w:rPr>
          <w:sz w:val="24"/>
          <w:szCs w:val="24"/>
        </w:rPr>
        <w:t>Import:</w:t>
      </w:r>
    </w:p>
    <w:p w:rsidR="00EE1831" w:rsidRPr="00142EBC" w:rsidRDefault="00B70FC7" w:rsidP="00317F22">
      <w:pPr>
        <w:spacing w:before="120" w:after="120" w:line="276" w:lineRule="auto"/>
        <w:ind w:left="1440"/>
        <w:rPr>
          <w:sz w:val="24"/>
          <w:szCs w:val="24"/>
        </w:rPr>
      </w:pPr>
      <w:r>
        <w:rPr>
          <w:sz w:val="24"/>
          <w:szCs w:val="24"/>
        </w:rPr>
        <w:t xml:space="preserve">This Source is selected for on-demand </w:t>
      </w:r>
      <w:r w:rsidR="001404FF">
        <w:rPr>
          <w:sz w:val="24"/>
          <w:szCs w:val="24"/>
        </w:rPr>
        <w:t xml:space="preserve">inspection </w:t>
      </w:r>
      <w:r>
        <w:rPr>
          <w:sz w:val="24"/>
          <w:szCs w:val="24"/>
        </w:rPr>
        <w:t>required for an import permit request or to assess an imported product for admissibility</w:t>
      </w:r>
      <w:r w:rsidR="008D4449">
        <w:rPr>
          <w:sz w:val="24"/>
          <w:szCs w:val="24"/>
        </w:rPr>
        <w:t xml:space="preserve">.  The inspection could be </w:t>
      </w:r>
      <w:r w:rsidR="00EE1831" w:rsidRPr="00142EBC">
        <w:rPr>
          <w:sz w:val="24"/>
          <w:szCs w:val="24"/>
        </w:rPr>
        <w:t>of</w:t>
      </w:r>
      <w:r w:rsidR="008D4449">
        <w:rPr>
          <w:sz w:val="24"/>
          <w:szCs w:val="24"/>
        </w:rPr>
        <w:t xml:space="preserve"> a</w:t>
      </w:r>
      <w:r w:rsidR="00EE1831" w:rsidRPr="00142EBC">
        <w:rPr>
          <w:sz w:val="24"/>
          <w:szCs w:val="24"/>
        </w:rPr>
        <w:t xml:space="preserve"> commodity and/or</w:t>
      </w:r>
      <w:r w:rsidR="008D4449">
        <w:rPr>
          <w:sz w:val="24"/>
          <w:szCs w:val="24"/>
        </w:rPr>
        <w:t xml:space="preserve"> a</w:t>
      </w:r>
      <w:r w:rsidR="00EE1831" w:rsidRPr="00142EBC">
        <w:rPr>
          <w:sz w:val="24"/>
          <w:szCs w:val="24"/>
        </w:rPr>
        <w:t xml:space="preserve"> facility to meet Canadian import requirements.</w:t>
      </w:r>
    </w:p>
    <w:p w:rsidR="00EE1831" w:rsidRPr="00317F22" w:rsidRDefault="00EE1831" w:rsidP="00317F22">
      <w:pPr>
        <w:pStyle w:val="ListParagraph"/>
        <w:numPr>
          <w:ilvl w:val="0"/>
          <w:numId w:val="15"/>
        </w:numPr>
        <w:spacing w:before="120" w:after="120"/>
        <w:rPr>
          <w:sz w:val="24"/>
          <w:szCs w:val="24"/>
        </w:rPr>
      </w:pPr>
      <w:r w:rsidRPr="00317F22">
        <w:rPr>
          <w:sz w:val="24"/>
          <w:szCs w:val="24"/>
        </w:rPr>
        <w:t>Response/Control Action</w:t>
      </w:r>
      <w:r w:rsidR="0048370F" w:rsidRPr="00317F22">
        <w:rPr>
          <w:sz w:val="24"/>
          <w:szCs w:val="24"/>
        </w:rPr>
        <w:t>:</w:t>
      </w:r>
    </w:p>
    <w:p w:rsidR="0048370F" w:rsidRPr="00142EBC" w:rsidRDefault="008D4449" w:rsidP="00317F22">
      <w:pPr>
        <w:spacing w:before="120" w:after="120" w:line="276" w:lineRule="auto"/>
        <w:ind w:left="1440"/>
        <w:rPr>
          <w:sz w:val="24"/>
          <w:szCs w:val="24"/>
        </w:rPr>
      </w:pPr>
      <w:r>
        <w:rPr>
          <w:sz w:val="24"/>
          <w:szCs w:val="24"/>
        </w:rPr>
        <w:t xml:space="preserve">This Source is selected when the inspection was triggered from </w:t>
      </w:r>
      <w:r w:rsidR="0048370F" w:rsidRPr="00142EBC">
        <w:rPr>
          <w:sz w:val="24"/>
          <w:szCs w:val="24"/>
        </w:rPr>
        <w:t xml:space="preserve">a specific set of activities and actions undertaken in response to an incident indicating an unacceptable or possibly unacceptable risk to human, plant or animal health or the environment. </w:t>
      </w:r>
    </w:p>
    <w:p w:rsidR="0048370F" w:rsidRPr="00142EBC" w:rsidRDefault="008D4449" w:rsidP="00317F22">
      <w:pPr>
        <w:spacing w:before="120" w:after="120" w:line="276" w:lineRule="auto"/>
        <w:ind w:left="1440"/>
        <w:rPr>
          <w:sz w:val="24"/>
          <w:szCs w:val="24"/>
        </w:rPr>
      </w:pPr>
      <w:r>
        <w:rPr>
          <w:sz w:val="24"/>
          <w:szCs w:val="24"/>
        </w:rPr>
        <w:t>This Source</w:t>
      </w:r>
      <w:r w:rsidR="0048370F" w:rsidRPr="00142EBC">
        <w:rPr>
          <w:sz w:val="24"/>
          <w:szCs w:val="24"/>
        </w:rPr>
        <w:t xml:space="preserve"> is a response function when risk is </w:t>
      </w:r>
      <w:r w:rsidR="006C3FD0">
        <w:rPr>
          <w:sz w:val="24"/>
          <w:szCs w:val="24"/>
        </w:rPr>
        <w:t>realized</w:t>
      </w:r>
    </w:p>
    <w:p w:rsidR="00EE1831" w:rsidRPr="00317F22" w:rsidRDefault="00EE1831" w:rsidP="00317F22">
      <w:pPr>
        <w:pStyle w:val="ListParagraph"/>
        <w:numPr>
          <w:ilvl w:val="0"/>
          <w:numId w:val="15"/>
        </w:numPr>
        <w:spacing w:before="120" w:after="120"/>
        <w:rPr>
          <w:sz w:val="24"/>
          <w:szCs w:val="24"/>
        </w:rPr>
      </w:pPr>
      <w:r w:rsidRPr="00317F22">
        <w:rPr>
          <w:sz w:val="24"/>
          <w:szCs w:val="24"/>
        </w:rPr>
        <w:lastRenderedPageBreak/>
        <w:t>Export</w:t>
      </w:r>
      <w:r w:rsidR="0048370F" w:rsidRPr="00317F22">
        <w:rPr>
          <w:sz w:val="24"/>
          <w:szCs w:val="24"/>
        </w:rPr>
        <w:t>:</w:t>
      </w:r>
    </w:p>
    <w:p w:rsidR="0048370F" w:rsidRPr="00142EBC" w:rsidRDefault="00B83FBE" w:rsidP="00317F22">
      <w:pPr>
        <w:spacing w:before="120" w:after="120" w:line="276" w:lineRule="auto"/>
        <w:ind w:left="1440"/>
        <w:rPr>
          <w:sz w:val="24"/>
          <w:szCs w:val="24"/>
        </w:rPr>
      </w:pPr>
      <w:r>
        <w:rPr>
          <w:sz w:val="24"/>
          <w:szCs w:val="24"/>
        </w:rPr>
        <w:t>This Source is selected when the inspection was triggered from</w:t>
      </w:r>
      <w:r w:rsidRPr="00142EBC">
        <w:rPr>
          <w:sz w:val="24"/>
          <w:szCs w:val="24"/>
        </w:rPr>
        <w:t xml:space="preserve"> </w:t>
      </w:r>
      <w:r w:rsidR="0048370F" w:rsidRPr="00142EBC">
        <w:rPr>
          <w:sz w:val="24"/>
          <w:szCs w:val="24"/>
        </w:rPr>
        <w:t xml:space="preserve">an export certificate </w:t>
      </w:r>
      <w:r>
        <w:rPr>
          <w:sz w:val="24"/>
          <w:szCs w:val="24"/>
        </w:rPr>
        <w:t xml:space="preserve">request </w:t>
      </w:r>
      <w:r w:rsidR="0048370F" w:rsidRPr="00142EBC">
        <w:rPr>
          <w:sz w:val="24"/>
          <w:szCs w:val="24"/>
        </w:rPr>
        <w:t>to export a</w:t>
      </w:r>
      <w:r w:rsidR="0021006E">
        <w:rPr>
          <w:sz w:val="24"/>
          <w:szCs w:val="24"/>
        </w:rPr>
        <w:t xml:space="preserve"> commodity to a foreign country</w:t>
      </w:r>
      <w:r w:rsidR="0048370F" w:rsidRPr="00142EBC">
        <w:rPr>
          <w:sz w:val="24"/>
          <w:szCs w:val="24"/>
        </w:rPr>
        <w:t xml:space="preserve">. </w:t>
      </w:r>
    </w:p>
    <w:p w:rsidR="00EE1831" w:rsidRPr="00317F22" w:rsidRDefault="00EE1831" w:rsidP="00317F22">
      <w:pPr>
        <w:pStyle w:val="ListParagraph"/>
        <w:numPr>
          <w:ilvl w:val="0"/>
          <w:numId w:val="15"/>
        </w:numPr>
        <w:spacing w:before="120" w:after="120"/>
        <w:rPr>
          <w:sz w:val="24"/>
          <w:szCs w:val="24"/>
        </w:rPr>
      </w:pPr>
      <w:r w:rsidRPr="00317F22">
        <w:rPr>
          <w:sz w:val="24"/>
          <w:szCs w:val="24"/>
        </w:rPr>
        <w:t>Permission</w:t>
      </w:r>
      <w:r w:rsidR="0048370F" w:rsidRPr="00317F22">
        <w:rPr>
          <w:sz w:val="24"/>
          <w:szCs w:val="24"/>
        </w:rPr>
        <w:t>:</w:t>
      </w:r>
    </w:p>
    <w:p w:rsidR="0048370F" w:rsidRPr="00142EBC" w:rsidRDefault="00B83FBE" w:rsidP="00317F22">
      <w:pPr>
        <w:spacing w:before="120" w:after="120" w:line="276" w:lineRule="auto"/>
        <w:ind w:left="1440"/>
        <w:rPr>
          <w:sz w:val="24"/>
          <w:szCs w:val="24"/>
        </w:rPr>
      </w:pPr>
      <w:r>
        <w:rPr>
          <w:sz w:val="24"/>
          <w:szCs w:val="24"/>
        </w:rPr>
        <w:t xml:space="preserve">This Source is selected when the inspection was triggered from </w:t>
      </w:r>
      <w:r w:rsidR="0048370F" w:rsidRPr="00142EBC">
        <w:rPr>
          <w:sz w:val="24"/>
          <w:szCs w:val="24"/>
        </w:rPr>
        <w:t>an applicatio</w:t>
      </w:r>
      <w:r>
        <w:rPr>
          <w:sz w:val="24"/>
          <w:szCs w:val="24"/>
        </w:rPr>
        <w:t xml:space="preserve">n for </w:t>
      </w:r>
      <w:proofErr w:type="gramStart"/>
      <w:r>
        <w:rPr>
          <w:sz w:val="24"/>
          <w:szCs w:val="24"/>
        </w:rPr>
        <w:t>a permission</w:t>
      </w:r>
      <w:proofErr w:type="gramEnd"/>
      <w:r>
        <w:rPr>
          <w:sz w:val="24"/>
          <w:szCs w:val="24"/>
        </w:rPr>
        <w:t xml:space="preserve"> or a license.  </w:t>
      </w:r>
    </w:p>
    <w:p w:rsidR="00EE1831" w:rsidRPr="00317F22" w:rsidRDefault="00EE1831" w:rsidP="00317F22">
      <w:pPr>
        <w:pStyle w:val="ListParagraph"/>
        <w:numPr>
          <w:ilvl w:val="0"/>
          <w:numId w:val="15"/>
        </w:numPr>
        <w:spacing w:before="120" w:after="120"/>
        <w:rPr>
          <w:sz w:val="24"/>
          <w:szCs w:val="24"/>
        </w:rPr>
      </w:pPr>
      <w:r w:rsidRPr="00317F22">
        <w:rPr>
          <w:sz w:val="24"/>
          <w:szCs w:val="24"/>
        </w:rPr>
        <w:t>Non-Compliance that poses a risk</w:t>
      </w:r>
      <w:r w:rsidR="0048370F" w:rsidRPr="00317F22">
        <w:rPr>
          <w:sz w:val="24"/>
          <w:szCs w:val="24"/>
        </w:rPr>
        <w:t>:</w:t>
      </w:r>
    </w:p>
    <w:p w:rsidR="0048370F" w:rsidRPr="00142EBC" w:rsidRDefault="00DC607F" w:rsidP="00317F22">
      <w:pPr>
        <w:spacing w:before="120" w:after="120" w:line="276" w:lineRule="auto"/>
        <w:ind w:left="1440"/>
        <w:rPr>
          <w:sz w:val="24"/>
          <w:szCs w:val="24"/>
        </w:rPr>
      </w:pPr>
      <w:r w:rsidRPr="001D3424">
        <w:rPr>
          <w:sz w:val="24"/>
          <w:szCs w:val="24"/>
        </w:rPr>
        <w:t>This Source is selected when the inspection was triggered from a</w:t>
      </w:r>
      <w:r w:rsidR="0048370F" w:rsidRPr="001D3424">
        <w:rPr>
          <w:sz w:val="24"/>
          <w:szCs w:val="24"/>
        </w:rPr>
        <w:t xml:space="preserve"> CFIA regulatory contravention that has or may have </w:t>
      </w:r>
      <w:r w:rsidR="0054758C">
        <w:rPr>
          <w:sz w:val="24"/>
          <w:szCs w:val="24"/>
        </w:rPr>
        <w:t xml:space="preserve">an impact </w:t>
      </w:r>
      <w:r w:rsidR="0048370F" w:rsidRPr="001D3424">
        <w:rPr>
          <w:sz w:val="24"/>
          <w:szCs w:val="24"/>
        </w:rPr>
        <w:t>on human, animal and pl</w:t>
      </w:r>
      <w:r w:rsidR="0021006E" w:rsidRPr="001D3424">
        <w:rPr>
          <w:sz w:val="24"/>
          <w:szCs w:val="24"/>
        </w:rPr>
        <w:t>ant health or the environment</w:t>
      </w:r>
      <w:r w:rsidR="0021006E">
        <w:rPr>
          <w:sz w:val="24"/>
          <w:szCs w:val="24"/>
        </w:rPr>
        <w:t>.</w:t>
      </w:r>
    </w:p>
    <w:p w:rsidR="00EE1831" w:rsidRPr="00317F22" w:rsidRDefault="00EE1831" w:rsidP="00317F22">
      <w:pPr>
        <w:pStyle w:val="ListParagraph"/>
        <w:numPr>
          <w:ilvl w:val="0"/>
          <w:numId w:val="15"/>
        </w:numPr>
        <w:spacing w:before="120" w:after="120"/>
        <w:rPr>
          <w:sz w:val="24"/>
          <w:szCs w:val="24"/>
        </w:rPr>
      </w:pPr>
      <w:r w:rsidRPr="00317F22">
        <w:rPr>
          <w:sz w:val="24"/>
          <w:szCs w:val="24"/>
        </w:rPr>
        <w:t>Surveillance</w:t>
      </w:r>
      <w:r w:rsidR="0048370F" w:rsidRPr="00317F22">
        <w:rPr>
          <w:sz w:val="24"/>
          <w:szCs w:val="24"/>
        </w:rPr>
        <w:t>:</w:t>
      </w:r>
    </w:p>
    <w:p w:rsidR="0048370F" w:rsidRPr="00142EBC" w:rsidRDefault="00DC607F" w:rsidP="00317F22">
      <w:pPr>
        <w:spacing w:before="120" w:after="120" w:line="276" w:lineRule="auto"/>
        <w:ind w:left="1440"/>
        <w:rPr>
          <w:sz w:val="24"/>
          <w:szCs w:val="24"/>
        </w:rPr>
      </w:pPr>
      <w:r>
        <w:rPr>
          <w:sz w:val="24"/>
          <w:szCs w:val="24"/>
        </w:rPr>
        <w:t>This Source is selected when the inspection was triggered from</w:t>
      </w:r>
      <w:r w:rsidRPr="001D3424">
        <w:rPr>
          <w:sz w:val="24"/>
          <w:szCs w:val="24"/>
        </w:rPr>
        <w:t xml:space="preserve"> </w:t>
      </w:r>
      <w:r w:rsidR="0054758C">
        <w:rPr>
          <w:sz w:val="24"/>
          <w:szCs w:val="24"/>
        </w:rPr>
        <w:t xml:space="preserve">a </w:t>
      </w:r>
      <w:proofErr w:type="spellStart"/>
      <w:r w:rsidR="0054758C">
        <w:rPr>
          <w:sz w:val="24"/>
          <w:szCs w:val="24"/>
        </w:rPr>
        <w:t>workplan</w:t>
      </w:r>
      <w:proofErr w:type="spellEnd"/>
      <w:r w:rsidR="0054758C">
        <w:rPr>
          <w:sz w:val="24"/>
          <w:szCs w:val="24"/>
        </w:rPr>
        <w:t xml:space="preserve"> commodity evaluation or a sample &amp; testing activity.  This includes plant health surveys.</w:t>
      </w:r>
    </w:p>
    <w:p w:rsidR="00EE1831" w:rsidRPr="00317F22" w:rsidRDefault="00EE1831" w:rsidP="00317F22">
      <w:pPr>
        <w:pStyle w:val="ListParagraph"/>
        <w:numPr>
          <w:ilvl w:val="0"/>
          <w:numId w:val="15"/>
        </w:numPr>
        <w:spacing w:before="120" w:after="120"/>
        <w:rPr>
          <w:sz w:val="24"/>
          <w:szCs w:val="24"/>
        </w:rPr>
      </w:pPr>
      <w:r w:rsidRPr="00317F22">
        <w:rPr>
          <w:sz w:val="24"/>
          <w:szCs w:val="24"/>
        </w:rPr>
        <w:t>Compliance Verification</w:t>
      </w:r>
      <w:r w:rsidR="0048370F" w:rsidRPr="00317F22">
        <w:rPr>
          <w:sz w:val="24"/>
          <w:szCs w:val="24"/>
        </w:rPr>
        <w:t>:</w:t>
      </w:r>
    </w:p>
    <w:p w:rsidR="0048370F" w:rsidRPr="00142EBC" w:rsidRDefault="00A36D5A" w:rsidP="00317F22">
      <w:pPr>
        <w:spacing w:before="120" w:after="120" w:line="276" w:lineRule="auto"/>
        <w:ind w:left="1440"/>
        <w:rPr>
          <w:sz w:val="24"/>
          <w:szCs w:val="24"/>
        </w:rPr>
      </w:pPr>
      <w:r>
        <w:rPr>
          <w:sz w:val="24"/>
          <w:szCs w:val="24"/>
        </w:rPr>
        <w:t>This Source is selected when the inspection was triggered from</w:t>
      </w:r>
      <w:r w:rsidRPr="00A36D5A">
        <w:rPr>
          <w:sz w:val="24"/>
          <w:szCs w:val="24"/>
        </w:rPr>
        <w:t xml:space="preserve"> </w:t>
      </w:r>
      <w:r>
        <w:rPr>
          <w:sz w:val="24"/>
          <w:szCs w:val="24"/>
        </w:rPr>
        <w:t>a</w:t>
      </w:r>
      <w:r w:rsidR="0048370F" w:rsidRPr="00142EBC">
        <w:rPr>
          <w:sz w:val="24"/>
          <w:szCs w:val="24"/>
        </w:rPr>
        <w:t xml:space="preserve"> </w:t>
      </w:r>
      <w:proofErr w:type="spellStart"/>
      <w:r w:rsidR="0048370F" w:rsidRPr="00142EBC">
        <w:rPr>
          <w:sz w:val="24"/>
          <w:szCs w:val="24"/>
        </w:rPr>
        <w:t>workplan</w:t>
      </w:r>
      <w:proofErr w:type="spellEnd"/>
      <w:r w:rsidR="0054758C">
        <w:rPr>
          <w:sz w:val="24"/>
          <w:szCs w:val="24"/>
        </w:rPr>
        <w:t xml:space="preserve"> Preventive Control Plan assessment</w:t>
      </w:r>
      <w:r w:rsidR="0048370F" w:rsidRPr="00142EBC">
        <w:rPr>
          <w:sz w:val="24"/>
          <w:szCs w:val="24"/>
        </w:rPr>
        <w:t>.</w:t>
      </w:r>
    </w:p>
    <w:p w:rsidR="00EE1831" w:rsidRPr="00317F22" w:rsidRDefault="00EE1831" w:rsidP="009760C9">
      <w:pPr>
        <w:pStyle w:val="ListParagraph"/>
        <w:numPr>
          <w:ilvl w:val="0"/>
          <w:numId w:val="15"/>
        </w:numPr>
        <w:spacing w:before="120" w:after="120"/>
        <w:rPr>
          <w:sz w:val="24"/>
          <w:szCs w:val="24"/>
        </w:rPr>
      </w:pPr>
      <w:r w:rsidRPr="00317F22">
        <w:rPr>
          <w:sz w:val="24"/>
          <w:szCs w:val="24"/>
        </w:rPr>
        <w:t>3</w:t>
      </w:r>
      <w:r w:rsidRPr="00317F22">
        <w:rPr>
          <w:sz w:val="24"/>
          <w:szCs w:val="24"/>
          <w:vertAlign w:val="superscript"/>
        </w:rPr>
        <w:t>rd</w:t>
      </w:r>
      <w:r w:rsidRPr="00317F22">
        <w:rPr>
          <w:sz w:val="24"/>
          <w:szCs w:val="24"/>
        </w:rPr>
        <w:t xml:space="preserve"> Party Verification</w:t>
      </w:r>
      <w:r w:rsidR="0054758C" w:rsidRPr="00317F22">
        <w:rPr>
          <w:sz w:val="24"/>
          <w:szCs w:val="24"/>
        </w:rPr>
        <w:t>:</w:t>
      </w:r>
    </w:p>
    <w:p w:rsidR="0048370F" w:rsidRPr="00142EBC" w:rsidRDefault="00703A9C" w:rsidP="009760C9">
      <w:pPr>
        <w:spacing w:before="120" w:after="120" w:line="276" w:lineRule="auto"/>
        <w:ind w:left="1440"/>
        <w:rPr>
          <w:sz w:val="24"/>
          <w:szCs w:val="24"/>
        </w:rPr>
      </w:pPr>
      <w:r>
        <w:rPr>
          <w:sz w:val="24"/>
          <w:szCs w:val="24"/>
        </w:rPr>
        <w:t>This Source is selected when the inspection was triggered from the requirement for CFIA to</w:t>
      </w:r>
      <w:r w:rsidR="0048370F" w:rsidRPr="00142EBC">
        <w:rPr>
          <w:sz w:val="24"/>
          <w:szCs w:val="24"/>
        </w:rPr>
        <w:t xml:space="preserve"> verif</w:t>
      </w:r>
      <w:r>
        <w:rPr>
          <w:sz w:val="24"/>
          <w:szCs w:val="24"/>
        </w:rPr>
        <w:t>y</w:t>
      </w:r>
      <w:r w:rsidR="0048370F" w:rsidRPr="00142EBC">
        <w:rPr>
          <w:sz w:val="24"/>
          <w:szCs w:val="24"/>
        </w:rPr>
        <w:t xml:space="preserve"> </w:t>
      </w:r>
      <w:r>
        <w:rPr>
          <w:sz w:val="24"/>
          <w:szCs w:val="24"/>
        </w:rPr>
        <w:t xml:space="preserve">that </w:t>
      </w:r>
      <w:r w:rsidR="0048370F" w:rsidRPr="00142EBC">
        <w:rPr>
          <w:sz w:val="24"/>
          <w:szCs w:val="24"/>
        </w:rPr>
        <w:t>a third party service provider</w:t>
      </w:r>
      <w:r>
        <w:rPr>
          <w:sz w:val="24"/>
          <w:szCs w:val="24"/>
        </w:rPr>
        <w:t xml:space="preserve"> still </w:t>
      </w:r>
      <w:r w:rsidR="0048370F" w:rsidRPr="00142EBC">
        <w:rPr>
          <w:sz w:val="24"/>
          <w:szCs w:val="24"/>
        </w:rPr>
        <w:t>meet</w:t>
      </w:r>
      <w:r>
        <w:rPr>
          <w:sz w:val="24"/>
          <w:szCs w:val="24"/>
        </w:rPr>
        <w:t>s</w:t>
      </w:r>
      <w:r w:rsidR="0048370F" w:rsidRPr="00142EBC">
        <w:rPr>
          <w:sz w:val="24"/>
          <w:szCs w:val="24"/>
        </w:rPr>
        <w:t xml:space="preserve"> CFIA requirements.</w:t>
      </w:r>
    </w:p>
    <w:p w:rsidR="00397785" w:rsidRPr="00317F22" w:rsidRDefault="00504801" w:rsidP="00317F22">
      <w:pPr>
        <w:ind w:left="1134"/>
        <w:rPr>
          <w:b/>
          <w:sz w:val="24"/>
          <w:szCs w:val="24"/>
        </w:rPr>
      </w:pPr>
      <w:r w:rsidRPr="00317F22">
        <w:rPr>
          <w:b/>
          <w:sz w:val="24"/>
          <w:szCs w:val="24"/>
        </w:rPr>
        <w:t>Request</w:t>
      </w:r>
      <w:r w:rsidR="0079634C" w:rsidRPr="00317F22">
        <w:rPr>
          <w:b/>
          <w:sz w:val="24"/>
          <w:szCs w:val="24"/>
        </w:rPr>
        <w:t xml:space="preserve"> Type</w:t>
      </w:r>
      <w:r w:rsidRPr="00317F22">
        <w:rPr>
          <w:b/>
          <w:sz w:val="24"/>
          <w:szCs w:val="24"/>
        </w:rPr>
        <w:t>:</w:t>
      </w:r>
      <w:r w:rsidR="007D00E1" w:rsidRPr="00317F22">
        <w:rPr>
          <w:b/>
          <w:sz w:val="24"/>
          <w:szCs w:val="24"/>
        </w:rPr>
        <w:t xml:space="preserve"> </w:t>
      </w:r>
      <w:r w:rsidR="00BD4C13" w:rsidRPr="00317F22">
        <w:rPr>
          <w:sz w:val="24"/>
          <w:szCs w:val="24"/>
        </w:rPr>
        <w:t>This field indicates whether the inspection</w:t>
      </w:r>
      <w:r w:rsidR="00F90F79" w:rsidRPr="00317F22">
        <w:rPr>
          <w:sz w:val="24"/>
          <w:szCs w:val="24"/>
        </w:rPr>
        <w:t xml:space="preserve"> is “new” or a “follow up” to a</w:t>
      </w:r>
      <w:r w:rsidR="00BD4C13" w:rsidRPr="00317F22">
        <w:rPr>
          <w:sz w:val="24"/>
          <w:szCs w:val="24"/>
        </w:rPr>
        <w:t xml:space="preserve"> previous inspection.</w:t>
      </w:r>
    </w:p>
    <w:p w:rsidR="0079634C" w:rsidRPr="00317F22" w:rsidRDefault="0079634C" w:rsidP="00317F22">
      <w:pPr>
        <w:ind w:left="1134"/>
        <w:rPr>
          <w:b/>
          <w:sz w:val="24"/>
          <w:szCs w:val="24"/>
        </w:rPr>
      </w:pPr>
      <w:r w:rsidRPr="00317F22">
        <w:rPr>
          <w:b/>
          <w:sz w:val="24"/>
          <w:szCs w:val="24"/>
        </w:rPr>
        <w:t>Requestor</w:t>
      </w:r>
      <w:r w:rsidR="00842D11" w:rsidRPr="00317F22">
        <w:rPr>
          <w:sz w:val="24"/>
          <w:szCs w:val="24"/>
        </w:rPr>
        <w:t>: P</w:t>
      </w:r>
      <w:r w:rsidR="002D00F1" w:rsidRPr="00317F22">
        <w:rPr>
          <w:sz w:val="24"/>
          <w:szCs w:val="24"/>
        </w:rPr>
        <w:t>erson requesting the Inspection</w:t>
      </w:r>
      <w:r w:rsidR="00663793" w:rsidRPr="00317F22">
        <w:rPr>
          <w:sz w:val="24"/>
          <w:szCs w:val="24"/>
        </w:rPr>
        <w:t xml:space="preserve"> or filling the Inspection Request.</w:t>
      </w:r>
    </w:p>
    <w:p w:rsidR="0079634C" w:rsidRPr="00317F22" w:rsidRDefault="0079634C" w:rsidP="00317F22">
      <w:pPr>
        <w:ind w:left="1134"/>
        <w:rPr>
          <w:sz w:val="24"/>
          <w:szCs w:val="24"/>
        </w:rPr>
      </w:pPr>
      <w:r w:rsidRPr="00317F22">
        <w:rPr>
          <w:b/>
          <w:sz w:val="24"/>
          <w:szCs w:val="24"/>
        </w:rPr>
        <w:t>Party</w:t>
      </w:r>
      <w:r w:rsidRPr="00317F22">
        <w:rPr>
          <w:sz w:val="24"/>
          <w:szCs w:val="24"/>
        </w:rPr>
        <w:t xml:space="preserve">: Select the name of the Regulated Party if not already populated and if applicable (see </w:t>
      </w:r>
      <w:r w:rsidRPr="00317F22">
        <w:rPr>
          <w:i/>
          <w:sz w:val="24"/>
          <w:szCs w:val="24"/>
        </w:rPr>
        <w:t>Hint</w:t>
      </w:r>
      <w:r w:rsidRPr="00317F22">
        <w:rPr>
          <w:i/>
          <w:sz w:val="24"/>
          <w:szCs w:val="24"/>
          <w:vertAlign w:val="superscript"/>
        </w:rPr>
        <w:t>1</w:t>
      </w:r>
      <w:r w:rsidRPr="00317F22">
        <w:rPr>
          <w:sz w:val="24"/>
          <w:szCs w:val="24"/>
        </w:rPr>
        <w:t xml:space="preserve"> </w:t>
      </w:r>
      <w:r w:rsidRPr="00317F22">
        <w:rPr>
          <w:i/>
          <w:sz w:val="24"/>
          <w:szCs w:val="24"/>
        </w:rPr>
        <w:t xml:space="preserve">for </w:t>
      </w:r>
      <w:r w:rsidRPr="00317F22">
        <w:rPr>
          <w:i/>
          <w:sz w:val="24"/>
          <w:szCs w:val="24"/>
          <w:vertAlign w:val="superscript"/>
        </w:rPr>
        <w:t>‘</w:t>
      </w:r>
      <w:r w:rsidRPr="00317F22">
        <w:rPr>
          <w:i/>
          <w:sz w:val="24"/>
          <w:szCs w:val="24"/>
        </w:rPr>
        <w:t>Look up’ field</w:t>
      </w:r>
      <w:r w:rsidRPr="00317F22">
        <w:rPr>
          <w:sz w:val="24"/>
          <w:szCs w:val="24"/>
        </w:rPr>
        <w:t>).</w:t>
      </w:r>
    </w:p>
    <w:p w:rsidR="0079634C" w:rsidRPr="00317F22" w:rsidRDefault="0079634C" w:rsidP="00317F22">
      <w:pPr>
        <w:ind w:left="1134"/>
        <w:rPr>
          <w:sz w:val="24"/>
          <w:szCs w:val="24"/>
        </w:rPr>
      </w:pPr>
      <w:r w:rsidRPr="00317F22">
        <w:rPr>
          <w:b/>
          <w:sz w:val="24"/>
          <w:szCs w:val="24"/>
        </w:rPr>
        <w:t>Establishment</w:t>
      </w:r>
      <w:r w:rsidRPr="00317F22">
        <w:rPr>
          <w:sz w:val="24"/>
          <w:szCs w:val="24"/>
        </w:rPr>
        <w:t>: Select the name of the Establishment in this ‘</w:t>
      </w:r>
      <w:r w:rsidRPr="00317F22">
        <w:rPr>
          <w:i/>
          <w:sz w:val="24"/>
          <w:szCs w:val="24"/>
        </w:rPr>
        <w:t>Look up’</w:t>
      </w:r>
      <w:r w:rsidRPr="00317F22">
        <w:rPr>
          <w:sz w:val="24"/>
          <w:szCs w:val="24"/>
        </w:rPr>
        <w:t xml:space="preserve"> field if applicable.</w:t>
      </w:r>
    </w:p>
    <w:p w:rsidR="0079634C" w:rsidRPr="00317F22" w:rsidRDefault="0079634C" w:rsidP="00317F22">
      <w:pPr>
        <w:ind w:left="1134"/>
        <w:rPr>
          <w:sz w:val="24"/>
          <w:szCs w:val="24"/>
        </w:rPr>
      </w:pPr>
      <w:r w:rsidRPr="00317F22">
        <w:rPr>
          <w:b/>
          <w:sz w:val="24"/>
          <w:szCs w:val="24"/>
        </w:rPr>
        <w:t>Regulatory Contact</w:t>
      </w:r>
      <w:r w:rsidR="005B6B4D" w:rsidRPr="00317F22">
        <w:rPr>
          <w:sz w:val="24"/>
          <w:szCs w:val="24"/>
        </w:rPr>
        <w:t xml:space="preserve">: </w:t>
      </w:r>
      <w:r w:rsidR="00DA76CA" w:rsidRPr="00317F22">
        <w:rPr>
          <w:sz w:val="24"/>
          <w:szCs w:val="24"/>
        </w:rPr>
        <w:t>Regulated party representative for inspection purposes.</w:t>
      </w:r>
    </w:p>
    <w:p w:rsidR="0079634C" w:rsidRPr="00317F22" w:rsidRDefault="0079634C" w:rsidP="00317F22">
      <w:pPr>
        <w:ind w:left="1134"/>
        <w:rPr>
          <w:sz w:val="24"/>
          <w:szCs w:val="24"/>
        </w:rPr>
      </w:pPr>
      <w:r w:rsidRPr="00317F22">
        <w:rPr>
          <w:b/>
          <w:sz w:val="24"/>
          <w:szCs w:val="24"/>
        </w:rPr>
        <w:t>Location</w:t>
      </w:r>
      <w:r w:rsidR="00DA76CA" w:rsidRPr="00317F22">
        <w:rPr>
          <w:sz w:val="24"/>
          <w:szCs w:val="24"/>
        </w:rPr>
        <w:t xml:space="preserve">: </w:t>
      </w:r>
      <w:r w:rsidR="00BD2691" w:rsidRPr="00317F22">
        <w:rPr>
          <w:sz w:val="24"/>
          <w:szCs w:val="24"/>
        </w:rPr>
        <w:t>Address where the inspection is to take place.</w:t>
      </w:r>
    </w:p>
    <w:p w:rsidR="0079634C" w:rsidRPr="00317F22" w:rsidRDefault="0079634C" w:rsidP="00317F22">
      <w:pPr>
        <w:ind w:left="1134"/>
        <w:rPr>
          <w:sz w:val="24"/>
          <w:szCs w:val="24"/>
        </w:rPr>
      </w:pPr>
      <w:r w:rsidRPr="00317F22">
        <w:rPr>
          <w:b/>
          <w:sz w:val="24"/>
          <w:szCs w:val="24"/>
        </w:rPr>
        <w:t>Sub-District</w:t>
      </w:r>
      <w:r w:rsidRPr="00317F22">
        <w:rPr>
          <w:sz w:val="24"/>
          <w:szCs w:val="24"/>
        </w:rPr>
        <w:t xml:space="preserve">: </w:t>
      </w:r>
      <w:r w:rsidR="00713320" w:rsidRPr="00317F22">
        <w:rPr>
          <w:sz w:val="24"/>
          <w:szCs w:val="24"/>
        </w:rPr>
        <w:t xml:space="preserve">The CFIA Sub-District associated to the Location of Inspection.  </w:t>
      </w:r>
      <w:r w:rsidRPr="00317F22">
        <w:rPr>
          <w:sz w:val="24"/>
          <w:szCs w:val="24"/>
        </w:rPr>
        <w:t xml:space="preserve">This field will be used to route the Inspection Case to the proper </w:t>
      </w:r>
      <w:r w:rsidR="00713320" w:rsidRPr="00317F22">
        <w:rPr>
          <w:sz w:val="24"/>
          <w:szCs w:val="24"/>
        </w:rPr>
        <w:t>CFIA work unit</w:t>
      </w:r>
      <w:r w:rsidRPr="00317F22">
        <w:rPr>
          <w:sz w:val="24"/>
          <w:szCs w:val="24"/>
        </w:rPr>
        <w:t>.  The Sub-District will be assigned as per business process</w:t>
      </w:r>
      <w:r w:rsidR="00E4246B" w:rsidRPr="00317F22">
        <w:rPr>
          <w:sz w:val="24"/>
          <w:szCs w:val="24"/>
        </w:rPr>
        <w:t xml:space="preserve"> using RDIMS </w:t>
      </w:r>
      <w:proofErr w:type="gramStart"/>
      <w:r w:rsidR="00E4246B" w:rsidRPr="00317F22">
        <w:rPr>
          <w:sz w:val="24"/>
          <w:szCs w:val="24"/>
        </w:rPr>
        <w:t>#9066029 NID- Sub District Structure</w:t>
      </w:r>
      <w:proofErr w:type="gramEnd"/>
      <w:r w:rsidR="00E4246B" w:rsidRPr="00317F22">
        <w:rPr>
          <w:sz w:val="24"/>
          <w:szCs w:val="24"/>
        </w:rPr>
        <w:t xml:space="preserve"> and Program Mapping - 2017-18</w:t>
      </w:r>
      <w:r w:rsidRPr="00317F22">
        <w:rPr>
          <w:sz w:val="24"/>
          <w:szCs w:val="24"/>
        </w:rPr>
        <w:t>.</w:t>
      </w:r>
    </w:p>
    <w:p w:rsidR="0079634C" w:rsidRPr="00317F22" w:rsidRDefault="0079634C" w:rsidP="00317F22">
      <w:pPr>
        <w:ind w:left="1134"/>
        <w:rPr>
          <w:sz w:val="24"/>
          <w:szCs w:val="24"/>
        </w:rPr>
      </w:pPr>
      <w:r w:rsidRPr="00317F22">
        <w:rPr>
          <w:b/>
          <w:sz w:val="24"/>
          <w:szCs w:val="24"/>
        </w:rPr>
        <w:lastRenderedPageBreak/>
        <w:t>Date Available</w:t>
      </w:r>
      <w:r w:rsidRPr="00317F22">
        <w:rPr>
          <w:sz w:val="24"/>
          <w:szCs w:val="24"/>
        </w:rPr>
        <w:t>: Select the date when the product or the facility is ready for inspection (if known).</w:t>
      </w:r>
    </w:p>
    <w:p w:rsidR="0079634C" w:rsidRPr="00317F22" w:rsidRDefault="0079634C" w:rsidP="00317F22">
      <w:pPr>
        <w:ind w:left="1134"/>
        <w:rPr>
          <w:sz w:val="24"/>
          <w:szCs w:val="24"/>
        </w:rPr>
      </w:pPr>
      <w:r w:rsidRPr="00317F22">
        <w:rPr>
          <w:b/>
          <w:sz w:val="24"/>
          <w:szCs w:val="24"/>
        </w:rPr>
        <w:t>Due Date</w:t>
      </w:r>
      <w:r w:rsidR="00937D2C" w:rsidRPr="00317F22">
        <w:rPr>
          <w:sz w:val="24"/>
          <w:szCs w:val="24"/>
        </w:rPr>
        <w:t>: Date by which the inspection must be completed.</w:t>
      </w:r>
    </w:p>
    <w:p w:rsidR="0079634C" w:rsidRPr="00317F22" w:rsidRDefault="007D5456" w:rsidP="00317F22">
      <w:pPr>
        <w:ind w:left="1134"/>
        <w:rPr>
          <w:sz w:val="24"/>
          <w:szCs w:val="24"/>
        </w:rPr>
      </w:pPr>
      <w:r w:rsidRPr="00317F22">
        <w:rPr>
          <w:b/>
          <w:sz w:val="24"/>
          <w:szCs w:val="24"/>
        </w:rPr>
        <w:t xml:space="preserve">Reference </w:t>
      </w:r>
      <w:r w:rsidR="0079634C" w:rsidRPr="00317F22">
        <w:rPr>
          <w:b/>
          <w:sz w:val="24"/>
          <w:szCs w:val="24"/>
        </w:rPr>
        <w:t>ID</w:t>
      </w:r>
      <w:r w:rsidR="00937D2C" w:rsidRPr="00317F22">
        <w:rPr>
          <w:b/>
          <w:sz w:val="24"/>
          <w:szCs w:val="24"/>
        </w:rPr>
        <w:t>:</w:t>
      </w:r>
      <w:r w:rsidR="00937D2C" w:rsidRPr="00317F22">
        <w:rPr>
          <w:sz w:val="24"/>
          <w:szCs w:val="24"/>
        </w:rPr>
        <w:t xml:space="preserve"> </w:t>
      </w:r>
      <w:r w:rsidR="00105816" w:rsidRPr="00317F22">
        <w:rPr>
          <w:sz w:val="24"/>
          <w:szCs w:val="24"/>
        </w:rPr>
        <w:t>Export, Permission or Inspection parent</w:t>
      </w:r>
      <w:r w:rsidR="00663793" w:rsidRPr="00317F22">
        <w:rPr>
          <w:sz w:val="24"/>
          <w:szCs w:val="24"/>
        </w:rPr>
        <w:t xml:space="preserve"> case</w:t>
      </w:r>
      <w:r w:rsidR="00105816" w:rsidRPr="00317F22">
        <w:rPr>
          <w:sz w:val="24"/>
          <w:szCs w:val="24"/>
        </w:rPr>
        <w:t xml:space="preserve"> to this inspection.</w:t>
      </w:r>
    </w:p>
    <w:p w:rsidR="00D15C9C" w:rsidRPr="00317F22" w:rsidRDefault="00D15C9C" w:rsidP="00317F22">
      <w:pPr>
        <w:ind w:left="1134"/>
        <w:rPr>
          <w:sz w:val="24"/>
          <w:szCs w:val="24"/>
        </w:rPr>
      </w:pPr>
      <w:r w:rsidRPr="00317F22">
        <w:rPr>
          <w:b/>
          <w:sz w:val="24"/>
          <w:szCs w:val="24"/>
        </w:rPr>
        <w:t>Related Non-Compliance:</w:t>
      </w:r>
      <w:r w:rsidRPr="00317F22">
        <w:rPr>
          <w:sz w:val="24"/>
          <w:szCs w:val="24"/>
        </w:rPr>
        <w:t xml:space="preserve"> Any Non-Compliance related to this inspection case.</w:t>
      </w:r>
    </w:p>
    <w:p w:rsidR="0079634C" w:rsidRPr="00317F22" w:rsidRDefault="0079634C" w:rsidP="00317F22">
      <w:pPr>
        <w:ind w:left="1134"/>
        <w:rPr>
          <w:sz w:val="24"/>
          <w:szCs w:val="24"/>
        </w:rPr>
      </w:pPr>
      <w:r w:rsidRPr="00317F22">
        <w:rPr>
          <w:b/>
          <w:sz w:val="24"/>
          <w:szCs w:val="24"/>
        </w:rPr>
        <w:t>Additional Reference ID</w:t>
      </w:r>
      <w:r w:rsidR="00105816" w:rsidRPr="00317F22">
        <w:rPr>
          <w:sz w:val="24"/>
          <w:szCs w:val="24"/>
        </w:rPr>
        <w:t>: External system name and reference ID (</w:t>
      </w:r>
      <w:proofErr w:type="spellStart"/>
      <w:r w:rsidR="00105816" w:rsidRPr="00317F22">
        <w:rPr>
          <w:sz w:val="24"/>
          <w:szCs w:val="24"/>
        </w:rPr>
        <w:t>eg</w:t>
      </w:r>
      <w:proofErr w:type="spellEnd"/>
      <w:r w:rsidR="00105816" w:rsidRPr="00317F22">
        <w:rPr>
          <w:sz w:val="24"/>
          <w:szCs w:val="24"/>
        </w:rPr>
        <w:t>: IMS #</w:t>
      </w:r>
      <w:r w:rsidR="00663793" w:rsidRPr="00317F22">
        <w:rPr>
          <w:sz w:val="24"/>
          <w:szCs w:val="24"/>
        </w:rPr>
        <w:t>123456</w:t>
      </w:r>
      <w:r w:rsidR="00105816" w:rsidRPr="00317F22">
        <w:rPr>
          <w:sz w:val="24"/>
          <w:szCs w:val="24"/>
        </w:rPr>
        <w:t>)</w:t>
      </w:r>
    </w:p>
    <w:p w:rsidR="0079634C" w:rsidRPr="00317F22" w:rsidRDefault="0079634C" w:rsidP="00317F22">
      <w:pPr>
        <w:ind w:left="1134"/>
        <w:rPr>
          <w:sz w:val="24"/>
          <w:szCs w:val="24"/>
        </w:rPr>
      </w:pPr>
      <w:r w:rsidRPr="00317F22">
        <w:rPr>
          <w:b/>
          <w:sz w:val="24"/>
          <w:szCs w:val="24"/>
        </w:rPr>
        <w:t>High Visibility Indicator</w:t>
      </w:r>
      <w:r w:rsidR="00937D2C" w:rsidRPr="00317F22">
        <w:rPr>
          <w:sz w:val="24"/>
          <w:szCs w:val="24"/>
        </w:rPr>
        <w:t>: This field indicate</w:t>
      </w:r>
      <w:r w:rsidR="00105816" w:rsidRPr="00317F22">
        <w:rPr>
          <w:sz w:val="24"/>
          <w:szCs w:val="24"/>
        </w:rPr>
        <w:t>s</w:t>
      </w:r>
      <w:r w:rsidR="00937D2C" w:rsidRPr="00317F22">
        <w:rPr>
          <w:sz w:val="24"/>
          <w:szCs w:val="24"/>
        </w:rPr>
        <w:t xml:space="preserve"> whether this Inspection is a </w:t>
      </w:r>
      <w:r w:rsidR="00105816" w:rsidRPr="00317F22">
        <w:rPr>
          <w:sz w:val="24"/>
          <w:szCs w:val="24"/>
        </w:rPr>
        <w:t xml:space="preserve">possible </w:t>
      </w:r>
      <w:r w:rsidR="00937D2C" w:rsidRPr="00317F22">
        <w:rPr>
          <w:sz w:val="24"/>
          <w:szCs w:val="24"/>
        </w:rPr>
        <w:t xml:space="preserve">high visibility situation.  </w:t>
      </w:r>
      <w:r w:rsidR="00105816" w:rsidRPr="00317F22">
        <w:rPr>
          <w:sz w:val="24"/>
          <w:szCs w:val="24"/>
        </w:rPr>
        <w:t xml:space="preserve">The </w:t>
      </w:r>
      <w:r w:rsidR="00937D2C" w:rsidRPr="00317F22">
        <w:rPr>
          <w:sz w:val="24"/>
          <w:szCs w:val="24"/>
        </w:rPr>
        <w:t xml:space="preserve">Special Instruction field is </w:t>
      </w:r>
      <w:r w:rsidR="004556A7" w:rsidRPr="00317F22">
        <w:rPr>
          <w:sz w:val="24"/>
          <w:szCs w:val="24"/>
        </w:rPr>
        <w:t>Mandatory</w:t>
      </w:r>
      <w:r w:rsidR="00937D2C" w:rsidRPr="00317F22">
        <w:rPr>
          <w:sz w:val="24"/>
          <w:szCs w:val="24"/>
        </w:rPr>
        <w:t xml:space="preserve"> if "yes" is selected.</w:t>
      </w:r>
    </w:p>
    <w:p w:rsidR="0079634C" w:rsidRPr="00317F22" w:rsidRDefault="0079634C" w:rsidP="00317F22">
      <w:pPr>
        <w:ind w:left="1134"/>
        <w:rPr>
          <w:sz w:val="24"/>
          <w:szCs w:val="24"/>
        </w:rPr>
      </w:pPr>
      <w:r w:rsidRPr="00317F22">
        <w:rPr>
          <w:b/>
          <w:sz w:val="24"/>
          <w:szCs w:val="24"/>
        </w:rPr>
        <w:t>Special Instructions</w:t>
      </w:r>
      <w:r w:rsidR="00937D2C" w:rsidRPr="00317F22">
        <w:rPr>
          <w:sz w:val="24"/>
          <w:szCs w:val="24"/>
        </w:rPr>
        <w:t>: Additional information required for the inspection in regards to the ‘high visibility’ field.</w:t>
      </w:r>
    </w:p>
    <w:p w:rsidR="0079634C" w:rsidRPr="00317F22" w:rsidRDefault="0079634C" w:rsidP="00317F22">
      <w:pPr>
        <w:ind w:left="1134"/>
        <w:rPr>
          <w:sz w:val="24"/>
          <w:szCs w:val="24"/>
        </w:rPr>
      </w:pPr>
      <w:r w:rsidRPr="00317F22">
        <w:rPr>
          <w:b/>
          <w:sz w:val="24"/>
          <w:szCs w:val="24"/>
        </w:rPr>
        <w:t>Request Date</w:t>
      </w:r>
      <w:r w:rsidR="00937D2C" w:rsidRPr="00317F22">
        <w:rPr>
          <w:sz w:val="24"/>
          <w:szCs w:val="24"/>
        </w:rPr>
        <w:t>: Date of the Inspection Request.</w:t>
      </w:r>
    </w:p>
    <w:p w:rsidR="00D15C9C" w:rsidRPr="00317F22" w:rsidRDefault="00842D11" w:rsidP="00317F22">
      <w:pPr>
        <w:ind w:left="1134"/>
        <w:rPr>
          <w:sz w:val="24"/>
          <w:szCs w:val="24"/>
        </w:rPr>
      </w:pPr>
      <w:r w:rsidRPr="00317F22">
        <w:rPr>
          <w:b/>
          <w:sz w:val="24"/>
          <w:szCs w:val="24"/>
        </w:rPr>
        <w:t>Parent Inspection Case</w:t>
      </w:r>
      <w:r w:rsidR="00937D2C" w:rsidRPr="00317F22">
        <w:rPr>
          <w:sz w:val="24"/>
          <w:szCs w:val="24"/>
        </w:rPr>
        <w:t xml:space="preserve">: </w:t>
      </w:r>
      <w:r w:rsidR="00105816" w:rsidRPr="00317F22">
        <w:rPr>
          <w:sz w:val="24"/>
          <w:szCs w:val="24"/>
        </w:rPr>
        <w:t xml:space="preserve"> </w:t>
      </w:r>
      <w:r w:rsidR="00937D2C" w:rsidRPr="00317F22">
        <w:rPr>
          <w:sz w:val="24"/>
          <w:szCs w:val="24"/>
        </w:rPr>
        <w:t xml:space="preserve">Inspection </w:t>
      </w:r>
      <w:r w:rsidR="00066713" w:rsidRPr="00317F22">
        <w:rPr>
          <w:sz w:val="24"/>
          <w:szCs w:val="24"/>
        </w:rPr>
        <w:t>C</w:t>
      </w:r>
      <w:r w:rsidR="00937D2C" w:rsidRPr="00317F22">
        <w:rPr>
          <w:sz w:val="24"/>
          <w:szCs w:val="24"/>
        </w:rPr>
        <w:t>ase</w:t>
      </w:r>
      <w:r w:rsidR="00066713" w:rsidRPr="00317F22">
        <w:rPr>
          <w:sz w:val="24"/>
          <w:szCs w:val="24"/>
        </w:rPr>
        <w:t xml:space="preserve"> which preceded </w:t>
      </w:r>
      <w:r w:rsidR="00937D2C" w:rsidRPr="00317F22">
        <w:rPr>
          <w:sz w:val="24"/>
          <w:szCs w:val="24"/>
        </w:rPr>
        <w:t>this inspection</w:t>
      </w:r>
      <w:r w:rsidR="00281D9F" w:rsidRPr="00317F22">
        <w:rPr>
          <w:sz w:val="24"/>
          <w:szCs w:val="24"/>
        </w:rPr>
        <w:t xml:space="preserve"> and</w:t>
      </w:r>
      <w:r w:rsidR="00105816" w:rsidRPr="00317F22">
        <w:rPr>
          <w:sz w:val="24"/>
          <w:szCs w:val="24"/>
        </w:rPr>
        <w:t xml:space="preserve"> is related to it in a hierarchical</w:t>
      </w:r>
      <w:r w:rsidR="00281D9F" w:rsidRPr="00317F22">
        <w:rPr>
          <w:sz w:val="24"/>
          <w:szCs w:val="24"/>
        </w:rPr>
        <w:t xml:space="preserve"> way.</w:t>
      </w:r>
    </w:p>
    <w:p w:rsidR="00D15C9C" w:rsidRPr="00317F22" w:rsidRDefault="00D15C9C" w:rsidP="00317F22">
      <w:pPr>
        <w:ind w:left="1134"/>
        <w:rPr>
          <w:sz w:val="24"/>
          <w:szCs w:val="24"/>
        </w:rPr>
      </w:pPr>
      <w:r w:rsidRPr="00317F22">
        <w:rPr>
          <w:b/>
          <w:sz w:val="24"/>
          <w:szCs w:val="24"/>
        </w:rPr>
        <w:t>Status Reason</w:t>
      </w:r>
      <w:r w:rsidRPr="00317F22">
        <w:rPr>
          <w:sz w:val="24"/>
          <w:szCs w:val="24"/>
        </w:rPr>
        <w:t>: Reason for th</w:t>
      </w:r>
      <w:r w:rsidR="00663793" w:rsidRPr="00317F22">
        <w:rPr>
          <w:sz w:val="24"/>
          <w:szCs w:val="24"/>
        </w:rPr>
        <w:t>e status of the Inspection Case: Open inspection Request, On Hold, In Progress, Cancelled (with reason) and Closed (with reasons).</w:t>
      </w:r>
    </w:p>
    <w:p w:rsidR="00D15C9C" w:rsidRPr="00317F22" w:rsidRDefault="00D15C9C" w:rsidP="00317F22">
      <w:pPr>
        <w:ind w:left="1134"/>
        <w:rPr>
          <w:sz w:val="24"/>
          <w:szCs w:val="24"/>
        </w:rPr>
      </w:pPr>
      <w:r w:rsidRPr="00317F22">
        <w:rPr>
          <w:b/>
          <w:sz w:val="24"/>
          <w:szCs w:val="24"/>
        </w:rPr>
        <w:t>Work Status</w:t>
      </w:r>
      <w:r w:rsidRPr="00317F22">
        <w:rPr>
          <w:sz w:val="24"/>
          <w:szCs w:val="24"/>
        </w:rPr>
        <w:t>: Work Status of the inspection</w:t>
      </w:r>
      <w:r w:rsidR="00663793" w:rsidRPr="00317F22">
        <w:rPr>
          <w:sz w:val="24"/>
          <w:szCs w:val="24"/>
        </w:rPr>
        <w:t>: New, Assigned, Inspection Scheduled, Inspection in Progress, Report Submitted, Report Completed</w:t>
      </w:r>
      <w:r w:rsidR="00781146" w:rsidRPr="00317F22">
        <w:rPr>
          <w:sz w:val="24"/>
          <w:szCs w:val="24"/>
        </w:rPr>
        <w:t>.</w:t>
      </w:r>
    </w:p>
    <w:p w:rsidR="00D15C9C" w:rsidRPr="00317F22" w:rsidRDefault="00D15C9C" w:rsidP="00317F22">
      <w:pPr>
        <w:ind w:left="1134"/>
        <w:rPr>
          <w:sz w:val="24"/>
          <w:szCs w:val="24"/>
        </w:rPr>
      </w:pPr>
      <w:r w:rsidRPr="00317F22">
        <w:rPr>
          <w:b/>
          <w:sz w:val="24"/>
          <w:szCs w:val="24"/>
        </w:rPr>
        <w:t>Inspection Request Validation</w:t>
      </w:r>
      <w:r w:rsidRPr="00317F22">
        <w:rPr>
          <w:sz w:val="24"/>
          <w:szCs w:val="24"/>
        </w:rPr>
        <w:t>: Indication whether the Validation of the Inspection Request has</w:t>
      </w:r>
      <w:r w:rsidR="00300010" w:rsidRPr="00317F22">
        <w:rPr>
          <w:sz w:val="24"/>
          <w:szCs w:val="24"/>
        </w:rPr>
        <w:t xml:space="preserve"> not been run, </w:t>
      </w:r>
      <w:r w:rsidRPr="00317F22">
        <w:rPr>
          <w:sz w:val="24"/>
          <w:szCs w:val="24"/>
        </w:rPr>
        <w:t>passed or failed.</w:t>
      </w:r>
    </w:p>
    <w:p w:rsidR="00D15C9C" w:rsidRPr="00317F22" w:rsidRDefault="00D15C9C" w:rsidP="00317F22">
      <w:pPr>
        <w:ind w:left="1134"/>
        <w:rPr>
          <w:sz w:val="24"/>
          <w:szCs w:val="24"/>
        </w:rPr>
      </w:pPr>
      <w:r w:rsidRPr="00317F22">
        <w:rPr>
          <w:b/>
          <w:sz w:val="24"/>
          <w:szCs w:val="24"/>
        </w:rPr>
        <w:t>Priority</w:t>
      </w:r>
      <w:r w:rsidRPr="00317F22">
        <w:rPr>
          <w:sz w:val="24"/>
          <w:szCs w:val="24"/>
        </w:rPr>
        <w:t>: For future use.</w:t>
      </w:r>
    </w:p>
    <w:p w:rsidR="00D15C9C" w:rsidRPr="00317F22" w:rsidRDefault="007D5D3A" w:rsidP="00317F22">
      <w:pPr>
        <w:ind w:left="1134"/>
        <w:rPr>
          <w:sz w:val="24"/>
          <w:szCs w:val="24"/>
        </w:rPr>
      </w:pPr>
      <w:r w:rsidRPr="00317F22">
        <w:rPr>
          <w:b/>
          <w:sz w:val="24"/>
          <w:szCs w:val="24"/>
        </w:rPr>
        <w:t>Sub-District Reassignment Required</w:t>
      </w:r>
      <w:r w:rsidRPr="00317F22">
        <w:rPr>
          <w:sz w:val="24"/>
          <w:szCs w:val="24"/>
        </w:rPr>
        <w:t>: Used by Supervisor only, after the Inspection Case has been created.  This indicator is only used when the Inspection Supervisor has identified that the Inspection Case was assigned the wrong Sub-District and needs re-assignment.</w:t>
      </w:r>
    </w:p>
    <w:p w:rsidR="00D15C9C" w:rsidRPr="00317F22" w:rsidRDefault="00D15C9C" w:rsidP="00317F22">
      <w:pPr>
        <w:ind w:left="1134"/>
        <w:rPr>
          <w:sz w:val="24"/>
          <w:szCs w:val="24"/>
        </w:rPr>
      </w:pPr>
      <w:r w:rsidRPr="00317F22">
        <w:rPr>
          <w:b/>
          <w:sz w:val="24"/>
          <w:szCs w:val="24"/>
        </w:rPr>
        <w:t>Amendments</w:t>
      </w:r>
      <w:r w:rsidRPr="00317F22">
        <w:rPr>
          <w:sz w:val="24"/>
          <w:szCs w:val="24"/>
        </w:rPr>
        <w:t>:</w:t>
      </w:r>
      <w:r w:rsidR="00F90F79" w:rsidRPr="00317F22">
        <w:rPr>
          <w:sz w:val="24"/>
          <w:szCs w:val="24"/>
        </w:rPr>
        <w:t xml:space="preserve"> Indicator signaling that this Inspection Case has been re-opened following the proper process and amendment has been inputted.</w:t>
      </w:r>
    </w:p>
    <w:p w:rsidR="00D15C9C" w:rsidRPr="00317F22" w:rsidRDefault="00D15C9C" w:rsidP="00317F22">
      <w:pPr>
        <w:ind w:left="1134"/>
        <w:rPr>
          <w:sz w:val="24"/>
          <w:szCs w:val="24"/>
        </w:rPr>
      </w:pPr>
      <w:r w:rsidRPr="00317F22">
        <w:rPr>
          <w:b/>
          <w:sz w:val="24"/>
          <w:szCs w:val="24"/>
        </w:rPr>
        <w:t>Lead Inspector</w:t>
      </w:r>
      <w:r w:rsidRPr="00317F22">
        <w:rPr>
          <w:sz w:val="24"/>
          <w:szCs w:val="24"/>
        </w:rPr>
        <w:t xml:space="preserve">: </w:t>
      </w:r>
      <w:r w:rsidR="00E92F35" w:rsidRPr="00317F22">
        <w:rPr>
          <w:sz w:val="24"/>
          <w:szCs w:val="24"/>
        </w:rPr>
        <w:t>Identifies the Lead Inspector for this Inspection Case.</w:t>
      </w:r>
    </w:p>
    <w:p w:rsidR="00D15C9C" w:rsidRPr="00317F22" w:rsidRDefault="00D15C9C" w:rsidP="00317F22">
      <w:pPr>
        <w:ind w:left="1134"/>
        <w:rPr>
          <w:sz w:val="24"/>
          <w:szCs w:val="24"/>
        </w:rPr>
      </w:pPr>
      <w:r w:rsidRPr="00317F22">
        <w:rPr>
          <w:b/>
          <w:sz w:val="24"/>
          <w:szCs w:val="24"/>
        </w:rPr>
        <w:t>Inspection Supervisor</w:t>
      </w:r>
      <w:r w:rsidRPr="00317F22">
        <w:rPr>
          <w:sz w:val="24"/>
          <w:szCs w:val="24"/>
        </w:rPr>
        <w:t>:</w:t>
      </w:r>
      <w:r w:rsidR="00E92F35" w:rsidRPr="00317F22">
        <w:rPr>
          <w:sz w:val="24"/>
          <w:szCs w:val="24"/>
        </w:rPr>
        <w:t xml:space="preserve"> Identifies the Inspection Supervisor </w:t>
      </w:r>
      <w:r w:rsidR="00465688" w:rsidRPr="00317F22">
        <w:rPr>
          <w:sz w:val="24"/>
          <w:szCs w:val="24"/>
        </w:rPr>
        <w:t>of</w:t>
      </w:r>
      <w:r w:rsidR="00E92F35" w:rsidRPr="00317F22">
        <w:rPr>
          <w:sz w:val="24"/>
          <w:szCs w:val="24"/>
        </w:rPr>
        <w:t xml:space="preserve"> the Lead Inspector</w:t>
      </w:r>
      <w:r w:rsidR="00300010" w:rsidRPr="00317F22">
        <w:rPr>
          <w:sz w:val="24"/>
          <w:szCs w:val="24"/>
        </w:rPr>
        <w:t xml:space="preserve"> or this Inspection Case.</w:t>
      </w:r>
    </w:p>
    <w:p w:rsidR="00D15C9C" w:rsidRDefault="00D15C9C" w:rsidP="00317F22">
      <w:pPr>
        <w:ind w:left="1134"/>
        <w:rPr>
          <w:sz w:val="24"/>
          <w:szCs w:val="24"/>
        </w:rPr>
      </w:pPr>
      <w:proofErr w:type="gramStart"/>
      <w:r w:rsidRPr="00317F22">
        <w:rPr>
          <w:b/>
          <w:sz w:val="24"/>
          <w:szCs w:val="24"/>
        </w:rPr>
        <w:t>Planned Inspection Date</w:t>
      </w:r>
      <w:r w:rsidRPr="00317F22">
        <w:rPr>
          <w:sz w:val="24"/>
          <w:szCs w:val="24"/>
        </w:rPr>
        <w:t>:</w:t>
      </w:r>
      <w:r w:rsidR="00E92F35" w:rsidRPr="00317F22">
        <w:rPr>
          <w:sz w:val="24"/>
          <w:szCs w:val="24"/>
        </w:rPr>
        <w:t xml:space="preserve"> Date the inspection is planned to be conducted.</w:t>
      </w:r>
      <w:proofErr w:type="gramEnd"/>
    </w:p>
    <w:p w:rsidR="00317F22" w:rsidRPr="00317F22" w:rsidRDefault="00317F22" w:rsidP="00317F22">
      <w:pPr>
        <w:ind w:left="1134"/>
        <w:rPr>
          <w:sz w:val="24"/>
          <w:szCs w:val="24"/>
        </w:rPr>
      </w:pPr>
      <w:r w:rsidRPr="00317F22">
        <w:rPr>
          <w:b/>
          <w:sz w:val="24"/>
          <w:szCs w:val="24"/>
        </w:rPr>
        <w:t>Business Line</w:t>
      </w:r>
      <w:r w:rsidRPr="00317F22">
        <w:rPr>
          <w:sz w:val="24"/>
          <w:szCs w:val="24"/>
        </w:rPr>
        <w:t>: Indicates the Business Line for this Inspection Case: Food, Animal or Plant.</w:t>
      </w:r>
    </w:p>
    <w:p w:rsidR="00317F22" w:rsidRPr="00317F22" w:rsidRDefault="00317F22" w:rsidP="00317F22">
      <w:pPr>
        <w:ind w:left="1134"/>
        <w:rPr>
          <w:sz w:val="24"/>
          <w:szCs w:val="24"/>
        </w:rPr>
      </w:pPr>
      <w:r w:rsidRPr="00317F22">
        <w:rPr>
          <w:b/>
          <w:sz w:val="24"/>
          <w:szCs w:val="24"/>
        </w:rPr>
        <w:t>Program</w:t>
      </w:r>
      <w:r w:rsidRPr="00317F22">
        <w:rPr>
          <w:sz w:val="24"/>
          <w:szCs w:val="24"/>
        </w:rPr>
        <w:t>: Indicates the Program for this Inspection Case: Dairy, Eggs, Fish, Fresh Fruit and Vegetables, Honey, Imported and Manufactured Food, Maple, Meat Hygiene, Non-Federally Registered Sector or Processed Product.</w:t>
      </w:r>
    </w:p>
    <w:p w:rsidR="00317F22" w:rsidRPr="00317F22" w:rsidRDefault="00317F22" w:rsidP="00317F22">
      <w:pPr>
        <w:ind w:left="1134"/>
        <w:rPr>
          <w:sz w:val="24"/>
          <w:szCs w:val="24"/>
        </w:rPr>
      </w:pPr>
      <w:r w:rsidRPr="00317F22">
        <w:rPr>
          <w:b/>
          <w:sz w:val="24"/>
          <w:szCs w:val="24"/>
        </w:rPr>
        <w:t>Commodity Group</w:t>
      </w:r>
      <w:r w:rsidRPr="00317F22">
        <w:rPr>
          <w:sz w:val="24"/>
          <w:szCs w:val="24"/>
        </w:rPr>
        <w:t>:  Indicates the Commodity Group for this Inspection Case based on the Commodity model.</w:t>
      </w:r>
    </w:p>
    <w:p w:rsidR="00317F22" w:rsidRPr="00317F22" w:rsidRDefault="00317F22" w:rsidP="00317F22">
      <w:pPr>
        <w:ind w:left="1134"/>
        <w:rPr>
          <w:sz w:val="24"/>
          <w:szCs w:val="24"/>
        </w:rPr>
      </w:pPr>
      <w:r w:rsidRPr="00317F22">
        <w:rPr>
          <w:b/>
          <w:sz w:val="24"/>
          <w:szCs w:val="24"/>
        </w:rPr>
        <w:lastRenderedPageBreak/>
        <w:t>Commodity Sub</w:t>
      </w:r>
      <w:r w:rsidRPr="00317F22">
        <w:rPr>
          <w:sz w:val="24"/>
          <w:szCs w:val="24"/>
        </w:rPr>
        <w:t>-</w:t>
      </w:r>
      <w:r w:rsidRPr="00317F22">
        <w:rPr>
          <w:b/>
          <w:sz w:val="24"/>
          <w:szCs w:val="24"/>
        </w:rPr>
        <w:t xml:space="preserve">Group: </w:t>
      </w:r>
      <w:r w:rsidRPr="00317F22">
        <w:rPr>
          <w:sz w:val="24"/>
          <w:szCs w:val="24"/>
        </w:rPr>
        <w:t>Indicates the Commodity Sub-Group for this Inspection Case based on the Commodity model.</w:t>
      </w:r>
    </w:p>
    <w:p w:rsidR="00317F22" w:rsidRPr="00317F22" w:rsidRDefault="00317F22" w:rsidP="00317F22">
      <w:pPr>
        <w:ind w:left="1134"/>
        <w:rPr>
          <w:sz w:val="24"/>
          <w:szCs w:val="24"/>
        </w:rPr>
      </w:pPr>
      <w:r w:rsidRPr="00317F22">
        <w:rPr>
          <w:b/>
          <w:sz w:val="24"/>
          <w:szCs w:val="24"/>
        </w:rPr>
        <w:t>Commodity Type</w:t>
      </w:r>
      <w:r w:rsidRPr="00317F22">
        <w:rPr>
          <w:sz w:val="24"/>
          <w:szCs w:val="24"/>
        </w:rPr>
        <w:t>: Indicates the Commodity Type for this Inspection Case based on the Commodity model.</w:t>
      </w:r>
    </w:p>
    <w:p w:rsidR="00317F22" w:rsidRPr="00317F22" w:rsidRDefault="00317F22" w:rsidP="00317F22">
      <w:pPr>
        <w:ind w:left="1134"/>
        <w:rPr>
          <w:sz w:val="24"/>
          <w:szCs w:val="24"/>
        </w:rPr>
      </w:pPr>
      <w:r w:rsidRPr="00317F22">
        <w:rPr>
          <w:b/>
          <w:sz w:val="24"/>
          <w:szCs w:val="24"/>
        </w:rPr>
        <w:t>Product</w:t>
      </w:r>
      <w:r w:rsidRPr="00317F22">
        <w:rPr>
          <w:sz w:val="24"/>
          <w:szCs w:val="24"/>
        </w:rPr>
        <w:t>: Indicates the Product for this Inspection Case based on the Commodity model.</w:t>
      </w:r>
    </w:p>
    <w:p w:rsidR="00317F22" w:rsidRDefault="00317F22" w:rsidP="00317F22">
      <w:pPr>
        <w:ind w:left="1134"/>
        <w:rPr>
          <w:sz w:val="24"/>
          <w:szCs w:val="24"/>
        </w:rPr>
      </w:pPr>
    </w:p>
    <w:p w:rsidR="00317F22" w:rsidRPr="00317F22" w:rsidRDefault="00317F22" w:rsidP="00317F22">
      <w:pPr>
        <w:rPr>
          <w:sz w:val="28"/>
          <w:szCs w:val="28"/>
          <w:u w:val="single"/>
        </w:rPr>
      </w:pPr>
      <w:r w:rsidRPr="00317F22">
        <w:rPr>
          <w:sz w:val="28"/>
          <w:szCs w:val="28"/>
          <w:u w:val="single"/>
        </w:rPr>
        <w:t>Tasks</w:t>
      </w:r>
      <w:r w:rsidR="00B15756">
        <w:rPr>
          <w:sz w:val="28"/>
          <w:szCs w:val="28"/>
          <w:u w:val="single"/>
        </w:rPr>
        <w:t xml:space="preserve"> Tab</w:t>
      </w:r>
    </w:p>
    <w:p w:rsidR="00D15C9C" w:rsidRDefault="00D15C9C" w:rsidP="00317F22">
      <w:pPr>
        <w:ind w:left="1134"/>
        <w:rPr>
          <w:sz w:val="24"/>
          <w:szCs w:val="24"/>
        </w:rPr>
      </w:pPr>
      <w:r w:rsidRPr="00317F22">
        <w:rPr>
          <w:b/>
          <w:sz w:val="24"/>
          <w:szCs w:val="24"/>
        </w:rPr>
        <w:t>Inspection Task Type</w:t>
      </w:r>
      <w:r w:rsidRPr="00317F22">
        <w:rPr>
          <w:sz w:val="24"/>
          <w:szCs w:val="24"/>
        </w:rPr>
        <w:t>:</w:t>
      </w:r>
      <w:r w:rsidR="00E92F35" w:rsidRPr="00317F22">
        <w:rPr>
          <w:sz w:val="24"/>
          <w:szCs w:val="24"/>
        </w:rPr>
        <w:t xml:space="preserve"> </w:t>
      </w:r>
      <w:r w:rsidR="00300010" w:rsidRPr="00317F22">
        <w:rPr>
          <w:sz w:val="24"/>
          <w:szCs w:val="24"/>
        </w:rPr>
        <w:t>Indicates the types of inspection tasks for this inspection case: PCP, Commodity or Sample &amp; Testing</w:t>
      </w:r>
    </w:p>
    <w:p w:rsidR="004A0153" w:rsidRDefault="004A0153" w:rsidP="00317F22">
      <w:pPr>
        <w:ind w:left="1134"/>
        <w:rPr>
          <w:sz w:val="24"/>
          <w:szCs w:val="24"/>
        </w:rPr>
      </w:pPr>
      <w:r>
        <w:rPr>
          <w:noProof/>
          <w:lang w:eastAsia="en-CA"/>
        </w:rPr>
        <mc:AlternateContent>
          <mc:Choice Requires="wps">
            <w:drawing>
              <wp:anchor distT="0" distB="0" distL="114300" distR="114300" simplePos="0" relativeHeight="251667456" behindDoc="0" locked="0" layoutInCell="1" allowOverlap="1" wp14:anchorId="5C98506E" wp14:editId="5A52711D">
                <wp:simplePos x="0" y="0"/>
                <wp:positionH relativeFrom="margin">
                  <wp:posOffset>694055</wp:posOffset>
                </wp:positionH>
                <wp:positionV relativeFrom="paragraph">
                  <wp:posOffset>136525</wp:posOffset>
                </wp:positionV>
                <wp:extent cx="5334000" cy="1134110"/>
                <wp:effectExtent l="0" t="0" r="19050" b="27940"/>
                <wp:wrapNone/>
                <wp:docPr id="23" name="Text Box 23"/>
                <wp:cNvGraphicFramePr/>
                <a:graphic xmlns:a="http://schemas.openxmlformats.org/drawingml/2006/main">
                  <a:graphicData uri="http://schemas.microsoft.com/office/word/2010/wordprocessingShape">
                    <wps:wsp>
                      <wps:cNvSpPr txBox="1"/>
                      <wps:spPr>
                        <a:xfrm>
                          <a:off x="0" y="0"/>
                          <a:ext cx="5334000" cy="1134110"/>
                        </a:xfrm>
                        <a:prstGeom prst="rect">
                          <a:avLst/>
                        </a:prstGeom>
                        <a:solidFill>
                          <a:srgbClr val="FFFF66"/>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4A0153" w:rsidRDefault="004A0153" w:rsidP="004A0153">
                            <w:pPr>
                              <w:ind w:left="0"/>
                            </w:pPr>
                            <w:r w:rsidRPr="004B63C5">
                              <w:rPr>
                                <w:b/>
                                <w:color w:val="FF0000"/>
                              </w:rPr>
                              <w:t>IMPORTANT</w:t>
                            </w:r>
                            <w:r>
                              <w:t>: Changes are being made in the platform as a result of the Inspection Architecture initiative. This document will be updated shortly to reflect the following change(s):</w:t>
                            </w:r>
                          </w:p>
                          <w:p w:rsidR="004A0153" w:rsidRDefault="004A0153" w:rsidP="004A0153">
                            <w:pPr>
                              <w:pStyle w:val="ListParagraph"/>
                              <w:numPr>
                                <w:ilvl w:val="0"/>
                                <w:numId w:val="20"/>
                              </w:numPr>
                              <w:ind w:left="284" w:hanging="284"/>
                            </w:pPr>
                            <w:r>
                              <w:t>‘</w:t>
                            </w:r>
                            <w:r>
                              <w:rPr>
                                <w:rStyle w:val="CommentReference"/>
                              </w:rPr>
                              <w:t/>
                            </w:r>
                            <w:r>
                              <w:t>‘Inspection Task Types’ are being amended to: Preventative Control Inspections; Commodity Inspection; and Sample Collection.</w:t>
                            </w:r>
                          </w:p>
                          <w:p w:rsidR="004A0153" w:rsidRDefault="004A0153" w:rsidP="004A015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3" o:spid="_x0000_s1030" type="#_x0000_t202" style="position:absolute;left:0;text-align:left;margin-left:54.65pt;margin-top:10.75pt;width:420pt;height:89.3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" fillcolor="#ff6" strokeweight=".5pt">
                <v:textbox>
                  <w:txbxContent>
                    <w:p w:rsidR="004A0153" w:rsidRDefault="004A0153" w:rsidP="004A0153">
                      <w:pPr>
                        <w:ind w:left="0"/>
                      </w:pPr>
                      <w:r w:rsidRPr="004B63C5">
                        <w:rPr>
                          <w:b/>
                          <w:color w:val="FF0000"/>
                        </w:rPr>
                        <w:t>IMPORTANT</w:t>
                      </w:r>
                      <w:r>
                        <w:t>: Changes are being made in the platform as a result of the Inspection Architecture initiative. This document will be updated shortly to reflect the following change(s):</w:t>
                      </w:r>
                    </w:p>
                    <w:p w:rsidR="004A0153" w:rsidRDefault="004A0153" w:rsidP="004A0153">
                      <w:pPr>
                        <w:pStyle w:val="ListParagraph"/>
                        <w:numPr>
                          <w:ilvl w:val="0"/>
                          <w:numId w:val="20"/>
                        </w:numPr>
                        <w:ind w:left="284" w:hanging="284"/>
                      </w:pPr>
                      <w:r>
                        <w:t>‘</w:t>
                      </w:r>
                      <w:r>
                        <w:rPr>
                          <w:rStyle w:val="CommentReference"/>
                        </w:rPr>
                        <w:t/>
                      </w:r>
                      <w:r>
                        <w:t>‘Inspection Task Types’ are being amended to: Preventative Control Inspections; Commodity Inspection; and Sample Collection.</w:t>
                      </w:r>
                    </w:p>
                    <w:p w:rsidR="004A0153" w:rsidRDefault="004A0153" w:rsidP="004A0153"/>
                  </w:txbxContent>
                </v:textbox>
                <w10:wrap anchorx="margin"/>
              </v:shape>
            </w:pict>
          </mc:Fallback>
        </mc:AlternateContent>
      </w:r>
    </w:p>
    <w:p w:rsidR="004A0153" w:rsidRDefault="004A0153" w:rsidP="00317F22">
      <w:pPr>
        <w:ind w:left="1134"/>
        <w:rPr>
          <w:sz w:val="24"/>
          <w:szCs w:val="24"/>
        </w:rPr>
      </w:pPr>
    </w:p>
    <w:p w:rsidR="004A0153" w:rsidRDefault="004A0153" w:rsidP="00317F22">
      <w:pPr>
        <w:ind w:left="1134"/>
        <w:rPr>
          <w:sz w:val="24"/>
          <w:szCs w:val="24"/>
        </w:rPr>
      </w:pPr>
    </w:p>
    <w:p w:rsidR="004A0153" w:rsidRDefault="004A0153" w:rsidP="00317F22">
      <w:pPr>
        <w:ind w:left="1134"/>
        <w:rPr>
          <w:sz w:val="24"/>
          <w:szCs w:val="24"/>
        </w:rPr>
      </w:pPr>
    </w:p>
    <w:p w:rsidR="004A0153" w:rsidRDefault="004A0153" w:rsidP="00317F22">
      <w:pPr>
        <w:ind w:left="1134"/>
        <w:rPr>
          <w:sz w:val="24"/>
          <w:szCs w:val="24"/>
        </w:rPr>
      </w:pPr>
    </w:p>
    <w:p w:rsidR="004A0153" w:rsidRDefault="004A0153" w:rsidP="00317F22">
      <w:pPr>
        <w:ind w:left="1134"/>
        <w:rPr>
          <w:sz w:val="24"/>
          <w:szCs w:val="24"/>
        </w:rPr>
      </w:pPr>
    </w:p>
    <w:p w:rsidR="004A0153" w:rsidRPr="00317F22" w:rsidRDefault="004A0153" w:rsidP="00317F22">
      <w:pPr>
        <w:ind w:left="1134"/>
        <w:rPr>
          <w:sz w:val="24"/>
          <w:szCs w:val="24"/>
        </w:rPr>
      </w:pPr>
    </w:p>
    <w:p w:rsidR="00D2611A" w:rsidRPr="00790199" w:rsidRDefault="00D2611A" w:rsidP="00DF383D">
      <w:pPr>
        <w:pStyle w:val="Heading2"/>
        <w:numPr>
          <w:ilvl w:val="1"/>
          <w:numId w:val="16"/>
        </w:numPr>
        <w:spacing w:line="276" w:lineRule="auto"/>
        <w:rPr>
          <w:rFonts w:asciiTheme="minorHAnsi" w:hAnsiTheme="minorHAnsi"/>
          <w:b w:val="0"/>
          <w:color w:val="000000" w:themeColor="text1"/>
          <w:sz w:val="24"/>
          <w:szCs w:val="24"/>
        </w:rPr>
      </w:pPr>
      <w:bookmarkStart w:id="25" w:name="_Toc38275974"/>
      <w:r w:rsidRPr="00790199">
        <w:rPr>
          <w:rFonts w:asciiTheme="minorHAnsi" w:hAnsiTheme="minorHAnsi"/>
          <w:b w:val="0"/>
          <w:color w:val="000000" w:themeColor="text1"/>
          <w:sz w:val="24"/>
          <w:szCs w:val="24"/>
        </w:rPr>
        <w:t>Sub-grids</w:t>
      </w:r>
      <w:bookmarkStart w:id="26" w:name="_GoBack"/>
      <w:bookmarkEnd w:id="25"/>
      <w:bookmarkEnd w:id="26"/>
    </w:p>
    <w:p w:rsidR="0097633F" w:rsidRPr="00D2611A" w:rsidRDefault="0097633F" w:rsidP="00995CFE">
      <w:pPr>
        <w:spacing w:line="276" w:lineRule="auto"/>
        <w:ind w:left="360"/>
        <w:rPr>
          <w:sz w:val="24"/>
          <w:szCs w:val="24"/>
        </w:rPr>
      </w:pPr>
      <w:r w:rsidRPr="00D2611A">
        <w:rPr>
          <w:sz w:val="24"/>
          <w:szCs w:val="24"/>
        </w:rPr>
        <w:t>List of all Sub-Grids in the Inspection Case page and their appropriate use</w:t>
      </w:r>
    </w:p>
    <w:p w:rsidR="0097633F" w:rsidRPr="00317F22" w:rsidRDefault="0097633F" w:rsidP="00317F22">
      <w:pPr>
        <w:rPr>
          <w:sz w:val="24"/>
          <w:szCs w:val="24"/>
        </w:rPr>
      </w:pPr>
      <w:r w:rsidRPr="00317F22">
        <w:rPr>
          <w:b/>
          <w:sz w:val="24"/>
          <w:szCs w:val="24"/>
        </w:rPr>
        <w:t>Inspection Team</w:t>
      </w:r>
      <w:r w:rsidR="00A67E41" w:rsidRPr="00317F22">
        <w:rPr>
          <w:sz w:val="24"/>
          <w:szCs w:val="24"/>
        </w:rPr>
        <w:t xml:space="preserve">: This Sub-grid </w:t>
      </w:r>
      <w:r w:rsidR="00704C1C" w:rsidRPr="00317F22">
        <w:rPr>
          <w:sz w:val="24"/>
          <w:szCs w:val="24"/>
        </w:rPr>
        <w:t>is</w:t>
      </w:r>
      <w:r w:rsidR="00A67E41" w:rsidRPr="00317F22">
        <w:rPr>
          <w:sz w:val="24"/>
          <w:szCs w:val="24"/>
        </w:rPr>
        <w:t xml:space="preserve"> used to add</w:t>
      </w:r>
      <w:r w:rsidR="00704C1C" w:rsidRPr="00317F22">
        <w:rPr>
          <w:sz w:val="24"/>
          <w:szCs w:val="24"/>
        </w:rPr>
        <w:t xml:space="preserve"> additional </w:t>
      </w:r>
      <w:r w:rsidR="00A67E41" w:rsidRPr="00317F22">
        <w:rPr>
          <w:sz w:val="24"/>
          <w:szCs w:val="24"/>
        </w:rPr>
        <w:t xml:space="preserve">Inspectors to </w:t>
      </w:r>
      <w:r w:rsidR="00704C1C" w:rsidRPr="00317F22">
        <w:rPr>
          <w:sz w:val="24"/>
          <w:szCs w:val="24"/>
        </w:rPr>
        <w:t xml:space="preserve">work on </w:t>
      </w:r>
      <w:r w:rsidR="00A67E41" w:rsidRPr="00317F22">
        <w:rPr>
          <w:sz w:val="24"/>
          <w:szCs w:val="24"/>
        </w:rPr>
        <w:t xml:space="preserve">the Inspection Case </w:t>
      </w:r>
      <w:r w:rsidR="00704C1C" w:rsidRPr="00317F22">
        <w:rPr>
          <w:sz w:val="24"/>
          <w:szCs w:val="24"/>
        </w:rPr>
        <w:t>with the Lead Inspector</w:t>
      </w:r>
      <w:r w:rsidR="00A67E41" w:rsidRPr="00317F22">
        <w:rPr>
          <w:sz w:val="24"/>
          <w:szCs w:val="24"/>
        </w:rPr>
        <w:t xml:space="preserve">. </w:t>
      </w:r>
    </w:p>
    <w:p w:rsidR="0097633F" w:rsidRPr="00317F22" w:rsidRDefault="0097633F" w:rsidP="00317F22">
      <w:pPr>
        <w:rPr>
          <w:b/>
          <w:sz w:val="24"/>
          <w:szCs w:val="24"/>
        </w:rPr>
      </w:pPr>
      <w:r w:rsidRPr="00317F22">
        <w:rPr>
          <w:b/>
          <w:sz w:val="24"/>
          <w:szCs w:val="24"/>
        </w:rPr>
        <w:t>Documents</w:t>
      </w:r>
      <w:r w:rsidR="00A67E41" w:rsidRPr="00317F22">
        <w:rPr>
          <w:sz w:val="24"/>
          <w:szCs w:val="24"/>
        </w:rPr>
        <w:t>: This sub-grid is used to attach any related documents to the Inspection Case.</w:t>
      </w:r>
    </w:p>
    <w:p w:rsidR="0097633F" w:rsidRPr="00317F22" w:rsidRDefault="0097633F" w:rsidP="00317F22">
      <w:pPr>
        <w:rPr>
          <w:b/>
          <w:sz w:val="24"/>
          <w:szCs w:val="24"/>
        </w:rPr>
      </w:pPr>
      <w:r w:rsidRPr="00317F22">
        <w:rPr>
          <w:b/>
          <w:sz w:val="24"/>
          <w:szCs w:val="24"/>
        </w:rPr>
        <w:t>Inspection Tasks</w:t>
      </w:r>
      <w:r w:rsidR="00704C1C" w:rsidRPr="00317F22">
        <w:rPr>
          <w:sz w:val="24"/>
          <w:szCs w:val="24"/>
        </w:rPr>
        <w:t xml:space="preserve">: </w:t>
      </w:r>
      <w:r w:rsidR="00BA1EBC" w:rsidRPr="00317F22">
        <w:rPr>
          <w:sz w:val="24"/>
          <w:szCs w:val="24"/>
        </w:rPr>
        <w:t>This Sub-grid is used to add Inspection Tasks to the Inspection Case to give details on what needs to be done for this inspection.</w:t>
      </w:r>
    </w:p>
    <w:p w:rsidR="00790199" w:rsidRPr="00317F22" w:rsidRDefault="0097633F" w:rsidP="00317F22">
      <w:pPr>
        <w:rPr>
          <w:sz w:val="24"/>
          <w:szCs w:val="24"/>
        </w:rPr>
      </w:pPr>
      <w:r w:rsidRPr="00317F22">
        <w:rPr>
          <w:b/>
          <w:sz w:val="24"/>
          <w:szCs w:val="24"/>
        </w:rPr>
        <w:t>CRM Tasks</w:t>
      </w:r>
      <w:r w:rsidR="00BA1EBC" w:rsidRPr="00317F22">
        <w:rPr>
          <w:b/>
          <w:sz w:val="24"/>
          <w:szCs w:val="24"/>
        </w:rPr>
        <w:t>:</w:t>
      </w:r>
      <w:r w:rsidR="00BA1EBC" w:rsidRPr="00317F22">
        <w:rPr>
          <w:sz w:val="24"/>
          <w:szCs w:val="24"/>
        </w:rPr>
        <w:t xml:space="preserve"> Th</w:t>
      </w:r>
      <w:r w:rsidR="009A79E7" w:rsidRPr="00317F22">
        <w:rPr>
          <w:sz w:val="24"/>
          <w:szCs w:val="24"/>
        </w:rPr>
        <w:t>is Sub-grid is used to create C</w:t>
      </w:r>
      <w:r w:rsidR="00BA1EBC" w:rsidRPr="00317F22">
        <w:rPr>
          <w:sz w:val="24"/>
          <w:szCs w:val="24"/>
        </w:rPr>
        <w:t>R</w:t>
      </w:r>
      <w:r w:rsidR="009A79E7" w:rsidRPr="00317F22">
        <w:rPr>
          <w:sz w:val="24"/>
          <w:szCs w:val="24"/>
        </w:rPr>
        <w:t>M</w:t>
      </w:r>
      <w:r w:rsidR="00BA1EBC" w:rsidRPr="00317F22">
        <w:rPr>
          <w:sz w:val="24"/>
          <w:szCs w:val="24"/>
        </w:rPr>
        <w:t xml:space="preserve"> Tasks to communicate information to users within DSDP.</w:t>
      </w:r>
    </w:p>
    <w:p w:rsidR="00790199" w:rsidRDefault="00790199">
      <w:pPr>
        <w:spacing w:before="0" w:after="200" w:line="276" w:lineRule="auto"/>
        <w:ind w:left="0"/>
        <w:rPr>
          <w:rFonts w:asciiTheme="minorHAnsi" w:eastAsiaTheme="minorHAnsi" w:hAnsiTheme="minorHAnsi" w:cstheme="minorBidi"/>
          <w:sz w:val="24"/>
          <w:szCs w:val="24"/>
        </w:rPr>
      </w:pPr>
      <w:r>
        <w:rPr>
          <w:sz w:val="24"/>
          <w:szCs w:val="24"/>
        </w:rPr>
        <w:br w:type="page"/>
      </w:r>
    </w:p>
    <w:p w:rsidR="00790199" w:rsidRDefault="00790199" w:rsidP="00790199">
      <w:pPr>
        <w:rPr>
          <w:b/>
          <w:sz w:val="24"/>
          <w:szCs w:val="24"/>
        </w:rPr>
        <w:sectPr w:rsidR="00790199" w:rsidSect="00BE6170">
          <w:pgSz w:w="12240" w:h="15840" w:code="1"/>
          <w:pgMar w:top="1440" w:right="1440" w:bottom="1440" w:left="1440" w:header="709" w:footer="709" w:gutter="0"/>
          <w:cols w:space="708"/>
          <w:titlePg/>
          <w:docGrid w:linePitch="360"/>
        </w:sectPr>
      </w:pPr>
    </w:p>
    <w:tbl>
      <w:tblPr>
        <w:tblStyle w:val="TableGrid"/>
        <w:tblpPr w:leftFromText="180" w:rightFromText="180" w:vertAnchor="page" w:horzAnchor="margin" w:tblpXSpec="center" w:tblpY="1270"/>
        <w:tblW w:w="14709" w:type="dxa"/>
        <w:tblLayout w:type="fixed"/>
        <w:tblLook w:val="04A0" w:firstRow="1" w:lastRow="0" w:firstColumn="1" w:lastColumn="0" w:noHBand="0" w:noVBand="1"/>
      </w:tblPr>
      <w:tblGrid>
        <w:gridCol w:w="846"/>
        <w:gridCol w:w="963"/>
        <w:gridCol w:w="1276"/>
        <w:gridCol w:w="1134"/>
        <w:gridCol w:w="1418"/>
        <w:gridCol w:w="850"/>
        <w:gridCol w:w="1559"/>
        <w:gridCol w:w="1985"/>
        <w:gridCol w:w="1417"/>
        <w:gridCol w:w="1560"/>
        <w:gridCol w:w="1701"/>
      </w:tblGrid>
      <w:tr w:rsidR="009760C9" w:rsidTr="009760C9">
        <w:trPr>
          <w:cantSplit/>
          <w:trHeight w:val="949"/>
        </w:trPr>
        <w:tc>
          <w:tcPr>
            <w:tcW w:w="846" w:type="dxa"/>
          </w:tcPr>
          <w:p w:rsidR="009760C9" w:rsidRDefault="009760C9" w:rsidP="009760C9">
            <w:pPr>
              <w:ind w:left="0"/>
              <w:rPr>
                <w:lang w:val="en-US"/>
              </w:rPr>
            </w:pPr>
            <w:r>
              <w:rPr>
                <w:lang w:val="en-US"/>
              </w:rPr>
              <w:lastRenderedPageBreak/>
              <w:t>Field Name</w:t>
            </w:r>
          </w:p>
        </w:tc>
        <w:tc>
          <w:tcPr>
            <w:tcW w:w="963" w:type="dxa"/>
          </w:tcPr>
          <w:p w:rsidR="009760C9" w:rsidRDefault="009760C9" w:rsidP="009760C9">
            <w:pPr>
              <w:ind w:left="0"/>
              <w:rPr>
                <w:lang w:val="en-US"/>
              </w:rPr>
            </w:pPr>
            <w:r>
              <w:rPr>
                <w:lang w:val="en-US"/>
              </w:rPr>
              <w:t>Source</w:t>
            </w:r>
          </w:p>
        </w:tc>
        <w:tc>
          <w:tcPr>
            <w:tcW w:w="1276" w:type="dxa"/>
            <w:tcBorders>
              <w:top w:val="single" w:sz="4" w:space="0" w:color="auto"/>
              <w:left w:val="nil"/>
              <w:bottom w:val="single" w:sz="4" w:space="0" w:color="auto"/>
              <w:right w:val="single" w:sz="4" w:space="0" w:color="auto"/>
            </w:tcBorders>
            <w:shd w:val="clear" w:color="auto" w:fill="8DB3E2" w:themeFill="text2" w:themeFillTint="66"/>
            <w:vAlign w:val="center"/>
          </w:tcPr>
          <w:p w:rsidR="009760C9" w:rsidRPr="00730441" w:rsidRDefault="009760C9" w:rsidP="009760C9">
            <w:pPr>
              <w:spacing w:before="120" w:after="0"/>
              <w:ind w:left="0"/>
              <w:jc w:val="center"/>
              <w:rPr>
                <w:b/>
                <w:bCs/>
                <w:szCs w:val="24"/>
                <w:lang w:val="en-US" w:eastAsia="en-CA"/>
              </w:rPr>
            </w:pPr>
            <w:r w:rsidRPr="00730441">
              <w:rPr>
                <w:b/>
                <w:bCs/>
                <w:szCs w:val="24"/>
                <w:lang w:val="en-US" w:eastAsia="en-CA"/>
              </w:rPr>
              <w:t>Complaints / Referrals</w:t>
            </w:r>
          </w:p>
        </w:tc>
        <w:tc>
          <w:tcPr>
            <w:tcW w:w="1134" w:type="dxa"/>
            <w:tcBorders>
              <w:top w:val="single" w:sz="4" w:space="0" w:color="auto"/>
              <w:left w:val="nil"/>
              <w:bottom w:val="single" w:sz="4" w:space="0" w:color="auto"/>
              <w:right w:val="single" w:sz="4" w:space="0" w:color="auto"/>
            </w:tcBorders>
            <w:shd w:val="clear" w:color="auto" w:fill="8DB3E2" w:themeFill="text2" w:themeFillTint="66"/>
            <w:vAlign w:val="center"/>
          </w:tcPr>
          <w:p w:rsidR="009760C9" w:rsidRPr="00730441" w:rsidRDefault="009760C9" w:rsidP="009760C9">
            <w:pPr>
              <w:spacing w:before="120" w:after="0"/>
              <w:ind w:left="0"/>
              <w:jc w:val="center"/>
              <w:rPr>
                <w:b/>
                <w:bCs/>
                <w:szCs w:val="24"/>
                <w:lang w:val="en-US" w:eastAsia="en-CA"/>
              </w:rPr>
            </w:pPr>
            <w:r w:rsidRPr="00730441">
              <w:rPr>
                <w:b/>
                <w:bCs/>
                <w:szCs w:val="24"/>
                <w:lang w:val="en-US" w:eastAsia="en-CA"/>
              </w:rPr>
              <w:t>Imports</w:t>
            </w:r>
          </w:p>
        </w:tc>
        <w:tc>
          <w:tcPr>
            <w:tcW w:w="1418" w:type="dxa"/>
            <w:tcBorders>
              <w:top w:val="single" w:sz="4" w:space="0" w:color="auto"/>
              <w:left w:val="nil"/>
              <w:bottom w:val="single" w:sz="4" w:space="0" w:color="auto"/>
              <w:right w:val="single" w:sz="4" w:space="0" w:color="auto"/>
            </w:tcBorders>
            <w:shd w:val="clear" w:color="auto" w:fill="8DB3E2" w:themeFill="text2" w:themeFillTint="66"/>
            <w:vAlign w:val="center"/>
          </w:tcPr>
          <w:p w:rsidR="009760C9" w:rsidRPr="00730441" w:rsidRDefault="009760C9" w:rsidP="009760C9">
            <w:pPr>
              <w:spacing w:before="120" w:after="0"/>
              <w:ind w:left="0"/>
              <w:jc w:val="center"/>
              <w:rPr>
                <w:b/>
                <w:bCs/>
                <w:szCs w:val="24"/>
                <w:lang w:val="en-US" w:eastAsia="en-CA"/>
              </w:rPr>
            </w:pPr>
            <w:r w:rsidRPr="00730441">
              <w:rPr>
                <w:b/>
                <w:bCs/>
                <w:szCs w:val="24"/>
                <w:lang w:val="en-US" w:eastAsia="en-CA"/>
              </w:rPr>
              <w:t>Response / Control Action</w:t>
            </w:r>
          </w:p>
        </w:tc>
        <w:tc>
          <w:tcPr>
            <w:tcW w:w="850" w:type="dxa"/>
            <w:tcBorders>
              <w:top w:val="single" w:sz="4" w:space="0" w:color="auto"/>
              <w:left w:val="nil"/>
              <w:bottom w:val="single" w:sz="4" w:space="0" w:color="auto"/>
              <w:right w:val="single" w:sz="4" w:space="0" w:color="auto"/>
            </w:tcBorders>
            <w:shd w:val="clear" w:color="auto" w:fill="8DB3E2" w:themeFill="text2" w:themeFillTint="66"/>
            <w:vAlign w:val="center"/>
          </w:tcPr>
          <w:p w:rsidR="009760C9" w:rsidRPr="00730441" w:rsidRDefault="009760C9" w:rsidP="009760C9">
            <w:pPr>
              <w:spacing w:before="120" w:after="0"/>
              <w:ind w:left="0"/>
              <w:jc w:val="center"/>
              <w:rPr>
                <w:b/>
                <w:bCs/>
                <w:szCs w:val="24"/>
                <w:lang w:val="en-US" w:eastAsia="en-CA"/>
              </w:rPr>
            </w:pPr>
            <w:r w:rsidRPr="00730441">
              <w:rPr>
                <w:b/>
                <w:bCs/>
                <w:szCs w:val="24"/>
                <w:lang w:val="en-US" w:eastAsia="en-CA"/>
              </w:rPr>
              <w:t>Export</w:t>
            </w:r>
          </w:p>
        </w:tc>
        <w:tc>
          <w:tcPr>
            <w:tcW w:w="1559" w:type="dxa"/>
            <w:tcBorders>
              <w:top w:val="single" w:sz="4" w:space="0" w:color="auto"/>
              <w:left w:val="nil"/>
              <w:bottom w:val="single" w:sz="4" w:space="0" w:color="auto"/>
              <w:right w:val="single" w:sz="4" w:space="0" w:color="auto"/>
            </w:tcBorders>
            <w:shd w:val="clear" w:color="auto" w:fill="8DB3E2" w:themeFill="text2" w:themeFillTint="66"/>
            <w:vAlign w:val="center"/>
          </w:tcPr>
          <w:p w:rsidR="009760C9" w:rsidRPr="00730441" w:rsidRDefault="009760C9" w:rsidP="009760C9">
            <w:pPr>
              <w:spacing w:before="120" w:after="0"/>
              <w:ind w:left="0"/>
              <w:jc w:val="center"/>
              <w:rPr>
                <w:b/>
                <w:bCs/>
                <w:szCs w:val="24"/>
                <w:lang w:val="en-US" w:eastAsia="en-CA"/>
              </w:rPr>
            </w:pPr>
            <w:r w:rsidRPr="00730441">
              <w:rPr>
                <w:b/>
                <w:bCs/>
                <w:szCs w:val="24"/>
                <w:lang w:val="en-US" w:eastAsia="en-CA"/>
              </w:rPr>
              <w:t xml:space="preserve">Permissions </w:t>
            </w:r>
          </w:p>
        </w:tc>
        <w:tc>
          <w:tcPr>
            <w:tcW w:w="1985" w:type="dxa"/>
            <w:tcBorders>
              <w:top w:val="single" w:sz="4" w:space="0" w:color="auto"/>
              <w:left w:val="nil"/>
              <w:bottom w:val="single" w:sz="4" w:space="0" w:color="auto"/>
              <w:right w:val="single" w:sz="4" w:space="0" w:color="auto"/>
            </w:tcBorders>
            <w:shd w:val="clear" w:color="auto" w:fill="8DB3E2" w:themeFill="text2" w:themeFillTint="66"/>
            <w:vAlign w:val="center"/>
          </w:tcPr>
          <w:p w:rsidR="009760C9" w:rsidRPr="001C6D3B" w:rsidRDefault="009760C9" w:rsidP="009760C9">
            <w:pPr>
              <w:spacing w:before="0" w:after="0"/>
              <w:ind w:left="0"/>
              <w:jc w:val="center"/>
              <w:rPr>
                <w:b/>
                <w:bCs/>
                <w:color w:val="000000"/>
                <w:szCs w:val="22"/>
                <w:lang w:val="en-US"/>
              </w:rPr>
            </w:pPr>
            <w:r w:rsidRPr="001C6D3B">
              <w:rPr>
                <w:b/>
                <w:bCs/>
                <w:color w:val="000000"/>
                <w:szCs w:val="22"/>
                <w:lang w:val="en-US"/>
              </w:rPr>
              <w:t>Non-Compliance that Poses a Risk</w:t>
            </w:r>
          </w:p>
        </w:tc>
        <w:tc>
          <w:tcPr>
            <w:tcW w:w="1417" w:type="dxa"/>
            <w:tcBorders>
              <w:top w:val="single" w:sz="4" w:space="0" w:color="auto"/>
              <w:left w:val="nil"/>
              <w:bottom w:val="single" w:sz="4" w:space="0" w:color="auto"/>
              <w:right w:val="single" w:sz="4" w:space="0" w:color="auto"/>
            </w:tcBorders>
            <w:shd w:val="clear" w:color="auto" w:fill="8DB3E2" w:themeFill="text2" w:themeFillTint="66"/>
            <w:vAlign w:val="center"/>
          </w:tcPr>
          <w:p w:rsidR="009760C9" w:rsidRPr="001C6D3B" w:rsidRDefault="009760C9" w:rsidP="009760C9">
            <w:pPr>
              <w:spacing w:before="0" w:after="0"/>
              <w:ind w:left="0"/>
              <w:jc w:val="center"/>
              <w:rPr>
                <w:b/>
                <w:bCs/>
                <w:color w:val="000000"/>
                <w:szCs w:val="22"/>
                <w:lang w:val="en-US"/>
              </w:rPr>
            </w:pPr>
            <w:r w:rsidRPr="001C6D3B">
              <w:rPr>
                <w:b/>
                <w:bCs/>
                <w:color w:val="000000"/>
                <w:szCs w:val="22"/>
                <w:lang w:val="en-US"/>
              </w:rPr>
              <w:t>Surveillance</w:t>
            </w:r>
          </w:p>
        </w:tc>
        <w:tc>
          <w:tcPr>
            <w:tcW w:w="1560" w:type="dxa"/>
            <w:tcBorders>
              <w:top w:val="single" w:sz="4" w:space="0" w:color="auto"/>
              <w:left w:val="nil"/>
              <w:bottom w:val="single" w:sz="4" w:space="0" w:color="auto"/>
              <w:right w:val="single" w:sz="4" w:space="0" w:color="auto"/>
            </w:tcBorders>
            <w:shd w:val="clear" w:color="auto" w:fill="8DB3E2" w:themeFill="text2" w:themeFillTint="66"/>
            <w:vAlign w:val="center"/>
          </w:tcPr>
          <w:p w:rsidR="009760C9" w:rsidRPr="001C6D3B" w:rsidRDefault="009760C9" w:rsidP="009760C9">
            <w:pPr>
              <w:spacing w:before="0" w:after="0"/>
              <w:ind w:left="0"/>
              <w:jc w:val="center"/>
              <w:rPr>
                <w:b/>
                <w:bCs/>
                <w:color w:val="000000"/>
                <w:szCs w:val="22"/>
                <w:lang w:val="en-US"/>
              </w:rPr>
            </w:pPr>
            <w:r w:rsidRPr="001C6D3B">
              <w:rPr>
                <w:b/>
                <w:bCs/>
                <w:color w:val="000000"/>
                <w:szCs w:val="22"/>
                <w:lang w:val="en-US"/>
              </w:rPr>
              <w:t>Compliance Verification</w:t>
            </w:r>
          </w:p>
        </w:tc>
        <w:tc>
          <w:tcPr>
            <w:tcW w:w="1701" w:type="dxa"/>
            <w:tcBorders>
              <w:top w:val="single" w:sz="4" w:space="0" w:color="auto"/>
              <w:left w:val="nil"/>
              <w:bottom w:val="single" w:sz="4" w:space="0" w:color="auto"/>
              <w:right w:val="single" w:sz="4" w:space="0" w:color="auto"/>
            </w:tcBorders>
            <w:shd w:val="clear" w:color="auto" w:fill="8DB3E2" w:themeFill="text2" w:themeFillTint="66"/>
            <w:vAlign w:val="center"/>
          </w:tcPr>
          <w:p w:rsidR="009760C9" w:rsidRPr="001C6D3B" w:rsidRDefault="009760C9" w:rsidP="009760C9">
            <w:pPr>
              <w:spacing w:before="0" w:after="0"/>
              <w:ind w:left="0"/>
              <w:jc w:val="center"/>
              <w:rPr>
                <w:b/>
                <w:bCs/>
                <w:color w:val="000000"/>
                <w:szCs w:val="22"/>
                <w:lang w:val="en-US"/>
              </w:rPr>
            </w:pPr>
            <w:r w:rsidRPr="001C6D3B">
              <w:rPr>
                <w:b/>
                <w:bCs/>
                <w:color w:val="000000"/>
                <w:szCs w:val="22"/>
                <w:lang w:val="en-US"/>
              </w:rPr>
              <w:t>3rd Party verification (ASP)</w:t>
            </w:r>
          </w:p>
        </w:tc>
      </w:tr>
      <w:tr w:rsidR="009760C9" w:rsidTr="009760C9">
        <w:tc>
          <w:tcPr>
            <w:tcW w:w="1809" w:type="dxa"/>
            <w:gridSpan w:val="2"/>
            <w:tcBorders>
              <w:top w:val="nil"/>
              <w:left w:val="single" w:sz="4" w:space="0" w:color="auto"/>
              <w:bottom w:val="single" w:sz="4" w:space="0" w:color="auto"/>
              <w:right w:val="single" w:sz="4" w:space="0" w:color="auto"/>
            </w:tcBorders>
            <w:shd w:val="clear" w:color="auto" w:fill="8DB3E2" w:themeFill="text2" w:themeFillTint="66"/>
          </w:tcPr>
          <w:p w:rsidR="009760C9" w:rsidRPr="001C6D3B" w:rsidRDefault="009760C9" w:rsidP="009760C9">
            <w:pPr>
              <w:spacing w:before="120" w:after="0"/>
              <w:ind w:left="0"/>
              <w:rPr>
                <w:b/>
                <w:sz w:val="20"/>
                <w:szCs w:val="24"/>
                <w:lang w:val="en-US" w:eastAsia="en-CA"/>
              </w:rPr>
            </w:pPr>
            <w:r w:rsidRPr="001C6D3B">
              <w:rPr>
                <w:b/>
                <w:sz w:val="20"/>
                <w:szCs w:val="24"/>
                <w:lang w:val="en-US" w:eastAsia="en-CA"/>
              </w:rPr>
              <w:t xml:space="preserve">Inspection Source </w:t>
            </w:r>
          </w:p>
        </w:tc>
        <w:tc>
          <w:tcPr>
            <w:tcW w:w="1276" w:type="dxa"/>
            <w:tcBorders>
              <w:top w:val="nil"/>
              <w:left w:val="nil"/>
              <w:bottom w:val="single" w:sz="4" w:space="0" w:color="auto"/>
              <w:right w:val="single" w:sz="4" w:space="0" w:color="auto"/>
            </w:tcBorders>
            <w:shd w:val="clear" w:color="auto" w:fill="auto"/>
            <w:vAlign w:val="center"/>
          </w:tcPr>
          <w:p w:rsidR="009760C9" w:rsidRPr="00730441" w:rsidRDefault="009760C9" w:rsidP="009760C9">
            <w:pPr>
              <w:spacing w:before="120" w:after="0"/>
              <w:ind w:left="0"/>
              <w:jc w:val="center"/>
              <w:rPr>
                <w:sz w:val="20"/>
                <w:szCs w:val="24"/>
                <w:lang w:val="en-US" w:eastAsia="en-CA"/>
              </w:rPr>
            </w:pPr>
            <w:r>
              <w:rPr>
                <w:sz w:val="20"/>
                <w:szCs w:val="24"/>
                <w:lang w:val="en-US" w:eastAsia="en-CA"/>
              </w:rPr>
              <w:t>Yes</w:t>
            </w:r>
          </w:p>
        </w:tc>
        <w:tc>
          <w:tcPr>
            <w:tcW w:w="1134" w:type="dxa"/>
            <w:tcBorders>
              <w:top w:val="nil"/>
              <w:left w:val="nil"/>
              <w:bottom w:val="single" w:sz="4" w:space="0" w:color="auto"/>
              <w:right w:val="single" w:sz="4" w:space="0" w:color="auto"/>
            </w:tcBorders>
            <w:shd w:val="clear" w:color="auto" w:fill="auto"/>
            <w:vAlign w:val="center"/>
          </w:tcPr>
          <w:p w:rsidR="009760C9" w:rsidRPr="00730441" w:rsidRDefault="009760C9" w:rsidP="009760C9">
            <w:pPr>
              <w:spacing w:before="120" w:after="0"/>
              <w:ind w:left="0"/>
              <w:jc w:val="center"/>
              <w:rPr>
                <w:sz w:val="20"/>
                <w:szCs w:val="24"/>
                <w:lang w:val="en-US" w:eastAsia="en-CA"/>
              </w:rPr>
            </w:pPr>
            <w:r>
              <w:rPr>
                <w:sz w:val="20"/>
                <w:szCs w:val="24"/>
                <w:lang w:val="en-US" w:eastAsia="en-CA"/>
              </w:rPr>
              <w:t>Yes</w:t>
            </w:r>
          </w:p>
        </w:tc>
        <w:tc>
          <w:tcPr>
            <w:tcW w:w="1418" w:type="dxa"/>
            <w:tcBorders>
              <w:top w:val="nil"/>
              <w:left w:val="nil"/>
              <w:bottom w:val="single" w:sz="4" w:space="0" w:color="auto"/>
              <w:right w:val="single" w:sz="4" w:space="0" w:color="auto"/>
            </w:tcBorders>
            <w:shd w:val="clear" w:color="auto" w:fill="auto"/>
            <w:vAlign w:val="center"/>
          </w:tcPr>
          <w:p w:rsidR="009760C9" w:rsidRPr="00730441" w:rsidRDefault="009760C9" w:rsidP="009760C9">
            <w:pPr>
              <w:spacing w:before="120" w:after="0"/>
              <w:ind w:left="0"/>
              <w:jc w:val="center"/>
              <w:rPr>
                <w:sz w:val="20"/>
                <w:szCs w:val="24"/>
                <w:lang w:val="en-US" w:eastAsia="en-CA"/>
              </w:rPr>
            </w:pPr>
            <w:r>
              <w:rPr>
                <w:sz w:val="20"/>
                <w:szCs w:val="24"/>
                <w:lang w:val="en-US" w:eastAsia="en-CA"/>
              </w:rPr>
              <w:t>Yes</w:t>
            </w:r>
          </w:p>
        </w:tc>
        <w:tc>
          <w:tcPr>
            <w:tcW w:w="850" w:type="dxa"/>
            <w:tcBorders>
              <w:top w:val="nil"/>
              <w:left w:val="nil"/>
              <w:bottom w:val="single" w:sz="4" w:space="0" w:color="auto"/>
              <w:right w:val="single" w:sz="4" w:space="0" w:color="auto"/>
            </w:tcBorders>
            <w:shd w:val="clear" w:color="auto" w:fill="auto"/>
            <w:vAlign w:val="center"/>
          </w:tcPr>
          <w:p w:rsidR="009760C9" w:rsidRPr="00730441" w:rsidRDefault="009760C9" w:rsidP="009760C9">
            <w:pPr>
              <w:spacing w:before="120" w:after="0"/>
              <w:ind w:left="0"/>
              <w:jc w:val="center"/>
              <w:rPr>
                <w:sz w:val="20"/>
                <w:szCs w:val="24"/>
                <w:lang w:val="en-US" w:eastAsia="en-CA"/>
              </w:rPr>
            </w:pPr>
            <w:r>
              <w:rPr>
                <w:sz w:val="20"/>
                <w:szCs w:val="24"/>
                <w:lang w:val="en-US" w:eastAsia="en-CA"/>
              </w:rPr>
              <w:t>Yes</w:t>
            </w:r>
          </w:p>
        </w:tc>
        <w:tc>
          <w:tcPr>
            <w:tcW w:w="1559" w:type="dxa"/>
            <w:tcBorders>
              <w:top w:val="nil"/>
              <w:left w:val="nil"/>
              <w:bottom w:val="single" w:sz="4" w:space="0" w:color="auto"/>
              <w:right w:val="single" w:sz="4" w:space="0" w:color="auto"/>
            </w:tcBorders>
            <w:shd w:val="clear" w:color="auto" w:fill="auto"/>
            <w:vAlign w:val="center"/>
          </w:tcPr>
          <w:p w:rsidR="009760C9" w:rsidRPr="00730441" w:rsidRDefault="009760C9" w:rsidP="009760C9">
            <w:pPr>
              <w:spacing w:before="120" w:after="0"/>
              <w:ind w:left="0"/>
              <w:jc w:val="center"/>
              <w:rPr>
                <w:sz w:val="20"/>
                <w:szCs w:val="24"/>
                <w:lang w:val="en-US" w:eastAsia="en-CA"/>
              </w:rPr>
            </w:pPr>
            <w:r>
              <w:rPr>
                <w:sz w:val="20"/>
                <w:szCs w:val="24"/>
                <w:lang w:val="en-US" w:eastAsia="en-CA"/>
              </w:rPr>
              <w:t>Yes</w:t>
            </w:r>
          </w:p>
        </w:tc>
        <w:tc>
          <w:tcPr>
            <w:tcW w:w="1985" w:type="dxa"/>
            <w:tcBorders>
              <w:top w:val="nil"/>
              <w:left w:val="nil"/>
              <w:bottom w:val="single" w:sz="4" w:space="0" w:color="auto"/>
              <w:right w:val="single" w:sz="4" w:space="0" w:color="auto"/>
            </w:tcBorders>
            <w:shd w:val="clear" w:color="auto" w:fill="auto"/>
          </w:tcPr>
          <w:p w:rsidR="009760C9" w:rsidRPr="001C6D3B" w:rsidRDefault="009760C9" w:rsidP="009760C9">
            <w:pPr>
              <w:spacing w:before="120" w:after="0"/>
              <w:ind w:left="0"/>
              <w:jc w:val="center"/>
              <w:rPr>
                <w:sz w:val="20"/>
                <w:szCs w:val="24"/>
                <w:lang w:val="en-US" w:eastAsia="en-CA"/>
              </w:rPr>
            </w:pPr>
            <w:r>
              <w:rPr>
                <w:sz w:val="20"/>
                <w:szCs w:val="24"/>
                <w:lang w:val="en-US" w:eastAsia="en-CA"/>
              </w:rPr>
              <w:t>Yes</w:t>
            </w:r>
          </w:p>
        </w:tc>
        <w:tc>
          <w:tcPr>
            <w:tcW w:w="1417" w:type="dxa"/>
            <w:tcBorders>
              <w:top w:val="nil"/>
              <w:left w:val="nil"/>
              <w:bottom w:val="single" w:sz="4" w:space="0" w:color="auto"/>
              <w:right w:val="single" w:sz="4" w:space="0" w:color="auto"/>
            </w:tcBorders>
            <w:shd w:val="clear" w:color="auto" w:fill="auto"/>
          </w:tcPr>
          <w:p w:rsidR="009760C9" w:rsidRPr="001C6D3B" w:rsidRDefault="009760C9" w:rsidP="009760C9">
            <w:pPr>
              <w:spacing w:before="120" w:after="0"/>
              <w:ind w:left="0"/>
              <w:jc w:val="center"/>
              <w:rPr>
                <w:sz w:val="20"/>
                <w:szCs w:val="24"/>
                <w:lang w:val="en-US" w:eastAsia="en-CA"/>
              </w:rPr>
            </w:pPr>
            <w:r>
              <w:rPr>
                <w:sz w:val="20"/>
                <w:szCs w:val="24"/>
                <w:lang w:val="en-US" w:eastAsia="en-CA"/>
              </w:rPr>
              <w:t>Yes</w:t>
            </w:r>
          </w:p>
        </w:tc>
        <w:tc>
          <w:tcPr>
            <w:tcW w:w="1560" w:type="dxa"/>
            <w:tcBorders>
              <w:top w:val="nil"/>
              <w:left w:val="nil"/>
              <w:bottom w:val="single" w:sz="4" w:space="0" w:color="auto"/>
              <w:right w:val="single" w:sz="4" w:space="0" w:color="auto"/>
            </w:tcBorders>
            <w:shd w:val="clear" w:color="auto" w:fill="auto"/>
          </w:tcPr>
          <w:p w:rsidR="009760C9" w:rsidRPr="001C6D3B" w:rsidRDefault="009760C9" w:rsidP="009760C9">
            <w:pPr>
              <w:spacing w:before="120" w:after="0"/>
              <w:ind w:left="0"/>
              <w:jc w:val="center"/>
              <w:rPr>
                <w:sz w:val="20"/>
                <w:szCs w:val="24"/>
                <w:lang w:val="en-US" w:eastAsia="en-CA"/>
              </w:rPr>
            </w:pPr>
            <w:r>
              <w:rPr>
                <w:sz w:val="20"/>
                <w:szCs w:val="24"/>
                <w:lang w:val="en-US" w:eastAsia="en-CA"/>
              </w:rPr>
              <w:t>Yes</w:t>
            </w:r>
          </w:p>
        </w:tc>
        <w:tc>
          <w:tcPr>
            <w:tcW w:w="1701" w:type="dxa"/>
            <w:tcBorders>
              <w:top w:val="nil"/>
              <w:left w:val="nil"/>
              <w:bottom w:val="single" w:sz="4" w:space="0" w:color="auto"/>
              <w:right w:val="single" w:sz="4" w:space="0" w:color="auto"/>
            </w:tcBorders>
            <w:shd w:val="clear" w:color="auto" w:fill="auto"/>
          </w:tcPr>
          <w:p w:rsidR="009760C9" w:rsidRPr="001C6D3B" w:rsidRDefault="009760C9" w:rsidP="009760C9">
            <w:pPr>
              <w:spacing w:before="120" w:after="0"/>
              <w:ind w:left="0"/>
              <w:jc w:val="center"/>
              <w:rPr>
                <w:sz w:val="20"/>
                <w:szCs w:val="24"/>
                <w:lang w:val="en-US" w:eastAsia="en-CA"/>
              </w:rPr>
            </w:pPr>
            <w:r>
              <w:rPr>
                <w:sz w:val="20"/>
                <w:szCs w:val="24"/>
                <w:lang w:val="en-US" w:eastAsia="en-CA"/>
              </w:rPr>
              <w:t>Yes</w:t>
            </w:r>
          </w:p>
        </w:tc>
      </w:tr>
      <w:tr w:rsidR="00661037" w:rsidTr="00527FED">
        <w:tc>
          <w:tcPr>
            <w:tcW w:w="1809" w:type="dxa"/>
            <w:gridSpan w:val="2"/>
            <w:tcBorders>
              <w:top w:val="nil"/>
              <w:left w:val="single" w:sz="4" w:space="0" w:color="auto"/>
              <w:bottom w:val="single" w:sz="4" w:space="0" w:color="auto"/>
              <w:right w:val="single" w:sz="4" w:space="0" w:color="auto"/>
            </w:tcBorders>
            <w:shd w:val="clear" w:color="auto" w:fill="8DB3E2" w:themeFill="text2" w:themeFillTint="66"/>
          </w:tcPr>
          <w:p w:rsidR="00661037" w:rsidRPr="001C6D3B" w:rsidRDefault="00661037" w:rsidP="00661037">
            <w:pPr>
              <w:spacing w:before="120" w:after="0"/>
              <w:ind w:left="0"/>
              <w:rPr>
                <w:b/>
                <w:sz w:val="20"/>
                <w:szCs w:val="24"/>
                <w:lang w:val="en-US" w:eastAsia="en-CA"/>
              </w:rPr>
            </w:pPr>
            <w:r w:rsidRPr="001C6D3B">
              <w:rPr>
                <w:b/>
                <w:sz w:val="20"/>
                <w:szCs w:val="24"/>
                <w:lang w:val="en-US" w:eastAsia="en-CA"/>
              </w:rPr>
              <w:t>Requestor</w:t>
            </w:r>
          </w:p>
        </w:tc>
        <w:tc>
          <w:tcPr>
            <w:tcW w:w="1276" w:type="dxa"/>
            <w:tcBorders>
              <w:top w:val="nil"/>
              <w:left w:val="nil"/>
              <w:bottom w:val="single" w:sz="4" w:space="0" w:color="auto"/>
              <w:right w:val="single" w:sz="4" w:space="0" w:color="auto"/>
            </w:tcBorders>
            <w:shd w:val="clear" w:color="auto" w:fill="auto"/>
            <w:vAlign w:val="center"/>
          </w:tcPr>
          <w:p w:rsidR="00661037" w:rsidRPr="00730441" w:rsidRDefault="00661037" w:rsidP="00661037">
            <w:pPr>
              <w:spacing w:before="120" w:after="0"/>
              <w:ind w:left="0"/>
              <w:jc w:val="center"/>
              <w:rPr>
                <w:sz w:val="20"/>
                <w:szCs w:val="24"/>
                <w:lang w:val="en-US" w:eastAsia="en-CA"/>
              </w:rPr>
            </w:pPr>
            <w:r>
              <w:rPr>
                <w:sz w:val="20"/>
                <w:szCs w:val="24"/>
                <w:lang w:val="en-US" w:eastAsia="en-CA"/>
              </w:rPr>
              <w:t>Yes</w:t>
            </w:r>
          </w:p>
        </w:tc>
        <w:tc>
          <w:tcPr>
            <w:tcW w:w="1134" w:type="dxa"/>
            <w:tcBorders>
              <w:top w:val="nil"/>
              <w:left w:val="nil"/>
              <w:bottom w:val="single" w:sz="4" w:space="0" w:color="auto"/>
              <w:right w:val="single" w:sz="4" w:space="0" w:color="auto"/>
            </w:tcBorders>
            <w:shd w:val="clear" w:color="auto" w:fill="auto"/>
            <w:vAlign w:val="center"/>
          </w:tcPr>
          <w:p w:rsidR="00661037" w:rsidRPr="00730441" w:rsidRDefault="00661037" w:rsidP="00661037">
            <w:pPr>
              <w:spacing w:before="120" w:after="0"/>
              <w:ind w:left="0"/>
              <w:jc w:val="center"/>
              <w:rPr>
                <w:sz w:val="20"/>
                <w:szCs w:val="24"/>
                <w:lang w:val="en-US" w:eastAsia="en-CA"/>
              </w:rPr>
            </w:pPr>
            <w:r>
              <w:rPr>
                <w:sz w:val="20"/>
                <w:szCs w:val="24"/>
                <w:lang w:val="en-US" w:eastAsia="en-CA"/>
              </w:rPr>
              <w:t>Yes</w:t>
            </w:r>
          </w:p>
        </w:tc>
        <w:tc>
          <w:tcPr>
            <w:tcW w:w="1418" w:type="dxa"/>
            <w:tcBorders>
              <w:top w:val="nil"/>
              <w:left w:val="nil"/>
              <w:bottom w:val="single" w:sz="4" w:space="0" w:color="auto"/>
              <w:right w:val="single" w:sz="4" w:space="0" w:color="auto"/>
            </w:tcBorders>
            <w:shd w:val="clear" w:color="auto" w:fill="auto"/>
            <w:vAlign w:val="center"/>
          </w:tcPr>
          <w:p w:rsidR="00661037" w:rsidRPr="00730441" w:rsidRDefault="00661037" w:rsidP="00661037">
            <w:pPr>
              <w:spacing w:before="120" w:after="0"/>
              <w:ind w:left="0"/>
              <w:jc w:val="center"/>
              <w:rPr>
                <w:sz w:val="20"/>
                <w:szCs w:val="24"/>
                <w:lang w:val="en-US" w:eastAsia="en-CA"/>
              </w:rPr>
            </w:pPr>
            <w:r>
              <w:rPr>
                <w:sz w:val="20"/>
                <w:szCs w:val="24"/>
                <w:lang w:val="en-US" w:eastAsia="en-CA"/>
              </w:rPr>
              <w:t>Yes</w:t>
            </w:r>
          </w:p>
        </w:tc>
        <w:tc>
          <w:tcPr>
            <w:tcW w:w="850" w:type="dxa"/>
            <w:tcBorders>
              <w:top w:val="nil"/>
              <w:left w:val="nil"/>
              <w:bottom w:val="single" w:sz="4" w:space="0" w:color="auto"/>
              <w:right w:val="single" w:sz="4" w:space="0" w:color="auto"/>
            </w:tcBorders>
            <w:shd w:val="clear" w:color="auto" w:fill="auto"/>
            <w:vAlign w:val="center"/>
          </w:tcPr>
          <w:p w:rsidR="00661037" w:rsidRPr="00730441" w:rsidRDefault="00661037" w:rsidP="00661037">
            <w:pPr>
              <w:spacing w:before="120" w:after="0"/>
              <w:ind w:left="0"/>
              <w:jc w:val="center"/>
              <w:rPr>
                <w:sz w:val="20"/>
                <w:szCs w:val="24"/>
                <w:lang w:val="en-US" w:eastAsia="en-CA"/>
              </w:rPr>
            </w:pPr>
            <w:r>
              <w:rPr>
                <w:sz w:val="20"/>
                <w:szCs w:val="24"/>
                <w:lang w:val="en-US" w:eastAsia="en-CA"/>
              </w:rPr>
              <w:t>Yes</w:t>
            </w:r>
          </w:p>
        </w:tc>
        <w:tc>
          <w:tcPr>
            <w:tcW w:w="1559" w:type="dxa"/>
            <w:tcBorders>
              <w:top w:val="nil"/>
              <w:left w:val="nil"/>
              <w:bottom w:val="single" w:sz="4" w:space="0" w:color="auto"/>
              <w:right w:val="single" w:sz="4" w:space="0" w:color="auto"/>
            </w:tcBorders>
            <w:shd w:val="clear" w:color="auto" w:fill="auto"/>
            <w:vAlign w:val="center"/>
          </w:tcPr>
          <w:p w:rsidR="00661037" w:rsidRPr="00730441" w:rsidRDefault="00661037" w:rsidP="00661037">
            <w:pPr>
              <w:spacing w:before="120" w:after="0"/>
              <w:ind w:left="0"/>
              <w:jc w:val="center"/>
              <w:rPr>
                <w:sz w:val="20"/>
                <w:szCs w:val="24"/>
                <w:lang w:val="en-US" w:eastAsia="en-CA"/>
              </w:rPr>
            </w:pPr>
            <w:r>
              <w:rPr>
                <w:sz w:val="20"/>
                <w:szCs w:val="24"/>
                <w:lang w:val="en-US" w:eastAsia="en-CA"/>
              </w:rPr>
              <w:t>Yes</w:t>
            </w:r>
          </w:p>
        </w:tc>
        <w:tc>
          <w:tcPr>
            <w:tcW w:w="1985" w:type="dxa"/>
            <w:tcBorders>
              <w:top w:val="nil"/>
              <w:left w:val="nil"/>
              <w:bottom w:val="single" w:sz="4" w:space="0" w:color="auto"/>
              <w:right w:val="single" w:sz="4" w:space="0" w:color="auto"/>
            </w:tcBorders>
            <w:shd w:val="clear" w:color="auto" w:fill="auto"/>
          </w:tcPr>
          <w:p w:rsidR="00661037" w:rsidRPr="001C6D3B" w:rsidRDefault="00661037" w:rsidP="00661037">
            <w:pPr>
              <w:spacing w:before="120" w:after="0"/>
              <w:ind w:left="0"/>
              <w:jc w:val="center"/>
              <w:rPr>
                <w:sz w:val="20"/>
                <w:szCs w:val="24"/>
                <w:lang w:val="en-US" w:eastAsia="en-CA"/>
              </w:rPr>
            </w:pPr>
            <w:r>
              <w:rPr>
                <w:sz w:val="20"/>
                <w:szCs w:val="24"/>
                <w:lang w:val="en-US" w:eastAsia="en-CA"/>
              </w:rPr>
              <w:t>Yes</w:t>
            </w:r>
          </w:p>
        </w:tc>
        <w:tc>
          <w:tcPr>
            <w:tcW w:w="1417" w:type="dxa"/>
            <w:tcBorders>
              <w:top w:val="nil"/>
              <w:left w:val="nil"/>
              <w:bottom w:val="single" w:sz="4" w:space="0" w:color="auto"/>
              <w:right w:val="single" w:sz="4" w:space="0" w:color="auto"/>
            </w:tcBorders>
            <w:shd w:val="clear" w:color="auto" w:fill="auto"/>
          </w:tcPr>
          <w:p w:rsidR="00661037" w:rsidRPr="001C6D3B" w:rsidRDefault="00661037" w:rsidP="00661037">
            <w:pPr>
              <w:spacing w:before="120" w:after="0"/>
              <w:ind w:left="0"/>
              <w:jc w:val="center"/>
              <w:rPr>
                <w:sz w:val="20"/>
                <w:szCs w:val="24"/>
                <w:lang w:val="en-US" w:eastAsia="en-CA"/>
              </w:rPr>
            </w:pPr>
            <w:r>
              <w:rPr>
                <w:sz w:val="20"/>
                <w:szCs w:val="24"/>
                <w:lang w:val="en-US" w:eastAsia="en-CA"/>
              </w:rPr>
              <w:t>Yes</w:t>
            </w:r>
          </w:p>
        </w:tc>
        <w:tc>
          <w:tcPr>
            <w:tcW w:w="1560" w:type="dxa"/>
            <w:tcBorders>
              <w:top w:val="nil"/>
              <w:left w:val="nil"/>
              <w:bottom w:val="single" w:sz="4" w:space="0" w:color="auto"/>
              <w:right w:val="single" w:sz="4" w:space="0" w:color="auto"/>
            </w:tcBorders>
            <w:shd w:val="clear" w:color="auto" w:fill="auto"/>
          </w:tcPr>
          <w:p w:rsidR="00661037" w:rsidRPr="001C6D3B" w:rsidRDefault="00661037" w:rsidP="00661037">
            <w:pPr>
              <w:spacing w:before="120" w:after="0"/>
              <w:ind w:left="0"/>
              <w:jc w:val="center"/>
              <w:rPr>
                <w:sz w:val="20"/>
                <w:szCs w:val="24"/>
                <w:lang w:val="en-US" w:eastAsia="en-CA"/>
              </w:rPr>
            </w:pPr>
            <w:r>
              <w:rPr>
                <w:sz w:val="20"/>
                <w:szCs w:val="24"/>
                <w:lang w:val="en-US" w:eastAsia="en-CA"/>
              </w:rPr>
              <w:t>Yes</w:t>
            </w:r>
          </w:p>
        </w:tc>
        <w:tc>
          <w:tcPr>
            <w:tcW w:w="1701" w:type="dxa"/>
            <w:tcBorders>
              <w:top w:val="nil"/>
              <w:left w:val="nil"/>
              <w:bottom w:val="single" w:sz="4" w:space="0" w:color="auto"/>
              <w:right w:val="single" w:sz="4" w:space="0" w:color="auto"/>
            </w:tcBorders>
            <w:shd w:val="clear" w:color="auto" w:fill="auto"/>
          </w:tcPr>
          <w:p w:rsidR="00661037" w:rsidRPr="001C6D3B" w:rsidRDefault="00661037" w:rsidP="00661037">
            <w:pPr>
              <w:spacing w:before="120" w:after="0"/>
              <w:ind w:left="0"/>
              <w:jc w:val="center"/>
              <w:rPr>
                <w:sz w:val="20"/>
                <w:szCs w:val="24"/>
                <w:lang w:val="en-US" w:eastAsia="en-CA"/>
              </w:rPr>
            </w:pPr>
            <w:r>
              <w:rPr>
                <w:sz w:val="20"/>
                <w:szCs w:val="24"/>
                <w:lang w:val="en-US" w:eastAsia="en-CA"/>
              </w:rPr>
              <w:t>Yes</w:t>
            </w:r>
          </w:p>
        </w:tc>
      </w:tr>
      <w:tr w:rsidR="00661037" w:rsidTr="00661037">
        <w:tc>
          <w:tcPr>
            <w:tcW w:w="1809" w:type="dxa"/>
            <w:gridSpan w:val="2"/>
            <w:tcBorders>
              <w:top w:val="nil"/>
              <w:left w:val="single" w:sz="4" w:space="0" w:color="auto"/>
              <w:bottom w:val="single" w:sz="4" w:space="0" w:color="auto"/>
              <w:right w:val="single" w:sz="4" w:space="0" w:color="auto"/>
            </w:tcBorders>
            <w:shd w:val="clear" w:color="auto" w:fill="8DB3E2" w:themeFill="text2" w:themeFillTint="66"/>
          </w:tcPr>
          <w:p w:rsidR="00661037" w:rsidRPr="001C6D3B" w:rsidRDefault="00661037" w:rsidP="00661037">
            <w:pPr>
              <w:spacing w:before="120" w:after="0"/>
              <w:ind w:left="0"/>
              <w:rPr>
                <w:b/>
                <w:sz w:val="20"/>
                <w:szCs w:val="24"/>
                <w:lang w:val="en-US" w:eastAsia="en-CA"/>
              </w:rPr>
            </w:pPr>
            <w:r w:rsidRPr="001C6D3B">
              <w:rPr>
                <w:b/>
                <w:sz w:val="20"/>
                <w:szCs w:val="24"/>
                <w:lang w:val="en-US" w:eastAsia="en-CA"/>
              </w:rPr>
              <w:t>Party Name</w:t>
            </w:r>
          </w:p>
        </w:tc>
        <w:tc>
          <w:tcPr>
            <w:tcW w:w="1276" w:type="dxa"/>
            <w:tcBorders>
              <w:top w:val="nil"/>
              <w:left w:val="nil"/>
              <w:bottom w:val="single" w:sz="4" w:space="0" w:color="auto"/>
              <w:right w:val="single" w:sz="4" w:space="0" w:color="auto"/>
            </w:tcBorders>
            <w:shd w:val="clear" w:color="auto" w:fill="auto"/>
            <w:vAlign w:val="center"/>
          </w:tcPr>
          <w:p w:rsidR="00661037" w:rsidRPr="00730441" w:rsidRDefault="00661037" w:rsidP="00661037">
            <w:pPr>
              <w:spacing w:before="120" w:after="0"/>
              <w:ind w:left="0"/>
              <w:jc w:val="center"/>
              <w:rPr>
                <w:sz w:val="20"/>
                <w:szCs w:val="24"/>
                <w:lang w:val="en-US" w:eastAsia="en-CA"/>
              </w:rPr>
            </w:pPr>
            <w:r>
              <w:rPr>
                <w:sz w:val="20"/>
                <w:szCs w:val="24"/>
                <w:lang w:val="en-US" w:eastAsia="en-CA"/>
              </w:rPr>
              <w:t>Yes</w:t>
            </w:r>
          </w:p>
        </w:tc>
        <w:tc>
          <w:tcPr>
            <w:tcW w:w="1134" w:type="dxa"/>
            <w:tcBorders>
              <w:top w:val="nil"/>
              <w:left w:val="nil"/>
              <w:bottom w:val="single" w:sz="4" w:space="0" w:color="auto"/>
              <w:right w:val="single" w:sz="4" w:space="0" w:color="auto"/>
            </w:tcBorders>
            <w:shd w:val="clear" w:color="auto" w:fill="auto"/>
            <w:vAlign w:val="center"/>
          </w:tcPr>
          <w:p w:rsidR="00661037" w:rsidRPr="00730441" w:rsidRDefault="00661037" w:rsidP="00661037">
            <w:pPr>
              <w:spacing w:before="120" w:after="0"/>
              <w:ind w:left="0"/>
              <w:jc w:val="center"/>
              <w:rPr>
                <w:sz w:val="20"/>
                <w:szCs w:val="24"/>
                <w:lang w:val="en-US" w:eastAsia="en-CA"/>
              </w:rPr>
            </w:pPr>
            <w:r>
              <w:rPr>
                <w:sz w:val="20"/>
                <w:szCs w:val="24"/>
                <w:lang w:val="en-US" w:eastAsia="en-CA"/>
              </w:rPr>
              <w:t>Yes</w:t>
            </w:r>
          </w:p>
        </w:tc>
        <w:tc>
          <w:tcPr>
            <w:tcW w:w="1418" w:type="dxa"/>
            <w:tcBorders>
              <w:top w:val="nil"/>
              <w:left w:val="nil"/>
              <w:bottom w:val="single" w:sz="4" w:space="0" w:color="auto"/>
              <w:right w:val="single" w:sz="4" w:space="0" w:color="auto"/>
            </w:tcBorders>
            <w:shd w:val="clear" w:color="auto" w:fill="D9D9D9" w:themeFill="background1" w:themeFillShade="D9"/>
            <w:vAlign w:val="center"/>
          </w:tcPr>
          <w:p w:rsidR="00661037" w:rsidRPr="00730441" w:rsidRDefault="00661037" w:rsidP="00661037">
            <w:pPr>
              <w:spacing w:before="120" w:after="0"/>
              <w:ind w:left="0"/>
              <w:jc w:val="center"/>
              <w:rPr>
                <w:sz w:val="20"/>
                <w:szCs w:val="24"/>
                <w:lang w:val="en-US" w:eastAsia="en-CA"/>
              </w:rPr>
            </w:pPr>
            <w:r>
              <w:rPr>
                <w:sz w:val="20"/>
                <w:szCs w:val="24"/>
                <w:lang w:val="en-US" w:eastAsia="en-CA"/>
              </w:rPr>
              <w:t>No</w:t>
            </w:r>
          </w:p>
        </w:tc>
        <w:tc>
          <w:tcPr>
            <w:tcW w:w="850" w:type="dxa"/>
            <w:tcBorders>
              <w:top w:val="nil"/>
              <w:left w:val="nil"/>
              <w:bottom w:val="single" w:sz="4" w:space="0" w:color="auto"/>
              <w:right w:val="single" w:sz="4" w:space="0" w:color="auto"/>
            </w:tcBorders>
            <w:shd w:val="clear" w:color="auto" w:fill="auto"/>
            <w:vAlign w:val="center"/>
          </w:tcPr>
          <w:p w:rsidR="00661037" w:rsidRPr="00730441" w:rsidRDefault="00661037" w:rsidP="00661037">
            <w:pPr>
              <w:spacing w:before="120" w:after="0"/>
              <w:ind w:left="0"/>
              <w:jc w:val="center"/>
              <w:rPr>
                <w:sz w:val="20"/>
                <w:szCs w:val="24"/>
                <w:lang w:val="en-US" w:eastAsia="en-CA"/>
              </w:rPr>
            </w:pPr>
            <w:r>
              <w:rPr>
                <w:sz w:val="20"/>
                <w:szCs w:val="24"/>
                <w:lang w:val="en-US" w:eastAsia="en-CA"/>
              </w:rPr>
              <w:t>Yes</w:t>
            </w:r>
          </w:p>
        </w:tc>
        <w:tc>
          <w:tcPr>
            <w:tcW w:w="1559" w:type="dxa"/>
            <w:tcBorders>
              <w:top w:val="nil"/>
              <w:left w:val="nil"/>
              <w:bottom w:val="single" w:sz="4" w:space="0" w:color="auto"/>
              <w:right w:val="single" w:sz="4" w:space="0" w:color="auto"/>
            </w:tcBorders>
            <w:shd w:val="clear" w:color="auto" w:fill="auto"/>
            <w:vAlign w:val="center"/>
          </w:tcPr>
          <w:p w:rsidR="00661037" w:rsidRPr="00730441" w:rsidRDefault="00661037" w:rsidP="00661037">
            <w:pPr>
              <w:spacing w:before="120" w:after="0"/>
              <w:ind w:left="0"/>
              <w:jc w:val="center"/>
              <w:rPr>
                <w:sz w:val="20"/>
                <w:szCs w:val="24"/>
                <w:lang w:val="en-US" w:eastAsia="en-CA"/>
              </w:rPr>
            </w:pPr>
            <w:r>
              <w:rPr>
                <w:sz w:val="20"/>
                <w:szCs w:val="24"/>
                <w:lang w:val="en-US" w:eastAsia="en-CA"/>
              </w:rPr>
              <w:t>Yes</w:t>
            </w:r>
          </w:p>
        </w:tc>
        <w:tc>
          <w:tcPr>
            <w:tcW w:w="1985" w:type="dxa"/>
            <w:tcBorders>
              <w:top w:val="nil"/>
              <w:left w:val="nil"/>
              <w:bottom w:val="single" w:sz="4" w:space="0" w:color="auto"/>
              <w:right w:val="single" w:sz="4" w:space="0" w:color="auto"/>
            </w:tcBorders>
            <w:shd w:val="clear" w:color="auto" w:fill="auto"/>
          </w:tcPr>
          <w:p w:rsidR="00661037" w:rsidRPr="001C6D3B" w:rsidRDefault="00661037" w:rsidP="00661037">
            <w:pPr>
              <w:spacing w:before="120" w:after="0"/>
              <w:ind w:left="0"/>
              <w:jc w:val="center"/>
              <w:rPr>
                <w:sz w:val="20"/>
                <w:szCs w:val="24"/>
                <w:lang w:val="en-US" w:eastAsia="en-CA"/>
              </w:rPr>
            </w:pPr>
            <w:r>
              <w:rPr>
                <w:sz w:val="20"/>
                <w:szCs w:val="24"/>
                <w:lang w:val="en-US" w:eastAsia="en-CA"/>
              </w:rPr>
              <w:t>Yes</w:t>
            </w:r>
          </w:p>
        </w:tc>
        <w:tc>
          <w:tcPr>
            <w:tcW w:w="1417" w:type="dxa"/>
            <w:tcBorders>
              <w:top w:val="nil"/>
              <w:left w:val="nil"/>
              <w:bottom w:val="single" w:sz="4" w:space="0" w:color="auto"/>
              <w:right w:val="single" w:sz="4" w:space="0" w:color="auto"/>
            </w:tcBorders>
            <w:shd w:val="clear" w:color="auto" w:fill="D9D9D9" w:themeFill="background1" w:themeFillShade="D9"/>
          </w:tcPr>
          <w:p w:rsidR="00661037" w:rsidRPr="001C6D3B" w:rsidRDefault="00661037" w:rsidP="00661037">
            <w:pPr>
              <w:spacing w:before="120" w:after="0"/>
              <w:ind w:left="0"/>
              <w:jc w:val="center"/>
              <w:rPr>
                <w:sz w:val="20"/>
                <w:szCs w:val="24"/>
                <w:lang w:val="en-US" w:eastAsia="en-CA"/>
              </w:rPr>
            </w:pPr>
            <w:r>
              <w:rPr>
                <w:sz w:val="20"/>
                <w:szCs w:val="24"/>
                <w:lang w:val="en-US" w:eastAsia="en-CA"/>
              </w:rPr>
              <w:t>No</w:t>
            </w:r>
          </w:p>
        </w:tc>
        <w:tc>
          <w:tcPr>
            <w:tcW w:w="1560" w:type="dxa"/>
            <w:tcBorders>
              <w:top w:val="nil"/>
              <w:left w:val="nil"/>
              <w:bottom w:val="single" w:sz="4" w:space="0" w:color="auto"/>
              <w:right w:val="single" w:sz="4" w:space="0" w:color="auto"/>
            </w:tcBorders>
            <w:shd w:val="clear" w:color="auto" w:fill="D9D9D9" w:themeFill="background1" w:themeFillShade="D9"/>
          </w:tcPr>
          <w:p w:rsidR="00661037" w:rsidRPr="001C6D3B" w:rsidRDefault="00661037" w:rsidP="00661037">
            <w:pPr>
              <w:spacing w:before="120" w:after="0"/>
              <w:ind w:left="0"/>
              <w:jc w:val="center"/>
              <w:rPr>
                <w:sz w:val="20"/>
                <w:szCs w:val="24"/>
                <w:lang w:val="en-US" w:eastAsia="en-CA"/>
              </w:rPr>
            </w:pPr>
            <w:r>
              <w:rPr>
                <w:sz w:val="20"/>
                <w:szCs w:val="24"/>
                <w:lang w:val="en-US" w:eastAsia="en-CA"/>
              </w:rPr>
              <w:t>No</w:t>
            </w:r>
          </w:p>
        </w:tc>
        <w:tc>
          <w:tcPr>
            <w:tcW w:w="1701" w:type="dxa"/>
            <w:tcBorders>
              <w:top w:val="nil"/>
              <w:left w:val="nil"/>
              <w:bottom w:val="single" w:sz="4" w:space="0" w:color="auto"/>
              <w:right w:val="single" w:sz="4" w:space="0" w:color="auto"/>
            </w:tcBorders>
            <w:shd w:val="clear" w:color="auto" w:fill="D9D9D9" w:themeFill="background1" w:themeFillShade="D9"/>
          </w:tcPr>
          <w:p w:rsidR="00661037" w:rsidRPr="001C6D3B" w:rsidRDefault="00661037" w:rsidP="00661037">
            <w:pPr>
              <w:spacing w:before="120" w:after="0"/>
              <w:ind w:left="0"/>
              <w:jc w:val="center"/>
              <w:rPr>
                <w:sz w:val="20"/>
                <w:szCs w:val="24"/>
                <w:lang w:val="en-US" w:eastAsia="en-CA"/>
              </w:rPr>
            </w:pPr>
            <w:r>
              <w:rPr>
                <w:sz w:val="20"/>
                <w:szCs w:val="24"/>
                <w:lang w:val="en-US" w:eastAsia="en-CA"/>
              </w:rPr>
              <w:t>No</w:t>
            </w:r>
          </w:p>
        </w:tc>
      </w:tr>
      <w:tr w:rsidR="00661037" w:rsidTr="00661037">
        <w:tc>
          <w:tcPr>
            <w:tcW w:w="1809" w:type="dxa"/>
            <w:gridSpan w:val="2"/>
            <w:tcBorders>
              <w:top w:val="nil"/>
              <w:left w:val="single" w:sz="4" w:space="0" w:color="auto"/>
              <w:bottom w:val="single" w:sz="4" w:space="0" w:color="auto"/>
              <w:right w:val="single" w:sz="4" w:space="0" w:color="auto"/>
            </w:tcBorders>
            <w:shd w:val="clear" w:color="auto" w:fill="8DB3E2" w:themeFill="text2" w:themeFillTint="66"/>
          </w:tcPr>
          <w:p w:rsidR="00661037" w:rsidRPr="001C6D3B" w:rsidRDefault="00661037" w:rsidP="00661037">
            <w:pPr>
              <w:spacing w:before="120" w:after="0"/>
              <w:ind w:left="0"/>
              <w:rPr>
                <w:b/>
                <w:sz w:val="20"/>
                <w:szCs w:val="24"/>
                <w:lang w:val="en-US" w:eastAsia="en-CA"/>
              </w:rPr>
            </w:pPr>
            <w:r w:rsidRPr="001C6D3B">
              <w:rPr>
                <w:b/>
                <w:sz w:val="20"/>
                <w:szCs w:val="24"/>
                <w:lang w:val="en-US" w:eastAsia="en-CA"/>
              </w:rPr>
              <w:t xml:space="preserve">Location </w:t>
            </w:r>
            <w:r w:rsidR="00527FED">
              <w:rPr>
                <w:b/>
                <w:sz w:val="20"/>
                <w:szCs w:val="24"/>
                <w:lang w:val="en-US" w:eastAsia="en-CA"/>
              </w:rPr>
              <w:t>of Inspection</w:t>
            </w:r>
          </w:p>
        </w:tc>
        <w:tc>
          <w:tcPr>
            <w:tcW w:w="1276" w:type="dxa"/>
            <w:tcBorders>
              <w:top w:val="nil"/>
              <w:left w:val="nil"/>
              <w:bottom w:val="single" w:sz="4" w:space="0" w:color="auto"/>
              <w:right w:val="single" w:sz="4" w:space="0" w:color="auto"/>
            </w:tcBorders>
            <w:shd w:val="clear" w:color="auto" w:fill="auto"/>
            <w:vAlign w:val="center"/>
          </w:tcPr>
          <w:p w:rsidR="00661037" w:rsidRPr="00730441" w:rsidRDefault="00661037" w:rsidP="00661037">
            <w:pPr>
              <w:spacing w:before="120" w:after="0"/>
              <w:ind w:left="0"/>
              <w:jc w:val="center"/>
              <w:rPr>
                <w:sz w:val="20"/>
                <w:szCs w:val="24"/>
                <w:lang w:val="en-US" w:eastAsia="en-CA"/>
              </w:rPr>
            </w:pPr>
            <w:r>
              <w:rPr>
                <w:sz w:val="20"/>
                <w:szCs w:val="24"/>
                <w:lang w:val="en-US" w:eastAsia="en-CA"/>
              </w:rPr>
              <w:t>Yes</w:t>
            </w:r>
          </w:p>
        </w:tc>
        <w:tc>
          <w:tcPr>
            <w:tcW w:w="1134" w:type="dxa"/>
            <w:tcBorders>
              <w:top w:val="nil"/>
              <w:left w:val="nil"/>
              <w:bottom w:val="single" w:sz="4" w:space="0" w:color="auto"/>
              <w:right w:val="single" w:sz="4" w:space="0" w:color="auto"/>
            </w:tcBorders>
            <w:shd w:val="clear" w:color="auto" w:fill="auto"/>
            <w:vAlign w:val="center"/>
          </w:tcPr>
          <w:p w:rsidR="00661037" w:rsidRPr="00730441" w:rsidRDefault="00661037" w:rsidP="00661037">
            <w:pPr>
              <w:spacing w:before="120" w:after="0"/>
              <w:ind w:left="0"/>
              <w:jc w:val="center"/>
              <w:rPr>
                <w:sz w:val="20"/>
                <w:szCs w:val="24"/>
                <w:lang w:val="en-US" w:eastAsia="en-CA"/>
              </w:rPr>
            </w:pPr>
            <w:r>
              <w:rPr>
                <w:sz w:val="20"/>
                <w:szCs w:val="24"/>
                <w:lang w:val="en-US" w:eastAsia="en-CA"/>
              </w:rPr>
              <w:t>Yes</w:t>
            </w:r>
          </w:p>
        </w:tc>
        <w:tc>
          <w:tcPr>
            <w:tcW w:w="1418" w:type="dxa"/>
            <w:tcBorders>
              <w:top w:val="nil"/>
              <w:left w:val="nil"/>
              <w:bottom w:val="single" w:sz="4" w:space="0" w:color="auto"/>
              <w:right w:val="single" w:sz="4" w:space="0" w:color="auto"/>
            </w:tcBorders>
            <w:shd w:val="clear" w:color="auto" w:fill="auto"/>
            <w:vAlign w:val="center"/>
          </w:tcPr>
          <w:p w:rsidR="00661037" w:rsidRPr="00730441" w:rsidRDefault="00661037" w:rsidP="00661037">
            <w:pPr>
              <w:spacing w:before="120" w:after="0"/>
              <w:ind w:left="0"/>
              <w:jc w:val="center"/>
              <w:rPr>
                <w:sz w:val="20"/>
                <w:szCs w:val="24"/>
                <w:lang w:val="en-US" w:eastAsia="en-CA"/>
              </w:rPr>
            </w:pPr>
            <w:r>
              <w:rPr>
                <w:sz w:val="20"/>
                <w:szCs w:val="24"/>
                <w:lang w:val="en-US" w:eastAsia="en-CA"/>
              </w:rPr>
              <w:t>Yes</w:t>
            </w:r>
          </w:p>
        </w:tc>
        <w:tc>
          <w:tcPr>
            <w:tcW w:w="850" w:type="dxa"/>
            <w:tcBorders>
              <w:top w:val="nil"/>
              <w:left w:val="nil"/>
              <w:bottom w:val="single" w:sz="4" w:space="0" w:color="auto"/>
              <w:right w:val="single" w:sz="4" w:space="0" w:color="auto"/>
            </w:tcBorders>
            <w:shd w:val="clear" w:color="auto" w:fill="auto"/>
            <w:vAlign w:val="center"/>
          </w:tcPr>
          <w:p w:rsidR="00661037" w:rsidRPr="00730441" w:rsidRDefault="00661037" w:rsidP="00661037">
            <w:pPr>
              <w:spacing w:before="120" w:after="0"/>
              <w:ind w:left="0"/>
              <w:jc w:val="center"/>
              <w:rPr>
                <w:sz w:val="20"/>
                <w:szCs w:val="24"/>
                <w:lang w:val="en-US" w:eastAsia="en-CA"/>
              </w:rPr>
            </w:pPr>
            <w:r>
              <w:rPr>
                <w:sz w:val="20"/>
                <w:szCs w:val="24"/>
                <w:lang w:val="en-US" w:eastAsia="en-CA"/>
              </w:rPr>
              <w:t>Yes</w:t>
            </w:r>
          </w:p>
        </w:tc>
        <w:tc>
          <w:tcPr>
            <w:tcW w:w="1559" w:type="dxa"/>
            <w:tcBorders>
              <w:top w:val="nil"/>
              <w:left w:val="nil"/>
              <w:bottom w:val="single" w:sz="4" w:space="0" w:color="auto"/>
              <w:right w:val="single" w:sz="4" w:space="0" w:color="auto"/>
            </w:tcBorders>
            <w:shd w:val="clear" w:color="auto" w:fill="auto"/>
            <w:vAlign w:val="center"/>
          </w:tcPr>
          <w:p w:rsidR="00661037" w:rsidRPr="00730441" w:rsidRDefault="00661037" w:rsidP="00661037">
            <w:pPr>
              <w:spacing w:before="120" w:after="0"/>
              <w:ind w:left="0"/>
              <w:jc w:val="center"/>
              <w:rPr>
                <w:sz w:val="20"/>
                <w:szCs w:val="24"/>
                <w:lang w:val="en-US" w:eastAsia="en-CA"/>
              </w:rPr>
            </w:pPr>
            <w:r>
              <w:rPr>
                <w:sz w:val="20"/>
                <w:szCs w:val="24"/>
                <w:lang w:val="en-US" w:eastAsia="en-CA"/>
              </w:rPr>
              <w:t>Yes</w:t>
            </w:r>
          </w:p>
        </w:tc>
        <w:tc>
          <w:tcPr>
            <w:tcW w:w="1985" w:type="dxa"/>
            <w:tcBorders>
              <w:top w:val="nil"/>
              <w:left w:val="nil"/>
              <w:bottom w:val="single" w:sz="4" w:space="0" w:color="auto"/>
              <w:right w:val="single" w:sz="4" w:space="0" w:color="auto"/>
            </w:tcBorders>
            <w:shd w:val="clear" w:color="auto" w:fill="auto"/>
          </w:tcPr>
          <w:p w:rsidR="00661037" w:rsidRPr="001C6D3B" w:rsidRDefault="00661037" w:rsidP="00661037">
            <w:pPr>
              <w:spacing w:before="120" w:after="0"/>
              <w:ind w:left="0"/>
              <w:jc w:val="center"/>
              <w:rPr>
                <w:sz w:val="20"/>
                <w:szCs w:val="24"/>
                <w:lang w:val="en-US" w:eastAsia="en-CA"/>
              </w:rPr>
            </w:pPr>
            <w:r>
              <w:rPr>
                <w:sz w:val="20"/>
                <w:szCs w:val="24"/>
                <w:lang w:val="en-US" w:eastAsia="en-CA"/>
              </w:rPr>
              <w:t>Yes</w:t>
            </w:r>
          </w:p>
        </w:tc>
        <w:tc>
          <w:tcPr>
            <w:tcW w:w="1417" w:type="dxa"/>
            <w:tcBorders>
              <w:top w:val="nil"/>
              <w:left w:val="nil"/>
              <w:bottom w:val="single" w:sz="4" w:space="0" w:color="auto"/>
              <w:right w:val="single" w:sz="4" w:space="0" w:color="auto"/>
            </w:tcBorders>
            <w:shd w:val="clear" w:color="auto" w:fill="D9D9D9" w:themeFill="background1" w:themeFillShade="D9"/>
          </w:tcPr>
          <w:p w:rsidR="00661037" w:rsidRPr="001C6D3B" w:rsidRDefault="00661037" w:rsidP="00661037">
            <w:pPr>
              <w:spacing w:before="120" w:after="0"/>
              <w:ind w:left="0"/>
              <w:jc w:val="center"/>
              <w:rPr>
                <w:sz w:val="20"/>
                <w:szCs w:val="24"/>
                <w:lang w:val="en-US" w:eastAsia="en-CA"/>
              </w:rPr>
            </w:pPr>
            <w:r>
              <w:rPr>
                <w:sz w:val="20"/>
                <w:szCs w:val="24"/>
                <w:lang w:val="en-US" w:eastAsia="en-CA"/>
              </w:rPr>
              <w:t>No</w:t>
            </w:r>
          </w:p>
        </w:tc>
        <w:tc>
          <w:tcPr>
            <w:tcW w:w="1560" w:type="dxa"/>
            <w:tcBorders>
              <w:top w:val="nil"/>
              <w:left w:val="nil"/>
              <w:bottom w:val="single" w:sz="4" w:space="0" w:color="auto"/>
              <w:right w:val="single" w:sz="4" w:space="0" w:color="auto"/>
            </w:tcBorders>
            <w:shd w:val="clear" w:color="auto" w:fill="D9D9D9" w:themeFill="background1" w:themeFillShade="D9"/>
          </w:tcPr>
          <w:p w:rsidR="00661037" w:rsidRPr="001C6D3B" w:rsidRDefault="00661037" w:rsidP="00661037">
            <w:pPr>
              <w:spacing w:before="120" w:after="0"/>
              <w:ind w:left="0"/>
              <w:jc w:val="center"/>
              <w:rPr>
                <w:sz w:val="20"/>
                <w:szCs w:val="24"/>
                <w:lang w:val="en-US" w:eastAsia="en-CA"/>
              </w:rPr>
            </w:pPr>
            <w:r>
              <w:rPr>
                <w:sz w:val="20"/>
                <w:szCs w:val="24"/>
                <w:lang w:val="en-US" w:eastAsia="en-CA"/>
              </w:rPr>
              <w:t>No</w:t>
            </w:r>
          </w:p>
        </w:tc>
        <w:tc>
          <w:tcPr>
            <w:tcW w:w="1701" w:type="dxa"/>
            <w:tcBorders>
              <w:top w:val="nil"/>
              <w:left w:val="nil"/>
              <w:bottom w:val="single" w:sz="4" w:space="0" w:color="auto"/>
              <w:right w:val="single" w:sz="4" w:space="0" w:color="auto"/>
            </w:tcBorders>
            <w:shd w:val="clear" w:color="auto" w:fill="D9D9D9" w:themeFill="background1" w:themeFillShade="D9"/>
          </w:tcPr>
          <w:p w:rsidR="00661037" w:rsidRPr="001C6D3B" w:rsidRDefault="00661037" w:rsidP="00661037">
            <w:pPr>
              <w:spacing w:before="120" w:after="0"/>
              <w:ind w:left="0"/>
              <w:jc w:val="center"/>
              <w:rPr>
                <w:sz w:val="20"/>
                <w:szCs w:val="24"/>
                <w:lang w:val="en-US" w:eastAsia="en-CA"/>
              </w:rPr>
            </w:pPr>
            <w:r>
              <w:rPr>
                <w:sz w:val="20"/>
                <w:szCs w:val="24"/>
                <w:lang w:val="en-US" w:eastAsia="en-CA"/>
              </w:rPr>
              <w:t>No</w:t>
            </w:r>
          </w:p>
        </w:tc>
      </w:tr>
      <w:tr w:rsidR="00661037" w:rsidTr="00527FED">
        <w:tc>
          <w:tcPr>
            <w:tcW w:w="1809" w:type="dxa"/>
            <w:gridSpan w:val="2"/>
            <w:tcBorders>
              <w:top w:val="nil"/>
              <w:left w:val="single" w:sz="4" w:space="0" w:color="auto"/>
              <w:bottom w:val="single" w:sz="4" w:space="0" w:color="auto"/>
              <w:right w:val="single" w:sz="4" w:space="0" w:color="auto"/>
            </w:tcBorders>
            <w:shd w:val="clear" w:color="auto" w:fill="8DB3E2" w:themeFill="text2" w:themeFillTint="66"/>
          </w:tcPr>
          <w:p w:rsidR="00661037" w:rsidRPr="001C6D3B" w:rsidRDefault="00661037" w:rsidP="00661037">
            <w:pPr>
              <w:spacing w:before="120" w:after="0"/>
              <w:ind w:left="0"/>
              <w:rPr>
                <w:b/>
                <w:sz w:val="20"/>
                <w:szCs w:val="24"/>
                <w:lang w:val="en-US" w:eastAsia="en-CA"/>
              </w:rPr>
            </w:pPr>
            <w:r w:rsidRPr="001C6D3B">
              <w:rPr>
                <w:b/>
                <w:sz w:val="20"/>
                <w:szCs w:val="24"/>
                <w:lang w:val="en-US" w:eastAsia="en-CA"/>
              </w:rPr>
              <w:t xml:space="preserve">Sub-District </w:t>
            </w:r>
          </w:p>
        </w:tc>
        <w:tc>
          <w:tcPr>
            <w:tcW w:w="1276" w:type="dxa"/>
            <w:tcBorders>
              <w:top w:val="nil"/>
              <w:left w:val="nil"/>
              <w:bottom w:val="single" w:sz="4" w:space="0" w:color="auto"/>
              <w:right w:val="single" w:sz="4" w:space="0" w:color="auto"/>
            </w:tcBorders>
            <w:shd w:val="clear" w:color="auto" w:fill="auto"/>
            <w:vAlign w:val="center"/>
          </w:tcPr>
          <w:p w:rsidR="00661037" w:rsidRPr="00730441" w:rsidRDefault="00661037" w:rsidP="00661037">
            <w:pPr>
              <w:spacing w:before="120" w:after="0"/>
              <w:ind w:left="0"/>
              <w:jc w:val="center"/>
              <w:rPr>
                <w:sz w:val="20"/>
                <w:szCs w:val="24"/>
                <w:lang w:val="en-US" w:eastAsia="en-CA"/>
              </w:rPr>
            </w:pPr>
            <w:r>
              <w:rPr>
                <w:sz w:val="20"/>
                <w:szCs w:val="24"/>
                <w:lang w:val="en-US" w:eastAsia="en-CA"/>
              </w:rPr>
              <w:t>Yes</w:t>
            </w:r>
          </w:p>
        </w:tc>
        <w:tc>
          <w:tcPr>
            <w:tcW w:w="1134" w:type="dxa"/>
            <w:tcBorders>
              <w:top w:val="nil"/>
              <w:left w:val="nil"/>
              <w:bottom w:val="single" w:sz="4" w:space="0" w:color="auto"/>
              <w:right w:val="single" w:sz="4" w:space="0" w:color="auto"/>
            </w:tcBorders>
            <w:shd w:val="clear" w:color="auto" w:fill="auto"/>
            <w:vAlign w:val="center"/>
          </w:tcPr>
          <w:p w:rsidR="00661037" w:rsidRPr="00730441" w:rsidRDefault="00661037" w:rsidP="00661037">
            <w:pPr>
              <w:spacing w:before="120" w:after="0"/>
              <w:ind w:left="0"/>
              <w:jc w:val="center"/>
              <w:rPr>
                <w:sz w:val="20"/>
                <w:szCs w:val="24"/>
                <w:lang w:val="en-US" w:eastAsia="en-CA"/>
              </w:rPr>
            </w:pPr>
            <w:r>
              <w:rPr>
                <w:sz w:val="20"/>
                <w:szCs w:val="24"/>
                <w:lang w:val="en-US" w:eastAsia="en-CA"/>
              </w:rPr>
              <w:t>Yes</w:t>
            </w:r>
          </w:p>
        </w:tc>
        <w:tc>
          <w:tcPr>
            <w:tcW w:w="1418" w:type="dxa"/>
            <w:tcBorders>
              <w:top w:val="nil"/>
              <w:left w:val="nil"/>
              <w:bottom w:val="single" w:sz="4" w:space="0" w:color="auto"/>
              <w:right w:val="single" w:sz="4" w:space="0" w:color="auto"/>
            </w:tcBorders>
            <w:shd w:val="clear" w:color="auto" w:fill="auto"/>
            <w:vAlign w:val="center"/>
          </w:tcPr>
          <w:p w:rsidR="00661037" w:rsidRPr="00730441" w:rsidRDefault="00661037" w:rsidP="00661037">
            <w:pPr>
              <w:spacing w:before="120" w:after="0"/>
              <w:ind w:left="0"/>
              <w:jc w:val="center"/>
              <w:rPr>
                <w:sz w:val="20"/>
                <w:szCs w:val="24"/>
                <w:lang w:val="en-US" w:eastAsia="en-CA"/>
              </w:rPr>
            </w:pPr>
            <w:r>
              <w:rPr>
                <w:sz w:val="20"/>
                <w:szCs w:val="24"/>
                <w:lang w:val="en-US" w:eastAsia="en-CA"/>
              </w:rPr>
              <w:t>Yes</w:t>
            </w:r>
          </w:p>
        </w:tc>
        <w:tc>
          <w:tcPr>
            <w:tcW w:w="850" w:type="dxa"/>
            <w:tcBorders>
              <w:top w:val="nil"/>
              <w:left w:val="nil"/>
              <w:bottom w:val="single" w:sz="4" w:space="0" w:color="auto"/>
              <w:right w:val="single" w:sz="4" w:space="0" w:color="auto"/>
            </w:tcBorders>
            <w:shd w:val="clear" w:color="auto" w:fill="auto"/>
            <w:vAlign w:val="center"/>
          </w:tcPr>
          <w:p w:rsidR="00661037" w:rsidRPr="00730441" w:rsidRDefault="00661037" w:rsidP="00661037">
            <w:pPr>
              <w:spacing w:before="120" w:after="0"/>
              <w:ind w:left="0"/>
              <w:jc w:val="center"/>
              <w:rPr>
                <w:sz w:val="20"/>
                <w:szCs w:val="24"/>
                <w:lang w:val="en-US" w:eastAsia="en-CA"/>
              </w:rPr>
            </w:pPr>
            <w:r>
              <w:rPr>
                <w:sz w:val="20"/>
                <w:szCs w:val="24"/>
                <w:lang w:val="en-US" w:eastAsia="en-CA"/>
              </w:rPr>
              <w:t>Yes</w:t>
            </w:r>
          </w:p>
        </w:tc>
        <w:tc>
          <w:tcPr>
            <w:tcW w:w="1559" w:type="dxa"/>
            <w:tcBorders>
              <w:top w:val="nil"/>
              <w:left w:val="nil"/>
              <w:bottom w:val="single" w:sz="4" w:space="0" w:color="auto"/>
              <w:right w:val="single" w:sz="4" w:space="0" w:color="auto"/>
            </w:tcBorders>
            <w:shd w:val="clear" w:color="auto" w:fill="auto"/>
            <w:vAlign w:val="center"/>
          </w:tcPr>
          <w:p w:rsidR="00661037" w:rsidRPr="00730441" w:rsidRDefault="00661037" w:rsidP="00661037">
            <w:pPr>
              <w:spacing w:before="120" w:after="0"/>
              <w:ind w:left="0"/>
              <w:jc w:val="center"/>
              <w:rPr>
                <w:sz w:val="20"/>
                <w:szCs w:val="24"/>
                <w:lang w:val="en-US" w:eastAsia="en-CA"/>
              </w:rPr>
            </w:pPr>
            <w:r>
              <w:rPr>
                <w:sz w:val="20"/>
                <w:szCs w:val="24"/>
                <w:lang w:val="en-US" w:eastAsia="en-CA"/>
              </w:rPr>
              <w:t>Yes</w:t>
            </w:r>
          </w:p>
        </w:tc>
        <w:tc>
          <w:tcPr>
            <w:tcW w:w="1985" w:type="dxa"/>
            <w:tcBorders>
              <w:top w:val="nil"/>
              <w:left w:val="nil"/>
              <w:bottom w:val="single" w:sz="4" w:space="0" w:color="auto"/>
              <w:right w:val="single" w:sz="4" w:space="0" w:color="auto"/>
            </w:tcBorders>
            <w:shd w:val="clear" w:color="auto" w:fill="auto"/>
          </w:tcPr>
          <w:p w:rsidR="00661037" w:rsidRPr="001C6D3B" w:rsidRDefault="00661037" w:rsidP="00661037">
            <w:pPr>
              <w:spacing w:before="120" w:after="0"/>
              <w:ind w:left="0"/>
              <w:jc w:val="center"/>
              <w:rPr>
                <w:sz w:val="20"/>
                <w:szCs w:val="24"/>
                <w:lang w:val="en-US" w:eastAsia="en-CA"/>
              </w:rPr>
            </w:pPr>
            <w:r>
              <w:rPr>
                <w:sz w:val="20"/>
                <w:szCs w:val="24"/>
                <w:lang w:val="en-US" w:eastAsia="en-CA"/>
              </w:rPr>
              <w:t>Yes</w:t>
            </w:r>
          </w:p>
        </w:tc>
        <w:tc>
          <w:tcPr>
            <w:tcW w:w="1417" w:type="dxa"/>
            <w:tcBorders>
              <w:top w:val="nil"/>
              <w:left w:val="nil"/>
              <w:bottom w:val="single" w:sz="4" w:space="0" w:color="auto"/>
              <w:right w:val="single" w:sz="4" w:space="0" w:color="auto"/>
            </w:tcBorders>
            <w:shd w:val="clear" w:color="auto" w:fill="auto"/>
          </w:tcPr>
          <w:p w:rsidR="00661037" w:rsidRPr="001C6D3B" w:rsidRDefault="00661037" w:rsidP="00661037">
            <w:pPr>
              <w:spacing w:before="120" w:after="0"/>
              <w:ind w:left="0"/>
              <w:jc w:val="center"/>
              <w:rPr>
                <w:sz w:val="20"/>
                <w:szCs w:val="24"/>
                <w:lang w:val="en-US" w:eastAsia="en-CA"/>
              </w:rPr>
            </w:pPr>
            <w:r>
              <w:rPr>
                <w:sz w:val="20"/>
                <w:szCs w:val="24"/>
                <w:lang w:val="en-US" w:eastAsia="en-CA"/>
              </w:rPr>
              <w:t>Yes</w:t>
            </w:r>
          </w:p>
        </w:tc>
        <w:tc>
          <w:tcPr>
            <w:tcW w:w="1560" w:type="dxa"/>
            <w:tcBorders>
              <w:top w:val="nil"/>
              <w:left w:val="nil"/>
              <w:bottom w:val="single" w:sz="4" w:space="0" w:color="auto"/>
              <w:right w:val="single" w:sz="4" w:space="0" w:color="auto"/>
            </w:tcBorders>
            <w:shd w:val="clear" w:color="auto" w:fill="auto"/>
          </w:tcPr>
          <w:p w:rsidR="00661037" w:rsidRPr="001C6D3B" w:rsidRDefault="00661037" w:rsidP="00661037">
            <w:pPr>
              <w:spacing w:before="120" w:after="0"/>
              <w:ind w:left="0"/>
              <w:jc w:val="center"/>
              <w:rPr>
                <w:sz w:val="20"/>
                <w:szCs w:val="24"/>
                <w:lang w:val="en-US" w:eastAsia="en-CA"/>
              </w:rPr>
            </w:pPr>
            <w:r>
              <w:rPr>
                <w:sz w:val="20"/>
                <w:szCs w:val="24"/>
                <w:lang w:val="en-US" w:eastAsia="en-CA"/>
              </w:rPr>
              <w:t>Yes</w:t>
            </w:r>
          </w:p>
        </w:tc>
        <w:tc>
          <w:tcPr>
            <w:tcW w:w="1701" w:type="dxa"/>
            <w:tcBorders>
              <w:top w:val="nil"/>
              <w:left w:val="nil"/>
              <w:bottom w:val="single" w:sz="4" w:space="0" w:color="auto"/>
              <w:right w:val="single" w:sz="4" w:space="0" w:color="auto"/>
            </w:tcBorders>
            <w:shd w:val="clear" w:color="auto" w:fill="auto"/>
          </w:tcPr>
          <w:p w:rsidR="00661037" w:rsidRPr="001C6D3B" w:rsidRDefault="00661037" w:rsidP="00661037">
            <w:pPr>
              <w:spacing w:before="120" w:after="0"/>
              <w:ind w:left="0"/>
              <w:jc w:val="center"/>
              <w:rPr>
                <w:sz w:val="20"/>
                <w:szCs w:val="24"/>
                <w:lang w:val="en-US" w:eastAsia="en-CA"/>
              </w:rPr>
            </w:pPr>
            <w:r>
              <w:rPr>
                <w:sz w:val="20"/>
                <w:szCs w:val="24"/>
                <w:lang w:val="en-US" w:eastAsia="en-CA"/>
              </w:rPr>
              <w:t>Yes</w:t>
            </w:r>
          </w:p>
        </w:tc>
      </w:tr>
      <w:tr w:rsidR="00527FED" w:rsidTr="00527FED">
        <w:tc>
          <w:tcPr>
            <w:tcW w:w="1809" w:type="dxa"/>
            <w:gridSpan w:val="2"/>
            <w:tcBorders>
              <w:top w:val="nil"/>
              <w:left w:val="single" w:sz="4" w:space="0" w:color="auto"/>
              <w:bottom w:val="single" w:sz="4" w:space="0" w:color="auto"/>
              <w:right w:val="single" w:sz="4" w:space="0" w:color="auto"/>
            </w:tcBorders>
            <w:shd w:val="clear" w:color="auto" w:fill="8DB3E2" w:themeFill="text2" w:themeFillTint="66"/>
          </w:tcPr>
          <w:p w:rsidR="00527FED" w:rsidRPr="001C6D3B" w:rsidRDefault="00527FED" w:rsidP="00527FED">
            <w:pPr>
              <w:spacing w:before="120" w:after="0"/>
              <w:ind w:left="0"/>
              <w:rPr>
                <w:b/>
                <w:sz w:val="20"/>
                <w:szCs w:val="24"/>
                <w:lang w:val="en-US" w:eastAsia="en-CA"/>
              </w:rPr>
            </w:pPr>
            <w:r w:rsidRPr="001C6D3B">
              <w:rPr>
                <w:b/>
                <w:sz w:val="20"/>
                <w:szCs w:val="24"/>
                <w:lang w:val="en-US" w:eastAsia="en-CA"/>
              </w:rPr>
              <w:t xml:space="preserve">Date Available </w:t>
            </w:r>
          </w:p>
        </w:tc>
        <w:tc>
          <w:tcPr>
            <w:tcW w:w="1276" w:type="dxa"/>
            <w:tcBorders>
              <w:top w:val="nil"/>
              <w:left w:val="nil"/>
              <w:bottom w:val="single" w:sz="4" w:space="0" w:color="auto"/>
              <w:right w:val="single" w:sz="4" w:space="0" w:color="auto"/>
            </w:tcBorders>
            <w:shd w:val="clear" w:color="auto" w:fill="D9D9D9" w:themeFill="background1" w:themeFillShade="D9"/>
            <w:vAlign w:val="center"/>
          </w:tcPr>
          <w:p w:rsidR="00527FED" w:rsidRPr="00730441" w:rsidRDefault="00527FED" w:rsidP="00527FED">
            <w:pPr>
              <w:spacing w:before="120" w:after="0"/>
              <w:ind w:left="0"/>
              <w:jc w:val="center"/>
              <w:rPr>
                <w:sz w:val="20"/>
                <w:szCs w:val="24"/>
                <w:lang w:val="en-US" w:eastAsia="en-CA"/>
              </w:rPr>
            </w:pPr>
            <w:r>
              <w:rPr>
                <w:sz w:val="20"/>
                <w:szCs w:val="24"/>
                <w:lang w:val="en-US" w:eastAsia="en-CA"/>
              </w:rPr>
              <w:t>No</w:t>
            </w:r>
          </w:p>
        </w:tc>
        <w:tc>
          <w:tcPr>
            <w:tcW w:w="1134" w:type="dxa"/>
            <w:tcBorders>
              <w:top w:val="nil"/>
              <w:left w:val="nil"/>
              <w:bottom w:val="single" w:sz="4" w:space="0" w:color="auto"/>
              <w:right w:val="single" w:sz="4" w:space="0" w:color="auto"/>
            </w:tcBorders>
            <w:shd w:val="clear" w:color="auto" w:fill="D9D9D9" w:themeFill="background1" w:themeFillShade="D9"/>
            <w:vAlign w:val="center"/>
          </w:tcPr>
          <w:p w:rsidR="00527FED" w:rsidRPr="00730441" w:rsidRDefault="00527FED" w:rsidP="00527FED">
            <w:pPr>
              <w:spacing w:before="120" w:after="0"/>
              <w:ind w:left="0"/>
              <w:jc w:val="center"/>
              <w:rPr>
                <w:sz w:val="20"/>
                <w:szCs w:val="24"/>
                <w:lang w:val="en-US" w:eastAsia="en-CA"/>
              </w:rPr>
            </w:pPr>
            <w:r>
              <w:rPr>
                <w:sz w:val="20"/>
                <w:szCs w:val="24"/>
                <w:lang w:val="en-US" w:eastAsia="en-CA"/>
              </w:rPr>
              <w:t>No</w:t>
            </w:r>
          </w:p>
        </w:tc>
        <w:tc>
          <w:tcPr>
            <w:tcW w:w="1418" w:type="dxa"/>
            <w:tcBorders>
              <w:top w:val="nil"/>
              <w:left w:val="nil"/>
              <w:bottom w:val="single" w:sz="4" w:space="0" w:color="auto"/>
              <w:right w:val="single" w:sz="4" w:space="0" w:color="auto"/>
            </w:tcBorders>
            <w:shd w:val="clear" w:color="auto" w:fill="D9D9D9" w:themeFill="background1" w:themeFillShade="D9"/>
            <w:vAlign w:val="center"/>
          </w:tcPr>
          <w:p w:rsidR="00527FED" w:rsidRPr="00730441" w:rsidRDefault="00527FED" w:rsidP="00527FED">
            <w:pPr>
              <w:spacing w:before="120" w:after="0"/>
              <w:ind w:left="0"/>
              <w:jc w:val="center"/>
              <w:rPr>
                <w:sz w:val="20"/>
                <w:szCs w:val="24"/>
                <w:lang w:val="en-US" w:eastAsia="en-CA"/>
              </w:rPr>
            </w:pPr>
            <w:r>
              <w:rPr>
                <w:sz w:val="20"/>
                <w:szCs w:val="24"/>
                <w:lang w:val="en-US" w:eastAsia="en-CA"/>
              </w:rPr>
              <w:t>No</w:t>
            </w:r>
          </w:p>
        </w:tc>
        <w:tc>
          <w:tcPr>
            <w:tcW w:w="850" w:type="dxa"/>
            <w:tcBorders>
              <w:top w:val="nil"/>
              <w:left w:val="nil"/>
              <w:bottom w:val="single" w:sz="4" w:space="0" w:color="auto"/>
              <w:right w:val="single" w:sz="4" w:space="0" w:color="auto"/>
            </w:tcBorders>
            <w:shd w:val="clear" w:color="auto" w:fill="auto"/>
            <w:vAlign w:val="center"/>
          </w:tcPr>
          <w:p w:rsidR="00527FED" w:rsidRPr="00730441" w:rsidRDefault="00527FED" w:rsidP="00527FED">
            <w:pPr>
              <w:spacing w:before="120" w:after="0"/>
              <w:ind w:left="0"/>
              <w:jc w:val="center"/>
              <w:rPr>
                <w:sz w:val="20"/>
                <w:szCs w:val="24"/>
                <w:lang w:val="en-US" w:eastAsia="en-CA"/>
              </w:rPr>
            </w:pPr>
            <w:r>
              <w:rPr>
                <w:sz w:val="20"/>
                <w:szCs w:val="24"/>
                <w:lang w:val="en-US" w:eastAsia="en-CA"/>
              </w:rPr>
              <w:t>Yes</w:t>
            </w:r>
          </w:p>
        </w:tc>
        <w:tc>
          <w:tcPr>
            <w:tcW w:w="1559" w:type="dxa"/>
            <w:tcBorders>
              <w:top w:val="nil"/>
              <w:left w:val="nil"/>
              <w:bottom w:val="single" w:sz="4" w:space="0" w:color="auto"/>
              <w:right w:val="single" w:sz="4" w:space="0" w:color="auto"/>
            </w:tcBorders>
            <w:shd w:val="clear" w:color="auto" w:fill="D9D9D9" w:themeFill="background1" w:themeFillShade="D9"/>
            <w:vAlign w:val="center"/>
          </w:tcPr>
          <w:p w:rsidR="00527FED" w:rsidRPr="00730441" w:rsidRDefault="00527FED" w:rsidP="00527FED">
            <w:pPr>
              <w:spacing w:before="120" w:after="0"/>
              <w:ind w:left="0"/>
              <w:jc w:val="center"/>
              <w:rPr>
                <w:sz w:val="20"/>
                <w:szCs w:val="24"/>
                <w:lang w:val="en-US" w:eastAsia="en-CA"/>
              </w:rPr>
            </w:pPr>
            <w:r>
              <w:rPr>
                <w:sz w:val="20"/>
                <w:szCs w:val="24"/>
                <w:lang w:val="en-US" w:eastAsia="en-CA"/>
              </w:rPr>
              <w:t>No</w:t>
            </w:r>
          </w:p>
        </w:tc>
        <w:tc>
          <w:tcPr>
            <w:tcW w:w="1985" w:type="dxa"/>
            <w:tcBorders>
              <w:top w:val="nil"/>
              <w:left w:val="nil"/>
              <w:bottom w:val="single" w:sz="4" w:space="0" w:color="auto"/>
              <w:right w:val="single" w:sz="4" w:space="0" w:color="auto"/>
            </w:tcBorders>
            <w:shd w:val="clear" w:color="auto" w:fill="D9D9D9" w:themeFill="background1" w:themeFillShade="D9"/>
          </w:tcPr>
          <w:p w:rsidR="00527FED" w:rsidRPr="001C6D3B" w:rsidRDefault="00527FED" w:rsidP="00527FED">
            <w:pPr>
              <w:spacing w:before="120" w:after="0"/>
              <w:ind w:left="0"/>
              <w:jc w:val="center"/>
              <w:rPr>
                <w:sz w:val="20"/>
                <w:szCs w:val="24"/>
                <w:lang w:val="en-US" w:eastAsia="en-CA"/>
              </w:rPr>
            </w:pPr>
            <w:r>
              <w:rPr>
                <w:sz w:val="20"/>
                <w:szCs w:val="24"/>
                <w:lang w:val="en-US" w:eastAsia="en-CA"/>
              </w:rPr>
              <w:t>No</w:t>
            </w:r>
          </w:p>
        </w:tc>
        <w:tc>
          <w:tcPr>
            <w:tcW w:w="1417" w:type="dxa"/>
            <w:tcBorders>
              <w:top w:val="nil"/>
              <w:left w:val="nil"/>
              <w:bottom w:val="single" w:sz="4" w:space="0" w:color="auto"/>
              <w:right w:val="single" w:sz="4" w:space="0" w:color="auto"/>
            </w:tcBorders>
            <w:shd w:val="clear" w:color="auto" w:fill="D9D9D9" w:themeFill="background1" w:themeFillShade="D9"/>
          </w:tcPr>
          <w:p w:rsidR="00527FED" w:rsidRPr="001C6D3B" w:rsidRDefault="00527FED" w:rsidP="00527FED">
            <w:pPr>
              <w:spacing w:before="120" w:after="0"/>
              <w:ind w:left="0"/>
              <w:jc w:val="center"/>
              <w:rPr>
                <w:sz w:val="20"/>
                <w:szCs w:val="24"/>
                <w:lang w:val="en-US" w:eastAsia="en-CA"/>
              </w:rPr>
            </w:pPr>
            <w:r>
              <w:rPr>
                <w:sz w:val="20"/>
                <w:szCs w:val="24"/>
                <w:lang w:val="en-US" w:eastAsia="en-CA"/>
              </w:rPr>
              <w:t>No</w:t>
            </w:r>
          </w:p>
        </w:tc>
        <w:tc>
          <w:tcPr>
            <w:tcW w:w="1560" w:type="dxa"/>
            <w:tcBorders>
              <w:top w:val="nil"/>
              <w:left w:val="nil"/>
              <w:bottom w:val="single" w:sz="4" w:space="0" w:color="auto"/>
              <w:right w:val="single" w:sz="4" w:space="0" w:color="auto"/>
            </w:tcBorders>
            <w:shd w:val="clear" w:color="auto" w:fill="D9D9D9" w:themeFill="background1" w:themeFillShade="D9"/>
          </w:tcPr>
          <w:p w:rsidR="00527FED" w:rsidRPr="001C6D3B" w:rsidRDefault="00527FED" w:rsidP="00527FED">
            <w:pPr>
              <w:spacing w:before="120" w:after="0"/>
              <w:ind w:left="0"/>
              <w:jc w:val="center"/>
              <w:rPr>
                <w:sz w:val="20"/>
                <w:szCs w:val="24"/>
                <w:lang w:val="en-US" w:eastAsia="en-CA"/>
              </w:rPr>
            </w:pPr>
            <w:r>
              <w:rPr>
                <w:sz w:val="20"/>
                <w:szCs w:val="24"/>
                <w:lang w:val="en-US" w:eastAsia="en-CA"/>
              </w:rPr>
              <w:t>No</w:t>
            </w:r>
          </w:p>
        </w:tc>
        <w:tc>
          <w:tcPr>
            <w:tcW w:w="1701" w:type="dxa"/>
            <w:tcBorders>
              <w:top w:val="nil"/>
              <w:left w:val="nil"/>
              <w:bottom w:val="single" w:sz="4" w:space="0" w:color="auto"/>
              <w:right w:val="single" w:sz="4" w:space="0" w:color="auto"/>
            </w:tcBorders>
            <w:shd w:val="clear" w:color="auto" w:fill="D9D9D9" w:themeFill="background1" w:themeFillShade="D9"/>
          </w:tcPr>
          <w:p w:rsidR="00527FED" w:rsidRPr="001C6D3B" w:rsidRDefault="00527FED" w:rsidP="00527FED">
            <w:pPr>
              <w:spacing w:before="120" w:after="0"/>
              <w:ind w:left="0"/>
              <w:jc w:val="center"/>
              <w:rPr>
                <w:sz w:val="20"/>
                <w:szCs w:val="24"/>
                <w:lang w:val="en-US" w:eastAsia="en-CA"/>
              </w:rPr>
            </w:pPr>
            <w:r>
              <w:rPr>
                <w:sz w:val="20"/>
                <w:szCs w:val="24"/>
                <w:lang w:val="en-US" w:eastAsia="en-CA"/>
              </w:rPr>
              <w:t>No</w:t>
            </w:r>
          </w:p>
        </w:tc>
      </w:tr>
      <w:tr w:rsidR="00527FED" w:rsidTr="00527FED">
        <w:tc>
          <w:tcPr>
            <w:tcW w:w="1809" w:type="dxa"/>
            <w:gridSpan w:val="2"/>
            <w:tcBorders>
              <w:top w:val="nil"/>
              <w:left w:val="single" w:sz="4" w:space="0" w:color="auto"/>
              <w:bottom w:val="single" w:sz="4" w:space="0" w:color="auto"/>
              <w:right w:val="single" w:sz="4" w:space="0" w:color="auto"/>
            </w:tcBorders>
            <w:shd w:val="clear" w:color="auto" w:fill="8DB3E2" w:themeFill="text2" w:themeFillTint="66"/>
          </w:tcPr>
          <w:p w:rsidR="00527FED" w:rsidRPr="001C6D3B" w:rsidRDefault="00527FED" w:rsidP="00527FED">
            <w:pPr>
              <w:spacing w:before="120" w:after="0"/>
              <w:ind w:left="0"/>
              <w:rPr>
                <w:b/>
                <w:sz w:val="20"/>
                <w:szCs w:val="24"/>
                <w:lang w:val="en-US" w:eastAsia="en-CA"/>
              </w:rPr>
            </w:pPr>
            <w:r w:rsidRPr="001C6D3B">
              <w:rPr>
                <w:b/>
                <w:sz w:val="20"/>
                <w:szCs w:val="24"/>
                <w:lang w:val="en-US" w:eastAsia="en-CA"/>
              </w:rPr>
              <w:t xml:space="preserve">Due Date </w:t>
            </w:r>
          </w:p>
        </w:tc>
        <w:tc>
          <w:tcPr>
            <w:tcW w:w="1276" w:type="dxa"/>
            <w:tcBorders>
              <w:top w:val="nil"/>
              <w:left w:val="nil"/>
              <w:bottom w:val="single" w:sz="4" w:space="0" w:color="auto"/>
              <w:right w:val="single" w:sz="4" w:space="0" w:color="auto"/>
            </w:tcBorders>
            <w:shd w:val="clear" w:color="auto" w:fill="D9D9D9" w:themeFill="background1" w:themeFillShade="D9"/>
            <w:vAlign w:val="center"/>
          </w:tcPr>
          <w:p w:rsidR="00527FED" w:rsidRPr="00730441" w:rsidRDefault="00527FED" w:rsidP="00527FED">
            <w:pPr>
              <w:spacing w:before="120" w:after="0"/>
              <w:ind w:left="0"/>
              <w:jc w:val="center"/>
              <w:rPr>
                <w:sz w:val="20"/>
                <w:szCs w:val="24"/>
                <w:lang w:val="en-US" w:eastAsia="en-CA"/>
              </w:rPr>
            </w:pPr>
            <w:r>
              <w:rPr>
                <w:sz w:val="20"/>
                <w:szCs w:val="24"/>
                <w:lang w:val="en-US" w:eastAsia="en-CA"/>
              </w:rPr>
              <w:t>No</w:t>
            </w:r>
          </w:p>
        </w:tc>
        <w:tc>
          <w:tcPr>
            <w:tcW w:w="1134" w:type="dxa"/>
            <w:tcBorders>
              <w:top w:val="nil"/>
              <w:left w:val="nil"/>
              <w:bottom w:val="single" w:sz="4" w:space="0" w:color="auto"/>
              <w:right w:val="single" w:sz="4" w:space="0" w:color="auto"/>
            </w:tcBorders>
            <w:shd w:val="clear" w:color="auto" w:fill="D9D9D9" w:themeFill="background1" w:themeFillShade="D9"/>
            <w:vAlign w:val="center"/>
          </w:tcPr>
          <w:p w:rsidR="00527FED" w:rsidRPr="00730441" w:rsidRDefault="00527FED" w:rsidP="00527FED">
            <w:pPr>
              <w:spacing w:before="120" w:after="0"/>
              <w:ind w:left="0"/>
              <w:jc w:val="center"/>
              <w:rPr>
                <w:sz w:val="20"/>
                <w:szCs w:val="24"/>
                <w:lang w:val="en-US" w:eastAsia="en-CA"/>
              </w:rPr>
            </w:pPr>
            <w:r>
              <w:rPr>
                <w:sz w:val="20"/>
                <w:szCs w:val="24"/>
                <w:lang w:val="en-US" w:eastAsia="en-CA"/>
              </w:rPr>
              <w:t>No</w:t>
            </w:r>
          </w:p>
        </w:tc>
        <w:tc>
          <w:tcPr>
            <w:tcW w:w="1418" w:type="dxa"/>
            <w:tcBorders>
              <w:top w:val="nil"/>
              <w:left w:val="nil"/>
              <w:bottom w:val="single" w:sz="4" w:space="0" w:color="auto"/>
              <w:right w:val="single" w:sz="4" w:space="0" w:color="auto"/>
            </w:tcBorders>
            <w:shd w:val="clear" w:color="auto" w:fill="D9D9D9" w:themeFill="background1" w:themeFillShade="D9"/>
            <w:vAlign w:val="center"/>
          </w:tcPr>
          <w:p w:rsidR="00527FED" w:rsidRPr="00730441" w:rsidRDefault="00527FED" w:rsidP="00527FED">
            <w:pPr>
              <w:spacing w:before="120" w:after="0"/>
              <w:ind w:left="0"/>
              <w:jc w:val="center"/>
              <w:rPr>
                <w:sz w:val="20"/>
                <w:szCs w:val="24"/>
                <w:lang w:val="en-US" w:eastAsia="en-CA"/>
              </w:rPr>
            </w:pPr>
            <w:r>
              <w:rPr>
                <w:sz w:val="20"/>
                <w:szCs w:val="24"/>
                <w:lang w:val="en-US" w:eastAsia="en-CA"/>
              </w:rPr>
              <w:t>No</w:t>
            </w:r>
          </w:p>
        </w:tc>
        <w:tc>
          <w:tcPr>
            <w:tcW w:w="850" w:type="dxa"/>
            <w:tcBorders>
              <w:top w:val="nil"/>
              <w:left w:val="nil"/>
              <w:bottom w:val="single" w:sz="4" w:space="0" w:color="auto"/>
              <w:right w:val="single" w:sz="4" w:space="0" w:color="auto"/>
            </w:tcBorders>
            <w:shd w:val="clear" w:color="auto" w:fill="auto"/>
            <w:vAlign w:val="center"/>
          </w:tcPr>
          <w:p w:rsidR="00527FED" w:rsidRPr="00730441" w:rsidRDefault="00527FED" w:rsidP="00527FED">
            <w:pPr>
              <w:spacing w:before="120" w:after="0"/>
              <w:ind w:left="0"/>
              <w:jc w:val="center"/>
              <w:rPr>
                <w:sz w:val="20"/>
                <w:szCs w:val="24"/>
                <w:lang w:val="en-US" w:eastAsia="en-CA"/>
              </w:rPr>
            </w:pPr>
            <w:r>
              <w:rPr>
                <w:sz w:val="20"/>
                <w:szCs w:val="24"/>
                <w:lang w:val="en-US" w:eastAsia="en-CA"/>
              </w:rPr>
              <w:t>Yes</w:t>
            </w:r>
          </w:p>
        </w:tc>
        <w:tc>
          <w:tcPr>
            <w:tcW w:w="1559" w:type="dxa"/>
            <w:tcBorders>
              <w:top w:val="nil"/>
              <w:left w:val="nil"/>
              <w:bottom w:val="single" w:sz="4" w:space="0" w:color="auto"/>
              <w:right w:val="single" w:sz="4" w:space="0" w:color="auto"/>
            </w:tcBorders>
            <w:shd w:val="clear" w:color="auto" w:fill="auto"/>
            <w:vAlign w:val="center"/>
          </w:tcPr>
          <w:p w:rsidR="00527FED" w:rsidRPr="00730441" w:rsidRDefault="00527FED" w:rsidP="00527FED">
            <w:pPr>
              <w:spacing w:before="120" w:after="0"/>
              <w:ind w:left="0"/>
              <w:jc w:val="center"/>
              <w:rPr>
                <w:sz w:val="20"/>
                <w:szCs w:val="24"/>
                <w:lang w:val="en-US" w:eastAsia="en-CA"/>
              </w:rPr>
            </w:pPr>
            <w:r>
              <w:rPr>
                <w:sz w:val="20"/>
                <w:szCs w:val="24"/>
                <w:lang w:val="en-US" w:eastAsia="en-CA"/>
              </w:rPr>
              <w:t>Yes</w:t>
            </w:r>
          </w:p>
        </w:tc>
        <w:tc>
          <w:tcPr>
            <w:tcW w:w="1985" w:type="dxa"/>
            <w:tcBorders>
              <w:top w:val="nil"/>
              <w:left w:val="nil"/>
              <w:bottom w:val="single" w:sz="4" w:space="0" w:color="auto"/>
              <w:right w:val="single" w:sz="4" w:space="0" w:color="auto"/>
            </w:tcBorders>
            <w:shd w:val="clear" w:color="auto" w:fill="auto"/>
          </w:tcPr>
          <w:p w:rsidR="00527FED" w:rsidRPr="001C6D3B" w:rsidRDefault="00527FED" w:rsidP="00527FED">
            <w:pPr>
              <w:spacing w:before="120" w:after="0"/>
              <w:ind w:left="0"/>
              <w:jc w:val="center"/>
              <w:rPr>
                <w:sz w:val="20"/>
                <w:szCs w:val="24"/>
                <w:lang w:val="en-US" w:eastAsia="en-CA"/>
              </w:rPr>
            </w:pPr>
            <w:r>
              <w:rPr>
                <w:sz w:val="20"/>
                <w:szCs w:val="24"/>
                <w:lang w:val="en-US" w:eastAsia="en-CA"/>
              </w:rPr>
              <w:t>Yes</w:t>
            </w:r>
          </w:p>
        </w:tc>
        <w:tc>
          <w:tcPr>
            <w:tcW w:w="1417" w:type="dxa"/>
            <w:tcBorders>
              <w:top w:val="nil"/>
              <w:left w:val="nil"/>
              <w:bottom w:val="single" w:sz="4" w:space="0" w:color="auto"/>
              <w:right w:val="single" w:sz="4" w:space="0" w:color="auto"/>
            </w:tcBorders>
            <w:shd w:val="clear" w:color="auto" w:fill="auto"/>
          </w:tcPr>
          <w:p w:rsidR="00527FED" w:rsidRPr="001C6D3B" w:rsidRDefault="00527FED" w:rsidP="00527FED">
            <w:pPr>
              <w:spacing w:before="120" w:after="0"/>
              <w:ind w:left="0"/>
              <w:jc w:val="center"/>
              <w:rPr>
                <w:sz w:val="20"/>
                <w:szCs w:val="24"/>
                <w:lang w:val="en-US" w:eastAsia="en-CA"/>
              </w:rPr>
            </w:pPr>
            <w:r>
              <w:rPr>
                <w:sz w:val="20"/>
                <w:szCs w:val="24"/>
                <w:lang w:val="en-US" w:eastAsia="en-CA"/>
              </w:rPr>
              <w:t>Yes</w:t>
            </w:r>
          </w:p>
        </w:tc>
        <w:tc>
          <w:tcPr>
            <w:tcW w:w="1560" w:type="dxa"/>
            <w:tcBorders>
              <w:top w:val="nil"/>
              <w:left w:val="nil"/>
              <w:bottom w:val="single" w:sz="4" w:space="0" w:color="auto"/>
              <w:right w:val="single" w:sz="4" w:space="0" w:color="auto"/>
            </w:tcBorders>
            <w:shd w:val="clear" w:color="auto" w:fill="auto"/>
          </w:tcPr>
          <w:p w:rsidR="00527FED" w:rsidRPr="001C6D3B" w:rsidRDefault="00527FED" w:rsidP="00527FED">
            <w:pPr>
              <w:spacing w:before="120" w:after="0"/>
              <w:ind w:left="0"/>
              <w:jc w:val="center"/>
              <w:rPr>
                <w:sz w:val="20"/>
                <w:szCs w:val="24"/>
                <w:lang w:val="en-US" w:eastAsia="en-CA"/>
              </w:rPr>
            </w:pPr>
            <w:r>
              <w:rPr>
                <w:sz w:val="20"/>
                <w:szCs w:val="24"/>
                <w:lang w:val="en-US" w:eastAsia="en-CA"/>
              </w:rPr>
              <w:t>Yes</w:t>
            </w:r>
          </w:p>
        </w:tc>
        <w:tc>
          <w:tcPr>
            <w:tcW w:w="1701" w:type="dxa"/>
            <w:tcBorders>
              <w:top w:val="nil"/>
              <w:left w:val="nil"/>
              <w:bottom w:val="single" w:sz="4" w:space="0" w:color="auto"/>
              <w:right w:val="single" w:sz="4" w:space="0" w:color="auto"/>
            </w:tcBorders>
            <w:shd w:val="clear" w:color="auto" w:fill="auto"/>
          </w:tcPr>
          <w:p w:rsidR="00527FED" w:rsidRPr="001C6D3B" w:rsidRDefault="00527FED" w:rsidP="00527FED">
            <w:pPr>
              <w:spacing w:before="120" w:after="0"/>
              <w:ind w:left="0"/>
              <w:jc w:val="center"/>
              <w:rPr>
                <w:sz w:val="20"/>
                <w:szCs w:val="24"/>
                <w:lang w:val="en-US" w:eastAsia="en-CA"/>
              </w:rPr>
            </w:pPr>
            <w:r>
              <w:rPr>
                <w:sz w:val="20"/>
                <w:szCs w:val="24"/>
                <w:lang w:val="en-US" w:eastAsia="en-CA"/>
              </w:rPr>
              <w:t>Yes</w:t>
            </w:r>
          </w:p>
        </w:tc>
      </w:tr>
      <w:tr w:rsidR="00527FED" w:rsidTr="00661037">
        <w:tc>
          <w:tcPr>
            <w:tcW w:w="1809" w:type="dxa"/>
            <w:gridSpan w:val="2"/>
            <w:tcBorders>
              <w:top w:val="nil"/>
              <w:left w:val="single" w:sz="4" w:space="0" w:color="auto"/>
              <w:bottom w:val="single" w:sz="4" w:space="0" w:color="auto"/>
              <w:right w:val="single" w:sz="4" w:space="0" w:color="auto"/>
            </w:tcBorders>
            <w:shd w:val="clear" w:color="auto" w:fill="8DB3E2" w:themeFill="text2" w:themeFillTint="66"/>
          </w:tcPr>
          <w:p w:rsidR="00527FED" w:rsidRPr="001C6D3B" w:rsidRDefault="00527FED" w:rsidP="00527FED">
            <w:pPr>
              <w:spacing w:before="120" w:after="0"/>
              <w:ind w:left="0"/>
              <w:rPr>
                <w:b/>
                <w:sz w:val="20"/>
                <w:szCs w:val="24"/>
                <w:lang w:val="en-US" w:eastAsia="en-CA"/>
              </w:rPr>
            </w:pPr>
            <w:r w:rsidRPr="001C6D3B">
              <w:rPr>
                <w:b/>
                <w:sz w:val="20"/>
                <w:szCs w:val="24"/>
                <w:lang w:val="en-US" w:eastAsia="en-CA"/>
              </w:rPr>
              <w:t>Reference ID</w:t>
            </w:r>
          </w:p>
        </w:tc>
        <w:tc>
          <w:tcPr>
            <w:tcW w:w="1276" w:type="dxa"/>
            <w:tcBorders>
              <w:top w:val="nil"/>
              <w:left w:val="nil"/>
              <w:bottom w:val="single" w:sz="4" w:space="0" w:color="auto"/>
              <w:right w:val="single" w:sz="4" w:space="0" w:color="auto"/>
            </w:tcBorders>
            <w:shd w:val="clear" w:color="auto" w:fill="D9D9D9" w:themeFill="background1" w:themeFillShade="D9"/>
            <w:vAlign w:val="center"/>
          </w:tcPr>
          <w:p w:rsidR="00527FED" w:rsidRPr="00730441" w:rsidRDefault="00527FED" w:rsidP="00527FED">
            <w:pPr>
              <w:spacing w:before="120" w:after="0"/>
              <w:ind w:left="0"/>
              <w:jc w:val="center"/>
              <w:rPr>
                <w:sz w:val="20"/>
                <w:szCs w:val="24"/>
                <w:lang w:val="en-US" w:eastAsia="en-CA"/>
              </w:rPr>
            </w:pPr>
            <w:r>
              <w:rPr>
                <w:sz w:val="20"/>
                <w:szCs w:val="24"/>
                <w:lang w:val="en-US" w:eastAsia="en-CA"/>
              </w:rPr>
              <w:t>No</w:t>
            </w:r>
          </w:p>
        </w:tc>
        <w:tc>
          <w:tcPr>
            <w:tcW w:w="1134" w:type="dxa"/>
            <w:tcBorders>
              <w:top w:val="nil"/>
              <w:left w:val="nil"/>
              <w:bottom w:val="single" w:sz="4" w:space="0" w:color="auto"/>
              <w:right w:val="single" w:sz="4" w:space="0" w:color="auto"/>
            </w:tcBorders>
            <w:shd w:val="clear" w:color="auto" w:fill="D9D9D9" w:themeFill="background1" w:themeFillShade="D9"/>
            <w:vAlign w:val="center"/>
          </w:tcPr>
          <w:p w:rsidR="00527FED" w:rsidRPr="00730441" w:rsidRDefault="00527FED" w:rsidP="00527FED">
            <w:pPr>
              <w:spacing w:before="120" w:after="0"/>
              <w:ind w:left="0"/>
              <w:jc w:val="center"/>
              <w:rPr>
                <w:sz w:val="20"/>
                <w:szCs w:val="24"/>
                <w:lang w:val="en-US" w:eastAsia="en-CA"/>
              </w:rPr>
            </w:pPr>
            <w:r>
              <w:rPr>
                <w:sz w:val="20"/>
                <w:szCs w:val="24"/>
                <w:lang w:val="en-US" w:eastAsia="en-CA"/>
              </w:rPr>
              <w:t>No</w:t>
            </w:r>
          </w:p>
        </w:tc>
        <w:tc>
          <w:tcPr>
            <w:tcW w:w="1418" w:type="dxa"/>
            <w:tcBorders>
              <w:top w:val="nil"/>
              <w:left w:val="nil"/>
              <w:bottom w:val="single" w:sz="4" w:space="0" w:color="auto"/>
              <w:right w:val="single" w:sz="4" w:space="0" w:color="auto"/>
            </w:tcBorders>
            <w:shd w:val="clear" w:color="auto" w:fill="D9D9D9" w:themeFill="background1" w:themeFillShade="D9"/>
            <w:vAlign w:val="center"/>
          </w:tcPr>
          <w:p w:rsidR="00527FED" w:rsidRPr="00730441" w:rsidRDefault="00527FED" w:rsidP="00527FED">
            <w:pPr>
              <w:spacing w:before="120" w:after="0"/>
              <w:ind w:left="0"/>
              <w:jc w:val="center"/>
              <w:rPr>
                <w:sz w:val="20"/>
                <w:szCs w:val="24"/>
                <w:lang w:val="en-US" w:eastAsia="en-CA"/>
              </w:rPr>
            </w:pPr>
            <w:r>
              <w:rPr>
                <w:sz w:val="20"/>
                <w:szCs w:val="24"/>
                <w:lang w:val="en-US" w:eastAsia="en-CA"/>
              </w:rPr>
              <w:t>No</w:t>
            </w:r>
          </w:p>
        </w:tc>
        <w:tc>
          <w:tcPr>
            <w:tcW w:w="850" w:type="dxa"/>
            <w:tcBorders>
              <w:top w:val="nil"/>
              <w:left w:val="nil"/>
              <w:bottom w:val="single" w:sz="4" w:space="0" w:color="auto"/>
              <w:right w:val="single" w:sz="4" w:space="0" w:color="auto"/>
            </w:tcBorders>
            <w:shd w:val="clear" w:color="auto" w:fill="auto"/>
            <w:vAlign w:val="center"/>
          </w:tcPr>
          <w:p w:rsidR="00527FED" w:rsidRPr="00730441" w:rsidRDefault="00527FED" w:rsidP="00527FED">
            <w:pPr>
              <w:spacing w:before="120" w:after="0"/>
              <w:ind w:left="0"/>
              <w:jc w:val="center"/>
              <w:rPr>
                <w:sz w:val="20"/>
                <w:szCs w:val="24"/>
                <w:lang w:val="en-US" w:eastAsia="en-CA"/>
              </w:rPr>
            </w:pPr>
            <w:r>
              <w:rPr>
                <w:sz w:val="20"/>
                <w:szCs w:val="24"/>
                <w:lang w:val="en-US" w:eastAsia="en-CA"/>
              </w:rPr>
              <w:t>Yes</w:t>
            </w:r>
          </w:p>
        </w:tc>
        <w:tc>
          <w:tcPr>
            <w:tcW w:w="1559" w:type="dxa"/>
            <w:tcBorders>
              <w:top w:val="nil"/>
              <w:left w:val="nil"/>
              <w:bottom w:val="single" w:sz="4" w:space="0" w:color="auto"/>
              <w:right w:val="single" w:sz="4" w:space="0" w:color="auto"/>
            </w:tcBorders>
            <w:shd w:val="clear" w:color="auto" w:fill="auto"/>
            <w:vAlign w:val="center"/>
          </w:tcPr>
          <w:p w:rsidR="00527FED" w:rsidRPr="00730441" w:rsidRDefault="00527FED" w:rsidP="00527FED">
            <w:pPr>
              <w:spacing w:before="120" w:after="0"/>
              <w:ind w:left="0"/>
              <w:jc w:val="center"/>
              <w:rPr>
                <w:sz w:val="20"/>
                <w:szCs w:val="24"/>
                <w:lang w:val="en-US" w:eastAsia="en-CA"/>
              </w:rPr>
            </w:pPr>
            <w:r>
              <w:rPr>
                <w:sz w:val="20"/>
                <w:szCs w:val="24"/>
                <w:lang w:val="en-US" w:eastAsia="en-CA"/>
              </w:rPr>
              <w:t>Yes</w:t>
            </w:r>
          </w:p>
        </w:tc>
        <w:tc>
          <w:tcPr>
            <w:tcW w:w="1985" w:type="dxa"/>
            <w:tcBorders>
              <w:top w:val="nil"/>
              <w:left w:val="nil"/>
              <w:bottom w:val="single" w:sz="4" w:space="0" w:color="auto"/>
              <w:right w:val="single" w:sz="4" w:space="0" w:color="auto"/>
            </w:tcBorders>
            <w:shd w:val="clear" w:color="auto" w:fill="D9D9D9" w:themeFill="background1" w:themeFillShade="D9"/>
          </w:tcPr>
          <w:p w:rsidR="00527FED" w:rsidRPr="001C6D3B" w:rsidRDefault="00527FED" w:rsidP="00527FED">
            <w:pPr>
              <w:spacing w:before="120" w:after="0"/>
              <w:ind w:left="0"/>
              <w:jc w:val="center"/>
              <w:rPr>
                <w:sz w:val="20"/>
                <w:szCs w:val="24"/>
                <w:lang w:val="en-US" w:eastAsia="en-CA"/>
              </w:rPr>
            </w:pPr>
            <w:r>
              <w:rPr>
                <w:sz w:val="20"/>
                <w:szCs w:val="24"/>
                <w:lang w:val="en-US" w:eastAsia="en-CA"/>
              </w:rPr>
              <w:t>No</w:t>
            </w:r>
          </w:p>
        </w:tc>
        <w:tc>
          <w:tcPr>
            <w:tcW w:w="1417" w:type="dxa"/>
            <w:tcBorders>
              <w:top w:val="nil"/>
              <w:left w:val="nil"/>
              <w:bottom w:val="single" w:sz="4" w:space="0" w:color="auto"/>
              <w:right w:val="single" w:sz="4" w:space="0" w:color="auto"/>
            </w:tcBorders>
            <w:shd w:val="clear" w:color="auto" w:fill="D9D9D9" w:themeFill="background1" w:themeFillShade="D9"/>
          </w:tcPr>
          <w:p w:rsidR="00527FED" w:rsidRPr="001C6D3B" w:rsidRDefault="00527FED" w:rsidP="00527FED">
            <w:pPr>
              <w:spacing w:before="120" w:after="0"/>
              <w:ind w:left="0"/>
              <w:jc w:val="center"/>
              <w:rPr>
                <w:sz w:val="20"/>
                <w:szCs w:val="24"/>
                <w:lang w:val="en-US" w:eastAsia="en-CA"/>
              </w:rPr>
            </w:pPr>
            <w:r>
              <w:rPr>
                <w:sz w:val="20"/>
                <w:szCs w:val="24"/>
                <w:lang w:val="en-US" w:eastAsia="en-CA"/>
              </w:rPr>
              <w:t>No</w:t>
            </w:r>
          </w:p>
        </w:tc>
        <w:tc>
          <w:tcPr>
            <w:tcW w:w="1560" w:type="dxa"/>
            <w:tcBorders>
              <w:top w:val="nil"/>
              <w:left w:val="nil"/>
              <w:bottom w:val="single" w:sz="4" w:space="0" w:color="auto"/>
              <w:right w:val="single" w:sz="4" w:space="0" w:color="auto"/>
            </w:tcBorders>
            <w:shd w:val="clear" w:color="auto" w:fill="D9D9D9" w:themeFill="background1" w:themeFillShade="D9"/>
          </w:tcPr>
          <w:p w:rsidR="00527FED" w:rsidRPr="001C6D3B" w:rsidRDefault="00527FED" w:rsidP="00527FED">
            <w:pPr>
              <w:spacing w:before="120" w:after="0"/>
              <w:ind w:left="0"/>
              <w:jc w:val="center"/>
              <w:rPr>
                <w:sz w:val="20"/>
                <w:szCs w:val="24"/>
                <w:lang w:val="en-US" w:eastAsia="en-CA"/>
              </w:rPr>
            </w:pPr>
            <w:r>
              <w:rPr>
                <w:sz w:val="20"/>
                <w:szCs w:val="24"/>
                <w:lang w:val="en-US" w:eastAsia="en-CA"/>
              </w:rPr>
              <w:t>No</w:t>
            </w:r>
          </w:p>
        </w:tc>
        <w:tc>
          <w:tcPr>
            <w:tcW w:w="1701" w:type="dxa"/>
            <w:tcBorders>
              <w:top w:val="nil"/>
              <w:left w:val="nil"/>
              <w:bottom w:val="single" w:sz="4" w:space="0" w:color="auto"/>
              <w:right w:val="single" w:sz="4" w:space="0" w:color="auto"/>
            </w:tcBorders>
            <w:shd w:val="clear" w:color="auto" w:fill="D9D9D9" w:themeFill="background1" w:themeFillShade="D9"/>
          </w:tcPr>
          <w:p w:rsidR="00527FED" w:rsidRPr="001C6D3B" w:rsidRDefault="00527FED" w:rsidP="00527FED">
            <w:pPr>
              <w:spacing w:before="120" w:after="0"/>
              <w:ind w:left="0"/>
              <w:jc w:val="center"/>
              <w:rPr>
                <w:sz w:val="20"/>
                <w:szCs w:val="24"/>
                <w:lang w:val="en-US" w:eastAsia="en-CA"/>
              </w:rPr>
            </w:pPr>
            <w:r>
              <w:rPr>
                <w:sz w:val="20"/>
                <w:szCs w:val="24"/>
                <w:lang w:val="en-US" w:eastAsia="en-CA"/>
              </w:rPr>
              <w:t>No</w:t>
            </w:r>
          </w:p>
        </w:tc>
      </w:tr>
      <w:tr w:rsidR="00527FED" w:rsidTr="0034334C">
        <w:tc>
          <w:tcPr>
            <w:tcW w:w="1809" w:type="dxa"/>
            <w:gridSpan w:val="2"/>
            <w:tcBorders>
              <w:top w:val="nil"/>
              <w:left w:val="single" w:sz="4" w:space="0" w:color="auto"/>
              <w:bottom w:val="single" w:sz="4" w:space="0" w:color="auto"/>
              <w:right w:val="single" w:sz="4" w:space="0" w:color="auto"/>
            </w:tcBorders>
            <w:shd w:val="clear" w:color="auto" w:fill="8DB3E2" w:themeFill="text2" w:themeFillTint="66"/>
          </w:tcPr>
          <w:p w:rsidR="00527FED" w:rsidRPr="001C6D3B" w:rsidRDefault="00527FED" w:rsidP="00527FED">
            <w:pPr>
              <w:spacing w:before="120" w:after="0"/>
              <w:ind w:left="0"/>
              <w:rPr>
                <w:b/>
                <w:sz w:val="20"/>
                <w:szCs w:val="24"/>
                <w:lang w:val="en-US" w:eastAsia="en-CA"/>
              </w:rPr>
            </w:pPr>
            <w:r w:rsidRPr="001C6D3B">
              <w:rPr>
                <w:b/>
                <w:sz w:val="20"/>
                <w:szCs w:val="24"/>
                <w:lang w:val="en-US" w:eastAsia="en-CA"/>
              </w:rPr>
              <w:t>Additional Reference ID's</w:t>
            </w:r>
          </w:p>
        </w:tc>
        <w:tc>
          <w:tcPr>
            <w:tcW w:w="1276" w:type="dxa"/>
            <w:tcBorders>
              <w:top w:val="nil"/>
              <w:left w:val="nil"/>
              <w:bottom w:val="single" w:sz="4" w:space="0" w:color="auto"/>
              <w:right w:val="single" w:sz="4" w:space="0" w:color="auto"/>
            </w:tcBorders>
            <w:shd w:val="clear" w:color="auto" w:fill="auto"/>
            <w:vAlign w:val="center"/>
          </w:tcPr>
          <w:p w:rsidR="00527FED" w:rsidRPr="00730441" w:rsidRDefault="00527FED" w:rsidP="00527FED">
            <w:pPr>
              <w:spacing w:before="120" w:after="0"/>
              <w:ind w:left="0"/>
              <w:jc w:val="center"/>
              <w:rPr>
                <w:sz w:val="20"/>
                <w:szCs w:val="24"/>
                <w:lang w:val="en-US" w:eastAsia="en-CA"/>
              </w:rPr>
            </w:pPr>
            <w:r>
              <w:rPr>
                <w:sz w:val="20"/>
                <w:szCs w:val="24"/>
                <w:lang w:val="en-US" w:eastAsia="en-CA"/>
              </w:rPr>
              <w:t>Yes</w:t>
            </w:r>
          </w:p>
        </w:tc>
        <w:tc>
          <w:tcPr>
            <w:tcW w:w="1134" w:type="dxa"/>
            <w:tcBorders>
              <w:top w:val="nil"/>
              <w:left w:val="nil"/>
              <w:bottom w:val="single" w:sz="4" w:space="0" w:color="auto"/>
              <w:right w:val="single" w:sz="4" w:space="0" w:color="auto"/>
            </w:tcBorders>
            <w:shd w:val="clear" w:color="auto" w:fill="auto"/>
            <w:vAlign w:val="center"/>
          </w:tcPr>
          <w:p w:rsidR="00527FED" w:rsidRPr="00730441" w:rsidRDefault="00527FED" w:rsidP="00527FED">
            <w:pPr>
              <w:spacing w:before="120" w:after="0"/>
              <w:ind w:left="0"/>
              <w:jc w:val="center"/>
              <w:rPr>
                <w:sz w:val="20"/>
                <w:szCs w:val="24"/>
                <w:lang w:val="en-US" w:eastAsia="en-CA"/>
              </w:rPr>
            </w:pPr>
            <w:r>
              <w:rPr>
                <w:sz w:val="20"/>
                <w:szCs w:val="24"/>
                <w:lang w:val="en-US" w:eastAsia="en-CA"/>
              </w:rPr>
              <w:t>Yes</w:t>
            </w:r>
          </w:p>
        </w:tc>
        <w:tc>
          <w:tcPr>
            <w:tcW w:w="1418" w:type="dxa"/>
            <w:tcBorders>
              <w:top w:val="nil"/>
              <w:left w:val="nil"/>
              <w:bottom w:val="single" w:sz="4" w:space="0" w:color="auto"/>
              <w:right w:val="single" w:sz="4" w:space="0" w:color="auto"/>
            </w:tcBorders>
            <w:shd w:val="clear" w:color="auto" w:fill="auto"/>
            <w:vAlign w:val="center"/>
          </w:tcPr>
          <w:p w:rsidR="00527FED" w:rsidRPr="00730441" w:rsidRDefault="00527FED" w:rsidP="00527FED">
            <w:pPr>
              <w:spacing w:before="120" w:after="0"/>
              <w:ind w:left="0"/>
              <w:jc w:val="center"/>
              <w:rPr>
                <w:sz w:val="20"/>
                <w:szCs w:val="24"/>
                <w:lang w:val="en-US" w:eastAsia="en-CA"/>
              </w:rPr>
            </w:pPr>
            <w:r>
              <w:rPr>
                <w:sz w:val="20"/>
                <w:szCs w:val="24"/>
                <w:lang w:val="en-US" w:eastAsia="en-CA"/>
              </w:rPr>
              <w:t>Yes</w:t>
            </w:r>
          </w:p>
        </w:tc>
        <w:tc>
          <w:tcPr>
            <w:tcW w:w="850" w:type="dxa"/>
            <w:tcBorders>
              <w:top w:val="nil"/>
              <w:left w:val="nil"/>
              <w:bottom w:val="single" w:sz="4" w:space="0" w:color="auto"/>
              <w:right w:val="single" w:sz="4" w:space="0" w:color="auto"/>
            </w:tcBorders>
            <w:shd w:val="clear" w:color="auto" w:fill="D9D9D9" w:themeFill="background1" w:themeFillShade="D9"/>
            <w:vAlign w:val="center"/>
          </w:tcPr>
          <w:p w:rsidR="00527FED" w:rsidRPr="00730441" w:rsidRDefault="00527FED" w:rsidP="00527FED">
            <w:pPr>
              <w:spacing w:before="120" w:after="0"/>
              <w:ind w:left="0"/>
              <w:jc w:val="center"/>
              <w:rPr>
                <w:sz w:val="20"/>
                <w:szCs w:val="24"/>
                <w:lang w:val="en-US" w:eastAsia="en-CA"/>
              </w:rPr>
            </w:pPr>
            <w:r>
              <w:rPr>
                <w:sz w:val="20"/>
                <w:szCs w:val="24"/>
                <w:lang w:val="en-US" w:eastAsia="en-CA"/>
              </w:rPr>
              <w:t>No</w:t>
            </w:r>
          </w:p>
        </w:tc>
        <w:tc>
          <w:tcPr>
            <w:tcW w:w="1559" w:type="dxa"/>
            <w:tcBorders>
              <w:top w:val="nil"/>
              <w:left w:val="nil"/>
              <w:bottom w:val="single" w:sz="4" w:space="0" w:color="auto"/>
              <w:right w:val="single" w:sz="4" w:space="0" w:color="auto"/>
            </w:tcBorders>
            <w:shd w:val="clear" w:color="auto" w:fill="D9D9D9" w:themeFill="background1" w:themeFillShade="D9"/>
            <w:vAlign w:val="center"/>
          </w:tcPr>
          <w:p w:rsidR="00527FED" w:rsidRPr="00730441" w:rsidRDefault="00527FED" w:rsidP="00527FED">
            <w:pPr>
              <w:spacing w:before="120" w:after="0"/>
              <w:ind w:left="0"/>
              <w:jc w:val="center"/>
              <w:rPr>
                <w:sz w:val="20"/>
                <w:szCs w:val="24"/>
                <w:lang w:val="en-US" w:eastAsia="en-CA"/>
              </w:rPr>
            </w:pPr>
            <w:r>
              <w:rPr>
                <w:sz w:val="20"/>
                <w:szCs w:val="24"/>
                <w:lang w:val="en-US" w:eastAsia="en-CA"/>
              </w:rPr>
              <w:t>No</w:t>
            </w:r>
          </w:p>
        </w:tc>
        <w:tc>
          <w:tcPr>
            <w:tcW w:w="1985" w:type="dxa"/>
            <w:tcBorders>
              <w:top w:val="nil"/>
              <w:left w:val="nil"/>
              <w:bottom w:val="single" w:sz="4" w:space="0" w:color="auto"/>
              <w:right w:val="single" w:sz="4" w:space="0" w:color="auto"/>
            </w:tcBorders>
            <w:shd w:val="clear" w:color="auto" w:fill="D9D9D9" w:themeFill="background1" w:themeFillShade="D9"/>
          </w:tcPr>
          <w:p w:rsidR="00527FED" w:rsidRPr="001C6D3B" w:rsidRDefault="00527FED" w:rsidP="00527FED">
            <w:pPr>
              <w:spacing w:before="120" w:after="0"/>
              <w:ind w:left="0"/>
              <w:jc w:val="center"/>
              <w:rPr>
                <w:sz w:val="20"/>
                <w:szCs w:val="24"/>
                <w:lang w:val="en-US" w:eastAsia="en-CA"/>
              </w:rPr>
            </w:pPr>
            <w:r>
              <w:rPr>
                <w:sz w:val="20"/>
                <w:szCs w:val="24"/>
                <w:lang w:val="en-US" w:eastAsia="en-CA"/>
              </w:rPr>
              <w:t>No</w:t>
            </w:r>
          </w:p>
        </w:tc>
        <w:tc>
          <w:tcPr>
            <w:tcW w:w="1417" w:type="dxa"/>
            <w:tcBorders>
              <w:top w:val="nil"/>
              <w:left w:val="nil"/>
              <w:bottom w:val="single" w:sz="4" w:space="0" w:color="auto"/>
              <w:right w:val="single" w:sz="4" w:space="0" w:color="auto"/>
            </w:tcBorders>
            <w:shd w:val="clear" w:color="auto" w:fill="D9D9D9" w:themeFill="background1" w:themeFillShade="D9"/>
          </w:tcPr>
          <w:p w:rsidR="00527FED" w:rsidRPr="001C6D3B" w:rsidRDefault="00527FED" w:rsidP="00527FED">
            <w:pPr>
              <w:spacing w:before="120" w:after="0"/>
              <w:ind w:left="0"/>
              <w:jc w:val="center"/>
              <w:rPr>
                <w:sz w:val="20"/>
                <w:szCs w:val="24"/>
                <w:lang w:val="en-US" w:eastAsia="en-CA"/>
              </w:rPr>
            </w:pPr>
            <w:r>
              <w:rPr>
                <w:sz w:val="20"/>
                <w:szCs w:val="24"/>
                <w:lang w:val="en-US" w:eastAsia="en-CA"/>
              </w:rPr>
              <w:t>No</w:t>
            </w:r>
          </w:p>
        </w:tc>
        <w:tc>
          <w:tcPr>
            <w:tcW w:w="1560" w:type="dxa"/>
            <w:tcBorders>
              <w:top w:val="nil"/>
              <w:left w:val="nil"/>
              <w:bottom w:val="single" w:sz="4" w:space="0" w:color="auto"/>
              <w:right w:val="single" w:sz="4" w:space="0" w:color="auto"/>
            </w:tcBorders>
            <w:shd w:val="clear" w:color="auto" w:fill="D9D9D9" w:themeFill="background1" w:themeFillShade="D9"/>
          </w:tcPr>
          <w:p w:rsidR="00527FED" w:rsidRPr="001C6D3B" w:rsidRDefault="00527FED" w:rsidP="00527FED">
            <w:pPr>
              <w:spacing w:before="120" w:after="0"/>
              <w:ind w:left="0"/>
              <w:jc w:val="center"/>
              <w:rPr>
                <w:sz w:val="20"/>
                <w:szCs w:val="24"/>
                <w:lang w:val="en-US" w:eastAsia="en-CA"/>
              </w:rPr>
            </w:pPr>
            <w:r>
              <w:rPr>
                <w:sz w:val="20"/>
                <w:szCs w:val="24"/>
                <w:lang w:val="en-US" w:eastAsia="en-CA"/>
              </w:rPr>
              <w:t>No</w:t>
            </w:r>
          </w:p>
        </w:tc>
        <w:tc>
          <w:tcPr>
            <w:tcW w:w="1701" w:type="dxa"/>
            <w:tcBorders>
              <w:top w:val="nil"/>
              <w:left w:val="nil"/>
              <w:bottom w:val="single" w:sz="4" w:space="0" w:color="auto"/>
              <w:right w:val="single" w:sz="4" w:space="0" w:color="auto"/>
            </w:tcBorders>
            <w:shd w:val="clear" w:color="auto" w:fill="D9D9D9" w:themeFill="background1" w:themeFillShade="D9"/>
          </w:tcPr>
          <w:p w:rsidR="00527FED" w:rsidRPr="001C6D3B" w:rsidRDefault="00527FED" w:rsidP="00527FED">
            <w:pPr>
              <w:spacing w:before="120" w:after="0"/>
              <w:ind w:left="0"/>
              <w:jc w:val="center"/>
              <w:rPr>
                <w:sz w:val="20"/>
                <w:szCs w:val="24"/>
                <w:lang w:val="en-US" w:eastAsia="en-CA"/>
              </w:rPr>
            </w:pPr>
            <w:r>
              <w:rPr>
                <w:sz w:val="20"/>
                <w:szCs w:val="24"/>
                <w:lang w:val="en-US" w:eastAsia="en-CA"/>
              </w:rPr>
              <w:t>No</w:t>
            </w:r>
          </w:p>
        </w:tc>
      </w:tr>
      <w:tr w:rsidR="00527FED" w:rsidTr="00527FED">
        <w:tc>
          <w:tcPr>
            <w:tcW w:w="1809" w:type="dxa"/>
            <w:gridSpan w:val="2"/>
            <w:tcBorders>
              <w:top w:val="nil"/>
              <w:left w:val="single" w:sz="4" w:space="0" w:color="auto"/>
              <w:bottom w:val="single" w:sz="4" w:space="0" w:color="auto"/>
              <w:right w:val="single" w:sz="4" w:space="0" w:color="auto"/>
            </w:tcBorders>
            <w:shd w:val="clear" w:color="auto" w:fill="8DB3E2" w:themeFill="text2" w:themeFillTint="66"/>
          </w:tcPr>
          <w:p w:rsidR="00527FED" w:rsidRPr="001C6D3B" w:rsidRDefault="00527FED" w:rsidP="00527FED">
            <w:pPr>
              <w:spacing w:before="120" w:after="0"/>
              <w:ind w:left="0"/>
              <w:rPr>
                <w:b/>
                <w:sz w:val="20"/>
                <w:szCs w:val="24"/>
                <w:lang w:val="en-US" w:eastAsia="en-CA"/>
              </w:rPr>
            </w:pPr>
            <w:r w:rsidRPr="001C6D3B">
              <w:rPr>
                <w:b/>
                <w:sz w:val="20"/>
                <w:szCs w:val="24"/>
                <w:lang w:val="en-US" w:eastAsia="en-CA"/>
              </w:rPr>
              <w:t xml:space="preserve">Business Line </w:t>
            </w:r>
          </w:p>
        </w:tc>
        <w:tc>
          <w:tcPr>
            <w:tcW w:w="1276" w:type="dxa"/>
            <w:tcBorders>
              <w:top w:val="nil"/>
              <w:left w:val="nil"/>
              <w:bottom w:val="single" w:sz="4" w:space="0" w:color="auto"/>
              <w:right w:val="single" w:sz="4" w:space="0" w:color="auto"/>
            </w:tcBorders>
            <w:shd w:val="clear" w:color="auto" w:fill="auto"/>
            <w:vAlign w:val="center"/>
          </w:tcPr>
          <w:p w:rsidR="00527FED" w:rsidRPr="00730441" w:rsidRDefault="00527FED" w:rsidP="00527FED">
            <w:pPr>
              <w:spacing w:before="120" w:after="0"/>
              <w:ind w:left="0"/>
              <w:jc w:val="center"/>
              <w:rPr>
                <w:sz w:val="20"/>
                <w:szCs w:val="24"/>
                <w:lang w:val="en-US" w:eastAsia="en-CA"/>
              </w:rPr>
            </w:pPr>
            <w:r>
              <w:rPr>
                <w:sz w:val="20"/>
                <w:szCs w:val="24"/>
                <w:lang w:val="en-US" w:eastAsia="en-CA"/>
              </w:rPr>
              <w:t>Yes</w:t>
            </w:r>
          </w:p>
        </w:tc>
        <w:tc>
          <w:tcPr>
            <w:tcW w:w="1134" w:type="dxa"/>
            <w:tcBorders>
              <w:top w:val="nil"/>
              <w:left w:val="nil"/>
              <w:bottom w:val="single" w:sz="4" w:space="0" w:color="auto"/>
              <w:right w:val="single" w:sz="4" w:space="0" w:color="auto"/>
            </w:tcBorders>
            <w:shd w:val="clear" w:color="auto" w:fill="auto"/>
            <w:vAlign w:val="center"/>
          </w:tcPr>
          <w:p w:rsidR="00527FED" w:rsidRPr="00730441" w:rsidRDefault="00527FED" w:rsidP="00527FED">
            <w:pPr>
              <w:spacing w:before="120" w:after="0"/>
              <w:ind w:left="0"/>
              <w:jc w:val="center"/>
              <w:rPr>
                <w:sz w:val="20"/>
                <w:szCs w:val="24"/>
                <w:lang w:val="en-US" w:eastAsia="en-CA"/>
              </w:rPr>
            </w:pPr>
            <w:r>
              <w:rPr>
                <w:sz w:val="20"/>
                <w:szCs w:val="24"/>
                <w:lang w:val="en-US" w:eastAsia="en-CA"/>
              </w:rPr>
              <w:t>Yes</w:t>
            </w:r>
          </w:p>
        </w:tc>
        <w:tc>
          <w:tcPr>
            <w:tcW w:w="1418" w:type="dxa"/>
            <w:tcBorders>
              <w:top w:val="nil"/>
              <w:left w:val="nil"/>
              <w:bottom w:val="single" w:sz="4" w:space="0" w:color="auto"/>
              <w:right w:val="single" w:sz="4" w:space="0" w:color="auto"/>
            </w:tcBorders>
            <w:shd w:val="clear" w:color="auto" w:fill="auto"/>
            <w:vAlign w:val="center"/>
          </w:tcPr>
          <w:p w:rsidR="00527FED" w:rsidRPr="00730441" w:rsidRDefault="00527FED" w:rsidP="00527FED">
            <w:pPr>
              <w:spacing w:before="120" w:after="0"/>
              <w:ind w:left="0"/>
              <w:jc w:val="center"/>
              <w:rPr>
                <w:sz w:val="20"/>
                <w:szCs w:val="24"/>
                <w:lang w:val="en-US" w:eastAsia="en-CA"/>
              </w:rPr>
            </w:pPr>
            <w:r>
              <w:rPr>
                <w:sz w:val="20"/>
                <w:szCs w:val="24"/>
                <w:lang w:val="en-US" w:eastAsia="en-CA"/>
              </w:rPr>
              <w:t>Yes</w:t>
            </w:r>
          </w:p>
        </w:tc>
        <w:tc>
          <w:tcPr>
            <w:tcW w:w="850" w:type="dxa"/>
            <w:tcBorders>
              <w:top w:val="nil"/>
              <w:left w:val="nil"/>
              <w:bottom w:val="single" w:sz="4" w:space="0" w:color="auto"/>
              <w:right w:val="single" w:sz="4" w:space="0" w:color="auto"/>
            </w:tcBorders>
            <w:shd w:val="clear" w:color="auto" w:fill="auto"/>
            <w:vAlign w:val="center"/>
          </w:tcPr>
          <w:p w:rsidR="00527FED" w:rsidRPr="00730441" w:rsidRDefault="00527FED" w:rsidP="00527FED">
            <w:pPr>
              <w:spacing w:before="120" w:after="0"/>
              <w:ind w:left="0"/>
              <w:jc w:val="center"/>
              <w:rPr>
                <w:sz w:val="20"/>
                <w:szCs w:val="24"/>
                <w:lang w:val="en-US" w:eastAsia="en-CA"/>
              </w:rPr>
            </w:pPr>
            <w:r>
              <w:rPr>
                <w:sz w:val="20"/>
                <w:szCs w:val="24"/>
                <w:lang w:val="en-US" w:eastAsia="en-CA"/>
              </w:rPr>
              <w:t>Yes</w:t>
            </w:r>
          </w:p>
        </w:tc>
        <w:tc>
          <w:tcPr>
            <w:tcW w:w="1559" w:type="dxa"/>
            <w:tcBorders>
              <w:top w:val="nil"/>
              <w:left w:val="nil"/>
              <w:bottom w:val="single" w:sz="4" w:space="0" w:color="auto"/>
              <w:right w:val="single" w:sz="4" w:space="0" w:color="auto"/>
            </w:tcBorders>
            <w:shd w:val="clear" w:color="auto" w:fill="auto"/>
            <w:vAlign w:val="center"/>
          </w:tcPr>
          <w:p w:rsidR="00527FED" w:rsidRPr="00730441" w:rsidRDefault="00527FED" w:rsidP="00527FED">
            <w:pPr>
              <w:spacing w:before="120" w:after="0"/>
              <w:ind w:left="0"/>
              <w:jc w:val="center"/>
              <w:rPr>
                <w:sz w:val="20"/>
                <w:szCs w:val="24"/>
                <w:lang w:val="en-US" w:eastAsia="en-CA"/>
              </w:rPr>
            </w:pPr>
            <w:r>
              <w:rPr>
                <w:sz w:val="20"/>
                <w:szCs w:val="24"/>
                <w:lang w:val="en-US" w:eastAsia="en-CA"/>
              </w:rPr>
              <w:t>Yes</w:t>
            </w:r>
          </w:p>
        </w:tc>
        <w:tc>
          <w:tcPr>
            <w:tcW w:w="1985" w:type="dxa"/>
            <w:tcBorders>
              <w:top w:val="nil"/>
              <w:left w:val="nil"/>
              <w:bottom w:val="single" w:sz="4" w:space="0" w:color="auto"/>
              <w:right w:val="single" w:sz="4" w:space="0" w:color="auto"/>
            </w:tcBorders>
            <w:shd w:val="clear" w:color="auto" w:fill="auto"/>
          </w:tcPr>
          <w:p w:rsidR="00527FED" w:rsidRPr="001C6D3B" w:rsidRDefault="00527FED" w:rsidP="00527FED">
            <w:pPr>
              <w:spacing w:before="120" w:after="0"/>
              <w:ind w:left="0"/>
              <w:jc w:val="center"/>
              <w:rPr>
                <w:sz w:val="20"/>
                <w:szCs w:val="24"/>
                <w:lang w:val="en-US" w:eastAsia="en-CA"/>
              </w:rPr>
            </w:pPr>
            <w:r>
              <w:rPr>
                <w:sz w:val="20"/>
                <w:szCs w:val="24"/>
                <w:lang w:val="en-US" w:eastAsia="en-CA"/>
              </w:rPr>
              <w:t>Yes</w:t>
            </w:r>
          </w:p>
        </w:tc>
        <w:tc>
          <w:tcPr>
            <w:tcW w:w="1417" w:type="dxa"/>
            <w:tcBorders>
              <w:top w:val="nil"/>
              <w:left w:val="nil"/>
              <w:bottom w:val="single" w:sz="4" w:space="0" w:color="auto"/>
              <w:right w:val="single" w:sz="4" w:space="0" w:color="auto"/>
            </w:tcBorders>
            <w:shd w:val="clear" w:color="auto" w:fill="auto"/>
          </w:tcPr>
          <w:p w:rsidR="00527FED" w:rsidRPr="001C6D3B" w:rsidRDefault="00527FED" w:rsidP="00527FED">
            <w:pPr>
              <w:spacing w:before="120" w:after="0"/>
              <w:ind w:left="0"/>
              <w:jc w:val="center"/>
              <w:rPr>
                <w:sz w:val="20"/>
                <w:szCs w:val="24"/>
                <w:lang w:val="en-US" w:eastAsia="en-CA"/>
              </w:rPr>
            </w:pPr>
            <w:r>
              <w:rPr>
                <w:sz w:val="20"/>
                <w:szCs w:val="24"/>
                <w:lang w:val="en-US" w:eastAsia="en-CA"/>
              </w:rPr>
              <w:t>Yes</w:t>
            </w:r>
          </w:p>
        </w:tc>
        <w:tc>
          <w:tcPr>
            <w:tcW w:w="1560" w:type="dxa"/>
            <w:tcBorders>
              <w:top w:val="nil"/>
              <w:left w:val="nil"/>
              <w:bottom w:val="single" w:sz="4" w:space="0" w:color="auto"/>
              <w:right w:val="single" w:sz="4" w:space="0" w:color="auto"/>
            </w:tcBorders>
            <w:shd w:val="clear" w:color="auto" w:fill="auto"/>
          </w:tcPr>
          <w:p w:rsidR="00527FED" w:rsidRPr="001C6D3B" w:rsidRDefault="00527FED" w:rsidP="00527FED">
            <w:pPr>
              <w:spacing w:before="120" w:after="0"/>
              <w:ind w:left="0"/>
              <w:jc w:val="center"/>
              <w:rPr>
                <w:sz w:val="20"/>
                <w:szCs w:val="24"/>
                <w:lang w:val="en-US" w:eastAsia="en-CA"/>
              </w:rPr>
            </w:pPr>
            <w:r>
              <w:rPr>
                <w:sz w:val="20"/>
                <w:szCs w:val="24"/>
                <w:lang w:val="en-US" w:eastAsia="en-CA"/>
              </w:rPr>
              <w:t>Yes</w:t>
            </w:r>
          </w:p>
        </w:tc>
        <w:tc>
          <w:tcPr>
            <w:tcW w:w="1701" w:type="dxa"/>
            <w:tcBorders>
              <w:top w:val="nil"/>
              <w:left w:val="nil"/>
              <w:bottom w:val="single" w:sz="4" w:space="0" w:color="auto"/>
              <w:right w:val="single" w:sz="4" w:space="0" w:color="auto"/>
            </w:tcBorders>
            <w:shd w:val="clear" w:color="auto" w:fill="auto"/>
          </w:tcPr>
          <w:p w:rsidR="00527FED" w:rsidRPr="001C6D3B" w:rsidRDefault="00527FED" w:rsidP="00527FED">
            <w:pPr>
              <w:spacing w:before="120" w:after="0"/>
              <w:ind w:left="0"/>
              <w:jc w:val="center"/>
              <w:rPr>
                <w:sz w:val="20"/>
                <w:szCs w:val="24"/>
                <w:lang w:val="en-US" w:eastAsia="en-CA"/>
              </w:rPr>
            </w:pPr>
            <w:r>
              <w:rPr>
                <w:sz w:val="20"/>
                <w:szCs w:val="24"/>
                <w:lang w:val="en-US" w:eastAsia="en-CA"/>
              </w:rPr>
              <w:t>Yes</w:t>
            </w:r>
          </w:p>
        </w:tc>
      </w:tr>
      <w:tr w:rsidR="00527FED" w:rsidTr="00527FED">
        <w:tc>
          <w:tcPr>
            <w:tcW w:w="1809" w:type="dxa"/>
            <w:gridSpan w:val="2"/>
            <w:tcBorders>
              <w:top w:val="nil"/>
              <w:left w:val="single" w:sz="4" w:space="0" w:color="auto"/>
              <w:bottom w:val="single" w:sz="4" w:space="0" w:color="auto"/>
              <w:right w:val="single" w:sz="4" w:space="0" w:color="auto"/>
            </w:tcBorders>
            <w:shd w:val="clear" w:color="auto" w:fill="8DB3E2" w:themeFill="text2" w:themeFillTint="66"/>
          </w:tcPr>
          <w:p w:rsidR="00527FED" w:rsidRPr="001C6D3B" w:rsidRDefault="00527FED" w:rsidP="00527FED">
            <w:pPr>
              <w:spacing w:before="120" w:after="0"/>
              <w:ind w:left="0"/>
              <w:rPr>
                <w:b/>
                <w:sz w:val="20"/>
                <w:szCs w:val="24"/>
                <w:lang w:val="en-US" w:eastAsia="en-CA"/>
              </w:rPr>
            </w:pPr>
            <w:r w:rsidRPr="001C6D3B">
              <w:rPr>
                <w:b/>
                <w:sz w:val="20"/>
                <w:szCs w:val="24"/>
                <w:lang w:val="en-US" w:eastAsia="en-CA"/>
              </w:rPr>
              <w:t>Program</w:t>
            </w:r>
          </w:p>
        </w:tc>
        <w:tc>
          <w:tcPr>
            <w:tcW w:w="1276" w:type="dxa"/>
            <w:tcBorders>
              <w:top w:val="nil"/>
              <w:left w:val="nil"/>
              <w:bottom w:val="single" w:sz="4" w:space="0" w:color="auto"/>
              <w:right w:val="single" w:sz="4" w:space="0" w:color="auto"/>
            </w:tcBorders>
            <w:shd w:val="clear" w:color="auto" w:fill="FFFFFF" w:themeFill="background1"/>
            <w:vAlign w:val="center"/>
          </w:tcPr>
          <w:p w:rsidR="00527FED" w:rsidRPr="00730441" w:rsidRDefault="00527FED" w:rsidP="00527FED">
            <w:pPr>
              <w:spacing w:before="120" w:after="0"/>
              <w:ind w:left="0"/>
              <w:jc w:val="center"/>
              <w:rPr>
                <w:sz w:val="20"/>
                <w:szCs w:val="24"/>
                <w:lang w:val="en-US" w:eastAsia="en-CA"/>
              </w:rPr>
            </w:pPr>
            <w:r>
              <w:rPr>
                <w:sz w:val="20"/>
                <w:szCs w:val="24"/>
                <w:lang w:val="en-US" w:eastAsia="en-CA"/>
              </w:rPr>
              <w:t>Yes</w:t>
            </w:r>
          </w:p>
        </w:tc>
        <w:tc>
          <w:tcPr>
            <w:tcW w:w="1134" w:type="dxa"/>
            <w:tcBorders>
              <w:top w:val="nil"/>
              <w:left w:val="nil"/>
              <w:bottom w:val="single" w:sz="4" w:space="0" w:color="auto"/>
              <w:right w:val="single" w:sz="4" w:space="0" w:color="auto"/>
            </w:tcBorders>
            <w:shd w:val="clear" w:color="auto" w:fill="FFFFFF" w:themeFill="background1"/>
            <w:vAlign w:val="center"/>
          </w:tcPr>
          <w:p w:rsidR="00527FED" w:rsidRPr="00730441" w:rsidRDefault="00527FED" w:rsidP="00527FED">
            <w:pPr>
              <w:spacing w:before="120" w:after="0"/>
              <w:ind w:left="0"/>
              <w:jc w:val="center"/>
              <w:rPr>
                <w:sz w:val="20"/>
                <w:szCs w:val="24"/>
                <w:lang w:val="en-US" w:eastAsia="en-CA"/>
              </w:rPr>
            </w:pPr>
            <w:r>
              <w:rPr>
                <w:sz w:val="20"/>
                <w:szCs w:val="24"/>
                <w:lang w:val="en-US" w:eastAsia="en-CA"/>
              </w:rPr>
              <w:t>Yes</w:t>
            </w:r>
          </w:p>
        </w:tc>
        <w:tc>
          <w:tcPr>
            <w:tcW w:w="1418" w:type="dxa"/>
            <w:tcBorders>
              <w:top w:val="nil"/>
              <w:left w:val="nil"/>
              <w:bottom w:val="single" w:sz="4" w:space="0" w:color="auto"/>
              <w:right w:val="single" w:sz="4" w:space="0" w:color="auto"/>
            </w:tcBorders>
            <w:shd w:val="clear" w:color="auto" w:fill="FFFFFF" w:themeFill="background1"/>
            <w:vAlign w:val="center"/>
          </w:tcPr>
          <w:p w:rsidR="00527FED" w:rsidRPr="00730441" w:rsidRDefault="00527FED" w:rsidP="00527FED">
            <w:pPr>
              <w:spacing w:before="120" w:after="0"/>
              <w:ind w:left="0"/>
              <w:jc w:val="center"/>
              <w:rPr>
                <w:sz w:val="20"/>
                <w:szCs w:val="24"/>
                <w:lang w:val="en-US" w:eastAsia="en-CA"/>
              </w:rPr>
            </w:pPr>
            <w:r>
              <w:rPr>
                <w:sz w:val="20"/>
                <w:szCs w:val="24"/>
                <w:lang w:val="en-US" w:eastAsia="en-CA"/>
              </w:rPr>
              <w:t>Yes</w:t>
            </w:r>
          </w:p>
        </w:tc>
        <w:tc>
          <w:tcPr>
            <w:tcW w:w="850" w:type="dxa"/>
            <w:tcBorders>
              <w:top w:val="nil"/>
              <w:left w:val="nil"/>
              <w:bottom w:val="single" w:sz="4" w:space="0" w:color="auto"/>
              <w:right w:val="single" w:sz="4" w:space="0" w:color="auto"/>
            </w:tcBorders>
            <w:shd w:val="clear" w:color="auto" w:fill="FFFFFF" w:themeFill="background1"/>
            <w:vAlign w:val="center"/>
          </w:tcPr>
          <w:p w:rsidR="00527FED" w:rsidRPr="00730441" w:rsidRDefault="00527FED" w:rsidP="00527FED">
            <w:pPr>
              <w:spacing w:before="120" w:after="0"/>
              <w:ind w:left="0"/>
              <w:jc w:val="center"/>
              <w:rPr>
                <w:sz w:val="20"/>
                <w:szCs w:val="24"/>
                <w:lang w:val="en-US" w:eastAsia="en-CA"/>
              </w:rPr>
            </w:pPr>
            <w:r>
              <w:rPr>
                <w:sz w:val="20"/>
                <w:szCs w:val="24"/>
                <w:lang w:val="en-US" w:eastAsia="en-CA"/>
              </w:rPr>
              <w:t>Yes</w:t>
            </w:r>
          </w:p>
        </w:tc>
        <w:tc>
          <w:tcPr>
            <w:tcW w:w="1559" w:type="dxa"/>
            <w:tcBorders>
              <w:top w:val="nil"/>
              <w:left w:val="nil"/>
              <w:bottom w:val="single" w:sz="4" w:space="0" w:color="auto"/>
              <w:right w:val="single" w:sz="4" w:space="0" w:color="auto"/>
            </w:tcBorders>
            <w:shd w:val="clear" w:color="auto" w:fill="FFFFFF" w:themeFill="background1"/>
            <w:vAlign w:val="center"/>
          </w:tcPr>
          <w:p w:rsidR="00527FED" w:rsidRPr="00730441" w:rsidRDefault="00527FED" w:rsidP="00527FED">
            <w:pPr>
              <w:spacing w:before="120" w:after="0"/>
              <w:ind w:left="0"/>
              <w:jc w:val="center"/>
              <w:rPr>
                <w:sz w:val="20"/>
                <w:szCs w:val="24"/>
                <w:lang w:val="en-US" w:eastAsia="en-CA"/>
              </w:rPr>
            </w:pPr>
            <w:r>
              <w:rPr>
                <w:sz w:val="20"/>
                <w:szCs w:val="24"/>
                <w:lang w:val="en-US" w:eastAsia="en-CA"/>
              </w:rPr>
              <w:t>Yes</w:t>
            </w:r>
          </w:p>
        </w:tc>
        <w:tc>
          <w:tcPr>
            <w:tcW w:w="1985" w:type="dxa"/>
            <w:tcBorders>
              <w:top w:val="nil"/>
              <w:left w:val="nil"/>
              <w:bottom w:val="single" w:sz="4" w:space="0" w:color="auto"/>
              <w:right w:val="single" w:sz="4" w:space="0" w:color="auto"/>
            </w:tcBorders>
            <w:shd w:val="clear" w:color="auto" w:fill="auto"/>
          </w:tcPr>
          <w:p w:rsidR="00527FED" w:rsidRPr="001C6D3B" w:rsidRDefault="00527FED" w:rsidP="00527FED">
            <w:pPr>
              <w:spacing w:before="120" w:after="0"/>
              <w:ind w:left="0"/>
              <w:jc w:val="center"/>
              <w:rPr>
                <w:sz w:val="20"/>
                <w:szCs w:val="24"/>
                <w:lang w:val="en-US" w:eastAsia="en-CA"/>
              </w:rPr>
            </w:pPr>
            <w:r>
              <w:rPr>
                <w:sz w:val="20"/>
                <w:szCs w:val="24"/>
                <w:lang w:val="en-US" w:eastAsia="en-CA"/>
              </w:rPr>
              <w:t>Yes</w:t>
            </w:r>
          </w:p>
        </w:tc>
        <w:tc>
          <w:tcPr>
            <w:tcW w:w="1417" w:type="dxa"/>
            <w:tcBorders>
              <w:top w:val="nil"/>
              <w:left w:val="nil"/>
              <w:bottom w:val="single" w:sz="4" w:space="0" w:color="auto"/>
              <w:right w:val="single" w:sz="4" w:space="0" w:color="auto"/>
            </w:tcBorders>
            <w:shd w:val="clear" w:color="auto" w:fill="D9D9D9" w:themeFill="background1" w:themeFillShade="D9"/>
          </w:tcPr>
          <w:p w:rsidR="00527FED" w:rsidRPr="001C6D3B" w:rsidRDefault="00527FED" w:rsidP="00527FED">
            <w:pPr>
              <w:spacing w:before="120" w:after="0"/>
              <w:ind w:left="0"/>
              <w:jc w:val="center"/>
              <w:rPr>
                <w:sz w:val="20"/>
                <w:szCs w:val="24"/>
                <w:lang w:val="en-US" w:eastAsia="en-CA"/>
              </w:rPr>
            </w:pPr>
            <w:r>
              <w:rPr>
                <w:sz w:val="20"/>
                <w:szCs w:val="24"/>
                <w:lang w:val="en-US" w:eastAsia="en-CA"/>
              </w:rPr>
              <w:t>No</w:t>
            </w:r>
          </w:p>
        </w:tc>
        <w:tc>
          <w:tcPr>
            <w:tcW w:w="1560" w:type="dxa"/>
            <w:tcBorders>
              <w:top w:val="nil"/>
              <w:left w:val="nil"/>
              <w:bottom w:val="single" w:sz="4" w:space="0" w:color="auto"/>
              <w:right w:val="single" w:sz="4" w:space="0" w:color="auto"/>
            </w:tcBorders>
            <w:shd w:val="clear" w:color="auto" w:fill="D9D9D9" w:themeFill="background1" w:themeFillShade="D9"/>
          </w:tcPr>
          <w:p w:rsidR="00527FED" w:rsidRPr="001C6D3B" w:rsidRDefault="00527FED" w:rsidP="00527FED">
            <w:pPr>
              <w:spacing w:before="120" w:after="0"/>
              <w:ind w:left="0"/>
              <w:jc w:val="center"/>
              <w:rPr>
                <w:sz w:val="20"/>
                <w:szCs w:val="24"/>
                <w:lang w:val="en-US" w:eastAsia="en-CA"/>
              </w:rPr>
            </w:pPr>
            <w:r>
              <w:rPr>
                <w:sz w:val="20"/>
                <w:szCs w:val="24"/>
                <w:lang w:val="en-US" w:eastAsia="en-CA"/>
              </w:rPr>
              <w:t>No</w:t>
            </w:r>
          </w:p>
        </w:tc>
        <w:tc>
          <w:tcPr>
            <w:tcW w:w="1701" w:type="dxa"/>
            <w:tcBorders>
              <w:top w:val="nil"/>
              <w:left w:val="nil"/>
              <w:bottom w:val="single" w:sz="4" w:space="0" w:color="auto"/>
              <w:right w:val="single" w:sz="4" w:space="0" w:color="auto"/>
            </w:tcBorders>
            <w:shd w:val="clear" w:color="auto" w:fill="D9D9D9" w:themeFill="background1" w:themeFillShade="D9"/>
          </w:tcPr>
          <w:p w:rsidR="00527FED" w:rsidRPr="001C6D3B" w:rsidRDefault="00527FED" w:rsidP="00527FED">
            <w:pPr>
              <w:spacing w:before="120" w:after="0"/>
              <w:ind w:left="0"/>
              <w:jc w:val="center"/>
              <w:rPr>
                <w:sz w:val="20"/>
                <w:szCs w:val="24"/>
                <w:lang w:val="en-US" w:eastAsia="en-CA"/>
              </w:rPr>
            </w:pPr>
            <w:r>
              <w:rPr>
                <w:sz w:val="20"/>
                <w:szCs w:val="24"/>
                <w:lang w:val="en-US" w:eastAsia="en-CA"/>
              </w:rPr>
              <w:t>No</w:t>
            </w:r>
          </w:p>
        </w:tc>
      </w:tr>
      <w:tr w:rsidR="00527FED" w:rsidTr="009760C9">
        <w:tc>
          <w:tcPr>
            <w:tcW w:w="1809" w:type="dxa"/>
            <w:gridSpan w:val="2"/>
            <w:tcBorders>
              <w:top w:val="nil"/>
              <w:left w:val="single" w:sz="4" w:space="0" w:color="auto"/>
              <w:bottom w:val="single" w:sz="4" w:space="0" w:color="auto"/>
              <w:right w:val="single" w:sz="4" w:space="0" w:color="auto"/>
            </w:tcBorders>
            <w:shd w:val="clear" w:color="auto" w:fill="8DB3E2" w:themeFill="text2" w:themeFillTint="66"/>
            <w:vAlign w:val="center"/>
          </w:tcPr>
          <w:p w:rsidR="00527FED" w:rsidRPr="001C6D3B" w:rsidRDefault="00527FED" w:rsidP="00527FED">
            <w:pPr>
              <w:spacing w:before="120" w:after="0"/>
              <w:ind w:left="0"/>
              <w:rPr>
                <w:b/>
                <w:sz w:val="20"/>
                <w:szCs w:val="24"/>
                <w:lang w:val="en-US" w:eastAsia="en-CA"/>
              </w:rPr>
            </w:pPr>
            <w:r>
              <w:rPr>
                <w:b/>
                <w:sz w:val="20"/>
                <w:szCs w:val="24"/>
                <w:lang w:val="en-US" w:eastAsia="en-CA"/>
              </w:rPr>
              <w:t>Commodity Group</w:t>
            </w:r>
          </w:p>
        </w:tc>
        <w:tc>
          <w:tcPr>
            <w:tcW w:w="1276" w:type="dxa"/>
            <w:tcBorders>
              <w:top w:val="nil"/>
              <w:left w:val="nil"/>
              <w:bottom w:val="single" w:sz="4" w:space="0" w:color="auto"/>
              <w:right w:val="single" w:sz="4" w:space="0" w:color="auto"/>
            </w:tcBorders>
            <w:shd w:val="clear" w:color="auto" w:fill="auto"/>
            <w:vAlign w:val="center"/>
          </w:tcPr>
          <w:p w:rsidR="00527FED" w:rsidRPr="00730441" w:rsidRDefault="00527FED" w:rsidP="00527FED">
            <w:pPr>
              <w:spacing w:before="120" w:after="0"/>
              <w:ind w:left="0"/>
              <w:jc w:val="center"/>
              <w:rPr>
                <w:sz w:val="20"/>
                <w:szCs w:val="24"/>
                <w:lang w:val="en-US" w:eastAsia="en-CA"/>
              </w:rPr>
            </w:pPr>
            <w:r>
              <w:rPr>
                <w:sz w:val="20"/>
                <w:szCs w:val="24"/>
                <w:lang w:val="en-US" w:eastAsia="en-CA"/>
              </w:rPr>
              <w:t>Yes</w:t>
            </w:r>
          </w:p>
        </w:tc>
        <w:tc>
          <w:tcPr>
            <w:tcW w:w="1134" w:type="dxa"/>
            <w:tcBorders>
              <w:top w:val="nil"/>
              <w:left w:val="nil"/>
              <w:bottom w:val="single" w:sz="4" w:space="0" w:color="auto"/>
              <w:right w:val="single" w:sz="4" w:space="0" w:color="auto"/>
            </w:tcBorders>
            <w:shd w:val="clear" w:color="auto" w:fill="auto"/>
            <w:vAlign w:val="center"/>
          </w:tcPr>
          <w:p w:rsidR="00527FED" w:rsidRPr="00730441" w:rsidRDefault="00527FED" w:rsidP="00527FED">
            <w:pPr>
              <w:spacing w:before="120" w:after="0"/>
              <w:ind w:left="0"/>
              <w:jc w:val="center"/>
              <w:rPr>
                <w:sz w:val="20"/>
                <w:szCs w:val="24"/>
                <w:lang w:val="en-US" w:eastAsia="en-CA"/>
              </w:rPr>
            </w:pPr>
            <w:r>
              <w:rPr>
                <w:sz w:val="20"/>
                <w:szCs w:val="24"/>
                <w:lang w:val="en-US" w:eastAsia="en-CA"/>
              </w:rPr>
              <w:t>Yes</w:t>
            </w:r>
          </w:p>
        </w:tc>
        <w:tc>
          <w:tcPr>
            <w:tcW w:w="1418" w:type="dxa"/>
            <w:tcBorders>
              <w:top w:val="nil"/>
              <w:left w:val="nil"/>
              <w:bottom w:val="single" w:sz="4" w:space="0" w:color="auto"/>
              <w:right w:val="single" w:sz="4" w:space="0" w:color="auto"/>
            </w:tcBorders>
            <w:shd w:val="clear" w:color="auto" w:fill="auto"/>
            <w:vAlign w:val="center"/>
          </w:tcPr>
          <w:p w:rsidR="00527FED" w:rsidRPr="00730441" w:rsidRDefault="00527FED" w:rsidP="00527FED">
            <w:pPr>
              <w:spacing w:before="120" w:after="0"/>
              <w:ind w:left="0"/>
              <w:jc w:val="center"/>
              <w:rPr>
                <w:sz w:val="20"/>
                <w:szCs w:val="24"/>
                <w:lang w:val="en-US" w:eastAsia="en-CA"/>
              </w:rPr>
            </w:pPr>
            <w:r>
              <w:rPr>
                <w:sz w:val="20"/>
                <w:szCs w:val="24"/>
                <w:lang w:val="en-US" w:eastAsia="en-CA"/>
              </w:rPr>
              <w:t>Yes</w:t>
            </w:r>
          </w:p>
        </w:tc>
        <w:tc>
          <w:tcPr>
            <w:tcW w:w="850" w:type="dxa"/>
            <w:tcBorders>
              <w:top w:val="nil"/>
              <w:left w:val="nil"/>
              <w:bottom w:val="single" w:sz="4" w:space="0" w:color="auto"/>
              <w:right w:val="single" w:sz="4" w:space="0" w:color="auto"/>
            </w:tcBorders>
            <w:shd w:val="clear" w:color="auto" w:fill="auto"/>
            <w:vAlign w:val="center"/>
          </w:tcPr>
          <w:p w:rsidR="00527FED" w:rsidRPr="00730441" w:rsidRDefault="00527FED" w:rsidP="00527FED">
            <w:pPr>
              <w:spacing w:before="120" w:after="0"/>
              <w:ind w:left="0"/>
              <w:jc w:val="center"/>
              <w:rPr>
                <w:sz w:val="20"/>
                <w:szCs w:val="24"/>
                <w:lang w:val="en-US" w:eastAsia="en-CA"/>
              </w:rPr>
            </w:pPr>
            <w:r>
              <w:rPr>
                <w:sz w:val="20"/>
                <w:szCs w:val="24"/>
                <w:lang w:val="en-US" w:eastAsia="en-CA"/>
              </w:rPr>
              <w:t>Yes</w:t>
            </w:r>
          </w:p>
        </w:tc>
        <w:tc>
          <w:tcPr>
            <w:tcW w:w="1559" w:type="dxa"/>
            <w:tcBorders>
              <w:top w:val="nil"/>
              <w:left w:val="nil"/>
              <w:bottom w:val="single" w:sz="4" w:space="0" w:color="auto"/>
              <w:right w:val="single" w:sz="4" w:space="0" w:color="auto"/>
            </w:tcBorders>
            <w:shd w:val="clear" w:color="auto" w:fill="auto"/>
            <w:vAlign w:val="center"/>
          </w:tcPr>
          <w:p w:rsidR="00527FED" w:rsidRPr="00730441" w:rsidRDefault="00527FED" w:rsidP="00527FED">
            <w:pPr>
              <w:spacing w:before="120" w:after="0"/>
              <w:ind w:left="0"/>
              <w:jc w:val="center"/>
              <w:rPr>
                <w:sz w:val="20"/>
                <w:szCs w:val="24"/>
                <w:lang w:val="en-US" w:eastAsia="en-CA"/>
              </w:rPr>
            </w:pPr>
            <w:r>
              <w:rPr>
                <w:sz w:val="20"/>
                <w:szCs w:val="24"/>
                <w:lang w:val="en-US" w:eastAsia="en-CA"/>
              </w:rPr>
              <w:t>Yes</w:t>
            </w:r>
          </w:p>
        </w:tc>
        <w:tc>
          <w:tcPr>
            <w:tcW w:w="1985" w:type="dxa"/>
            <w:tcBorders>
              <w:top w:val="nil"/>
              <w:left w:val="nil"/>
              <w:bottom w:val="single" w:sz="4" w:space="0" w:color="auto"/>
              <w:right w:val="single" w:sz="4" w:space="0" w:color="auto"/>
            </w:tcBorders>
            <w:shd w:val="clear" w:color="auto" w:fill="D9D9D9" w:themeFill="background1" w:themeFillShade="D9"/>
          </w:tcPr>
          <w:p w:rsidR="00527FED" w:rsidRPr="001C6D3B" w:rsidRDefault="00527FED" w:rsidP="00527FED">
            <w:pPr>
              <w:spacing w:before="120" w:after="0"/>
              <w:ind w:left="0"/>
              <w:jc w:val="center"/>
              <w:rPr>
                <w:sz w:val="20"/>
                <w:szCs w:val="24"/>
                <w:lang w:val="en-US" w:eastAsia="en-CA"/>
              </w:rPr>
            </w:pPr>
            <w:r>
              <w:rPr>
                <w:sz w:val="20"/>
                <w:szCs w:val="24"/>
                <w:lang w:val="en-US" w:eastAsia="en-CA"/>
              </w:rPr>
              <w:t>No</w:t>
            </w:r>
          </w:p>
        </w:tc>
        <w:tc>
          <w:tcPr>
            <w:tcW w:w="1417" w:type="dxa"/>
            <w:tcBorders>
              <w:top w:val="nil"/>
              <w:left w:val="nil"/>
              <w:bottom w:val="single" w:sz="4" w:space="0" w:color="auto"/>
              <w:right w:val="single" w:sz="4" w:space="0" w:color="auto"/>
            </w:tcBorders>
            <w:shd w:val="clear" w:color="auto" w:fill="D9D9D9" w:themeFill="background1" w:themeFillShade="D9"/>
          </w:tcPr>
          <w:p w:rsidR="00527FED" w:rsidRPr="001C6D3B" w:rsidRDefault="00527FED" w:rsidP="00527FED">
            <w:pPr>
              <w:spacing w:before="120" w:after="0"/>
              <w:ind w:left="0"/>
              <w:jc w:val="center"/>
              <w:rPr>
                <w:sz w:val="20"/>
                <w:szCs w:val="24"/>
                <w:lang w:val="en-US" w:eastAsia="en-CA"/>
              </w:rPr>
            </w:pPr>
            <w:r>
              <w:rPr>
                <w:sz w:val="20"/>
                <w:szCs w:val="24"/>
                <w:lang w:val="en-US" w:eastAsia="en-CA"/>
              </w:rPr>
              <w:t>No</w:t>
            </w:r>
          </w:p>
        </w:tc>
        <w:tc>
          <w:tcPr>
            <w:tcW w:w="1560" w:type="dxa"/>
            <w:tcBorders>
              <w:top w:val="nil"/>
              <w:left w:val="nil"/>
              <w:bottom w:val="single" w:sz="4" w:space="0" w:color="auto"/>
              <w:right w:val="single" w:sz="4" w:space="0" w:color="auto"/>
            </w:tcBorders>
            <w:shd w:val="clear" w:color="auto" w:fill="D9D9D9" w:themeFill="background1" w:themeFillShade="D9"/>
          </w:tcPr>
          <w:p w:rsidR="00527FED" w:rsidRPr="001C6D3B" w:rsidRDefault="00527FED" w:rsidP="00527FED">
            <w:pPr>
              <w:spacing w:before="120" w:after="0"/>
              <w:ind w:left="0"/>
              <w:jc w:val="center"/>
              <w:rPr>
                <w:sz w:val="20"/>
                <w:szCs w:val="24"/>
                <w:lang w:val="en-US" w:eastAsia="en-CA"/>
              </w:rPr>
            </w:pPr>
            <w:r>
              <w:rPr>
                <w:sz w:val="20"/>
                <w:szCs w:val="24"/>
                <w:lang w:val="en-US" w:eastAsia="en-CA"/>
              </w:rPr>
              <w:t>No</w:t>
            </w:r>
          </w:p>
        </w:tc>
        <w:tc>
          <w:tcPr>
            <w:tcW w:w="1701" w:type="dxa"/>
            <w:tcBorders>
              <w:top w:val="nil"/>
              <w:left w:val="nil"/>
              <w:bottom w:val="single" w:sz="4" w:space="0" w:color="auto"/>
              <w:right w:val="single" w:sz="4" w:space="0" w:color="auto"/>
            </w:tcBorders>
            <w:shd w:val="clear" w:color="auto" w:fill="D9D9D9" w:themeFill="background1" w:themeFillShade="D9"/>
          </w:tcPr>
          <w:p w:rsidR="00527FED" w:rsidRPr="001C6D3B" w:rsidRDefault="00527FED" w:rsidP="00527FED">
            <w:pPr>
              <w:spacing w:before="120" w:after="0"/>
              <w:ind w:left="0"/>
              <w:jc w:val="center"/>
              <w:rPr>
                <w:sz w:val="20"/>
                <w:szCs w:val="24"/>
                <w:lang w:val="en-US" w:eastAsia="en-CA"/>
              </w:rPr>
            </w:pPr>
            <w:r>
              <w:rPr>
                <w:sz w:val="20"/>
                <w:szCs w:val="24"/>
                <w:lang w:val="en-US" w:eastAsia="en-CA"/>
              </w:rPr>
              <w:t>No</w:t>
            </w:r>
          </w:p>
        </w:tc>
      </w:tr>
      <w:tr w:rsidR="00527FED" w:rsidTr="009760C9">
        <w:tc>
          <w:tcPr>
            <w:tcW w:w="1809" w:type="dxa"/>
            <w:gridSpan w:val="2"/>
            <w:tcBorders>
              <w:top w:val="nil"/>
              <w:left w:val="single" w:sz="4" w:space="0" w:color="auto"/>
              <w:bottom w:val="single" w:sz="4" w:space="0" w:color="auto"/>
              <w:right w:val="single" w:sz="4" w:space="0" w:color="auto"/>
            </w:tcBorders>
            <w:shd w:val="clear" w:color="auto" w:fill="8DB3E2" w:themeFill="text2" w:themeFillTint="66"/>
            <w:vAlign w:val="center"/>
          </w:tcPr>
          <w:p w:rsidR="00527FED" w:rsidRPr="001C6D3B" w:rsidRDefault="00527FED" w:rsidP="00527FED">
            <w:pPr>
              <w:spacing w:before="120" w:after="0"/>
              <w:ind w:left="0"/>
              <w:rPr>
                <w:b/>
                <w:sz w:val="20"/>
                <w:szCs w:val="24"/>
                <w:lang w:val="en-US" w:eastAsia="en-CA"/>
              </w:rPr>
            </w:pPr>
            <w:r>
              <w:rPr>
                <w:b/>
                <w:sz w:val="20"/>
                <w:szCs w:val="24"/>
                <w:lang w:val="en-US" w:eastAsia="en-CA"/>
              </w:rPr>
              <w:t>Commodity Sub-Group</w:t>
            </w:r>
          </w:p>
        </w:tc>
        <w:tc>
          <w:tcPr>
            <w:tcW w:w="1276" w:type="dxa"/>
            <w:tcBorders>
              <w:top w:val="nil"/>
              <w:left w:val="nil"/>
              <w:bottom w:val="single" w:sz="4" w:space="0" w:color="auto"/>
              <w:right w:val="single" w:sz="4" w:space="0" w:color="auto"/>
            </w:tcBorders>
            <w:shd w:val="clear" w:color="auto" w:fill="auto"/>
            <w:vAlign w:val="center"/>
          </w:tcPr>
          <w:p w:rsidR="00527FED" w:rsidRPr="00730441" w:rsidRDefault="00527FED" w:rsidP="00527FED">
            <w:pPr>
              <w:spacing w:before="120" w:after="0"/>
              <w:ind w:left="0"/>
              <w:jc w:val="center"/>
              <w:rPr>
                <w:sz w:val="20"/>
                <w:szCs w:val="24"/>
                <w:lang w:val="en-US" w:eastAsia="en-CA"/>
              </w:rPr>
            </w:pPr>
            <w:r>
              <w:rPr>
                <w:sz w:val="20"/>
                <w:szCs w:val="24"/>
                <w:lang w:val="en-US" w:eastAsia="en-CA"/>
              </w:rPr>
              <w:t>Yes</w:t>
            </w:r>
          </w:p>
        </w:tc>
        <w:tc>
          <w:tcPr>
            <w:tcW w:w="1134" w:type="dxa"/>
            <w:tcBorders>
              <w:top w:val="nil"/>
              <w:left w:val="nil"/>
              <w:bottom w:val="single" w:sz="4" w:space="0" w:color="auto"/>
              <w:right w:val="single" w:sz="4" w:space="0" w:color="auto"/>
            </w:tcBorders>
            <w:shd w:val="clear" w:color="auto" w:fill="auto"/>
            <w:vAlign w:val="center"/>
          </w:tcPr>
          <w:p w:rsidR="00527FED" w:rsidRPr="00730441" w:rsidRDefault="00527FED" w:rsidP="00527FED">
            <w:pPr>
              <w:spacing w:before="120" w:after="0"/>
              <w:ind w:left="0"/>
              <w:jc w:val="center"/>
              <w:rPr>
                <w:sz w:val="20"/>
                <w:szCs w:val="24"/>
                <w:lang w:val="en-US" w:eastAsia="en-CA"/>
              </w:rPr>
            </w:pPr>
            <w:r>
              <w:rPr>
                <w:sz w:val="20"/>
                <w:szCs w:val="24"/>
                <w:lang w:val="en-US" w:eastAsia="en-CA"/>
              </w:rPr>
              <w:t>Yes</w:t>
            </w:r>
          </w:p>
        </w:tc>
        <w:tc>
          <w:tcPr>
            <w:tcW w:w="1418" w:type="dxa"/>
            <w:tcBorders>
              <w:top w:val="nil"/>
              <w:left w:val="nil"/>
              <w:bottom w:val="single" w:sz="4" w:space="0" w:color="auto"/>
              <w:right w:val="single" w:sz="4" w:space="0" w:color="auto"/>
            </w:tcBorders>
            <w:shd w:val="clear" w:color="auto" w:fill="auto"/>
            <w:vAlign w:val="center"/>
          </w:tcPr>
          <w:p w:rsidR="00527FED" w:rsidRPr="00730441" w:rsidRDefault="00527FED" w:rsidP="00527FED">
            <w:pPr>
              <w:spacing w:before="120" w:after="0"/>
              <w:ind w:left="0"/>
              <w:jc w:val="center"/>
              <w:rPr>
                <w:sz w:val="20"/>
                <w:szCs w:val="24"/>
                <w:lang w:val="en-US" w:eastAsia="en-CA"/>
              </w:rPr>
            </w:pPr>
            <w:r>
              <w:rPr>
                <w:sz w:val="20"/>
                <w:szCs w:val="24"/>
                <w:lang w:val="en-US" w:eastAsia="en-CA"/>
              </w:rPr>
              <w:t>Yes</w:t>
            </w:r>
          </w:p>
        </w:tc>
        <w:tc>
          <w:tcPr>
            <w:tcW w:w="850" w:type="dxa"/>
            <w:tcBorders>
              <w:top w:val="nil"/>
              <w:left w:val="nil"/>
              <w:bottom w:val="single" w:sz="4" w:space="0" w:color="auto"/>
              <w:right w:val="single" w:sz="4" w:space="0" w:color="auto"/>
            </w:tcBorders>
            <w:shd w:val="clear" w:color="auto" w:fill="auto"/>
            <w:vAlign w:val="center"/>
          </w:tcPr>
          <w:p w:rsidR="00527FED" w:rsidRPr="00730441" w:rsidRDefault="00527FED" w:rsidP="00527FED">
            <w:pPr>
              <w:spacing w:before="120" w:after="0"/>
              <w:ind w:left="0"/>
              <w:jc w:val="center"/>
              <w:rPr>
                <w:sz w:val="20"/>
                <w:szCs w:val="24"/>
                <w:lang w:val="en-US" w:eastAsia="en-CA"/>
              </w:rPr>
            </w:pPr>
            <w:r>
              <w:rPr>
                <w:sz w:val="20"/>
                <w:szCs w:val="24"/>
                <w:lang w:val="en-US" w:eastAsia="en-CA"/>
              </w:rPr>
              <w:t>Yes</w:t>
            </w:r>
          </w:p>
        </w:tc>
        <w:tc>
          <w:tcPr>
            <w:tcW w:w="1559" w:type="dxa"/>
            <w:tcBorders>
              <w:top w:val="nil"/>
              <w:left w:val="nil"/>
              <w:bottom w:val="single" w:sz="4" w:space="0" w:color="auto"/>
              <w:right w:val="single" w:sz="4" w:space="0" w:color="auto"/>
            </w:tcBorders>
            <w:shd w:val="clear" w:color="auto" w:fill="auto"/>
            <w:vAlign w:val="center"/>
          </w:tcPr>
          <w:p w:rsidR="00527FED" w:rsidRPr="00730441" w:rsidRDefault="00527FED" w:rsidP="00527FED">
            <w:pPr>
              <w:spacing w:before="120" w:after="0"/>
              <w:ind w:left="0"/>
              <w:jc w:val="center"/>
              <w:rPr>
                <w:sz w:val="20"/>
                <w:szCs w:val="24"/>
                <w:lang w:val="en-US" w:eastAsia="en-CA"/>
              </w:rPr>
            </w:pPr>
            <w:r>
              <w:rPr>
                <w:sz w:val="20"/>
                <w:szCs w:val="24"/>
                <w:lang w:val="en-US" w:eastAsia="en-CA"/>
              </w:rPr>
              <w:t>Yes</w:t>
            </w:r>
          </w:p>
        </w:tc>
        <w:tc>
          <w:tcPr>
            <w:tcW w:w="1985" w:type="dxa"/>
            <w:tcBorders>
              <w:top w:val="nil"/>
              <w:left w:val="nil"/>
              <w:bottom w:val="single" w:sz="4" w:space="0" w:color="auto"/>
              <w:right w:val="single" w:sz="4" w:space="0" w:color="auto"/>
            </w:tcBorders>
            <w:shd w:val="clear" w:color="auto" w:fill="D9D9D9" w:themeFill="background1" w:themeFillShade="D9"/>
          </w:tcPr>
          <w:p w:rsidR="00527FED" w:rsidRPr="001C6D3B" w:rsidRDefault="00527FED" w:rsidP="00527FED">
            <w:pPr>
              <w:spacing w:before="120" w:after="0"/>
              <w:ind w:left="0"/>
              <w:jc w:val="center"/>
              <w:rPr>
                <w:sz w:val="20"/>
                <w:szCs w:val="24"/>
                <w:lang w:val="en-US" w:eastAsia="en-CA"/>
              </w:rPr>
            </w:pPr>
            <w:r>
              <w:rPr>
                <w:sz w:val="20"/>
                <w:szCs w:val="24"/>
                <w:lang w:val="en-US" w:eastAsia="en-CA"/>
              </w:rPr>
              <w:t>No</w:t>
            </w:r>
          </w:p>
        </w:tc>
        <w:tc>
          <w:tcPr>
            <w:tcW w:w="1417" w:type="dxa"/>
            <w:tcBorders>
              <w:top w:val="nil"/>
              <w:left w:val="nil"/>
              <w:bottom w:val="single" w:sz="4" w:space="0" w:color="auto"/>
              <w:right w:val="single" w:sz="4" w:space="0" w:color="auto"/>
            </w:tcBorders>
            <w:shd w:val="clear" w:color="auto" w:fill="D9D9D9" w:themeFill="background1" w:themeFillShade="D9"/>
          </w:tcPr>
          <w:p w:rsidR="00527FED" w:rsidRPr="001C6D3B" w:rsidRDefault="00527FED" w:rsidP="00527FED">
            <w:pPr>
              <w:spacing w:before="120" w:after="0"/>
              <w:ind w:left="0"/>
              <w:jc w:val="center"/>
              <w:rPr>
                <w:sz w:val="20"/>
                <w:szCs w:val="24"/>
                <w:lang w:val="en-US" w:eastAsia="en-CA"/>
              </w:rPr>
            </w:pPr>
            <w:r>
              <w:rPr>
                <w:sz w:val="20"/>
                <w:szCs w:val="24"/>
                <w:lang w:val="en-US" w:eastAsia="en-CA"/>
              </w:rPr>
              <w:t>No</w:t>
            </w:r>
          </w:p>
        </w:tc>
        <w:tc>
          <w:tcPr>
            <w:tcW w:w="1560" w:type="dxa"/>
            <w:tcBorders>
              <w:top w:val="nil"/>
              <w:left w:val="nil"/>
              <w:bottom w:val="single" w:sz="4" w:space="0" w:color="auto"/>
              <w:right w:val="single" w:sz="4" w:space="0" w:color="auto"/>
            </w:tcBorders>
            <w:shd w:val="clear" w:color="auto" w:fill="D9D9D9" w:themeFill="background1" w:themeFillShade="D9"/>
          </w:tcPr>
          <w:p w:rsidR="00527FED" w:rsidRPr="001C6D3B" w:rsidRDefault="00527FED" w:rsidP="00527FED">
            <w:pPr>
              <w:spacing w:before="120" w:after="0"/>
              <w:ind w:left="0"/>
              <w:jc w:val="center"/>
              <w:rPr>
                <w:sz w:val="20"/>
                <w:szCs w:val="24"/>
                <w:lang w:val="en-US" w:eastAsia="en-CA"/>
              </w:rPr>
            </w:pPr>
            <w:r>
              <w:rPr>
                <w:sz w:val="20"/>
                <w:szCs w:val="24"/>
                <w:lang w:val="en-US" w:eastAsia="en-CA"/>
              </w:rPr>
              <w:t>No</w:t>
            </w:r>
          </w:p>
        </w:tc>
        <w:tc>
          <w:tcPr>
            <w:tcW w:w="1701" w:type="dxa"/>
            <w:tcBorders>
              <w:top w:val="nil"/>
              <w:left w:val="nil"/>
              <w:bottom w:val="single" w:sz="4" w:space="0" w:color="auto"/>
              <w:right w:val="single" w:sz="4" w:space="0" w:color="auto"/>
            </w:tcBorders>
            <w:shd w:val="clear" w:color="auto" w:fill="D9D9D9" w:themeFill="background1" w:themeFillShade="D9"/>
          </w:tcPr>
          <w:p w:rsidR="00527FED" w:rsidRPr="001C6D3B" w:rsidRDefault="00527FED" w:rsidP="00527FED">
            <w:pPr>
              <w:spacing w:before="120" w:after="0"/>
              <w:ind w:left="0"/>
              <w:jc w:val="center"/>
              <w:rPr>
                <w:sz w:val="20"/>
                <w:szCs w:val="24"/>
                <w:lang w:val="en-US" w:eastAsia="en-CA"/>
              </w:rPr>
            </w:pPr>
            <w:r>
              <w:rPr>
                <w:sz w:val="20"/>
                <w:szCs w:val="24"/>
                <w:lang w:val="en-US" w:eastAsia="en-CA"/>
              </w:rPr>
              <w:t>No</w:t>
            </w:r>
          </w:p>
        </w:tc>
      </w:tr>
      <w:tr w:rsidR="00527FED" w:rsidTr="009760C9">
        <w:tc>
          <w:tcPr>
            <w:tcW w:w="1809" w:type="dxa"/>
            <w:gridSpan w:val="2"/>
            <w:tcBorders>
              <w:top w:val="nil"/>
              <w:left w:val="single" w:sz="4" w:space="0" w:color="auto"/>
              <w:bottom w:val="single" w:sz="4" w:space="0" w:color="auto"/>
              <w:right w:val="single" w:sz="4" w:space="0" w:color="auto"/>
            </w:tcBorders>
            <w:shd w:val="clear" w:color="auto" w:fill="8DB3E2" w:themeFill="text2" w:themeFillTint="66"/>
            <w:vAlign w:val="center"/>
          </w:tcPr>
          <w:p w:rsidR="00527FED" w:rsidRPr="001C6D3B" w:rsidRDefault="00527FED" w:rsidP="00527FED">
            <w:pPr>
              <w:spacing w:before="120" w:after="0"/>
              <w:ind w:left="0"/>
              <w:rPr>
                <w:b/>
                <w:sz w:val="20"/>
                <w:szCs w:val="24"/>
                <w:lang w:val="en-US" w:eastAsia="en-CA"/>
              </w:rPr>
            </w:pPr>
            <w:r w:rsidRPr="001C6D3B">
              <w:rPr>
                <w:b/>
                <w:sz w:val="20"/>
                <w:szCs w:val="24"/>
                <w:lang w:val="en-US" w:eastAsia="en-CA"/>
              </w:rPr>
              <w:t xml:space="preserve">Commodity </w:t>
            </w:r>
            <w:r>
              <w:rPr>
                <w:b/>
                <w:sz w:val="20"/>
                <w:szCs w:val="24"/>
                <w:lang w:val="en-US" w:eastAsia="en-CA"/>
              </w:rPr>
              <w:t>Type</w:t>
            </w:r>
          </w:p>
        </w:tc>
        <w:tc>
          <w:tcPr>
            <w:tcW w:w="1276" w:type="dxa"/>
            <w:tcBorders>
              <w:top w:val="nil"/>
              <w:left w:val="nil"/>
              <w:bottom w:val="single" w:sz="4" w:space="0" w:color="auto"/>
              <w:right w:val="single" w:sz="4" w:space="0" w:color="auto"/>
            </w:tcBorders>
            <w:shd w:val="clear" w:color="auto" w:fill="auto"/>
            <w:vAlign w:val="center"/>
          </w:tcPr>
          <w:p w:rsidR="00527FED" w:rsidRPr="00730441" w:rsidRDefault="00527FED" w:rsidP="00527FED">
            <w:pPr>
              <w:spacing w:before="120" w:after="0"/>
              <w:ind w:left="0"/>
              <w:jc w:val="center"/>
              <w:rPr>
                <w:sz w:val="20"/>
                <w:szCs w:val="24"/>
                <w:lang w:val="en-US" w:eastAsia="en-CA"/>
              </w:rPr>
            </w:pPr>
            <w:r>
              <w:rPr>
                <w:sz w:val="20"/>
                <w:szCs w:val="24"/>
                <w:lang w:val="en-US" w:eastAsia="en-CA"/>
              </w:rPr>
              <w:t>Yes</w:t>
            </w:r>
          </w:p>
        </w:tc>
        <w:tc>
          <w:tcPr>
            <w:tcW w:w="1134" w:type="dxa"/>
            <w:tcBorders>
              <w:top w:val="nil"/>
              <w:left w:val="nil"/>
              <w:bottom w:val="single" w:sz="4" w:space="0" w:color="auto"/>
              <w:right w:val="single" w:sz="4" w:space="0" w:color="auto"/>
            </w:tcBorders>
            <w:shd w:val="clear" w:color="auto" w:fill="auto"/>
            <w:vAlign w:val="center"/>
          </w:tcPr>
          <w:p w:rsidR="00527FED" w:rsidRPr="00730441" w:rsidRDefault="00527FED" w:rsidP="00527FED">
            <w:pPr>
              <w:spacing w:before="120" w:after="0"/>
              <w:ind w:left="0"/>
              <w:jc w:val="center"/>
              <w:rPr>
                <w:sz w:val="20"/>
                <w:szCs w:val="24"/>
                <w:lang w:val="en-US" w:eastAsia="en-CA"/>
              </w:rPr>
            </w:pPr>
            <w:r>
              <w:rPr>
                <w:sz w:val="20"/>
                <w:szCs w:val="24"/>
                <w:lang w:val="en-US" w:eastAsia="en-CA"/>
              </w:rPr>
              <w:t>Yes</w:t>
            </w:r>
          </w:p>
        </w:tc>
        <w:tc>
          <w:tcPr>
            <w:tcW w:w="1418" w:type="dxa"/>
            <w:tcBorders>
              <w:top w:val="nil"/>
              <w:left w:val="nil"/>
              <w:bottom w:val="single" w:sz="4" w:space="0" w:color="auto"/>
              <w:right w:val="single" w:sz="4" w:space="0" w:color="auto"/>
            </w:tcBorders>
            <w:shd w:val="clear" w:color="auto" w:fill="auto"/>
            <w:vAlign w:val="center"/>
          </w:tcPr>
          <w:p w:rsidR="00527FED" w:rsidRPr="00730441" w:rsidRDefault="00527FED" w:rsidP="00527FED">
            <w:pPr>
              <w:spacing w:before="120" w:after="0"/>
              <w:ind w:left="0"/>
              <w:jc w:val="center"/>
              <w:rPr>
                <w:sz w:val="20"/>
                <w:szCs w:val="24"/>
                <w:lang w:val="en-US" w:eastAsia="en-CA"/>
              </w:rPr>
            </w:pPr>
            <w:r>
              <w:rPr>
                <w:sz w:val="20"/>
                <w:szCs w:val="24"/>
                <w:lang w:val="en-US" w:eastAsia="en-CA"/>
              </w:rPr>
              <w:t>Yes</w:t>
            </w:r>
          </w:p>
        </w:tc>
        <w:tc>
          <w:tcPr>
            <w:tcW w:w="850" w:type="dxa"/>
            <w:tcBorders>
              <w:top w:val="nil"/>
              <w:left w:val="nil"/>
              <w:bottom w:val="single" w:sz="4" w:space="0" w:color="auto"/>
              <w:right w:val="single" w:sz="4" w:space="0" w:color="auto"/>
            </w:tcBorders>
            <w:shd w:val="clear" w:color="auto" w:fill="auto"/>
            <w:vAlign w:val="center"/>
          </w:tcPr>
          <w:p w:rsidR="00527FED" w:rsidRPr="00730441" w:rsidRDefault="00527FED" w:rsidP="00527FED">
            <w:pPr>
              <w:spacing w:before="120" w:after="0"/>
              <w:ind w:left="0"/>
              <w:jc w:val="center"/>
              <w:rPr>
                <w:sz w:val="20"/>
                <w:szCs w:val="24"/>
                <w:lang w:val="en-US" w:eastAsia="en-CA"/>
              </w:rPr>
            </w:pPr>
            <w:r>
              <w:rPr>
                <w:sz w:val="20"/>
                <w:szCs w:val="24"/>
                <w:lang w:val="en-US" w:eastAsia="en-CA"/>
              </w:rPr>
              <w:t>Yes</w:t>
            </w:r>
          </w:p>
        </w:tc>
        <w:tc>
          <w:tcPr>
            <w:tcW w:w="1559" w:type="dxa"/>
            <w:tcBorders>
              <w:top w:val="nil"/>
              <w:left w:val="nil"/>
              <w:bottom w:val="single" w:sz="4" w:space="0" w:color="auto"/>
              <w:right w:val="single" w:sz="4" w:space="0" w:color="auto"/>
            </w:tcBorders>
            <w:shd w:val="clear" w:color="auto" w:fill="auto"/>
            <w:vAlign w:val="center"/>
          </w:tcPr>
          <w:p w:rsidR="00527FED" w:rsidRPr="00730441" w:rsidRDefault="00527FED" w:rsidP="00527FED">
            <w:pPr>
              <w:spacing w:before="120" w:after="0"/>
              <w:ind w:left="0"/>
              <w:jc w:val="center"/>
              <w:rPr>
                <w:sz w:val="20"/>
                <w:szCs w:val="24"/>
                <w:lang w:val="en-US" w:eastAsia="en-CA"/>
              </w:rPr>
            </w:pPr>
            <w:r>
              <w:rPr>
                <w:sz w:val="20"/>
                <w:szCs w:val="24"/>
                <w:lang w:val="en-US" w:eastAsia="en-CA"/>
              </w:rPr>
              <w:t>Yes</w:t>
            </w:r>
          </w:p>
        </w:tc>
        <w:tc>
          <w:tcPr>
            <w:tcW w:w="1985" w:type="dxa"/>
            <w:tcBorders>
              <w:top w:val="nil"/>
              <w:left w:val="nil"/>
              <w:bottom w:val="single" w:sz="4" w:space="0" w:color="auto"/>
              <w:right w:val="single" w:sz="4" w:space="0" w:color="auto"/>
            </w:tcBorders>
            <w:shd w:val="clear" w:color="auto" w:fill="D9D9D9" w:themeFill="background1" w:themeFillShade="D9"/>
          </w:tcPr>
          <w:p w:rsidR="00527FED" w:rsidRPr="001C6D3B" w:rsidRDefault="00527FED" w:rsidP="00527FED">
            <w:pPr>
              <w:spacing w:before="120" w:after="0"/>
              <w:ind w:left="0"/>
              <w:jc w:val="center"/>
              <w:rPr>
                <w:sz w:val="20"/>
                <w:szCs w:val="24"/>
                <w:lang w:val="en-US" w:eastAsia="en-CA"/>
              </w:rPr>
            </w:pPr>
            <w:r>
              <w:rPr>
                <w:sz w:val="20"/>
                <w:szCs w:val="24"/>
                <w:lang w:val="en-US" w:eastAsia="en-CA"/>
              </w:rPr>
              <w:t>No</w:t>
            </w:r>
          </w:p>
        </w:tc>
        <w:tc>
          <w:tcPr>
            <w:tcW w:w="1417" w:type="dxa"/>
            <w:tcBorders>
              <w:top w:val="nil"/>
              <w:left w:val="nil"/>
              <w:bottom w:val="single" w:sz="4" w:space="0" w:color="auto"/>
              <w:right w:val="single" w:sz="4" w:space="0" w:color="auto"/>
            </w:tcBorders>
            <w:shd w:val="clear" w:color="auto" w:fill="D9D9D9" w:themeFill="background1" w:themeFillShade="D9"/>
          </w:tcPr>
          <w:p w:rsidR="00527FED" w:rsidRPr="001C6D3B" w:rsidRDefault="00527FED" w:rsidP="00527FED">
            <w:pPr>
              <w:spacing w:before="120" w:after="0"/>
              <w:ind w:left="0"/>
              <w:jc w:val="center"/>
              <w:rPr>
                <w:sz w:val="20"/>
                <w:szCs w:val="24"/>
                <w:lang w:val="en-US" w:eastAsia="en-CA"/>
              </w:rPr>
            </w:pPr>
            <w:r>
              <w:rPr>
                <w:sz w:val="20"/>
                <w:szCs w:val="24"/>
                <w:lang w:val="en-US" w:eastAsia="en-CA"/>
              </w:rPr>
              <w:t>No</w:t>
            </w:r>
          </w:p>
        </w:tc>
        <w:tc>
          <w:tcPr>
            <w:tcW w:w="1560" w:type="dxa"/>
            <w:tcBorders>
              <w:top w:val="nil"/>
              <w:left w:val="nil"/>
              <w:bottom w:val="single" w:sz="4" w:space="0" w:color="auto"/>
              <w:right w:val="single" w:sz="4" w:space="0" w:color="auto"/>
            </w:tcBorders>
            <w:shd w:val="clear" w:color="auto" w:fill="D9D9D9" w:themeFill="background1" w:themeFillShade="D9"/>
          </w:tcPr>
          <w:p w:rsidR="00527FED" w:rsidRPr="001C6D3B" w:rsidRDefault="00527FED" w:rsidP="00527FED">
            <w:pPr>
              <w:spacing w:before="120" w:after="0"/>
              <w:ind w:left="0"/>
              <w:jc w:val="center"/>
              <w:rPr>
                <w:sz w:val="20"/>
                <w:szCs w:val="24"/>
                <w:lang w:val="en-US" w:eastAsia="en-CA"/>
              </w:rPr>
            </w:pPr>
            <w:r>
              <w:rPr>
                <w:sz w:val="20"/>
                <w:szCs w:val="24"/>
                <w:lang w:val="en-US" w:eastAsia="en-CA"/>
              </w:rPr>
              <w:t>No</w:t>
            </w:r>
          </w:p>
        </w:tc>
        <w:tc>
          <w:tcPr>
            <w:tcW w:w="1701" w:type="dxa"/>
            <w:tcBorders>
              <w:top w:val="nil"/>
              <w:left w:val="nil"/>
              <w:bottom w:val="single" w:sz="4" w:space="0" w:color="auto"/>
              <w:right w:val="single" w:sz="4" w:space="0" w:color="auto"/>
            </w:tcBorders>
            <w:shd w:val="clear" w:color="auto" w:fill="D9D9D9" w:themeFill="background1" w:themeFillShade="D9"/>
          </w:tcPr>
          <w:p w:rsidR="00527FED" w:rsidRPr="001C6D3B" w:rsidRDefault="00527FED" w:rsidP="00527FED">
            <w:pPr>
              <w:spacing w:before="120" w:after="0"/>
              <w:ind w:left="0"/>
              <w:jc w:val="center"/>
              <w:rPr>
                <w:sz w:val="20"/>
                <w:szCs w:val="24"/>
                <w:lang w:val="en-US" w:eastAsia="en-CA"/>
              </w:rPr>
            </w:pPr>
            <w:r>
              <w:rPr>
                <w:sz w:val="20"/>
                <w:szCs w:val="24"/>
                <w:lang w:val="en-US" w:eastAsia="en-CA"/>
              </w:rPr>
              <w:t>No</w:t>
            </w:r>
          </w:p>
        </w:tc>
      </w:tr>
      <w:tr w:rsidR="00527FED" w:rsidTr="00527FED">
        <w:tc>
          <w:tcPr>
            <w:tcW w:w="1809" w:type="dxa"/>
            <w:gridSpan w:val="2"/>
            <w:tcBorders>
              <w:top w:val="nil"/>
              <w:left w:val="single" w:sz="4" w:space="0" w:color="auto"/>
              <w:bottom w:val="single" w:sz="4" w:space="0" w:color="auto"/>
              <w:right w:val="single" w:sz="4" w:space="0" w:color="auto"/>
            </w:tcBorders>
            <w:shd w:val="clear" w:color="auto" w:fill="8DB3E2" w:themeFill="text2" w:themeFillTint="66"/>
          </w:tcPr>
          <w:p w:rsidR="00527FED" w:rsidRPr="001C6D3B" w:rsidRDefault="00527FED" w:rsidP="00527FED">
            <w:pPr>
              <w:spacing w:before="120" w:after="0"/>
              <w:ind w:left="0"/>
              <w:rPr>
                <w:b/>
                <w:sz w:val="20"/>
                <w:szCs w:val="24"/>
                <w:lang w:val="en-US" w:eastAsia="en-CA"/>
              </w:rPr>
            </w:pPr>
            <w:r w:rsidRPr="001C6D3B">
              <w:rPr>
                <w:b/>
                <w:sz w:val="20"/>
                <w:szCs w:val="24"/>
                <w:lang w:val="en-US" w:eastAsia="en-CA"/>
              </w:rPr>
              <w:t>Inspection Task</w:t>
            </w:r>
          </w:p>
        </w:tc>
        <w:tc>
          <w:tcPr>
            <w:tcW w:w="1276" w:type="dxa"/>
            <w:tcBorders>
              <w:top w:val="nil"/>
              <w:left w:val="nil"/>
              <w:bottom w:val="single" w:sz="4" w:space="0" w:color="auto"/>
              <w:right w:val="single" w:sz="4" w:space="0" w:color="auto"/>
            </w:tcBorders>
            <w:shd w:val="clear" w:color="auto" w:fill="D9D9D9" w:themeFill="background1" w:themeFillShade="D9"/>
            <w:vAlign w:val="center"/>
          </w:tcPr>
          <w:p w:rsidR="00527FED" w:rsidRPr="00730441" w:rsidRDefault="00527FED" w:rsidP="00527FED">
            <w:pPr>
              <w:spacing w:before="120" w:after="0"/>
              <w:ind w:left="0"/>
              <w:jc w:val="center"/>
              <w:rPr>
                <w:sz w:val="20"/>
                <w:szCs w:val="24"/>
                <w:lang w:val="en-US" w:eastAsia="en-CA"/>
              </w:rPr>
            </w:pPr>
            <w:r>
              <w:rPr>
                <w:sz w:val="20"/>
                <w:szCs w:val="24"/>
                <w:lang w:val="en-US" w:eastAsia="en-CA"/>
              </w:rPr>
              <w:t>No</w:t>
            </w:r>
          </w:p>
        </w:tc>
        <w:tc>
          <w:tcPr>
            <w:tcW w:w="1134" w:type="dxa"/>
            <w:tcBorders>
              <w:top w:val="nil"/>
              <w:left w:val="nil"/>
              <w:bottom w:val="single" w:sz="4" w:space="0" w:color="auto"/>
              <w:right w:val="single" w:sz="4" w:space="0" w:color="auto"/>
            </w:tcBorders>
            <w:shd w:val="clear" w:color="auto" w:fill="auto"/>
            <w:vAlign w:val="center"/>
          </w:tcPr>
          <w:p w:rsidR="00527FED" w:rsidRPr="00730441" w:rsidRDefault="00527FED" w:rsidP="00527FED">
            <w:pPr>
              <w:spacing w:before="120" w:after="0"/>
              <w:ind w:left="0"/>
              <w:jc w:val="center"/>
              <w:rPr>
                <w:sz w:val="20"/>
                <w:szCs w:val="24"/>
                <w:lang w:val="en-US" w:eastAsia="en-CA"/>
              </w:rPr>
            </w:pPr>
            <w:r>
              <w:rPr>
                <w:sz w:val="20"/>
                <w:szCs w:val="24"/>
                <w:lang w:val="en-US" w:eastAsia="en-CA"/>
              </w:rPr>
              <w:t>Yes</w:t>
            </w:r>
          </w:p>
        </w:tc>
        <w:tc>
          <w:tcPr>
            <w:tcW w:w="1418" w:type="dxa"/>
            <w:tcBorders>
              <w:top w:val="nil"/>
              <w:left w:val="nil"/>
              <w:bottom w:val="single" w:sz="4" w:space="0" w:color="auto"/>
              <w:right w:val="single" w:sz="4" w:space="0" w:color="auto"/>
            </w:tcBorders>
            <w:shd w:val="clear" w:color="auto" w:fill="D9D9D9" w:themeFill="background1" w:themeFillShade="D9"/>
            <w:vAlign w:val="center"/>
          </w:tcPr>
          <w:p w:rsidR="00527FED" w:rsidRPr="00730441" w:rsidRDefault="00527FED" w:rsidP="00527FED">
            <w:pPr>
              <w:spacing w:before="120" w:after="0"/>
              <w:ind w:left="0"/>
              <w:jc w:val="center"/>
              <w:rPr>
                <w:sz w:val="20"/>
                <w:szCs w:val="24"/>
                <w:lang w:val="en-US" w:eastAsia="en-CA"/>
              </w:rPr>
            </w:pPr>
            <w:r>
              <w:rPr>
                <w:sz w:val="20"/>
                <w:szCs w:val="24"/>
                <w:lang w:val="en-US" w:eastAsia="en-CA"/>
              </w:rPr>
              <w:t>No</w:t>
            </w:r>
          </w:p>
        </w:tc>
        <w:tc>
          <w:tcPr>
            <w:tcW w:w="850" w:type="dxa"/>
            <w:tcBorders>
              <w:top w:val="nil"/>
              <w:left w:val="nil"/>
              <w:bottom w:val="single" w:sz="4" w:space="0" w:color="auto"/>
              <w:right w:val="single" w:sz="4" w:space="0" w:color="auto"/>
            </w:tcBorders>
            <w:shd w:val="clear" w:color="auto" w:fill="auto"/>
            <w:vAlign w:val="center"/>
          </w:tcPr>
          <w:p w:rsidR="00527FED" w:rsidRPr="00730441" w:rsidRDefault="00527FED" w:rsidP="00527FED">
            <w:pPr>
              <w:spacing w:before="120" w:after="0"/>
              <w:ind w:left="0"/>
              <w:jc w:val="center"/>
              <w:rPr>
                <w:sz w:val="20"/>
                <w:szCs w:val="24"/>
                <w:lang w:val="en-US" w:eastAsia="en-CA"/>
              </w:rPr>
            </w:pPr>
            <w:r>
              <w:rPr>
                <w:sz w:val="20"/>
                <w:szCs w:val="24"/>
                <w:lang w:val="en-US" w:eastAsia="en-CA"/>
              </w:rPr>
              <w:t>Yes</w:t>
            </w:r>
          </w:p>
        </w:tc>
        <w:tc>
          <w:tcPr>
            <w:tcW w:w="1559" w:type="dxa"/>
            <w:tcBorders>
              <w:top w:val="nil"/>
              <w:left w:val="nil"/>
              <w:bottom w:val="single" w:sz="4" w:space="0" w:color="auto"/>
              <w:right w:val="single" w:sz="4" w:space="0" w:color="auto"/>
            </w:tcBorders>
            <w:shd w:val="clear" w:color="auto" w:fill="D9D9D9" w:themeFill="background1" w:themeFillShade="D9"/>
            <w:vAlign w:val="center"/>
          </w:tcPr>
          <w:p w:rsidR="00527FED" w:rsidRPr="00730441" w:rsidRDefault="00527FED" w:rsidP="00527FED">
            <w:pPr>
              <w:spacing w:before="120" w:after="0"/>
              <w:ind w:left="0"/>
              <w:jc w:val="center"/>
              <w:rPr>
                <w:sz w:val="20"/>
                <w:szCs w:val="24"/>
                <w:lang w:val="en-US" w:eastAsia="en-CA"/>
              </w:rPr>
            </w:pPr>
            <w:r>
              <w:rPr>
                <w:sz w:val="20"/>
                <w:szCs w:val="24"/>
                <w:lang w:val="en-US" w:eastAsia="en-CA"/>
              </w:rPr>
              <w:t>No</w:t>
            </w:r>
          </w:p>
        </w:tc>
        <w:tc>
          <w:tcPr>
            <w:tcW w:w="1985" w:type="dxa"/>
            <w:tcBorders>
              <w:top w:val="nil"/>
              <w:left w:val="nil"/>
              <w:bottom w:val="single" w:sz="4" w:space="0" w:color="auto"/>
              <w:right w:val="single" w:sz="4" w:space="0" w:color="auto"/>
            </w:tcBorders>
            <w:shd w:val="clear" w:color="auto" w:fill="auto"/>
          </w:tcPr>
          <w:p w:rsidR="00527FED" w:rsidRPr="001C6D3B" w:rsidRDefault="00527FED" w:rsidP="00527FED">
            <w:pPr>
              <w:spacing w:before="120" w:after="0"/>
              <w:ind w:left="0"/>
              <w:jc w:val="center"/>
              <w:rPr>
                <w:sz w:val="20"/>
                <w:szCs w:val="24"/>
                <w:lang w:val="en-US" w:eastAsia="en-CA"/>
              </w:rPr>
            </w:pPr>
            <w:r>
              <w:rPr>
                <w:sz w:val="20"/>
                <w:szCs w:val="24"/>
                <w:lang w:val="en-US" w:eastAsia="en-CA"/>
              </w:rPr>
              <w:t>Yes</w:t>
            </w:r>
          </w:p>
        </w:tc>
        <w:tc>
          <w:tcPr>
            <w:tcW w:w="1417" w:type="dxa"/>
            <w:tcBorders>
              <w:top w:val="nil"/>
              <w:left w:val="nil"/>
              <w:bottom w:val="single" w:sz="4" w:space="0" w:color="auto"/>
              <w:right w:val="single" w:sz="4" w:space="0" w:color="auto"/>
            </w:tcBorders>
            <w:shd w:val="clear" w:color="auto" w:fill="auto"/>
          </w:tcPr>
          <w:p w:rsidR="00527FED" w:rsidRPr="001C6D3B" w:rsidRDefault="00527FED" w:rsidP="00527FED">
            <w:pPr>
              <w:spacing w:before="120" w:after="0"/>
              <w:ind w:left="0"/>
              <w:jc w:val="center"/>
              <w:rPr>
                <w:sz w:val="20"/>
                <w:szCs w:val="24"/>
                <w:lang w:val="en-US" w:eastAsia="en-CA"/>
              </w:rPr>
            </w:pPr>
            <w:r>
              <w:rPr>
                <w:sz w:val="20"/>
                <w:szCs w:val="24"/>
                <w:lang w:val="en-US" w:eastAsia="en-CA"/>
              </w:rPr>
              <w:t>Yes</w:t>
            </w:r>
          </w:p>
        </w:tc>
        <w:tc>
          <w:tcPr>
            <w:tcW w:w="1560" w:type="dxa"/>
            <w:tcBorders>
              <w:top w:val="nil"/>
              <w:left w:val="nil"/>
              <w:bottom w:val="single" w:sz="4" w:space="0" w:color="auto"/>
              <w:right w:val="single" w:sz="4" w:space="0" w:color="auto"/>
            </w:tcBorders>
            <w:shd w:val="clear" w:color="auto" w:fill="auto"/>
          </w:tcPr>
          <w:p w:rsidR="00527FED" w:rsidRPr="001C6D3B" w:rsidRDefault="00527FED" w:rsidP="00527FED">
            <w:pPr>
              <w:spacing w:before="120" w:after="0"/>
              <w:ind w:left="0"/>
              <w:jc w:val="center"/>
              <w:rPr>
                <w:sz w:val="20"/>
                <w:szCs w:val="24"/>
                <w:lang w:val="en-US" w:eastAsia="en-CA"/>
              </w:rPr>
            </w:pPr>
            <w:r>
              <w:rPr>
                <w:sz w:val="20"/>
                <w:szCs w:val="24"/>
                <w:lang w:val="en-US" w:eastAsia="en-CA"/>
              </w:rPr>
              <w:t>Yes</w:t>
            </w:r>
          </w:p>
        </w:tc>
        <w:tc>
          <w:tcPr>
            <w:tcW w:w="1701" w:type="dxa"/>
            <w:tcBorders>
              <w:top w:val="nil"/>
              <w:left w:val="nil"/>
              <w:bottom w:val="single" w:sz="4" w:space="0" w:color="auto"/>
              <w:right w:val="single" w:sz="4" w:space="0" w:color="auto"/>
            </w:tcBorders>
            <w:shd w:val="clear" w:color="auto" w:fill="auto"/>
          </w:tcPr>
          <w:p w:rsidR="00527FED" w:rsidRPr="001C6D3B" w:rsidRDefault="00527FED" w:rsidP="00527FED">
            <w:pPr>
              <w:spacing w:before="120" w:after="0"/>
              <w:ind w:left="0"/>
              <w:jc w:val="center"/>
              <w:rPr>
                <w:sz w:val="20"/>
                <w:szCs w:val="24"/>
                <w:lang w:val="en-US" w:eastAsia="en-CA"/>
              </w:rPr>
            </w:pPr>
            <w:r>
              <w:rPr>
                <w:sz w:val="20"/>
                <w:szCs w:val="24"/>
                <w:lang w:val="en-US" w:eastAsia="en-CA"/>
              </w:rPr>
              <w:t>Yes</w:t>
            </w:r>
          </w:p>
        </w:tc>
      </w:tr>
      <w:tr w:rsidR="00527FED" w:rsidTr="00661037">
        <w:tc>
          <w:tcPr>
            <w:tcW w:w="1809" w:type="dxa"/>
            <w:gridSpan w:val="2"/>
            <w:tcBorders>
              <w:top w:val="nil"/>
              <w:left w:val="single" w:sz="4" w:space="0" w:color="auto"/>
              <w:bottom w:val="single" w:sz="4" w:space="0" w:color="auto"/>
              <w:right w:val="single" w:sz="4" w:space="0" w:color="auto"/>
            </w:tcBorders>
            <w:shd w:val="clear" w:color="auto" w:fill="8DB3E2" w:themeFill="text2" w:themeFillTint="66"/>
          </w:tcPr>
          <w:p w:rsidR="00527FED" w:rsidRPr="001C6D3B" w:rsidRDefault="00527FED" w:rsidP="00527FED">
            <w:pPr>
              <w:spacing w:before="120" w:after="0"/>
              <w:ind w:left="0"/>
              <w:rPr>
                <w:b/>
                <w:sz w:val="20"/>
                <w:szCs w:val="24"/>
                <w:lang w:val="en-US" w:eastAsia="en-CA"/>
              </w:rPr>
            </w:pPr>
            <w:r w:rsidRPr="001C6D3B">
              <w:rPr>
                <w:b/>
                <w:sz w:val="20"/>
                <w:szCs w:val="24"/>
                <w:lang w:val="en-US" w:eastAsia="en-CA"/>
              </w:rPr>
              <w:t xml:space="preserve">High Visibility </w:t>
            </w:r>
            <w:r>
              <w:rPr>
                <w:b/>
                <w:sz w:val="20"/>
                <w:szCs w:val="24"/>
                <w:lang w:val="en-US" w:eastAsia="en-CA"/>
              </w:rPr>
              <w:t>Indicator</w:t>
            </w:r>
          </w:p>
        </w:tc>
        <w:tc>
          <w:tcPr>
            <w:tcW w:w="1276" w:type="dxa"/>
            <w:tcBorders>
              <w:top w:val="nil"/>
              <w:left w:val="nil"/>
              <w:bottom w:val="single" w:sz="4" w:space="0" w:color="auto"/>
              <w:right w:val="single" w:sz="4" w:space="0" w:color="auto"/>
            </w:tcBorders>
            <w:shd w:val="clear" w:color="auto" w:fill="D9D9D9" w:themeFill="background1" w:themeFillShade="D9"/>
            <w:vAlign w:val="center"/>
          </w:tcPr>
          <w:p w:rsidR="00527FED" w:rsidRPr="00730441" w:rsidRDefault="00527FED" w:rsidP="00527FED">
            <w:pPr>
              <w:spacing w:before="120" w:after="0"/>
              <w:ind w:left="0"/>
              <w:jc w:val="center"/>
              <w:rPr>
                <w:sz w:val="20"/>
                <w:szCs w:val="24"/>
                <w:lang w:val="en-US" w:eastAsia="en-CA"/>
              </w:rPr>
            </w:pPr>
            <w:r>
              <w:rPr>
                <w:sz w:val="20"/>
                <w:szCs w:val="24"/>
                <w:lang w:val="en-US" w:eastAsia="en-CA"/>
              </w:rPr>
              <w:t>No</w:t>
            </w:r>
          </w:p>
        </w:tc>
        <w:tc>
          <w:tcPr>
            <w:tcW w:w="1134" w:type="dxa"/>
            <w:tcBorders>
              <w:top w:val="nil"/>
              <w:left w:val="nil"/>
              <w:bottom w:val="single" w:sz="4" w:space="0" w:color="auto"/>
              <w:right w:val="single" w:sz="4" w:space="0" w:color="auto"/>
            </w:tcBorders>
            <w:shd w:val="clear" w:color="auto" w:fill="D9D9D9" w:themeFill="background1" w:themeFillShade="D9"/>
            <w:vAlign w:val="center"/>
          </w:tcPr>
          <w:p w:rsidR="00527FED" w:rsidRPr="00730441" w:rsidRDefault="00527FED" w:rsidP="00527FED">
            <w:pPr>
              <w:spacing w:before="120" w:after="0"/>
              <w:ind w:left="0"/>
              <w:jc w:val="center"/>
              <w:rPr>
                <w:sz w:val="20"/>
                <w:szCs w:val="24"/>
                <w:lang w:val="en-US" w:eastAsia="en-CA"/>
              </w:rPr>
            </w:pPr>
            <w:r>
              <w:rPr>
                <w:sz w:val="20"/>
                <w:szCs w:val="24"/>
                <w:lang w:val="en-US" w:eastAsia="en-CA"/>
              </w:rPr>
              <w:t>No</w:t>
            </w:r>
          </w:p>
        </w:tc>
        <w:tc>
          <w:tcPr>
            <w:tcW w:w="1418" w:type="dxa"/>
            <w:tcBorders>
              <w:top w:val="nil"/>
              <w:left w:val="nil"/>
              <w:bottom w:val="single" w:sz="4" w:space="0" w:color="auto"/>
              <w:right w:val="single" w:sz="4" w:space="0" w:color="auto"/>
            </w:tcBorders>
            <w:shd w:val="clear" w:color="auto" w:fill="D9D9D9" w:themeFill="background1" w:themeFillShade="D9"/>
            <w:vAlign w:val="center"/>
          </w:tcPr>
          <w:p w:rsidR="00527FED" w:rsidRPr="00730441" w:rsidRDefault="00527FED" w:rsidP="00527FED">
            <w:pPr>
              <w:spacing w:before="120" w:after="0"/>
              <w:ind w:left="0"/>
              <w:jc w:val="center"/>
              <w:rPr>
                <w:sz w:val="20"/>
                <w:szCs w:val="24"/>
                <w:lang w:val="en-US" w:eastAsia="en-CA"/>
              </w:rPr>
            </w:pPr>
            <w:r>
              <w:rPr>
                <w:sz w:val="20"/>
                <w:szCs w:val="24"/>
                <w:lang w:val="en-US" w:eastAsia="en-CA"/>
              </w:rPr>
              <w:t>No</w:t>
            </w:r>
          </w:p>
        </w:tc>
        <w:tc>
          <w:tcPr>
            <w:tcW w:w="850" w:type="dxa"/>
            <w:tcBorders>
              <w:top w:val="nil"/>
              <w:left w:val="nil"/>
              <w:bottom w:val="single" w:sz="4" w:space="0" w:color="auto"/>
              <w:right w:val="single" w:sz="4" w:space="0" w:color="auto"/>
            </w:tcBorders>
            <w:shd w:val="clear" w:color="auto" w:fill="D9D9D9" w:themeFill="background1" w:themeFillShade="D9"/>
            <w:vAlign w:val="center"/>
          </w:tcPr>
          <w:p w:rsidR="00527FED" w:rsidRPr="00730441" w:rsidRDefault="00527FED" w:rsidP="00527FED">
            <w:pPr>
              <w:spacing w:before="120" w:after="0"/>
              <w:ind w:left="0"/>
              <w:jc w:val="center"/>
              <w:rPr>
                <w:sz w:val="20"/>
                <w:szCs w:val="24"/>
                <w:lang w:val="en-US" w:eastAsia="en-CA"/>
              </w:rPr>
            </w:pPr>
            <w:r>
              <w:rPr>
                <w:sz w:val="20"/>
                <w:szCs w:val="24"/>
                <w:lang w:val="en-US" w:eastAsia="en-CA"/>
              </w:rPr>
              <w:t>No</w:t>
            </w:r>
          </w:p>
        </w:tc>
        <w:tc>
          <w:tcPr>
            <w:tcW w:w="1559" w:type="dxa"/>
            <w:tcBorders>
              <w:top w:val="nil"/>
              <w:left w:val="nil"/>
              <w:bottom w:val="single" w:sz="4" w:space="0" w:color="auto"/>
              <w:right w:val="single" w:sz="4" w:space="0" w:color="auto"/>
            </w:tcBorders>
            <w:shd w:val="clear" w:color="auto" w:fill="D9D9D9" w:themeFill="background1" w:themeFillShade="D9"/>
            <w:vAlign w:val="center"/>
          </w:tcPr>
          <w:p w:rsidR="00527FED" w:rsidRPr="00730441" w:rsidRDefault="00527FED" w:rsidP="00527FED">
            <w:pPr>
              <w:spacing w:before="120" w:after="0"/>
              <w:ind w:left="0"/>
              <w:jc w:val="center"/>
              <w:rPr>
                <w:sz w:val="20"/>
                <w:szCs w:val="24"/>
                <w:lang w:val="en-US" w:eastAsia="en-CA"/>
              </w:rPr>
            </w:pPr>
            <w:r>
              <w:rPr>
                <w:sz w:val="20"/>
                <w:szCs w:val="24"/>
                <w:lang w:val="en-US" w:eastAsia="en-CA"/>
              </w:rPr>
              <w:t>No</w:t>
            </w:r>
          </w:p>
        </w:tc>
        <w:tc>
          <w:tcPr>
            <w:tcW w:w="1985" w:type="dxa"/>
            <w:tcBorders>
              <w:top w:val="nil"/>
              <w:left w:val="nil"/>
              <w:bottom w:val="single" w:sz="4" w:space="0" w:color="auto"/>
              <w:right w:val="single" w:sz="4" w:space="0" w:color="auto"/>
            </w:tcBorders>
            <w:shd w:val="clear" w:color="auto" w:fill="D9D9D9" w:themeFill="background1" w:themeFillShade="D9"/>
          </w:tcPr>
          <w:p w:rsidR="00527FED" w:rsidRPr="001C6D3B" w:rsidRDefault="00527FED" w:rsidP="00527FED">
            <w:pPr>
              <w:spacing w:before="120" w:after="0"/>
              <w:ind w:left="0"/>
              <w:jc w:val="center"/>
              <w:rPr>
                <w:sz w:val="20"/>
                <w:szCs w:val="24"/>
                <w:lang w:val="en-US" w:eastAsia="en-CA"/>
              </w:rPr>
            </w:pPr>
            <w:r>
              <w:rPr>
                <w:sz w:val="20"/>
                <w:szCs w:val="24"/>
                <w:lang w:val="en-US" w:eastAsia="en-CA"/>
              </w:rPr>
              <w:t>No</w:t>
            </w:r>
          </w:p>
        </w:tc>
        <w:tc>
          <w:tcPr>
            <w:tcW w:w="1417" w:type="dxa"/>
            <w:tcBorders>
              <w:top w:val="nil"/>
              <w:left w:val="nil"/>
              <w:bottom w:val="single" w:sz="4" w:space="0" w:color="auto"/>
              <w:right w:val="single" w:sz="4" w:space="0" w:color="auto"/>
            </w:tcBorders>
            <w:shd w:val="clear" w:color="auto" w:fill="D9D9D9" w:themeFill="background1" w:themeFillShade="D9"/>
          </w:tcPr>
          <w:p w:rsidR="00527FED" w:rsidRPr="001C6D3B" w:rsidRDefault="00527FED" w:rsidP="00527FED">
            <w:pPr>
              <w:spacing w:before="120" w:after="0"/>
              <w:ind w:left="0"/>
              <w:jc w:val="center"/>
              <w:rPr>
                <w:sz w:val="20"/>
                <w:szCs w:val="24"/>
                <w:lang w:val="en-US" w:eastAsia="en-CA"/>
              </w:rPr>
            </w:pPr>
            <w:r>
              <w:rPr>
                <w:sz w:val="20"/>
                <w:szCs w:val="24"/>
                <w:lang w:val="en-US" w:eastAsia="en-CA"/>
              </w:rPr>
              <w:t>No</w:t>
            </w:r>
          </w:p>
        </w:tc>
        <w:tc>
          <w:tcPr>
            <w:tcW w:w="1560" w:type="dxa"/>
            <w:tcBorders>
              <w:top w:val="nil"/>
              <w:left w:val="nil"/>
              <w:bottom w:val="single" w:sz="4" w:space="0" w:color="auto"/>
              <w:right w:val="single" w:sz="4" w:space="0" w:color="auto"/>
            </w:tcBorders>
            <w:shd w:val="clear" w:color="auto" w:fill="D9D9D9" w:themeFill="background1" w:themeFillShade="D9"/>
          </w:tcPr>
          <w:p w:rsidR="00527FED" w:rsidRPr="001C6D3B" w:rsidRDefault="00527FED" w:rsidP="00527FED">
            <w:pPr>
              <w:spacing w:before="120" w:after="0"/>
              <w:ind w:left="0"/>
              <w:jc w:val="center"/>
              <w:rPr>
                <w:sz w:val="20"/>
                <w:szCs w:val="24"/>
                <w:lang w:val="en-US" w:eastAsia="en-CA"/>
              </w:rPr>
            </w:pPr>
            <w:r>
              <w:rPr>
                <w:sz w:val="20"/>
                <w:szCs w:val="24"/>
                <w:lang w:val="en-US" w:eastAsia="en-CA"/>
              </w:rPr>
              <w:t>No</w:t>
            </w:r>
          </w:p>
        </w:tc>
        <w:tc>
          <w:tcPr>
            <w:tcW w:w="1701" w:type="dxa"/>
            <w:tcBorders>
              <w:top w:val="nil"/>
              <w:left w:val="nil"/>
              <w:bottom w:val="single" w:sz="4" w:space="0" w:color="auto"/>
              <w:right w:val="single" w:sz="4" w:space="0" w:color="auto"/>
            </w:tcBorders>
            <w:shd w:val="clear" w:color="auto" w:fill="D9D9D9" w:themeFill="background1" w:themeFillShade="D9"/>
          </w:tcPr>
          <w:p w:rsidR="00527FED" w:rsidRPr="001C6D3B" w:rsidRDefault="00527FED" w:rsidP="00527FED">
            <w:pPr>
              <w:spacing w:before="120" w:after="0"/>
              <w:ind w:left="0"/>
              <w:jc w:val="center"/>
              <w:rPr>
                <w:sz w:val="20"/>
                <w:szCs w:val="24"/>
                <w:lang w:val="en-US" w:eastAsia="en-CA"/>
              </w:rPr>
            </w:pPr>
            <w:r>
              <w:rPr>
                <w:sz w:val="20"/>
                <w:szCs w:val="24"/>
                <w:lang w:val="en-US" w:eastAsia="en-CA"/>
              </w:rPr>
              <w:t>No</w:t>
            </w:r>
          </w:p>
        </w:tc>
      </w:tr>
      <w:tr w:rsidR="00527FED" w:rsidTr="009760C9">
        <w:tc>
          <w:tcPr>
            <w:tcW w:w="1809" w:type="dxa"/>
            <w:gridSpan w:val="2"/>
            <w:tcBorders>
              <w:top w:val="nil"/>
              <w:left w:val="single" w:sz="4" w:space="0" w:color="auto"/>
              <w:bottom w:val="single" w:sz="4" w:space="0" w:color="auto"/>
              <w:right w:val="single" w:sz="4" w:space="0" w:color="auto"/>
            </w:tcBorders>
            <w:shd w:val="clear" w:color="auto" w:fill="8DB3E2" w:themeFill="text2" w:themeFillTint="66"/>
          </w:tcPr>
          <w:p w:rsidR="00527FED" w:rsidRPr="001C6D3B" w:rsidRDefault="00527FED" w:rsidP="00527FED">
            <w:pPr>
              <w:spacing w:before="120" w:after="0"/>
              <w:ind w:left="0"/>
              <w:rPr>
                <w:b/>
                <w:sz w:val="20"/>
                <w:szCs w:val="24"/>
                <w:lang w:val="en-US" w:eastAsia="en-CA"/>
              </w:rPr>
            </w:pPr>
            <w:r w:rsidRPr="001C6D3B">
              <w:rPr>
                <w:b/>
                <w:sz w:val="20"/>
                <w:szCs w:val="24"/>
                <w:lang w:val="en-US" w:eastAsia="en-CA"/>
              </w:rPr>
              <w:t>Special Instructions</w:t>
            </w:r>
          </w:p>
        </w:tc>
        <w:tc>
          <w:tcPr>
            <w:tcW w:w="1276" w:type="dxa"/>
            <w:tcBorders>
              <w:top w:val="nil"/>
              <w:left w:val="nil"/>
              <w:bottom w:val="single" w:sz="4" w:space="0" w:color="auto"/>
              <w:right w:val="single" w:sz="4" w:space="0" w:color="auto"/>
            </w:tcBorders>
            <w:shd w:val="clear" w:color="auto" w:fill="auto"/>
            <w:vAlign w:val="center"/>
          </w:tcPr>
          <w:p w:rsidR="00527FED" w:rsidRPr="00730441" w:rsidRDefault="00527FED" w:rsidP="00527FED">
            <w:pPr>
              <w:spacing w:before="120" w:after="0"/>
              <w:ind w:left="0"/>
              <w:jc w:val="center"/>
              <w:rPr>
                <w:sz w:val="20"/>
                <w:szCs w:val="24"/>
                <w:lang w:val="en-US" w:eastAsia="en-CA"/>
              </w:rPr>
            </w:pPr>
            <w:r w:rsidRPr="00730441">
              <w:rPr>
                <w:sz w:val="20"/>
                <w:szCs w:val="24"/>
                <w:lang w:val="en-US" w:eastAsia="en-CA"/>
              </w:rPr>
              <w:t xml:space="preserve">If High Visibility Value = "Yes", </w:t>
            </w:r>
            <w:r>
              <w:rPr>
                <w:sz w:val="20"/>
                <w:szCs w:val="24"/>
                <w:lang w:val="en-US" w:eastAsia="en-CA"/>
              </w:rPr>
              <w:t>Yes</w:t>
            </w:r>
          </w:p>
        </w:tc>
        <w:tc>
          <w:tcPr>
            <w:tcW w:w="1134" w:type="dxa"/>
            <w:tcBorders>
              <w:top w:val="nil"/>
              <w:left w:val="nil"/>
              <w:bottom w:val="single" w:sz="4" w:space="0" w:color="auto"/>
              <w:right w:val="single" w:sz="4" w:space="0" w:color="auto"/>
            </w:tcBorders>
            <w:shd w:val="clear" w:color="auto" w:fill="auto"/>
            <w:vAlign w:val="center"/>
          </w:tcPr>
          <w:p w:rsidR="00527FED" w:rsidRPr="00730441" w:rsidRDefault="00527FED" w:rsidP="00527FED">
            <w:pPr>
              <w:spacing w:before="120" w:after="0"/>
              <w:ind w:left="0"/>
              <w:jc w:val="center"/>
              <w:rPr>
                <w:sz w:val="20"/>
                <w:szCs w:val="24"/>
                <w:lang w:val="en-US" w:eastAsia="en-CA"/>
              </w:rPr>
            </w:pPr>
            <w:r w:rsidRPr="00730441">
              <w:rPr>
                <w:sz w:val="20"/>
                <w:szCs w:val="24"/>
                <w:lang w:val="en-US" w:eastAsia="en-CA"/>
              </w:rPr>
              <w:t xml:space="preserve">If High Visibility Value = "Yes", </w:t>
            </w:r>
            <w:r>
              <w:rPr>
                <w:sz w:val="20"/>
                <w:szCs w:val="24"/>
                <w:lang w:val="en-US" w:eastAsia="en-CA"/>
              </w:rPr>
              <w:t>Yes</w:t>
            </w:r>
          </w:p>
        </w:tc>
        <w:tc>
          <w:tcPr>
            <w:tcW w:w="1418" w:type="dxa"/>
            <w:tcBorders>
              <w:top w:val="nil"/>
              <w:left w:val="nil"/>
              <w:bottom w:val="single" w:sz="4" w:space="0" w:color="auto"/>
              <w:right w:val="single" w:sz="4" w:space="0" w:color="auto"/>
            </w:tcBorders>
            <w:shd w:val="clear" w:color="auto" w:fill="auto"/>
            <w:vAlign w:val="center"/>
          </w:tcPr>
          <w:p w:rsidR="00527FED" w:rsidRPr="00730441" w:rsidRDefault="00527FED" w:rsidP="00527FED">
            <w:pPr>
              <w:spacing w:before="120" w:after="0"/>
              <w:ind w:left="0"/>
              <w:jc w:val="center"/>
              <w:rPr>
                <w:sz w:val="20"/>
                <w:szCs w:val="24"/>
                <w:lang w:val="en-US" w:eastAsia="en-CA"/>
              </w:rPr>
            </w:pPr>
            <w:r w:rsidRPr="00730441">
              <w:rPr>
                <w:sz w:val="20"/>
                <w:szCs w:val="24"/>
                <w:lang w:val="en-US" w:eastAsia="en-CA"/>
              </w:rPr>
              <w:t xml:space="preserve">If High Visibility value = "Yes", </w:t>
            </w:r>
            <w:r>
              <w:rPr>
                <w:sz w:val="20"/>
                <w:szCs w:val="24"/>
                <w:lang w:val="en-US" w:eastAsia="en-CA"/>
              </w:rPr>
              <w:t>Yes</w:t>
            </w:r>
          </w:p>
        </w:tc>
        <w:tc>
          <w:tcPr>
            <w:tcW w:w="850" w:type="dxa"/>
            <w:tcBorders>
              <w:top w:val="nil"/>
              <w:left w:val="nil"/>
              <w:bottom w:val="single" w:sz="4" w:space="0" w:color="auto"/>
              <w:right w:val="single" w:sz="4" w:space="0" w:color="auto"/>
            </w:tcBorders>
            <w:shd w:val="clear" w:color="auto" w:fill="auto"/>
            <w:vAlign w:val="center"/>
          </w:tcPr>
          <w:p w:rsidR="00527FED" w:rsidRPr="00730441" w:rsidRDefault="00527FED" w:rsidP="00527FED">
            <w:pPr>
              <w:spacing w:before="120" w:after="0"/>
              <w:ind w:left="0"/>
              <w:jc w:val="center"/>
              <w:rPr>
                <w:sz w:val="20"/>
                <w:szCs w:val="24"/>
                <w:lang w:val="en-US" w:eastAsia="en-CA"/>
              </w:rPr>
            </w:pPr>
            <w:r w:rsidRPr="00730441">
              <w:rPr>
                <w:sz w:val="20"/>
                <w:szCs w:val="24"/>
                <w:lang w:val="en-US" w:eastAsia="en-CA"/>
              </w:rPr>
              <w:t xml:space="preserve">If High Visibility value = "Yes", </w:t>
            </w:r>
            <w:r>
              <w:rPr>
                <w:sz w:val="20"/>
                <w:szCs w:val="24"/>
                <w:lang w:val="en-US" w:eastAsia="en-CA"/>
              </w:rPr>
              <w:t>Yes</w:t>
            </w:r>
          </w:p>
        </w:tc>
        <w:tc>
          <w:tcPr>
            <w:tcW w:w="1559" w:type="dxa"/>
            <w:tcBorders>
              <w:top w:val="nil"/>
              <w:left w:val="nil"/>
              <w:bottom w:val="single" w:sz="4" w:space="0" w:color="auto"/>
              <w:right w:val="single" w:sz="4" w:space="0" w:color="auto"/>
            </w:tcBorders>
            <w:shd w:val="clear" w:color="auto" w:fill="auto"/>
            <w:vAlign w:val="center"/>
          </w:tcPr>
          <w:p w:rsidR="00527FED" w:rsidRPr="00730441" w:rsidRDefault="00527FED" w:rsidP="00527FED">
            <w:pPr>
              <w:spacing w:before="120" w:after="0"/>
              <w:ind w:left="0"/>
              <w:jc w:val="center"/>
              <w:rPr>
                <w:sz w:val="20"/>
                <w:szCs w:val="24"/>
                <w:lang w:val="en-US" w:eastAsia="en-CA"/>
              </w:rPr>
            </w:pPr>
            <w:r w:rsidRPr="00730441">
              <w:rPr>
                <w:sz w:val="20"/>
                <w:szCs w:val="24"/>
                <w:lang w:val="en-US" w:eastAsia="en-CA"/>
              </w:rPr>
              <w:t xml:space="preserve">If High Visibility value = "Yes", </w:t>
            </w:r>
            <w:r>
              <w:rPr>
                <w:sz w:val="20"/>
                <w:szCs w:val="24"/>
                <w:lang w:val="en-US" w:eastAsia="en-CA"/>
              </w:rPr>
              <w:t>Yes</w:t>
            </w:r>
          </w:p>
        </w:tc>
        <w:tc>
          <w:tcPr>
            <w:tcW w:w="1985" w:type="dxa"/>
            <w:tcBorders>
              <w:top w:val="nil"/>
              <w:left w:val="nil"/>
              <w:bottom w:val="single" w:sz="4" w:space="0" w:color="auto"/>
              <w:right w:val="single" w:sz="4" w:space="0" w:color="auto"/>
            </w:tcBorders>
            <w:shd w:val="clear" w:color="auto" w:fill="auto"/>
          </w:tcPr>
          <w:p w:rsidR="00527FED" w:rsidRPr="001C6D3B" w:rsidRDefault="00527FED" w:rsidP="00527FED">
            <w:pPr>
              <w:spacing w:before="120" w:after="0"/>
              <w:ind w:left="0"/>
              <w:jc w:val="center"/>
              <w:rPr>
                <w:sz w:val="20"/>
                <w:szCs w:val="24"/>
                <w:lang w:val="en-US" w:eastAsia="en-CA"/>
              </w:rPr>
            </w:pPr>
            <w:r w:rsidRPr="001C6D3B">
              <w:rPr>
                <w:sz w:val="20"/>
                <w:szCs w:val="24"/>
                <w:lang w:val="en-US" w:eastAsia="en-CA"/>
              </w:rPr>
              <w:t xml:space="preserve">If High Visibility value = "Yes", </w:t>
            </w:r>
            <w:r>
              <w:rPr>
                <w:sz w:val="20"/>
                <w:szCs w:val="24"/>
                <w:lang w:val="en-US" w:eastAsia="en-CA"/>
              </w:rPr>
              <w:t>Yes</w:t>
            </w:r>
          </w:p>
        </w:tc>
        <w:tc>
          <w:tcPr>
            <w:tcW w:w="1417" w:type="dxa"/>
            <w:tcBorders>
              <w:top w:val="nil"/>
              <w:left w:val="nil"/>
              <w:bottom w:val="single" w:sz="4" w:space="0" w:color="auto"/>
              <w:right w:val="single" w:sz="4" w:space="0" w:color="auto"/>
            </w:tcBorders>
            <w:shd w:val="clear" w:color="auto" w:fill="auto"/>
          </w:tcPr>
          <w:p w:rsidR="00527FED" w:rsidRPr="001C6D3B" w:rsidRDefault="00527FED" w:rsidP="00527FED">
            <w:pPr>
              <w:spacing w:before="120" w:after="0"/>
              <w:ind w:left="0"/>
              <w:jc w:val="center"/>
              <w:rPr>
                <w:sz w:val="20"/>
                <w:szCs w:val="24"/>
                <w:lang w:val="en-US" w:eastAsia="en-CA"/>
              </w:rPr>
            </w:pPr>
            <w:r w:rsidRPr="001C6D3B">
              <w:rPr>
                <w:sz w:val="20"/>
                <w:szCs w:val="24"/>
                <w:lang w:val="en-US" w:eastAsia="en-CA"/>
              </w:rPr>
              <w:t xml:space="preserve">If High Visibility value = "Yes", </w:t>
            </w:r>
            <w:r>
              <w:rPr>
                <w:sz w:val="20"/>
                <w:szCs w:val="24"/>
                <w:lang w:val="en-US" w:eastAsia="en-CA"/>
              </w:rPr>
              <w:t>Yes</w:t>
            </w:r>
          </w:p>
        </w:tc>
        <w:tc>
          <w:tcPr>
            <w:tcW w:w="1560" w:type="dxa"/>
            <w:tcBorders>
              <w:top w:val="nil"/>
              <w:left w:val="nil"/>
              <w:bottom w:val="single" w:sz="4" w:space="0" w:color="auto"/>
              <w:right w:val="single" w:sz="4" w:space="0" w:color="auto"/>
            </w:tcBorders>
            <w:shd w:val="clear" w:color="auto" w:fill="auto"/>
          </w:tcPr>
          <w:p w:rsidR="00527FED" w:rsidRPr="001C6D3B" w:rsidRDefault="00527FED" w:rsidP="00527FED">
            <w:pPr>
              <w:spacing w:before="120" w:after="0"/>
              <w:ind w:left="0"/>
              <w:jc w:val="center"/>
              <w:rPr>
                <w:sz w:val="20"/>
                <w:szCs w:val="24"/>
                <w:lang w:val="en-US" w:eastAsia="en-CA"/>
              </w:rPr>
            </w:pPr>
            <w:r w:rsidRPr="001C6D3B">
              <w:rPr>
                <w:sz w:val="20"/>
                <w:szCs w:val="24"/>
                <w:lang w:val="en-US" w:eastAsia="en-CA"/>
              </w:rPr>
              <w:t xml:space="preserve">If High Visibility value = "Yes", </w:t>
            </w:r>
            <w:r>
              <w:rPr>
                <w:sz w:val="20"/>
                <w:szCs w:val="24"/>
                <w:lang w:val="en-US" w:eastAsia="en-CA"/>
              </w:rPr>
              <w:t>Yes</w:t>
            </w:r>
          </w:p>
        </w:tc>
        <w:tc>
          <w:tcPr>
            <w:tcW w:w="1701" w:type="dxa"/>
            <w:tcBorders>
              <w:top w:val="nil"/>
              <w:left w:val="nil"/>
              <w:bottom w:val="single" w:sz="4" w:space="0" w:color="auto"/>
              <w:right w:val="single" w:sz="4" w:space="0" w:color="auto"/>
            </w:tcBorders>
            <w:shd w:val="clear" w:color="auto" w:fill="auto"/>
          </w:tcPr>
          <w:p w:rsidR="00527FED" w:rsidRPr="001C6D3B" w:rsidRDefault="00527FED" w:rsidP="00527FED">
            <w:pPr>
              <w:spacing w:before="120" w:after="0"/>
              <w:ind w:left="0"/>
              <w:jc w:val="center"/>
              <w:rPr>
                <w:sz w:val="20"/>
                <w:szCs w:val="24"/>
                <w:lang w:val="en-US" w:eastAsia="en-CA"/>
              </w:rPr>
            </w:pPr>
            <w:r w:rsidRPr="001C6D3B">
              <w:rPr>
                <w:sz w:val="20"/>
                <w:szCs w:val="24"/>
                <w:lang w:val="en-US" w:eastAsia="en-CA"/>
              </w:rPr>
              <w:t xml:space="preserve">If High Visibility value = "Yes", </w:t>
            </w:r>
            <w:r>
              <w:rPr>
                <w:sz w:val="20"/>
                <w:szCs w:val="24"/>
                <w:lang w:val="en-US" w:eastAsia="en-CA"/>
              </w:rPr>
              <w:t>Yes</w:t>
            </w:r>
          </w:p>
        </w:tc>
      </w:tr>
    </w:tbl>
    <w:p w:rsidR="005A3B0A" w:rsidRPr="009760C9" w:rsidRDefault="00790199" w:rsidP="00DF383D">
      <w:pPr>
        <w:pStyle w:val="Heading2"/>
        <w:numPr>
          <w:ilvl w:val="1"/>
          <w:numId w:val="16"/>
        </w:numPr>
        <w:jc w:val="center"/>
        <w:rPr>
          <w:sz w:val="24"/>
          <w:szCs w:val="24"/>
        </w:rPr>
      </w:pPr>
      <w:bookmarkStart w:id="27" w:name="_Toc38275975"/>
      <w:r w:rsidRPr="009760C9">
        <w:rPr>
          <w:rFonts w:asciiTheme="minorHAnsi" w:hAnsiTheme="minorHAnsi"/>
          <w:color w:val="000000" w:themeColor="text1"/>
          <w:sz w:val="24"/>
          <w:szCs w:val="24"/>
          <w:u w:val="single"/>
        </w:rPr>
        <w:t>Mandatory Fields to Validate an Inspection Request</w:t>
      </w:r>
      <w:bookmarkEnd w:id="27"/>
    </w:p>
    <w:sectPr w:rsidR="005A3B0A" w:rsidRPr="009760C9" w:rsidSect="009760C9">
      <w:headerReference w:type="first" r:id="rId29"/>
      <w:pgSz w:w="15840" w:h="12240" w:orient="landscape" w:code="1"/>
      <w:pgMar w:top="616" w:right="1440" w:bottom="1440" w:left="1440" w:header="170" w:footer="170"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6589E" w:rsidRDefault="0006589E" w:rsidP="0091168C">
      <w:pPr>
        <w:spacing w:before="0" w:after="0"/>
      </w:pPr>
      <w:r>
        <w:separator/>
      </w:r>
    </w:p>
  </w:endnote>
  <w:endnote w:type="continuationSeparator" w:id="0">
    <w:p w:rsidR="0006589E" w:rsidRDefault="0006589E" w:rsidP="0091168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589E" w:rsidRDefault="0006589E">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16</w:t>
    </w:r>
    <w:r>
      <w:rPr>
        <w:rStyle w:val="PageNumber"/>
      </w:rPr>
      <w:fldChar w:fldCharType="end"/>
    </w:r>
  </w:p>
  <w:p w:rsidR="0006589E" w:rsidRDefault="0006589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44385193"/>
      <w:docPartObj>
        <w:docPartGallery w:val="Page Numbers (Bottom of Page)"/>
        <w:docPartUnique/>
      </w:docPartObj>
    </w:sdtPr>
    <w:sdtEndPr>
      <w:rPr>
        <w:noProof/>
      </w:rPr>
    </w:sdtEndPr>
    <w:sdtContent>
      <w:sdt>
        <w:sdtPr>
          <w:id w:val="1846587779"/>
          <w:docPartObj>
            <w:docPartGallery w:val="Page Numbers (Bottom of Page)"/>
            <w:docPartUnique/>
          </w:docPartObj>
        </w:sdtPr>
        <w:sdtEndPr/>
        <w:sdtContent>
          <w:sdt>
            <w:sdtPr>
              <w:id w:val="860082579"/>
              <w:docPartObj>
                <w:docPartGallery w:val="Page Numbers (Top of Page)"/>
                <w:docPartUnique/>
              </w:docPartObj>
            </w:sdtPr>
            <w:sdtEndPr/>
            <w:sdtContent>
              <w:p w:rsidR="0006589E" w:rsidRPr="000A5088" w:rsidRDefault="0006589E" w:rsidP="005C1E1E">
                <w:pPr>
                  <w:pStyle w:val="Footer"/>
                  <w:pBdr>
                    <w:top w:val="single" w:sz="4" w:space="0" w:color="auto"/>
                  </w:pBdr>
                  <w:jc w:val="right"/>
                  <w:rPr>
                    <w:lang w:val="fr-FR"/>
                  </w:rPr>
                </w:pPr>
                <w:r>
                  <w:rPr>
                    <w:lang w:val="fr-FR"/>
                  </w:rPr>
                  <w:t xml:space="preserve">Page </w:t>
                </w:r>
                <w:r>
                  <w:rPr>
                    <w:b w:val="0"/>
                    <w:bCs/>
                    <w:sz w:val="24"/>
                    <w:szCs w:val="24"/>
                  </w:rPr>
                  <w:fldChar w:fldCharType="begin"/>
                </w:r>
                <w:r w:rsidRPr="00CE539B">
                  <w:rPr>
                    <w:bCs/>
                    <w:lang w:val="fr-FR"/>
                  </w:rPr>
                  <w:instrText>PAGE</w:instrText>
                </w:r>
                <w:r>
                  <w:rPr>
                    <w:b w:val="0"/>
                    <w:bCs/>
                    <w:sz w:val="24"/>
                    <w:szCs w:val="24"/>
                  </w:rPr>
                  <w:fldChar w:fldCharType="separate"/>
                </w:r>
                <w:r w:rsidR="004A0153">
                  <w:rPr>
                    <w:bCs/>
                    <w:noProof/>
                    <w:lang w:val="fr-FR"/>
                  </w:rPr>
                  <w:t>20</w:t>
                </w:r>
                <w:r>
                  <w:rPr>
                    <w:b w:val="0"/>
                    <w:bCs/>
                    <w:sz w:val="24"/>
                    <w:szCs w:val="24"/>
                  </w:rPr>
                  <w:fldChar w:fldCharType="end"/>
                </w:r>
                <w:r>
                  <w:rPr>
                    <w:lang w:val="fr-FR"/>
                  </w:rPr>
                  <w:t xml:space="preserve"> of </w:t>
                </w:r>
                <w:r>
                  <w:rPr>
                    <w:b w:val="0"/>
                    <w:bCs/>
                    <w:sz w:val="24"/>
                    <w:szCs w:val="24"/>
                  </w:rPr>
                  <w:fldChar w:fldCharType="begin"/>
                </w:r>
                <w:r w:rsidRPr="00CE539B">
                  <w:rPr>
                    <w:bCs/>
                    <w:lang w:val="fr-FR"/>
                  </w:rPr>
                  <w:instrText>NUMPAGES</w:instrText>
                </w:r>
                <w:r>
                  <w:rPr>
                    <w:b w:val="0"/>
                    <w:bCs/>
                    <w:sz w:val="24"/>
                    <w:szCs w:val="24"/>
                  </w:rPr>
                  <w:fldChar w:fldCharType="separate"/>
                </w:r>
                <w:r w:rsidR="004A0153">
                  <w:rPr>
                    <w:bCs/>
                    <w:noProof/>
                    <w:lang w:val="fr-FR"/>
                  </w:rPr>
                  <w:t>21</w:t>
                </w:r>
                <w:r>
                  <w:rPr>
                    <w:b w:val="0"/>
                    <w:bCs/>
                    <w:sz w:val="24"/>
                    <w:szCs w:val="24"/>
                  </w:rPr>
                  <w:fldChar w:fldCharType="end"/>
                </w:r>
              </w:p>
            </w:sdtContent>
          </w:sdt>
        </w:sdtContent>
      </w:sdt>
      <w:p w:rsidR="0006589E" w:rsidRPr="000A5088" w:rsidRDefault="0006589E" w:rsidP="005C1E1E">
        <w:pPr>
          <w:pStyle w:val="Footer"/>
          <w:pBdr>
            <w:top w:val="single" w:sz="4" w:space="0" w:color="auto"/>
          </w:pBdr>
          <w:rPr>
            <w:lang w:val="fr-FR"/>
          </w:rPr>
        </w:pPr>
        <w:r w:rsidRPr="000A5088">
          <w:rPr>
            <w:lang w:val="fr-FR"/>
          </w:rPr>
          <w:t xml:space="preserve">RDIMS # </w:t>
        </w:r>
        <w:r>
          <w:rPr>
            <w:lang w:val="fr-FR"/>
          </w:rPr>
          <w:t>9852034</w:t>
        </w:r>
      </w:p>
      <w:p w:rsidR="0006589E" w:rsidRDefault="001E6724" w:rsidP="005C1E1E">
        <w:pPr>
          <w:pStyle w:val="Footer"/>
          <w:pBdr>
            <w:top w:val="single" w:sz="4" w:space="0" w:color="auto"/>
          </w:pBdr>
        </w:pPr>
        <w:r>
          <w:rPr>
            <w:lang w:val="fr-FR"/>
          </w:rPr>
          <w:t>Version #10</w:t>
        </w:r>
        <w:r w:rsidR="0006589E" w:rsidRPr="000A5088">
          <w:rPr>
            <w:lang w:val="fr-FR"/>
          </w:rPr>
          <w:t>.0</w:t>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20672430"/>
      <w:docPartObj>
        <w:docPartGallery w:val="Page Numbers (Bottom of Page)"/>
        <w:docPartUnique/>
      </w:docPartObj>
    </w:sdtPr>
    <w:sdtEndPr/>
    <w:sdtContent>
      <w:sdt>
        <w:sdtPr>
          <w:id w:val="1658803596"/>
          <w:docPartObj>
            <w:docPartGallery w:val="Page Numbers (Bottom of Page)"/>
            <w:docPartUnique/>
          </w:docPartObj>
        </w:sdtPr>
        <w:sdtEndPr>
          <w:rPr>
            <w:noProof/>
          </w:rPr>
        </w:sdtEndPr>
        <w:sdtContent>
          <w:p w:rsidR="0006589E" w:rsidRDefault="0006589E" w:rsidP="000C4795">
            <w:pPr>
              <w:pStyle w:val="Footer"/>
              <w:pBdr>
                <w:top w:val="single" w:sz="4" w:space="0" w:color="auto"/>
              </w:pBdr>
              <w:jc w:val="right"/>
              <w:rPr>
                <w:b w:val="0"/>
              </w:rPr>
            </w:pPr>
          </w:p>
          <w:p w:rsidR="0006589E" w:rsidRPr="005C1E1E" w:rsidRDefault="004A0153" w:rsidP="005C1E1E">
            <w:pPr>
              <w:pStyle w:val="Footer"/>
              <w:pBdr>
                <w:top w:val="single" w:sz="4" w:space="0" w:color="auto"/>
              </w:pBdr>
            </w:pPr>
          </w:p>
        </w:sdtContent>
      </w:sdt>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6589E" w:rsidRDefault="0006589E" w:rsidP="0091168C">
      <w:pPr>
        <w:spacing w:before="0" w:after="0"/>
      </w:pPr>
      <w:r>
        <w:separator/>
      </w:r>
    </w:p>
  </w:footnote>
  <w:footnote w:type="continuationSeparator" w:id="0">
    <w:p w:rsidR="0006589E" w:rsidRDefault="0006589E" w:rsidP="0091168C">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589E" w:rsidRPr="007B75D2" w:rsidRDefault="0006589E" w:rsidP="005D2416">
    <w:pPr>
      <w:pStyle w:val="Header"/>
      <w:pBdr>
        <w:bottom w:val="none" w:sz="0" w:space="0" w:color="auto"/>
      </w:pBdr>
      <w:rPr>
        <w:szCs w:val="16"/>
      </w:rPr>
    </w:pPr>
    <w:r>
      <w:rPr>
        <w:szCs w:val="16"/>
      </w:rPr>
      <w:t xml:space="preserve">SOP INS Creating an Inspection Request </w:t>
    </w:r>
    <w:r>
      <w:rPr>
        <w:szCs w:val="16"/>
      </w:rPr>
      <w:tab/>
    </w:r>
    <w:r>
      <w:rPr>
        <w:szCs w:val="16"/>
      </w:rPr>
      <w:tab/>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589E" w:rsidRDefault="0006589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BB0846"/>
    <w:multiLevelType w:val="hybridMultilevel"/>
    <w:tmpl w:val="2ACC6270"/>
    <w:lvl w:ilvl="0" w:tplc="1009000B">
      <w:start w:val="1"/>
      <w:numFmt w:val="bullet"/>
      <w:lvlText w:val=""/>
      <w:lvlJc w:val="left"/>
      <w:pPr>
        <w:ind w:left="773" w:hanging="360"/>
      </w:pPr>
      <w:rPr>
        <w:rFonts w:ascii="Wingdings" w:hAnsi="Wingdings" w:hint="default"/>
      </w:rPr>
    </w:lvl>
    <w:lvl w:ilvl="1" w:tplc="10090003" w:tentative="1">
      <w:start w:val="1"/>
      <w:numFmt w:val="bullet"/>
      <w:lvlText w:val="o"/>
      <w:lvlJc w:val="left"/>
      <w:pPr>
        <w:ind w:left="1493" w:hanging="360"/>
      </w:pPr>
      <w:rPr>
        <w:rFonts w:ascii="Courier New" w:hAnsi="Courier New" w:cs="Courier New" w:hint="default"/>
      </w:rPr>
    </w:lvl>
    <w:lvl w:ilvl="2" w:tplc="10090005" w:tentative="1">
      <w:start w:val="1"/>
      <w:numFmt w:val="bullet"/>
      <w:lvlText w:val=""/>
      <w:lvlJc w:val="left"/>
      <w:pPr>
        <w:ind w:left="2213" w:hanging="360"/>
      </w:pPr>
      <w:rPr>
        <w:rFonts w:ascii="Wingdings" w:hAnsi="Wingdings" w:hint="default"/>
      </w:rPr>
    </w:lvl>
    <w:lvl w:ilvl="3" w:tplc="10090001" w:tentative="1">
      <w:start w:val="1"/>
      <w:numFmt w:val="bullet"/>
      <w:lvlText w:val=""/>
      <w:lvlJc w:val="left"/>
      <w:pPr>
        <w:ind w:left="2933" w:hanging="360"/>
      </w:pPr>
      <w:rPr>
        <w:rFonts w:ascii="Symbol" w:hAnsi="Symbol" w:hint="default"/>
      </w:rPr>
    </w:lvl>
    <w:lvl w:ilvl="4" w:tplc="10090003" w:tentative="1">
      <w:start w:val="1"/>
      <w:numFmt w:val="bullet"/>
      <w:lvlText w:val="o"/>
      <w:lvlJc w:val="left"/>
      <w:pPr>
        <w:ind w:left="3653" w:hanging="360"/>
      </w:pPr>
      <w:rPr>
        <w:rFonts w:ascii="Courier New" w:hAnsi="Courier New" w:cs="Courier New" w:hint="default"/>
      </w:rPr>
    </w:lvl>
    <w:lvl w:ilvl="5" w:tplc="10090005" w:tentative="1">
      <w:start w:val="1"/>
      <w:numFmt w:val="bullet"/>
      <w:lvlText w:val=""/>
      <w:lvlJc w:val="left"/>
      <w:pPr>
        <w:ind w:left="4373" w:hanging="360"/>
      </w:pPr>
      <w:rPr>
        <w:rFonts w:ascii="Wingdings" w:hAnsi="Wingdings" w:hint="default"/>
      </w:rPr>
    </w:lvl>
    <w:lvl w:ilvl="6" w:tplc="10090001" w:tentative="1">
      <w:start w:val="1"/>
      <w:numFmt w:val="bullet"/>
      <w:lvlText w:val=""/>
      <w:lvlJc w:val="left"/>
      <w:pPr>
        <w:ind w:left="5093" w:hanging="360"/>
      </w:pPr>
      <w:rPr>
        <w:rFonts w:ascii="Symbol" w:hAnsi="Symbol" w:hint="default"/>
      </w:rPr>
    </w:lvl>
    <w:lvl w:ilvl="7" w:tplc="10090003" w:tentative="1">
      <w:start w:val="1"/>
      <w:numFmt w:val="bullet"/>
      <w:lvlText w:val="o"/>
      <w:lvlJc w:val="left"/>
      <w:pPr>
        <w:ind w:left="5813" w:hanging="360"/>
      </w:pPr>
      <w:rPr>
        <w:rFonts w:ascii="Courier New" w:hAnsi="Courier New" w:cs="Courier New" w:hint="default"/>
      </w:rPr>
    </w:lvl>
    <w:lvl w:ilvl="8" w:tplc="10090005" w:tentative="1">
      <w:start w:val="1"/>
      <w:numFmt w:val="bullet"/>
      <w:lvlText w:val=""/>
      <w:lvlJc w:val="left"/>
      <w:pPr>
        <w:ind w:left="6533" w:hanging="360"/>
      </w:pPr>
      <w:rPr>
        <w:rFonts w:ascii="Wingdings" w:hAnsi="Wingdings" w:hint="default"/>
      </w:rPr>
    </w:lvl>
  </w:abstractNum>
  <w:abstractNum w:abstractNumId="1">
    <w:nsid w:val="0924523F"/>
    <w:multiLevelType w:val="hybridMultilevel"/>
    <w:tmpl w:val="0DC00302"/>
    <w:lvl w:ilvl="0" w:tplc="10090017">
      <w:start w:val="1"/>
      <w:numFmt w:val="lowerLetter"/>
      <w:lvlText w:val="%1)"/>
      <w:lvlJc w:val="left"/>
      <w:pPr>
        <w:ind w:left="1944" w:hanging="360"/>
      </w:pPr>
    </w:lvl>
    <w:lvl w:ilvl="1" w:tplc="10090019">
      <w:start w:val="1"/>
      <w:numFmt w:val="lowerLetter"/>
      <w:lvlText w:val="%2."/>
      <w:lvlJc w:val="left"/>
      <w:pPr>
        <w:ind w:left="2664" w:hanging="360"/>
      </w:pPr>
    </w:lvl>
    <w:lvl w:ilvl="2" w:tplc="1009001B" w:tentative="1">
      <w:start w:val="1"/>
      <w:numFmt w:val="lowerRoman"/>
      <w:lvlText w:val="%3."/>
      <w:lvlJc w:val="right"/>
      <w:pPr>
        <w:ind w:left="3384" w:hanging="180"/>
      </w:pPr>
    </w:lvl>
    <w:lvl w:ilvl="3" w:tplc="1009000F" w:tentative="1">
      <w:start w:val="1"/>
      <w:numFmt w:val="decimal"/>
      <w:lvlText w:val="%4."/>
      <w:lvlJc w:val="left"/>
      <w:pPr>
        <w:ind w:left="4104" w:hanging="360"/>
      </w:pPr>
    </w:lvl>
    <w:lvl w:ilvl="4" w:tplc="10090019" w:tentative="1">
      <w:start w:val="1"/>
      <w:numFmt w:val="lowerLetter"/>
      <w:lvlText w:val="%5."/>
      <w:lvlJc w:val="left"/>
      <w:pPr>
        <w:ind w:left="4824" w:hanging="360"/>
      </w:pPr>
    </w:lvl>
    <w:lvl w:ilvl="5" w:tplc="1009001B" w:tentative="1">
      <w:start w:val="1"/>
      <w:numFmt w:val="lowerRoman"/>
      <w:lvlText w:val="%6."/>
      <w:lvlJc w:val="right"/>
      <w:pPr>
        <w:ind w:left="5544" w:hanging="180"/>
      </w:pPr>
    </w:lvl>
    <w:lvl w:ilvl="6" w:tplc="1009000F" w:tentative="1">
      <w:start w:val="1"/>
      <w:numFmt w:val="decimal"/>
      <w:lvlText w:val="%7."/>
      <w:lvlJc w:val="left"/>
      <w:pPr>
        <w:ind w:left="6264" w:hanging="360"/>
      </w:pPr>
    </w:lvl>
    <w:lvl w:ilvl="7" w:tplc="10090019" w:tentative="1">
      <w:start w:val="1"/>
      <w:numFmt w:val="lowerLetter"/>
      <w:lvlText w:val="%8."/>
      <w:lvlJc w:val="left"/>
      <w:pPr>
        <w:ind w:left="6984" w:hanging="360"/>
      </w:pPr>
    </w:lvl>
    <w:lvl w:ilvl="8" w:tplc="1009001B" w:tentative="1">
      <w:start w:val="1"/>
      <w:numFmt w:val="lowerRoman"/>
      <w:lvlText w:val="%9."/>
      <w:lvlJc w:val="right"/>
      <w:pPr>
        <w:ind w:left="7704" w:hanging="180"/>
      </w:pPr>
    </w:lvl>
  </w:abstractNum>
  <w:abstractNum w:abstractNumId="2">
    <w:nsid w:val="0A5875B6"/>
    <w:multiLevelType w:val="hybridMultilevel"/>
    <w:tmpl w:val="3B8E06E0"/>
    <w:lvl w:ilvl="0" w:tplc="10090003">
      <w:start w:val="1"/>
      <w:numFmt w:val="bullet"/>
      <w:lvlText w:val="o"/>
      <w:lvlJc w:val="left"/>
      <w:pPr>
        <w:ind w:left="1440" w:hanging="360"/>
      </w:pPr>
      <w:rPr>
        <w:rFonts w:ascii="Courier New" w:hAnsi="Courier New" w:cs="Courier New"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
    <w:nsid w:val="172F2930"/>
    <w:multiLevelType w:val="hybridMultilevel"/>
    <w:tmpl w:val="C14C1B10"/>
    <w:lvl w:ilvl="0" w:tplc="10090001">
      <w:start w:val="1"/>
      <w:numFmt w:val="bullet"/>
      <w:lvlText w:val=""/>
      <w:lvlJc w:val="left"/>
      <w:pPr>
        <w:ind w:left="773" w:hanging="360"/>
      </w:pPr>
      <w:rPr>
        <w:rFonts w:ascii="Symbol" w:hAnsi="Symbol" w:hint="default"/>
      </w:rPr>
    </w:lvl>
    <w:lvl w:ilvl="1" w:tplc="10090003" w:tentative="1">
      <w:start w:val="1"/>
      <w:numFmt w:val="bullet"/>
      <w:lvlText w:val="o"/>
      <w:lvlJc w:val="left"/>
      <w:pPr>
        <w:ind w:left="1493" w:hanging="360"/>
      </w:pPr>
      <w:rPr>
        <w:rFonts w:ascii="Courier New" w:hAnsi="Courier New" w:cs="Courier New" w:hint="default"/>
      </w:rPr>
    </w:lvl>
    <w:lvl w:ilvl="2" w:tplc="10090005" w:tentative="1">
      <w:start w:val="1"/>
      <w:numFmt w:val="bullet"/>
      <w:lvlText w:val=""/>
      <w:lvlJc w:val="left"/>
      <w:pPr>
        <w:ind w:left="2213" w:hanging="360"/>
      </w:pPr>
      <w:rPr>
        <w:rFonts w:ascii="Wingdings" w:hAnsi="Wingdings" w:hint="default"/>
      </w:rPr>
    </w:lvl>
    <w:lvl w:ilvl="3" w:tplc="10090001" w:tentative="1">
      <w:start w:val="1"/>
      <w:numFmt w:val="bullet"/>
      <w:lvlText w:val=""/>
      <w:lvlJc w:val="left"/>
      <w:pPr>
        <w:ind w:left="2933" w:hanging="360"/>
      </w:pPr>
      <w:rPr>
        <w:rFonts w:ascii="Symbol" w:hAnsi="Symbol" w:hint="default"/>
      </w:rPr>
    </w:lvl>
    <w:lvl w:ilvl="4" w:tplc="10090003" w:tentative="1">
      <w:start w:val="1"/>
      <w:numFmt w:val="bullet"/>
      <w:lvlText w:val="o"/>
      <w:lvlJc w:val="left"/>
      <w:pPr>
        <w:ind w:left="3653" w:hanging="360"/>
      </w:pPr>
      <w:rPr>
        <w:rFonts w:ascii="Courier New" w:hAnsi="Courier New" w:cs="Courier New" w:hint="default"/>
      </w:rPr>
    </w:lvl>
    <w:lvl w:ilvl="5" w:tplc="10090005" w:tentative="1">
      <w:start w:val="1"/>
      <w:numFmt w:val="bullet"/>
      <w:lvlText w:val=""/>
      <w:lvlJc w:val="left"/>
      <w:pPr>
        <w:ind w:left="4373" w:hanging="360"/>
      </w:pPr>
      <w:rPr>
        <w:rFonts w:ascii="Wingdings" w:hAnsi="Wingdings" w:hint="default"/>
      </w:rPr>
    </w:lvl>
    <w:lvl w:ilvl="6" w:tplc="10090001" w:tentative="1">
      <w:start w:val="1"/>
      <w:numFmt w:val="bullet"/>
      <w:lvlText w:val=""/>
      <w:lvlJc w:val="left"/>
      <w:pPr>
        <w:ind w:left="5093" w:hanging="360"/>
      </w:pPr>
      <w:rPr>
        <w:rFonts w:ascii="Symbol" w:hAnsi="Symbol" w:hint="default"/>
      </w:rPr>
    </w:lvl>
    <w:lvl w:ilvl="7" w:tplc="10090003" w:tentative="1">
      <w:start w:val="1"/>
      <w:numFmt w:val="bullet"/>
      <w:lvlText w:val="o"/>
      <w:lvlJc w:val="left"/>
      <w:pPr>
        <w:ind w:left="5813" w:hanging="360"/>
      </w:pPr>
      <w:rPr>
        <w:rFonts w:ascii="Courier New" w:hAnsi="Courier New" w:cs="Courier New" w:hint="default"/>
      </w:rPr>
    </w:lvl>
    <w:lvl w:ilvl="8" w:tplc="10090005" w:tentative="1">
      <w:start w:val="1"/>
      <w:numFmt w:val="bullet"/>
      <w:lvlText w:val=""/>
      <w:lvlJc w:val="left"/>
      <w:pPr>
        <w:ind w:left="6533" w:hanging="360"/>
      </w:pPr>
      <w:rPr>
        <w:rFonts w:ascii="Wingdings" w:hAnsi="Wingdings" w:hint="default"/>
      </w:rPr>
    </w:lvl>
  </w:abstractNum>
  <w:abstractNum w:abstractNumId="4">
    <w:nsid w:val="27477E91"/>
    <w:multiLevelType w:val="multilevel"/>
    <w:tmpl w:val="CC709D78"/>
    <w:lvl w:ilvl="0">
      <w:start w:val="5"/>
      <w:numFmt w:val="decimal"/>
      <w:lvlText w:val="%1."/>
      <w:lvlJc w:val="left"/>
      <w:pPr>
        <w:ind w:left="360" w:hanging="360"/>
      </w:pPr>
      <w:rPr>
        <w:rFonts w:hint="default"/>
      </w:rPr>
    </w:lvl>
    <w:lvl w:ilvl="1">
      <w:start w:val="1"/>
      <w:numFmt w:val="decimal"/>
      <w:lvlText w:val="%1.%2."/>
      <w:lvlJc w:val="left"/>
      <w:pPr>
        <w:ind w:left="1200" w:hanging="720"/>
      </w:pPr>
      <w:rPr>
        <w:rFonts w:hint="default"/>
      </w:rPr>
    </w:lvl>
    <w:lvl w:ilvl="2">
      <w:start w:val="1"/>
      <w:numFmt w:val="decimal"/>
      <w:lvlText w:val="%3."/>
      <w:lvlJc w:val="left"/>
      <w:pPr>
        <w:ind w:left="1680" w:hanging="720"/>
      </w:pPr>
      <w:rPr>
        <w:rFonts w:hint="default"/>
      </w:rPr>
    </w:lvl>
    <w:lvl w:ilvl="3">
      <w:start w:val="1"/>
      <w:numFmt w:val="decimal"/>
      <w:lvlText w:val="%1.%2.%3.%4."/>
      <w:lvlJc w:val="left"/>
      <w:pPr>
        <w:ind w:left="2520" w:hanging="108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840" w:hanging="144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5160" w:hanging="1800"/>
      </w:pPr>
      <w:rPr>
        <w:rFonts w:hint="default"/>
      </w:rPr>
    </w:lvl>
    <w:lvl w:ilvl="8">
      <w:start w:val="1"/>
      <w:numFmt w:val="decimal"/>
      <w:lvlText w:val="%1.%2.%3.%4.%5.%6.%7.%8.%9."/>
      <w:lvlJc w:val="left"/>
      <w:pPr>
        <w:ind w:left="5640" w:hanging="1800"/>
      </w:pPr>
      <w:rPr>
        <w:rFonts w:hint="default"/>
      </w:rPr>
    </w:lvl>
  </w:abstractNum>
  <w:abstractNum w:abstractNumId="5">
    <w:nsid w:val="2DFC4835"/>
    <w:multiLevelType w:val="hybridMultilevel"/>
    <w:tmpl w:val="BBB4875E"/>
    <w:lvl w:ilvl="0" w:tplc="10090001">
      <w:start w:val="1"/>
      <w:numFmt w:val="bullet"/>
      <w:lvlText w:val=""/>
      <w:lvlJc w:val="left"/>
      <w:pPr>
        <w:ind w:left="1584" w:hanging="360"/>
      </w:pPr>
      <w:rPr>
        <w:rFonts w:ascii="Symbol" w:hAnsi="Symbol" w:hint="default"/>
      </w:rPr>
    </w:lvl>
    <w:lvl w:ilvl="1" w:tplc="10090003" w:tentative="1">
      <w:start w:val="1"/>
      <w:numFmt w:val="bullet"/>
      <w:lvlText w:val="o"/>
      <w:lvlJc w:val="left"/>
      <w:pPr>
        <w:ind w:left="2304" w:hanging="360"/>
      </w:pPr>
      <w:rPr>
        <w:rFonts w:ascii="Courier New" w:hAnsi="Courier New" w:cs="Courier New" w:hint="default"/>
      </w:rPr>
    </w:lvl>
    <w:lvl w:ilvl="2" w:tplc="10090005" w:tentative="1">
      <w:start w:val="1"/>
      <w:numFmt w:val="bullet"/>
      <w:lvlText w:val=""/>
      <w:lvlJc w:val="left"/>
      <w:pPr>
        <w:ind w:left="3024" w:hanging="360"/>
      </w:pPr>
      <w:rPr>
        <w:rFonts w:ascii="Wingdings" w:hAnsi="Wingdings" w:hint="default"/>
      </w:rPr>
    </w:lvl>
    <w:lvl w:ilvl="3" w:tplc="10090001" w:tentative="1">
      <w:start w:val="1"/>
      <w:numFmt w:val="bullet"/>
      <w:lvlText w:val=""/>
      <w:lvlJc w:val="left"/>
      <w:pPr>
        <w:ind w:left="3744" w:hanging="360"/>
      </w:pPr>
      <w:rPr>
        <w:rFonts w:ascii="Symbol" w:hAnsi="Symbol" w:hint="default"/>
      </w:rPr>
    </w:lvl>
    <w:lvl w:ilvl="4" w:tplc="10090003" w:tentative="1">
      <w:start w:val="1"/>
      <w:numFmt w:val="bullet"/>
      <w:lvlText w:val="o"/>
      <w:lvlJc w:val="left"/>
      <w:pPr>
        <w:ind w:left="4464" w:hanging="360"/>
      </w:pPr>
      <w:rPr>
        <w:rFonts w:ascii="Courier New" w:hAnsi="Courier New" w:cs="Courier New" w:hint="default"/>
      </w:rPr>
    </w:lvl>
    <w:lvl w:ilvl="5" w:tplc="10090005" w:tentative="1">
      <w:start w:val="1"/>
      <w:numFmt w:val="bullet"/>
      <w:lvlText w:val=""/>
      <w:lvlJc w:val="left"/>
      <w:pPr>
        <w:ind w:left="5184" w:hanging="360"/>
      </w:pPr>
      <w:rPr>
        <w:rFonts w:ascii="Wingdings" w:hAnsi="Wingdings" w:hint="default"/>
      </w:rPr>
    </w:lvl>
    <w:lvl w:ilvl="6" w:tplc="10090001" w:tentative="1">
      <w:start w:val="1"/>
      <w:numFmt w:val="bullet"/>
      <w:lvlText w:val=""/>
      <w:lvlJc w:val="left"/>
      <w:pPr>
        <w:ind w:left="5904" w:hanging="360"/>
      </w:pPr>
      <w:rPr>
        <w:rFonts w:ascii="Symbol" w:hAnsi="Symbol" w:hint="default"/>
      </w:rPr>
    </w:lvl>
    <w:lvl w:ilvl="7" w:tplc="10090003" w:tentative="1">
      <w:start w:val="1"/>
      <w:numFmt w:val="bullet"/>
      <w:lvlText w:val="o"/>
      <w:lvlJc w:val="left"/>
      <w:pPr>
        <w:ind w:left="6624" w:hanging="360"/>
      </w:pPr>
      <w:rPr>
        <w:rFonts w:ascii="Courier New" w:hAnsi="Courier New" w:cs="Courier New" w:hint="default"/>
      </w:rPr>
    </w:lvl>
    <w:lvl w:ilvl="8" w:tplc="10090005" w:tentative="1">
      <w:start w:val="1"/>
      <w:numFmt w:val="bullet"/>
      <w:lvlText w:val=""/>
      <w:lvlJc w:val="left"/>
      <w:pPr>
        <w:ind w:left="7344" w:hanging="360"/>
      </w:pPr>
      <w:rPr>
        <w:rFonts w:ascii="Wingdings" w:hAnsi="Wingdings" w:hint="default"/>
      </w:rPr>
    </w:lvl>
  </w:abstractNum>
  <w:abstractNum w:abstractNumId="6">
    <w:nsid w:val="35EC53A8"/>
    <w:multiLevelType w:val="hybridMultilevel"/>
    <w:tmpl w:val="3A8A145E"/>
    <w:lvl w:ilvl="0" w:tplc="04090001">
      <w:start w:val="1"/>
      <w:numFmt w:val="bullet"/>
      <w:lvlText w:val=""/>
      <w:lvlJc w:val="left"/>
      <w:pPr>
        <w:ind w:left="1779"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nsid w:val="38722B9E"/>
    <w:multiLevelType w:val="multilevel"/>
    <w:tmpl w:val="F7F03EA0"/>
    <w:lvl w:ilvl="0">
      <w:start w:val="1"/>
      <w:numFmt w:val="decimal"/>
      <w:lvlText w:val="%1."/>
      <w:lvlJc w:val="left"/>
      <w:pPr>
        <w:ind w:left="360" w:hanging="360"/>
      </w:pPr>
      <w:rPr>
        <w:rFonts w:hint="default"/>
        <w:i w:val="0"/>
      </w:rPr>
    </w:lvl>
    <w:lvl w:ilvl="1">
      <w:start w:val="1"/>
      <w:numFmt w:val="decimal"/>
      <w:lvlText w:val="%1.%2."/>
      <w:lvlJc w:val="left"/>
      <w:pPr>
        <w:ind w:left="792" w:hanging="432"/>
      </w:pPr>
      <w:rPr>
        <w:rFonts w:hint="default"/>
        <w:b w:val="0"/>
        <w:i w:val="0"/>
        <w:color w:val="auto"/>
      </w:rPr>
    </w:lvl>
    <w:lvl w:ilvl="2">
      <w:start w:val="1"/>
      <w:numFmt w:val="lowerLetter"/>
      <w:lvlText w:val="%3)"/>
      <w:lvlJc w:val="left"/>
      <w:pPr>
        <w:ind w:left="1224" w:hanging="504"/>
      </w:pPr>
      <w:rPr>
        <w:rFonts w:hint="default"/>
        <w:b w:val="0"/>
        <w:color w:val="auto"/>
      </w:rPr>
    </w:lvl>
    <w:lvl w:ilvl="3">
      <w:start w:val="1"/>
      <w:numFmt w:val="lowerLetter"/>
      <w:lvlText w:val="%4)"/>
      <w:lvlJc w:val="left"/>
      <w:pPr>
        <w:ind w:left="1728" w:hanging="648"/>
      </w:pPr>
      <w:rPr>
        <w:rFonts w:hint="default"/>
      </w:rPr>
    </w:lvl>
    <w:lvl w:ilvl="4">
      <w:start w:val="1"/>
      <w:numFmt w:val="decimal"/>
      <w:lvlText w:val="%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nsid w:val="3BE61A9B"/>
    <w:multiLevelType w:val="hybridMultilevel"/>
    <w:tmpl w:val="8E0841A6"/>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9">
    <w:nsid w:val="3C967D5B"/>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nsid w:val="3CBD5CDD"/>
    <w:multiLevelType w:val="multilevel"/>
    <w:tmpl w:val="B43C01DE"/>
    <w:lvl w:ilvl="0">
      <w:start w:val="3"/>
      <w:numFmt w:val="decimal"/>
      <w:lvlText w:val="%1."/>
      <w:lvlJc w:val="left"/>
      <w:pPr>
        <w:ind w:left="672" w:hanging="672"/>
      </w:pPr>
      <w:rPr>
        <w:rFonts w:hint="default"/>
      </w:rPr>
    </w:lvl>
    <w:lvl w:ilvl="1">
      <w:start w:val="2"/>
      <w:numFmt w:val="decimal"/>
      <w:lvlText w:val="%1.%2."/>
      <w:lvlJc w:val="left"/>
      <w:pPr>
        <w:ind w:left="1152" w:hanging="672"/>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160" w:hanging="720"/>
      </w:pPr>
      <w:rPr>
        <w:rFonts w:hint="default"/>
        <w:sz w:val="24"/>
      </w:rPr>
    </w:lvl>
    <w:lvl w:ilvl="4">
      <w:start w:val="1"/>
      <w:numFmt w:val="lowerLetter"/>
      <w:lvlText w:val="%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11">
    <w:nsid w:val="407458BA"/>
    <w:multiLevelType w:val="hybridMultilevel"/>
    <w:tmpl w:val="2F067ED6"/>
    <w:lvl w:ilvl="0" w:tplc="10090017">
      <w:start w:val="1"/>
      <w:numFmt w:val="lowerLetter"/>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2">
    <w:nsid w:val="43600C78"/>
    <w:multiLevelType w:val="hybridMultilevel"/>
    <w:tmpl w:val="BFE0A348"/>
    <w:lvl w:ilvl="0" w:tplc="10090017">
      <w:start w:val="1"/>
      <w:numFmt w:val="lowerLetter"/>
      <w:lvlText w:val="%1)"/>
      <w:lvlJc w:val="left"/>
      <w:pPr>
        <w:ind w:left="1152" w:hanging="360"/>
      </w:pPr>
    </w:lvl>
    <w:lvl w:ilvl="1" w:tplc="10090019">
      <w:start w:val="1"/>
      <w:numFmt w:val="lowerLetter"/>
      <w:lvlText w:val="%2."/>
      <w:lvlJc w:val="left"/>
      <w:pPr>
        <w:ind w:left="1872" w:hanging="360"/>
      </w:pPr>
    </w:lvl>
    <w:lvl w:ilvl="2" w:tplc="1009001B" w:tentative="1">
      <w:start w:val="1"/>
      <w:numFmt w:val="lowerRoman"/>
      <w:lvlText w:val="%3."/>
      <w:lvlJc w:val="right"/>
      <w:pPr>
        <w:ind w:left="2592" w:hanging="180"/>
      </w:pPr>
    </w:lvl>
    <w:lvl w:ilvl="3" w:tplc="1009000F" w:tentative="1">
      <w:start w:val="1"/>
      <w:numFmt w:val="decimal"/>
      <w:lvlText w:val="%4."/>
      <w:lvlJc w:val="left"/>
      <w:pPr>
        <w:ind w:left="3312" w:hanging="360"/>
      </w:pPr>
    </w:lvl>
    <w:lvl w:ilvl="4" w:tplc="10090019" w:tentative="1">
      <w:start w:val="1"/>
      <w:numFmt w:val="lowerLetter"/>
      <w:lvlText w:val="%5."/>
      <w:lvlJc w:val="left"/>
      <w:pPr>
        <w:ind w:left="4032" w:hanging="360"/>
      </w:pPr>
    </w:lvl>
    <w:lvl w:ilvl="5" w:tplc="1009001B" w:tentative="1">
      <w:start w:val="1"/>
      <w:numFmt w:val="lowerRoman"/>
      <w:lvlText w:val="%6."/>
      <w:lvlJc w:val="right"/>
      <w:pPr>
        <w:ind w:left="4752" w:hanging="180"/>
      </w:pPr>
    </w:lvl>
    <w:lvl w:ilvl="6" w:tplc="1009000F" w:tentative="1">
      <w:start w:val="1"/>
      <w:numFmt w:val="decimal"/>
      <w:lvlText w:val="%7."/>
      <w:lvlJc w:val="left"/>
      <w:pPr>
        <w:ind w:left="5472" w:hanging="360"/>
      </w:pPr>
    </w:lvl>
    <w:lvl w:ilvl="7" w:tplc="10090019" w:tentative="1">
      <w:start w:val="1"/>
      <w:numFmt w:val="lowerLetter"/>
      <w:lvlText w:val="%8."/>
      <w:lvlJc w:val="left"/>
      <w:pPr>
        <w:ind w:left="6192" w:hanging="360"/>
      </w:pPr>
    </w:lvl>
    <w:lvl w:ilvl="8" w:tplc="1009001B" w:tentative="1">
      <w:start w:val="1"/>
      <w:numFmt w:val="lowerRoman"/>
      <w:lvlText w:val="%9."/>
      <w:lvlJc w:val="right"/>
      <w:pPr>
        <w:ind w:left="6912" w:hanging="180"/>
      </w:pPr>
    </w:lvl>
  </w:abstractNum>
  <w:abstractNum w:abstractNumId="13">
    <w:nsid w:val="4D22617A"/>
    <w:multiLevelType w:val="hybridMultilevel"/>
    <w:tmpl w:val="15722BDC"/>
    <w:lvl w:ilvl="0" w:tplc="10090017">
      <w:start w:val="1"/>
      <w:numFmt w:val="lowerLetter"/>
      <w:lvlText w:val="%1)"/>
      <w:lvlJc w:val="left"/>
      <w:pPr>
        <w:ind w:left="1800" w:hanging="360"/>
      </w:pPr>
    </w:lvl>
    <w:lvl w:ilvl="1" w:tplc="10090019">
      <w:start w:val="1"/>
      <w:numFmt w:val="lowerLetter"/>
      <w:lvlText w:val="%2."/>
      <w:lvlJc w:val="left"/>
      <w:pPr>
        <w:ind w:left="2520" w:hanging="360"/>
      </w:pPr>
    </w:lvl>
    <w:lvl w:ilvl="2" w:tplc="1009001B" w:tentative="1">
      <w:start w:val="1"/>
      <w:numFmt w:val="lowerRoman"/>
      <w:lvlText w:val="%3."/>
      <w:lvlJc w:val="right"/>
      <w:pPr>
        <w:ind w:left="3240" w:hanging="180"/>
      </w:pPr>
    </w:lvl>
    <w:lvl w:ilvl="3" w:tplc="1009000F" w:tentative="1">
      <w:start w:val="1"/>
      <w:numFmt w:val="decimal"/>
      <w:lvlText w:val="%4."/>
      <w:lvlJc w:val="left"/>
      <w:pPr>
        <w:ind w:left="3960" w:hanging="360"/>
      </w:pPr>
    </w:lvl>
    <w:lvl w:ilvl="4" w:tplc="10090019" w:tentative="1">
      <w:start w:val="1"/>
      <w:numFmt w:val="lowerLetter"/>
      <w:lvlText w:val="%5."/>
      <w:lvlJc w:val="left"/>
      <w:pPr>
        <w:ind w:left="4680" w:hanging="360"/>
      </w:pPr>
    </w:lvl>
    <w:lvl w:ilvl="5" w:tplc="1009001B" w:tentative="1">
      <w:start w:val="1"/>
      <w:numFmt w:val="lowerRoman"/>
      <w:lvlText w:val="%6."/>
      <w:lvlJc w:val="right"/>
      <w:pPr>
        <w:ind w:left="5400" w:hanging="180"/>
      </w:pPr>
    </w:lvl>
    <w:lvl w:ilvl="6" w:tplc="1009000F" w:tentative="1">
      <w:start w:val="1"/>
      <w:numFmt w:val="decimal"/>
      <w:lvlText w:val="%7."/>
      <w:lvlJc w:val="left"/>
      <w:pPr>
        <w:ind w:left="6120" w:hanging="360"/>
      </w:pPr>
    </w:lvl>
    <w:lvl w:ilvl="7" w:tplc="10090019" w:tentative="1">
      <w:start w:val="1"/>
      <w:numFmt w:val="lowerLetter"/>
      <w:lvlText w:val="%8."/>
      <w:lvlJc w:val="left"/>
      <w:pPr>
        <w:ind w:left="6840" w:hanging="360"/>
      </w:pPr>
    </w:lvl>
    <w:lvl w:ilvl="8" w:tplc="1009001B" w:tentative="1">
      <w:start w:val="1"/>
      <w:numFmt w:val="lowerRoman"/>
      <w:lvlText w:val="%9."/>
      <w:lvlJc w:val="right"/>
      <w:pPr>
        <w:ind w:left="7560" w:hanging="180"/>
      </w:pPr>
    </w:lvl>
  </w:abstractNum>
  <w:abstractNum w:abstractNumId="14">
    <w:nsid w:val="4E3C1400"/>
    <w:multiLevelType w:val="hybridMultilevel"/>
    <w:tmpl w:val="1390FCEE"/>
    <w:lvl w:ilvl="0" w:tplc="10090017">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5">
    <w:nsid w:val="66D7121C"/>
    <w:multiLevelType w:val="hybridMultilevel"/>
    <w:tmpl w:val="F428542C"/>
    <w:lvl w:ilvl="0" w:tplc="1009000F">
      <w:start w:val="1"/>
      <w:numFmt w:val="decimal"/>
      <w:lvlText w:val="%1."/>
      <w:lvlJc w:val="left"/>
      <w:pPr>
        <w:ind w:left="1800" w:hanging="360"/>
      </w:pPr>
    </w:lvl>
    <w:lvl w:ilvl="1" w:tplc="10090019">
      <w:start w:val="1"/>
      <w:numFmt w:val="lowerLetter"/>
      <w:lvlText w:val="%2."/>
      <w:lvlJc w:val="left"/>
      <w:pPr>
        <w:ind w:left="2520" w:hanging="360"/>
      </w:pPr>
    </w:lvl>
    <w:lvl w:ilvl="2" w:tplc="1009001B" w:tentative="1">
      <w:start w:val="1"/>
      <w:numFmt w:val="lowerRoman"/>
      <w:lvlText w:val="%3."/>
      <w:lvlJc w:val="right"/>
      <w:pPr>
        <w:ind w:left="3240" w:hanging="180"/>
      </w:pPr>
    </w:lvl>
    <w:lvl w:ilvl="3" w:tplc="1009000F" w:tentative="1">
      <w:start w:val="1"/>
      <w:numFmt w:val="decimal"/>
      <w:lvlText w:val="%4."/>
      <w:lvlJc w:val="left"/>
      <w:pPr>
        <w:ind w:left="3960" w:hanging="360"/>
      </w:pPr>
    </w:lvl>
    <w:lvl w:ilvl="4" w:tplc="10090019" w:tentative="1">
      <w:start w:val="1"/>
      <w:numFmt w:val="lowerLetter"/>
      <w:lvlText w:val="%5."/>
      <w:lvlJc w:val="left"/>
      <w:pPr>
        <w:ind w:left="4680" w:hanging="360"/>
      </w:pPr>
    </w:lvl>
    <w:lvl w:ilvl="5" w:tplc="1009001B" w:tentative="1">
      <w:start w:val="1"/>
      <w:numFmt w:val="lowerRoman"/>
      <w:lvlText w:val="%6."/>
      <w:lvlJc w:val="right"/>
      <w:pPr>
        <w:ind w:left="5400" w:hanging="180"/>
      </w:pPr>
    </w:lvl>
    <w:lvl w:ilvl="6" w:tplc="1009000F" w:tentative="1">
      <w:start w:val="1"/>
      <w:numFmt w:val="decimal"/>
      <w:lvlText w:val="%7."/>
      <w:lvlJc w:val="left"/>
      <w:pPr>
        <w:ind w:left="6120" w:hanging="360"/>
      </w:pPr>
    </w:lvl>
    <w:lvl w:ilvl="7" w:tplc="10090019" w:tentative="1">
      <w:start w:val="1"/>
      <w:numFmt w:val="lowerLetter"/>
      <w:lvlText w:val="%8."/>
      <w:lvlJc w:val="left"/>
      <w:pPr>
        <w:ind w:left="6840" w:hanging="360"/>
      </w:pPr>
    </w:lvl>
    <w:lvl w:ilvl="8" w:tplc="1009001B" w:tentative="1">
      <w:start w:val="1"/>
      <w:numFmt w:val="lowerRoman"/>
      <w:lvlText w:val="%9."/>
      <w:lvlJc w:val="right"/>
      <w:pPr>
        <w:ind w:left="7560" w:hanging="180"/>
      </w:pPr>
    </w:lvl>
  </w:abstractNum>
  <w:abstractNum w:abstractNumId="16">
    <w:nsid w:val="73B543FA"/>
    <w:multiLevelType w:val="multilevel"/>
    <w:tmpl w:val="EFFAE41C"/>
    <w:lvl w:ilvl="0">
      <w:start w:val="5"/>
      <w:numFmt w:val="decimal"/>
      <w:lvlText w:val="%1"/>
      <w:lvlJc w:val="left"/>
      <w:pPr>
        <w:ind w:left="360" w:hanging="360"/>
      </w:pPr>
      <w:rPr>
        <w:rFonts w:hint="default"/>
      </w:rPr>
    </w:lvl>
    <w:lvl w:ilvl="1">
      <w:start w:val="2"/>
      <w:numFmt w:val="decimal"/>
      <w:lvlText w:val="%1.%2"/>
      <w:lvlJc w:val="left"/>
      <w:pPr>
        <w:ind w:left="720" w:hanging="360"/>
      </w:pPr>
      <w:rPr>
        <w:rFonts w:asciiTheme="minorHAnsi" w:hAnsiTheme="minorHAnsi" w:cstheme="minorHAnsi" w:hint="default"/>
        <w:b w:val="0"/>
        <w:color w:val="auto"/>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7">
    <w:nsid w:val="74594AD8"/>
    <w:multiLevelType w:val="hybridMultilevel"/>
    <w:tmpl w:val="D8502884"/>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8">
    <w:nsid w:val="77D905C0"/>
    <w:multiLevelType w:val="hybridMultilevel"/>
    <w:tmpl w:val="8FEE49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nsid w:val="7B97113A"/>
    <w:multiLevelType w:val="hybridMultilevel"/>
    <w:tmpl w:val="FE4C4594"/>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6"/>
  </w:num>
  <w:num w:numId="2">
    <w:abstractNumId w:val="7"/>
  </w:num>
  <w:num w:numId="3">
    <w:abstractNumId w:val="9"/>
  </w:num>
  <w:num w:numId="4">
    <w:abstractNumId w:val="11"/>
  </w:num>
  <w:num w:numId="5">
    <w:abstractNumId w:val="15"/>
  </w:num>
  <w:num w:numId="6">
    <w:abstractNumId w:val="1"/>
  </w:num>
  <w:num w:numId="7">
    <w:abstractNumId w:val="13"/>
  </w:num>
  <w:num w:numId="8">
    <w:abstractNumId w:val="12"/>
  </w:num>
  <w:num w:numId="9">
    <w:abstractNumId w:val="10"/>
  </w:num>
  <w:num w:numId="10">
    <w:abstractNumId w:val="2"/>
  </w:num>
  <w:num w:numId="11">
    <w:abstractNumId w:val="17"/>
  </w:num>
  <w:num w:numId="12">
    <w:abstractNumId w:val="8"/>
  </w:num>
  <w:num w:numId="13">
    <w:abstractNumId w:val="4"/>
  </w:num>
  <w:num w:numId="14">
    <w:abstractNumId w:val="14"/>
  </w:num>
  <w:num w:numId="15">
    <w:abstractNumId w:val="5"/>
  </w:num>
  <w:num w:numId="16">
    <w:abstractNumId w:val="16"/>
  </w:num>
  <w:num w:numId="17">
    <w:abstractNumId w:val="3"/>
  </w:num>
  <w:num w:numId="18">
    <w:abstractNumId w:val="0"/>
  </w:num>
  <w:num w:numId="19">
    <w:abstractNumId w:val="18"/>
  </w:num>
  <w:num w:numId="20">
    <w:abstractNumId w:val="1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hdrShapeDefaults>
    <o:shapedefaults v:ext="edit" spidmax="9011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168C"/>
    <w:rsid w:val="00015CCF"/>
    <w:rsid w:val="0002034B"/>
    <w:rsid w:val="00024A54"/>
    <w:rsid w:val="000259BF"/>
    <w:rsid w:val="00035257"/>
    <w:rsid w:val="00036E86"/>
    <w:rsid w:val="0005152A"/>
    <w:rsid w:val="0006589E"/>
    <w:rsid w:val="00066713"/>
    <w:rsid w:val="00074028"/>
    <w:rsid w:val="000837EF"/>
    <w:rsid w:val="00084F3B"/>
    <w:rsid w:val="0008562D"/>
    <w:rsid w:val="00086E8A"/>
    <w:rsid w:val="0009037D"/>
    <w:rsid w:val="000B20D8"/>
    <w:rsid w:val="000B6A54"/>
    <w:rsid w:val="000C00E4"/>
    <w:rsid w:val="000C4795"/>
    <w:rsid w:val="000D522A"/>
    <w:rsid w:val="000D675A"/>
    <w:rsid w:val="000D7D81"/>
    <w:rsid w:val="000E540F"/>
    <w:rsid w:val="000F1AE0"/>
    <w:rsid w:val="000F42BD"/>
    <w:rsid w:val="00101F64"/>
    <w:rsid w:val="00105816"/>
    <w:rsid w:val="001353BB"/>
    <w:rsid w:val="001404FF"/>
    <w:rsid w:val="00142EBC"/>
    <w:rsid w:val="00143136"/>
    <w:rsid w:val="00151B68"/>
    <w:rsid w:val="00154708"/>
    <w:rsid w:val="0015489A"/>
    <w:rsid w:val="00154DFA"/>
    <w:rsid w:val="0016580B"/>
    <w:rsid w:val="0016797B"/>
    <w:rsid w:val="001B10C9"/>
    <w:rsid w:val="001B3381"/>
    <w:rsid w:val="001B3EBC"/>
    <w:rsid w:val="001C0FC6"/>
    <w:rsid w:val="001C5ABC"/>
    <w:rsid w:val="001C6D3B"/>
    <w:rsid w:val="001D3424"/>
    <w:rsid w:val="001E5A11"/>
    <w:rsid w:val="001E6724"/>
    <w:rsid w:val="001F5F6F"/>
    <w:rsid w:val="00204CC5"/>
    <w:rsid w:val="0021006E"/>
    <w:rsid w:val="00212218"/>
    <w:rsid w:val="002359FC"/>
    <w:rsid w:val="00240E53"/>
    <w:rsid w:val="002423CD"/>
    <w:rsid w:val="00242F08"/>
    <w:rsid w:val="00271D96"/>
    <w:rsid w:val="00274872"/>
    <w:rsid w:val="00280894"/>
    <w:rsid w:val="00281257"/>
    <w:rsid w:val="00281D9F"/>
    <w:rsid w:val="00285C47"/>
    <w:rsid w:val="00292761"/>
    <w:rsid w:val="00295445"/>
    <w:rsid w:val="0029643A"/>
    <w:rsid w:val="002C4070"/>
    <w:rsid w:val="002C5428"/>
    <w:rsid w:val="002D00F1"/>
    <w:rsid w:val="002D18CD"/>
    <w:rsid w:val="002D2799"/>
    <w:rsid w:val="002E125E"/>
    <w:rsid w:val="002E2D55"/>
    <w:rsid w:val="002E5A35"/>
    <w:rsid w:val="002F6980"/>
    <w:rsid w:val="002F6B65"/>
    <w:rsid w:val="00300010"/>
    <w:rsid w:val="00306DAB"/>
    <w:rsid w:val="00317F22"/>
    <w:rsid w:val="00321345"/>
    <w:rsid w:val="00326D57"/>
    <w:rsid w:val="0032715E"/>
    <w:rsid w:val="00330D92"/>
    <w:rsid w:val="00332E02"/>
    <w:rsid w:val="00342D55"/>
    <w:rsid w:val="0034334C"/>
    <w:rsid w:val="003776C8"/>
    <w:rsid w:val="00382F78"/>
    <w:rsid w:val="00383603"/>
    <w:rsid w:val="00396EBD"/>
    <w:rsid w:val="00397785"/>
    <w:rsid w:val="003B1991"/>
    <w:rsid w:val="003C4175"/>
    <w:rsid w:val="003C6E7C"/>
    <w:rsid w:val="003D5A92"/>
    <w:rsid w:val="003D5F6E"/>
    <w:rsid w:val="003E2E48"/>
    <w:rsid w:val="003F7CAC"/>
    <w:rsid w:val="0040216E"/>
    <w:rsid w:val="00436C5C"/>
    <w:rsid w:val="00443CF3"/>
    <w:rsid w:val="004556A7"/>
    <w:rsid w:val="004560BA"/>
    <w:rsid w:val="004575E9"/>
    <w:rsid w:val="00464B34"/>
    <w:rsid w:val="00465688"/>
    <w:rsid w:val="004663DC"/>
    <w:rsid w:val="00467666"/>
    <w:rsid w:val="00476B82"/>
    <w:rsid w:val="0048370F"/>
    <w:rsid w:val="00485A5A"/>
    <w:rsid w:val="004879AD"/>
    <w:rsid w:val="00490EF8"/>
    <w:rsid w:val="004A0153"/>
    <w:rsid w:val="004A56DD"/>
    <w:rsid w:val="004D2120"/>
    <w:rsid w:val="004D2611"/>
    <w:rsid w:val="004D50FF"/>
    <w:rsid w:val="004E485C"/>
    <w:rsid w:val="004E5FFA"/>
    <w:rsid w:val="00504801"/>
    <w:rsid w:val="00512829"/>
    <w:rsid w:val="0052305E"/>
    <w:rsid w:val="0052591D"/>
    <w:rsid w:val="00527FED"/>
    <w:rsid w:val="00536E8C"/>
    <w:rsid w:val="0054758C"/>
    <w:rsid w:val="00551F3B"/>
    <w:rsid w:val="0056160D"/>
    <w:rsid w:val="00562909"/>
    <w:rsid w:val="005816FF"/>
    <w:rsid w:val="00586E7C"/>
    <w:rsid w:val="00595BC9"/>
    <w:rsid w:val="005A111B"/>
    <w:rsid w:val="005A3B0A"/>
    <w:rsid w:val="005B4D0C"/>
    <w:rsid w:val="005B6B4D"/>
    <w:rsid w:val="005C1E1E"/>
    <w:rsid w:val="005C37CA"/>
    <w:rsid w:val="005C3965"/>
    <w:rsid w:val="005D2416"/>
    <w:rsid w:val="005F4F39"/>
    <w:rsid w:val="005F5E72"/>
    <w:rsid w:val="00613B13"/>
    <w:rsid w:val="006266F0"/>
    <w:rsid w:val="00635553"/>
    <w:rsid w:val="00635AE1"/>
    <w:rsid w:val="00644188"/>
    <w:rsid w:val="00647C15"/>
    <w:rsid w:val="006554A1"/>
    <w:rsid w:val="00660710"/>
    <w:rsid w:val="00661037"/>
    <w:rsid w:val="00663793"/>
    <w:rsid w:val="00667620"/>
    <w:rsid w:val="00673A85"/>
    <w:rsid w:val="00687C6E"/>
    <w:rsid w:val="006A3757"/>
    <w:rsid w:val="006B69D7"/>
    <w:rsid w:val="006C3FD0"/>
    <w:rsid w:val="006D7CE4"/>
    <w:rsid w:val="006E3AFB"/>
    <w:rsid w:val="006F3AE9"/>
    <w:rsid w:val="007008B8"/>
    <w:rsid w:val="0070181C"/>
    <w:rsid w:val="00703A9C"/>
    <w:rsid w:val="0070440D"/>
    <w:rsid w:val="00704C1C"/>
    <w:rsid w:val="00713320"/>
    <w:rsid w:val="00730441"/>
    <w:rsid w:val="00746765"/>
    <w:rsid w:val="00747FFD"/>
    <w:rsid w:val="007618CF"/>
    <w:rsid w:val="0076207B"/>
    <w:rsid w:val="00781146"/>
    <w:rsid w:val="0078608E"/>
    <w:rsid w:val="00790199"/>
    <w:rsid w:val="0079429A"/>
    <w:rsid w:val="0079488A"/>
    <w:rsid w:val="0079634C"/>
    <w:rsid w:val="007A1234"/>
    <w:rsid w:val="007A606E"/>
    <w:rsid w:val="007B0D0E"/>
    <w:rsid w:val="007B3A64"/>
    <w:rsid w:val="007C1212"/>
    <w:rsid w:val="007C504A"/>
    <w:rsid w:val="007C59EB"/>
    <w:rsid w:val="007C5A20"/>
    <w:rsid w:val="007C65DB"/>
    <w:rsid w:val="007C6819"/>
    <w:rsid w:val="007D00E1"/>
    <w:rsid w:val="007D1487"/>
    <w:rsid w:val="007D5456"/>
    <w:rsid w:val="007D5D3A"/>
    <w:rsid w:val="007D6F4B"/>
    <w:rsid w:val="007E5E85"/>
    <w:rsid w:val="007F00E8"/>
    <w:rsid w:val="007F325F"/>
    <w:rsid w:val="008012A6"/>
    <w:rsid w:val="00803FDB"/>
    <w:rsid w:val="00806A50"/>
    <w:rsid w:val="008127B9"/>
    <w:rsid w:val="0081326C"/>
    <w:rsid w:val="00824F7B"/>
    <w:rsid w:val="0083696D"/>
    <w:rsid w:val="00842D11"/>
    <w:rsid w:val="008506AE"/>
    <w:rsid w:val="0086399D"/>
    <w:rsid w:val="00863DC1"/>
    <w:rsid w:val="00864532"/>
    <w:rsid w:val="008753C7"/>
    <w:rsid w:val="00877A81"/>
    <w:rsid w:val="008B3F4C"/>
    <w:rsid w:val="008C62D8"/>
    <w:rsid w:val="008C7F88"/>
    <w:rsid w:val="008D2EB7"/>
    <w:rsid w:val="008D3559"/>
    <w:rsid w:val="008D4449"/>
    <w:rsid w:val="008D4694"/>
    <w:rsid w:val="008D5DBD"/>
    <w:rsid w:val="008E0215"/>
    <w:rsid w:val="008F58C6"/>
    <w:rsid w:val="00902E44"/>
    <w:rsid w:val="0091168C"/>
    <w:rsid w:val="00922DD6"/>
    <w:rsid w:val="00926EF4"/>
    <w:rsid w:val="00937D2C"/>
    <w:rsid w:val="00941C6F"/>
    <w:rsid w:val="0096243E"/>
    <w:rsid w:val="009660B7"/>
    <w:rsid w:val="009760C9"/>
    <w:rsid w:val="0097633F"/>
    <w:rsid w:val="00982E84"/>
    <w:rsid w:val="00985FA8"/>
    <w:rsid w:val="00991D43"/>
    <w:rsid w:val="00994B33"/>
    <w:rsid w:val="00995CFE"/>
    <w:rsid w:val="009A2199"/>
    <w:rsid w:val="009A6533"/>
    <w:rsid w:val="009A79E7"/>
    <w:rsid w:val="009C05DD"/>
    <w:rsid w:val="009C3FCE"/>
    <w:rsid w:val="009E0771"/>
    <w:rsid w:val="009E2F4A"/>
    <w:rsid w:val="009F03FD"/>
    <w:rsid w:val="009F664B"/>
    <w:rsid w:val="00A032EF"/>
    <w:rsid w:val="00A07C25"/>
    <w:rsid w:val="00A24F0E"/>
    <w:rsid w:val="00A36D5A"/>
    <w:rsid w:val="00A407EC"/>
    <w:rsid w:val="00A42F9B"/>
    <w:rsid w:val="00A42FB0"/>
    <w:rsid w:val="00A60242"/>
    <w:rsid w:val="00A67E41"/>
    <w:rsid w:val="00A70B6E"/>
    <w:rsid w:val="00A728EA"/>
    <w:rsid w:val="00A81EFF"/>
    <w:rsid w:val="00A90329"/>
    <w:rsid w:val="00A931CC"/>
    <w:rsid w:val="00AA068F"/>
    <w:rsid w:val="00AA7189"/>
    <w:rsid w:val="00AB15C1"/>
    <w:rsid w:val="00AB73BB"/>
    <w:rsid w:val="00AC0103"/>
    <w:rsid w:val="00AC1051"/>
    <w:rsid w:val="00AC23ED"/>
    <w:rsid w:val="00AC5AC1"/>
    <w:rsid w:val="00AE5931"/>
    <w:rsid w:val="00AF0B2F"/>
    <w:rsid w:val="00B0287D"/>
    <w:rsid w:val="00B07651"/>
    <w:rsid w:val="00B15756"/>
    <w:rsid w:val="00B20473"/>
    <w:rsid w:val="00B2156B"/>
    <w:rsid w:val="00B40062"/>
    <w:rsid w:val="00B50430"/>
    <w:rsid w:val="00B53F11"/>
    <w:rsid w:val="00B6235C"/>
    <w:rsid w:val="00B70FC7"/>
    <w:rsid w:val="00B7431B"/>
    <w:rsid w:val="00B83FBE"/>
    <w:rsid w:val="00B936CD"/>
    <w:rsid w:val="00BA1EBC"/>
    <w:rsid w:val="00BA45F5"/>
    <w:rsid w:val="00BB3DCD"/>
    <w:rsid w:val="00BC347F"/>
    <w:rsid w:val="00BC3A0C"/>
    <w:rsid w:val="00BC6C62"/>
    <w:rsid w:val="00BD2691"/>
    <w:rsid w:val="00BD3D5F"/>
    <w:rsid w:val="00BD4C13"/>
    <w:rsid w:val="00BD629D"/>
    <w:rsid w:val="00BE5329"/>
    <w:rsid w:val="00BE6170"/>
    <w:rsid w:val="00BE6A8D"/>
    <w:rsid w:val="00BF2BBF"/>
    <w:rsid w:val="00BF5C35"/>
    <w:rsid w:val="00C163D6"/>
    <w:rsid w:val="00C17B62"/>
    <w:rsid w:val="00C23D9E"/>
    <w:rsid w:val="00C326A6"/>
    <w:rsid w:val="00C35D46"/>
    <w:rsid w:val="00C3780E"/>
    <w:rsid w:val="00C41DAC"/>
    <w:rsid w:val="00C42394"/>
    <w:rsid w:val="00C575C3"/>
    <w:rsid w:val="00C71C06"/>
    <w:rsid w:val="00C72DAD"/>
    <w:rsid w:val="00C807FF"/>
    <w:rsid w:val="00C92C7C"/>
    <w:rsid w:val="00C945AA"/>
    <w:rsid w:val="00C95E5D"/>
    <w:rsid w:val="00CA48D9"/>
    <w:rsid w:val="00CA6AA4"/>
    <w:rsid w:val="00CB2DF6"/>
    <w:rsid w:val="00CB5866"/>
    <w:rsid w:val="00CC3C0D"/>
    <w:rsid w:val="00CD2849"/>
    <w:rsid w:val="00CD32FC"/>
    <w:rsid w:val="00CE0A48"/>
    <w:rsid w:val="00D00B71"/>
    <w:rsid w:val="00D029F9"/>
    <w:rsid w:val="00D13E2B"/>
    <w:rsid w:val="00D15C9C"/>
    <w:rsid w:val="00D178CC"/>
    <w:rsid w:val="00D2611A"/>
    <w:rsid w:val="00D275AB"/>
    <w:rsid w:val="00D64C33"/>
    <w:rsid w:val="00D75DC0"/>
    <w:rsid w:val="00D802E7"/>
    <w:rsid w:val="00D8242B"/>
    <w:rsid w:val="00D92ADE"/>
    <w:rsid w:val="00D9774D"/>
    <w:rsid w:val="00DA315E"/>
    <w:rsid w:val="00DA48E6"/>
    <w:rsid w:val="00DA76CA"/>
    <w:rsid w:val="00DC1FBE"/>
    <w:rsid w:val="00DC5106"/>
    <w:rsid w:val="00DC5A56"/>
    <w:rsid w:val="00DC607F"/>
    <w:rsid w:val="00DD67B3"/>
    <w:rsid w:val="00DF383D"/>
    <w:rsid w:val="00E206C1"/>
    <w:rsid w:val="00E21CF8"/>
    <w:rsid w:val="00E31975"/>
    <w:rsid w:val="00E4246B"/>
    <w:rsid w:val="00E4511C"/>
    <w:rsid w:val="00E456CE"/>
    <w:rsid w:val="00E6291B"/>
    <w:rsid w:val="00E81F14"/>
    <w:rsid w:val="00E90008"/>
    <w:rsid w:val="00E91546"/>
    <w:rsid w:val="00E92F35"/>
    <w:rsid w:val="00E94ED0"/>
    <w:rsid w:val="00E9629D"/>
    <w:rsid w:val="00EA2818"/>
    <w:rsid w:val="00EA2C3C"/>
    <w:rsid w:val="00EA2E28"/>
    <w:rsid w:val="00EA3067"/>
    <w:rsid w:val="00EB4B03"/>
    <w:rsid w:val="00EE1831"/>
    <w:rsid w:val="00EE4A3A"/>
    <w:rsid w:val="00EF7B71"/>
    <w:rsid w:val="00F06FF4"/>
    <w:rsid w:val="00F216D5"/>
    <w:rsid w:val="00F22EBD"/>
    <w:rsid w:val="00F254B0"/>
    <w:rsid w:val="00F30243"/>
    <w:rsid w:val="00F35B1D"/>
    <w:rsid w:val="00F35C51"/>
    <w:rsid w:val="00F360B3"/>
    <w:rsid w:val="00F434BD"/>
    <w:rsid w:val="00F436CE"/>
    <w:rsid w:val="00F50942"/>
    <w:rsid w:val="00F56199"/>
    <w:rsid w:val="00F61032"/>
    <w:rsid w:val="00F70D65"/>
    <w:rsid w:val="00F764D5"/>
    <w:rsid w:val="00F76E8A"/>
    <w:rsid w:val="00F77332"/>
    <w:rsid w:val="00F811E6"/>
    <w:rsid w:val="00F8311A"/>
    <w:rsid w:val="00F90F79"/>
    <w:rsid w:val="00FA1D3C"/>
    <w:rsid w:val="00FB2A5E"/>
    <w:rsid w:val="00FB2B33"/>
    <w:rsid w:val="00FB4894"/>
    <w:rsid w:val="00FD525F"/>
    <w:rsid w:val="00FE591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9011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168C"/>
    <w:pPr>
      <w:spacing w:before="60" w:after="60" w:line="240" w:lineRule="auto"/>
      <w:ind w:left="720"/>
    </w:pPr>
    <w:rPr>
      <w:rFonts w:ascii="Calibri" w:eastAsia="Times New Roman" w:hAnsi="Calibri" w:cs="Times New Roman"/>
      <w:szCs w:val="20"/>
    </w:rPr>
  </w:style>
  <w:style w:type="paragraph" w:styleId="Heading1">
    <w:name w:val="heading 1"/>
    <w:basedOn w:val="Normal"/>
    <w:next w:val="Normal"/>
    <w:link w:val="Heading1Char"/>
    <w:uiPriority w:val="9"/>
    <w:qFormat/>
    <w:rsid w:val="0091168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206C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C17B62"/>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91168C"/>
    <w:pPr>
      <w:pBdr>
        <w:bottom w:val="single" w:sz="4" w:space="1" w:color="auto"/>
      </w:pBdr>
      <w:tabs>
        <w:tab w:val="center" w:pos="4320"/>
        <w:tab w:val="right" w:pos="8640"/>
      </w:tabs>
      <w:ind w:left="0"/>
    </w:pPr>
    <w:rPr>
      <w:rFonts w:ascii="Times New Roman" w:hAnsi="Times New Roman"/>
    </w:rPr>
  </w:style>
  <w:style w:type="character" w:customStyle="1" w:styleId="HeaderChar">
    <w:name w:val="Header Char"/>
    <w:basedOn w:val="DefaultParagraphFont"/>
    <w:link w:val="Header"/>
    <w:rsid w:val="0091168C"/>
    <w:rPr>
      <w:rFonts w:ascii="Times New Roman" w:eastAsia="Times New Roman" w:hAnsi="Times New Roman" w:cs="Times New Roman"/>
      <w:szCs w:val="20"/>
    </w:rPr>
  </w:style>
  <w:style w:type="paragraph" w:styleId="Footer">
    <w:name w:val="footer"/>
    <w:basedOn w:val="Normal"/>
    <w:link w:val="FooterChar"/>
    <w:uiPriority w:val="99"/>
    <w:rsid w:val="0091168C"/>
    <w:pPr>
      <w:pBdr>
        <w:top w:val="single" w:sz="4" w:space="1" w:color="auto"/>
      </w:pBdr>
      <w:tabs>
        <w:tab w:val="center" w:pos="5040"/>
        <w:tab w:val="right" w:pos="9360"/>
      </w:tabs>
      <w:spacing w:after="0"/>
      <w:ind w:left="0"/>
    </w:pPr>
    <w:rPr>
      <w:rFonts w:ascii="Arial" w:hAnsi="Arial"/>
      <w:b/>
      <w:sz w:val="16"/>
    </w:rPr>
  </w:style>
  <w:style w:type="character" w:customStyle="1" w:styleId="FooterChar">
    <w:name w:val="Footer Char"/>
    <w:basedOn w:val="DefaultParagraphFont"/>
    <w:link w:val="Footer"/>
    <w:uiPriority w:val="99"/>
    <w:rsid w:val="0091168C"/>
    <w:rPr>
      <w:rFonts w:ascii="Arial" w:eastAsia="Times New Roman" w:hAnsi="Arial" w:cs="Times New Roman"/>
      <w:b/>
      <w:sz w:val="16"/>
      <w:szCs w:val="20"/>
    </w:rPr>
  </w:style>
  <w:style w:type="character" w:styleId="PageNumber">
    <w:name w:val="page number"/>
    <w:basedOn w:val="DefaultParagraphFont"/>
    <w:rsid w:val="0091168C"/>
  </w:style>
  <w:style w:type="paragraph" w:styleId="TOC2">
    <w:name w:val="toc 2"/>
    <w:basedOn w:val="Normal"/>
    <w:next w:val="Normal"/>
    <w:autoRedefine/>
    <w:uiPriority w:val="39"/>
    <w:rsid w:val="0091168C"/>
    <w:pPr>
      <w:tabs>
        <w:tab w:val="left" w:pos="1134"/>
        <w:tab w:val="right" w:leader="dot" w:pos="9350"/>
      </w:tabs>
      <w:ind w:left="221"/>
    </w:pPr>
    <w:rPr>
      <w:smallCaps/>
    </w:rPr>
  </w:style>
  <w:style w:type="paragraph" w:styleId="TOC1">
    <w:name w:val="toc 1"/>
    <w:basedOn w:val="Normal"/>
    <w:next w:val="Normal"/>
    <w:autoRedefine/>
    <w:uiPriority w:val="39"/>
    <w:rsid w:val="00635AE1"/>
    <w:pPr>
      <w:tabs>
        <w:tab w:val="left" w:pos="0"/>
        <w:tab w:val="left" w:pos="170"/>
        <w:tab w:val="left" w:pos="431"/>
        <w:tab w:val="left" w:pos="660"/>
        <w:tab w:val="right" w:leader="dot" w:pos="9350"/>
      </w:tabs>
      <w:spacing w:before="120" w:after="120"/>
      <w:ind w:left="0"/>
    </w:pPr>
    <w:rPr>
      <w:b/>
      <w:bCs/>
      <w:caps/>
    </w:rPr>
  </w:style>
  <w:style w:type="paragraph" w:styleId="TOC3">
    <w:name w:val="toc 3"/>
    <w:basedOn w:val="Normal"/>
    <w:next w:val="Normal"/>
    <w:autoRedefine/>
    <w:uiPriority w:val="39"/>
    <w:rsid w:val="0091168C"/>
    <w:pPr>
      <w:tabs>
        <w:tab w:val="left" w:pos="1378"/>
        <w:tab w:val="right" w:leader="dot" w:pos="9350"/>
      </w:tabs>
      <w:ind w:left="442"/>
    </w:pPr>
    <w:rPr>
      <w:iCs/>
    </w:rPr>
  </w:style>
  <w:style w:type="character" w:styleId="Hyperlink">
    <w:name w:val="Hyperlink"/>
    <w:uiPriority w:val="99"/>
    <w:rsid w:val="0091168C"/>
    <w:rPr>
      <w:color w:val="0000FF"/>
      <w:u w:val="single"/>
    </w:rPr>
  </w:style>
  <w:style w:type="paragraph" w:customStyle="1" w:styleId="TableCell">
    <w:name w:val="Table Cell"/>
    <w:basedOn w:val="Normal"/>
    <w:rsid w:val="0091168C"/>
    <w:pPr>
      <w:ind w:left="60" w:right="60"/>
    </w:pPr>
    <w:rPr>
      <w:rFonts w:ascii="Arial" w:hAnsi="Arial"/>
      <w:sz w:val="20"/>
    </w:rPr>
  </w:style>
  <w:style w:type="character" w:customStyle="1" w:styleId="Heading1Char">
    <w:name w:val="Heading 1 Char"/>
    <w:basedOn w:val="DefaultParagraphFont"/>
    <w:link w:val="Heading1"/>
    <w:uiPriority w:val="9"/>
    <w:rsid w:val="0091168C"/>
    <w:rPr>
      <w:rFonts w:asciiTheme="majorHAnsi" w:eastAsiaTheme="majorEastAsia" w:hAnsiTheme="majorHAnsi" w:cstheme="majorBidi"/>
      <w:b/>
      <w:bCs/>
      <w:color w:val="365F91" w:themeColor="accent1" w:themeShade="BF"/>
      <w:sz w:val="28"/>
      <w:szCs w:val="28"/>
    </w:rPr>
  </w:style>
  <w:style w:type="paragraph" w:styleId="TOCHeading">
    <w:name w:val="TOC Heading"/>
    <w:basedOn w:val="Normal"/>
    <w:next w:val="Normal"/>
    <w:uiPriority w:val="39"/>
    <w:qFormat/>
    <w:rsid w:val="0091168C"/>
    <w:pPr>
      <w:keepNext/>
      <w:pageBreakBefore/>
      <w:spacing w:before="120" w:after="240"/>
      <w:ind w:left="706" w:hanging="706"/>
    </w:pPr>
    <w:rPr>
      <w:b/>
      <w:bCs/>
      <w:smallCaps/>
      <w:sz w:val="28"/>
    </w:rPr>
  </w:style>
  <w:style w:type="paragraph" w:customStyle="1" w:styleId="TableCellTitle">
    <w:name w:val="Table Cell Title"/>
    <w:basedOn w:val="Normal"/>
    <w:rsid w:val="0091168C"/>
    <w:pPr>
      <w:ind w:left="0"/>
    </w:pPr>
    <w:rPr>
      <w:b/>
      <w:bCs/>
    </w:rPr>
  </w:style>
  <w:style w:type="paragraph" w:customStyle="1" w:styleId="title2">
    <w:name w:val="title2"/>
    <w:basedOn w:val="Normal"/>
    <w:rsid w:val="0091168C"/>
    <w:pPr>
      <w:pBdr>
        <w:bottom w:val="single" w:sz="6" w:space="1" w:color="auto"/>
      </w:pBdr>
      <w:spacing w:before="0" w:after="0"/>
      <w:ind w:left="0" w:right="720"/>
    </w:pPr>
    <w:rPr>
      <w:smallCaps/>
      <w:sz w:val="36"/>
    </w:rPr>
  </w:style>
  <w:style w:type="paragraph" w:customStyle="1" w:styleId="title4">
    <w:name w:val="title4"/>
    <w:basedOn w:val="Normal"/>
    <w:rsid w:val="0091168C"/>
    <w:pPr>
      <w:spacing w:before="0" w:after="0"/>
      <w:ind w:left="0" w:right="720"/>
    </w:pPr>
    <w:rPr>
      <w:smallCaps/>
    </w:rPr>
  </w:style>
  <w:style w:type="paragraph" w:styleId="BalloonText">
    <w:name w:val="Balloon Text"/>
    <w:basedOn w:val="Normal"/>
    <w:link w:val="BalloonTextChar"/>
    <w:uiPriority w:val="99"/>
    <w:semiHidden/>
    <w:unhideWhenUsed/>
    <w:rsid w:val="0091168C"/>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168C"/>
    <w:rPr>
      <w:rFonts w:ascii="Tahoma" w:eastAsia="Times New Roman" w:hAnsi="Tahoma" w:cs="Tahoma"/>
      <w:sz w:val="16"/>
      <w:szCs w:val="16"/>
    </w:rPr>
  </w:style>
  <w:style w:type="paragraph" w:styleId="ListParagraph">
    <w:name w:val="List Paragraph"/>
    <w:basedOn w:val="Normal"/>
    <w:uiPriority w:val="34"/>
    <w:qFormat/>
    <w:rsid w:val="0016797B"/>
    <w:pPr>
      <w:spacing w:before="0" w:after="200" w:line="276" w:lineRule="auto"/>
      <w:contextualSpacing/>
    </w:pPr>
    <w:rPr>
      <w:rFonts w:asciiTheme="minorHAnsi" w:eastAsiaTheme="minorHAnsi" w:hAnsiTheme="minorHAnsi" w:cstheme="minorBidi"/>
      <w:szCs w:val="22"/>
    </w:rPr>
  </w:style>
  <w:style w:type="character" w:customStyle="1" w:styleId="Heading2Char">
    <w:name w:val="Heading 2 Char"/>
    <w:basedOn w:val="DefaultParagraphFont"/>
    <w:link w:val="Heading2"/>
    <w:uiPriority w:val="9"/>
    <w:rsid w:val="00E206C1"/>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C17B62"/>
    <w:rPr>
      <w:rFonts w:asciiTheme="majorHAnsi" w:eastAsiaTheme="majorEastAsia" w:hAnsiTheme="majorHAnsi" w:cstheme="majorBidi"/>
      <w:b/>
      <w:bCs/>
      <w:color w:val="4F81BD" w:themeColor="accent1"/>
      <w:szCs w:val="20"/>
    </w:rPr>
  </w:style>
  <w:style w:type="paragraph" w:styleId="NoSpacing">
    <w:name w:val="No Spacing"/>
    <w:uiPriority w:val="1"/>
    <w:qFormat/>
    <w:rsid w:val="00660710"/>
    <w:pPr>
      <w:spacing w:after="0" w:line="240" w:lineRule="auto"/>
      <w:ind w:left="720"/>
    </w:pPr>
    <w:rPr>
      <w:rFonts w:ascii="Calibri" w:eastAsia="Times New Roman" w:hAnsi="Calibri" w:cs="Times New Roman"/>
      <w:szCs w:val="20"/>
    </w:rPr>
  </w:style>
  <w:style w:type="character" w:styleId="FollowedHyperlink">
    <w:name w:val="FollowedHyperlink"/>
    <w:basedOn w:val="DefaultParagraphFont"/>
    <w:uiPriority w:val="99"/>
    <w:semiHidden/>
    <w:unhideWhenUsed/>
    <w:rsid w:val="00240E53"/>
    <w:rPr>
      <w:color w:val="800080" w:themeColor="followedHyperlink"/>
      <w:u w:val="single"/>
    </w:rPr>
  </w:style>
  <w:style w:type="character" w:styleId="CommentReference">
    <w:name w:val="annotation reference"/>
    <w:basedOn w:val="DefaultParagraphFont"/>
    <w:uiPriority w:val="99"/>
    <w:semiHidden/>
    <w:unhideWhenUsed/>
    <w:rsid w:val="001D3424"/>
    <w:rPr>
      <w:sz w:val="16"/>
      <w:szCs w:val="16"/>
    </w:rPr>
  </w:style>
  <w:style w:type="paragraph" w:styleId="CommentText">
    <w:name w:val="annotation text"/>
    <w:basedOn w:val="Normal"/>
    <w:link w:val="CommentTextChar"/>
    <w:uiPriority w:val="99"/>
    <w:semiHidden/>
    <w:unhideWhenUsed/>
    <w:rsid w:val="001D3424"/>
    <w:rPr>
      <w:sz w:val="20"/>
    </w:rPr>
  </w:style>
  <w:style w:type="character" w:customStyle="1" w:styleId="CommentTextChar">
    <w:name w:val="Comment Text Char"/>
    <w:basedOn w:val="DefaultParagraphFont"/>
    <w:link w:val="CommentText"/>
    <w:uiPriority w:val="99"/>
    <w:semiHidden/>
    <w:rsid w:val="001D3424"/>
    <w:rPr>
      <w:rFonts w:ascii="Calibri" w:eastAsia="Times New Roman" w:hAnsi="Calibri" w:cs="Times New Roman"/>
      <w:sz w:val="20"/>
      <w:szCs w:val="20"/>
    </w:rPr>
  </w:style>
  <w:style w:type="paragraph" w:styleId="CommentSubject">
    <w:name w:val="annotation subject"/>
    <w:basedOn w:val="CommentText"/>
    <w:next w:val="CommentText"/>
    <w:link w:val="CommentSubjectChar"/>
    <w:uiPriority w:val="99"/>
    <w:semiHidden/>
    <w:unhideWhenUsed/>
    <w:rsid w:val="001D3424"/>
    <w:rPr>
      <w:b/>
      <w:bCs/>
    </w:rPr>
  </w:style>
  <w:style w:type="character" w:customStyle="1" w:styleId="CommentSubjectChar">
    <w:name w:val="Comment Subject Char"/>
    <w:basedOn w:val="CommentTextChar"/>
    <w:link w:val="CommentSubject"/>
    <w:uiPriority w:val="99"/>
    <w:semiHidden/>
    <w:rsid w:val="001D3424"/>
    <w:rPr>
      <w:rFonts w:ascii="Calibri" w:eastAsia="Times New Roman" w:hAnsi="Calibri" w:cs="Times New Roman"/>
      <w:b/>
      <w:bCs/>
      <w:sz w:val="20"/>
      <w:szCs w:val="20"/>
    </w:rPr>
  </w:style>
  <w:style w:type="table" w:styleId="TableGrid">
    <w:name w:val="Table Grid"/>
    <w:basedOn w:val="TableNormal"/>
    <w:uiPriority w:val="59"/>
    <w:rsid w:val="007A12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168C"/>
    <w:pPr>
      <w:spacing w:before="60" w:after="60" w:line="240" w:lineRule="auto"/>
      <w:ind w:left="720"/>
    </w:pPr>
    <w:rPr>
      <w:rFonts w:ascii="Calibri" w:eastAsia="Times New Roman" w:hAnsi="Calibri" w:cs="Times New Roman"/>
      <w:szCs w:val="20"/>
    </w:rPr>
  </w:style>
  <w:style w:type="paragraph" w:styleId="Heading1">
    <w:name w:val="heading 1"/>
    <w:basedOn w:val="Normal"/>
    <w:next w:val="Normal"/>
    <w:link w:val="Heading1Char"/>
    <w:uiPriority w:val="9"/>
    <w:qFormat/>
    <w:rsid w:val="0091168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206C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C17B62"/>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91168C"/>
    <w:pPr>
      <w:pBdr>
        <w:bottom w:val="single" w:sz="4" w:space="1" w:color="auto"/>
      </w:pBdr>
      <w:tabs>
        <w:tab w:val="center" w:pos="4320"/>
        <w:tab w:val="right" w:pos="8640"/>
      </w:tabs>
      <w:ind w:left="0"/>
    </w:pPr>
    <w:rPr>
      <w:rFonts w:ascii="Times New Roman" w:hAnsi="Times New Roman"/>
    </w:rPr>
  </w:style>
  <w:style w:type="character" w:customStyle="1" w:styleId="HeaderChar">
    <w:name w:val="Header Char"/>
    <w:basedOn w:val="DefaultParagraphFont"/>
    <w:link w:val="Header"/>
    <w:rsid w:val="0091168C"/>
    <w:rPr>
      <w:rFonts w:ascii="Times New Roman" w:eastAsia="Times New Roman" w:hAnsi="Times New Roman" w:cs="Times New Roman"/>
      <w:szCs w:val="20"/>
    </w:rPr>
  </w:style>
  <w:style w:type="paragraph" w:styleId="Footer">
    <w:name w:val="footer"/>
    <w:basedOn w:val="Normal"/>
    <w:link w:val="FooterChar"/>
    <w:uiPriority w:val="99"/>
    <w:rsid w:val="0091168C"/>
    <w:pPr>
      <w:pBdr>
        <w:top w:val="single" w:sz="4" w:space="1" w:color="auto"/>
      </w:pBdr>
      <w:tabs>
        <w:tab w:val="center" w:pos="5040"/>
        <w:tab w:val="right" w:pos="9360"/>
      </w:tabs>
      <w:spacing w:after="0"/>
      <w:ind w:left="0"/>
    </w:pPr>
    <w:rPr>
      <w:rFonts w:ascii="Arial" w:hAnsi="Arial"/>
      <w:b/>
      <w:sz w:val="16"/>
    </w:rPr>
  </w:style>
  <w:style w:type="character" w:customStyle="1" w:styleId="FooterChar">
    <w:name w:val="Footer Char"/>
    <w:basedOn w:val="DefaultParagraphFont"/>
    <w:link w:val="Footer"/>
    <w:uiPriority w:val="99"/>
    <w:rsid w:val="0091168C"/>
    <w:rPr>
      <w:rFonts w:ascii="Arial" w:eastAsia="Times New Roman" w:hAnsi="Arial" w:cs="Times New Roman"/>
      <w:b/>
      <w:sz w:val="16"/>
      <w:szCs w:val="20"/>
    </w:rPr>
  </w:style>
  <w:style w:type="character" w:styleId="PageNumber">
    <w:name w:val="page number"/>
    <w:basedOn w:val="DefaultParagraphFont"/>
    <w:rsid w:val="0091168C"/>
  </w:style>
  <w:style w:type="paragraph" w:styleId="TOC2">
    <w:name w:val="toc 2"/>
    <w:basedOn w:val="Normal"/>
    <w:next w:val="Normal"/>
    <w:autoRedefine/>
    <w:uiPriority w:val="39"/>
    <w:rsid w:val="0091168C"/>
    <w:pPr>
      <w:tabs>
        <w:tab w:val="left" w:pos="1134"/>
        <w:tab w:val="right" w:leader="dot" w:pos="9350"/>
      </w:tabs>
      <w:ind w:left="221"/>
    </w:pPr>
    <w:rPr>
      <w:smallCaps/>
    </w:rPr>
  </w:style>
  <w:style w:type="paragraph" w:styleId="TOC1">
    <w:name w:val="toc 1"/>
    <w:basedOn w:val="Normal"/>
    <w:next w:val="Normal"/>
    <w:autoRedefine/>
    <w:uiPriority w:val="39"/>
    <w:rsid w:val="00635AE1"/>
    <w:pPr>
      <w:tabs>
        <w:tab w:val="left" w:pos="0"/>
        <w:tab w:val="left" w:pos="170"/>
        <w:tab w:val="left" w:pos="431"/>
        <w:tab w:val="left" w:pos="660"/>
        <w:tab w:val="right" w:leader="dot" w:pos="9350"/>
      </w:tabs>
      <w:spacing w:before="120" w:after="120"/>
      <w:ind w:left="0"/>
    </w:pPr>
    <w:rPr>
      <w:b/>
      <w:bCs/>
      <w:caps/>
    </w:rPr>
  </w:style>
  <w:style w:type="paragraph" w:styleId="TOC3">
    <w:name w:val="toc 3"/>
    <w:basedOn w:val="Normal"/>
    <w:next w:val="Normal"/>
    <w:autoRedefine/>
    <w:uiPriority w:val="39"/>
    <w:rsid w:val="0091168C"/>
    <w:pPr>
      <w:tabs>
        <w:tab w:val="left" w:pos="1378"/>
        <w:tab w:val="right" w:leader="dot" w:pos="9350"/>
      </w:tabs>
      <w:ind w:left="442"/>
    </w:pPr>
    <w:rPr>
      <w:iCs/>
    </w:rPr>
  </w:style>
  <w:style w:type="character" w:styleId="Hyperlink">
    <w:name w:val="Hyperlink"/>
    <w:uiPriority w:val="99"/>
    <w:rsid w:val="0091168C"/>
    <w:rPr>
      <w:color w:val="0000FF"/>
      <w:u w:val="single"/>
    </w:rPr>
  </w:style>
  <w:style w:type="paragraph" w:customStyle="1" w:styleId="TableCell">
    <w:name w:val="Table Cell"/>
    <w:basedOn w:val="Normal"/>
    <w:rsid w:val="0091168C"/>
    <w:pPr>
      <w:ind w:left="60" w:right="60"/>
    </w:pPr>
    <w:rPr>
      <w:rFonts w:ascii="Arial" w:hAnsi="Arial"/>
      <w:sz w:val="20"/>
    </w:rPr>
  </w:style>
  <w:style w:type="character" w:customStyle="1" w:styleId="Heading1Char">
    <w:name w:val="Heading 1 Char"/>
    <w:basedOn w:val="DefaultParagraphFont"/>
    <w:link w:val="Heading1"/>
    <w:uiPriority w:val="9"/>
    <w:rsid w:val="0091168C"/>
    <w:rPr>
      <w:rFonts w:asciiTheme="majorHAnsi" w:eastAsiaTheme="majorEastAsia" w:hAnsiTheme="majorHAnsi" w:cstheme="majorBidi"/>
      <w:b/>
      <w:bCs/>
      <w:color w:val="365F91" w:themeColor="accent1" w:themeShade="BF"/>
      <w:sz w:val="28"/>
      <w:szCs w:val="28"/>
    </w:rPr>
  </w:style>
  <w:style w:type="paragraph" w:styleId="TOCHeading">
    <w:name w:val="TOC Heading"/>
    <w:basedOn w:val="Normal"/>
    <w:next w:val="Normal"/>
    <w:uiPriority w:val="39"/>
    <w:qFormat/>
    <w:rsid w:val="0091168C"/>
    <w:pPr>
      <w:keepNext/>
      <w:pageBreakBefore/>
      <w:spacing w:before="120" w:after="240"/>
      <w:ind w:left="706" w:hanging="706"/>
    </w:pPr>
    <w:rPr>
      <w:b/>
      <w:bCs/>
      <w:smallCaps/>
      <w:sz w:val="28"/>
    </w:rPr>
  </w:style>
  <w:style w:type="paragraph" w:customStyle="1" w:styleId="TableCellTitle">
    <w:name w:val="Table Cell Title"/>
    <w:basedOn w:val="Normal"/>
    <w:rsid w:val="0091168C"/>
    <w:pPr>
      <w:ind w:left="0"/>
    </w:pPr>
    <w:rPr>
      <w:b/>
      <w:bCs/>
    </w:rPr>
  </w:style>
  <w:style w:type="paragraph" w:customStyle="1" w:styleId="title2">
    <w:name w:val="title2"/>
    <w:basedOn w:val="Normal"/>
    <w:rsid w:val="0091168C"/>
    <w:pPr>
      <w:pBdr>
        <w:bottom w:val="single" w:sz="6" w:space="1" w:color="auto"/>
      </w:pBdr>
      <w:spacing w:before="0" w:after="0"/>
      <w:ind w:left="0" w:right="720"/>
    </w:pPr>
    <w:rPr>
      <w:smallCaps/>
      <w:sz w:val="36"/>
    </w:rPr>
  </w:style>
  <w:style w:type="paragraph" w:customStyle="1" w:styleId="title4">
    <w:name w:val="title4"/>
    <w:basedOn w:val="Normal"/>
    <w:rsid w:val="0091168C"/>
    <w:pPr>
      <w:spacing w:before="0" w:after="0"/>
      <w:ind w:left="0" w:right="720"/>
    </w:pPr>
    <w:rPr>
      <w:smallCaps/>
    </w:rPr>
  </w:style>
  <w:style w:type="paragraph" w:styleId="BalloonText">
    <w:name w:val="Balloon Text"/>
    <w:basedOn w:val="Normal"/>
    <w:link w:val="BalloonTextChar"/>
    <w:uiPriority w:val="99"/>
    <w:semiHidden/>
    <w:unhideWhenUsed/>
    <w:rsid w:val="0091168C"/>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168C"/>
    <w:rPr>
      <w:rFonts w:ascii="Tahoma" w:eastAsia="Times New Roman" w:hAnsi="Tahoma" w:cs="Tahoma"/>
      <w:sz w:val="16"/>
      <w:szCs w:val="16"/>
    </w:rPr>
  </w:style>
  <w:style w:type="paragraph" w:styleId="ListParagraph">
    <w:name w:val="List Paragraph"/>
    <w:basedOn w:val="Normal"/>
    <w:uiPriority w:val="34"/>
    <w:qFormat/>
    <w:rsid w:val="0016797B"/>
    <w:pPr>
      <w:spacing w:before="0" w:after="200" w:line="276" w:lineRule="auto"/>
      <w:contextualSpacing/>
    </w:pPr>
    <w:rPr>
      <w:rFonts w:asciiTheme="minorHAnsi" w:eastAsiaTheme="minorHAnsi" w:hAnsiTheme="minorHAnsi" w:cstheme="minorBidi"/>
      <w:szCs w:val="22"/>
    </w:rPr>
  </w:style>
  <w:style w:type="character" w:customStyle="1" w:styleId="Heading2Char">
    <w:name w:val="Heading 2 Char"/>
    <w:basedOn w:val="DefaultParagraphFont"/>
    <w:link w:val="Heading2"/>
    <w:uiPriority w:val="9"/>
    <w:rsid w:val="00E206C1"/>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C17B62"/>
    <w:rPr>
      <w:rFonts w:asciiTheme="majorHAnsi" w:eastAsiaTheme="majorEastAsia" w:hAnsiTheme="majorHAnsi" w:cstheme="majorBidi"/>
      <w:b/>
      <w:bCs/>
      <w:color w:val="4F81BD" w:themeColor="accent1"/>
      <w:szCs w:val="20"/>
    </w:rPr>
  </w:style>
  <w:style w:type="paragraph" w:styleId="NoSpacing">
    <w:name w:val="No Spacing"/>
    <w:uiPriority w:val="1"/>
    <w:qFormat/>
    <w:rsid w:val="00660710"/>
    <w:pPr>
      <w:spacing w:after="0" w:line="240" w:lineRule="auto"/>
      <w:ind w:left="720"/>
    </w:pPr>
    <w:rPr>
      <w:rFonts w:ascii="Calibri" w:eastAsia="Times New Roman" w:hAnsi="Calibri" w:cs="Times New Roman"/>
      <w:szCs w:val="20"/>
    </w:rPr>
  </w:style>
  <w:style w:type="character" w:styleId="FollowedHyperlink">
    <w:name w:val="FollowedHyperlink"/>
    <w:basedOn w:val="DefaultParagraphFont"/>
    <w:uiPriority w:val="99"/>
    <w:semiHidden/>
    <w:unhideWhenUsed/>
    <w:rsid w:val="00240E53"/>
    <w:rPr>
      <w:color w:val="800080" w:themeColor="followedHyperlink"/>
      <w:u w:val="single"/>
    </w:rPr>
  </w:style>
  <w:style w:type="character" w:styleId="CommentReference">
    <w:name w:val="annotation reference"/>
    <w:basedOn w:val="DefaultParagraphFont"/>
    <w:uiPriority w:val="99"/>
    <w:semiHidden/>
    <w:unhideWhenUsed/>
    <w:rsid w:val="001D3424"/>
    <w:rPr>
      <w:sz w:val="16"/>
      <w:szCs w:val="16"/>
    </w:rPr>
  </w:style>
  <w:style w:type="paragraph" w:styleId="CommentText">
    <w:name w:val="annotation text"/>
    <w:basedOn w:val="Normal"/>
    <w:link w:val="CommentTextChar"/>
    <w:uiPriority w:val="99"/>
    <w:semiHidden/>
    <w:unhideWhenUsed/>
    <w:rsid w:val="001D3424"/>
    <w:rPr>
      <w:sz w:val="20"/>
    </w:rPr>
  </w:style>
  <w:style w:type="character" w:customStyle="1" w:styleId="CommentTextChar">
    <w:name w:val="Comment Text Char"/>
    <w:basedOn w:val="DefaultParagraphFont"/>
    <w:link w:val="CommentText"/>
    <w:uiPriority w:val="99"/>
    <w:semiHidden/>
    <w:rsid w:val="001D3424"/>
    <w:rPr>
      <w:rFonts w:ascii="Calibri" w:eastAsia="Times New Roman" w:hAnsi="Calibri" w:cs="Times New Roman"/>
      <w:sz w:val="20"/>
      <w:szCs w:val="20"/>
    </w:rPr>
  </w:style>
  <w:style w:type="paragraph" w:styleId="CommentSubject">
    <w:name w:val="annotation subject"/>
    <w:basedOn w:val="CommentText"/>
    <w:next w:val="CommentText"/>
    <w:link w:val="CommentSubjectChar"/>
    <w:uiPriority w:val="99"/>
    <w:semiHidden/>
    <w:unhideWhenUsed/>
    <w:rsid w:val="001D3424"/>
    <w:rPr>
      <w:b/>
      <w:bCs/>
    </w:rPr>
  </w:style>
  <w:style w:type="character" w:customStyle="1" w:styleId="CommentSubjectChar">
    <w:name w:val="Comment Subject Char"/>
    <w:basedOn w:val="CommentTextChar"/>
    <w:link w:val="CommentSubject"/>
    <w:uiPriority w:val="99"/>
    <w:semiHidden/>
    <w:rsid w:val="001D3424"/>
    <w:rPr>
      <w:rFonts w:ascii="Calibri" w:eastAsia="Times New Roman" w:hAnsi="Calibri" w:cs="Times New Roman"/>
      <w:b/>
      <w:bCs/>
      <w:sz w:val="20"/>
      <w:szCs w:val="20"/>
    </w:rPr>
  </w:style>
  <w:style w:type="table" w:styleId="TableGrid">
    <w:name w:val="Table Grid"/>
    <w:basedOn w:val="TableNormal"/>
    <w:uiPriority w:val="59"/>
    <w:rsid w:val="007A12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0465234">
      <w:bodyDiv w:val="1"/>
      <w:marLeft w:val="0"/>
      <w:marRight w:val="0"/>
      <w:marTop w:val="0"/>
      <w:marBottom w:val="0"/>
      <w:divBdr>
        <w:top w:val="none" w:sz="0" w:space="0" w:color="auto"/>
        <w:left w:val="none" w:sz="0" w:space="0" w:color="auto"/>
        <w:bottom w:val="none" w:sz="0" w:space="0" w:color="auto"/>
        <w:right w:val="none" w:sz="0" w:space="0" w:color="auto"/>
      </w:divBdr>
    </w:div>
    <w:div w:id="1252086101">
      <w:bodyDiv w:val="1"/>
      <w:marLeft w:val="0"/>
      <w:marRight w:val="0"/>
      <w:marTop w:val="0"/>
      <w:marBottom w:val="0"/>
      <w:divBdr>
        <w:top w:val="none" w:sz="0" w:space="0" w:color="auto"/>
        <w:left w:val="none" w:sz="0" w:space="0" w:color="auto"/>
        <w:bottom w:val="none" w:sz="0" w:space="0" w:color="auto"/>
        <w:right w:val="none" w:sz="0" w:space="0" w:color="auto"/>
      </w:divBdr>
    </w:div>
    <w:div w:id="1653294594">
      <w:bodyDiv w:val="1"/>
      <w:marLeft w:val="0"/>
      <w:marRight w:val="0"/>
      <w:marTop w:val="0"/>
      <w:marBottom w:val="0"/>
      <w:divBdr>
        <w:top w:val="none" w:sz="0" w:space="0" w:color="auto"/>
        <w:left w:val="none" w:sz="0" w:space="0" w:color="auto"/>
        <w:bottom w:val="none" w:sz="0" w:space="0" w:color="auto"/>
        <w:right w:val="none" w:sz="0" w:space="0" w:color="auto"/>
      </w:divBdr>
    </w:div>
    <w:div w:id="1710371140">
      <w:bodyDiv w:val="1"/>
      <w:marLeft w:val="0"/>
      <w:marRight w:val="0"/>
      <w:marTop w:val="0"/>
      <w:marBottom w:val="0"/>
      <w:divBdr>
        <w:top w:val="none" w:sz="0" w:space="0" w:color="auto"/>
        <w:left w:val="none" w:sz="0" w:space="0" w:color="auto"/>
        <w:bottom w:val="none" w:sz="0" w:space="0" w:color="auto"/>
        <w:right w:val="none" w:sz="0" w:space="0" w:color="auto"/>
      </w:divBdr>
    </w:div>
    <w:div w:id="1791168619">
      <w:bodyDiv w:val="1"/>
      <w:marLeft w:val="0"/>
      <w:marRight w:val="0"/>
      <w:marTop w:val="0"/>
      <w:marBottom w:val="0"/>
      <w:divBdr>
        <w:top w:val="none" w:sz="0" w:space="0" w:color="auto"/>
        <w:left w:val="none" w:sz="0" w:space="0" w:color="auto"/>
        <w:bottom w:val="none" w:sz="0" w:space="0" w:color="auto"/>
        <w:right w:val="none" w:sz="0" w:space="0" w:color="auto"/>
      </w:divBdr>
    </w:div>
    <w:div w:id="2097094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2.png"/><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image" Target="media/image2.png"/><Relationship Id="rId19" Type="http://schemas.openxmlformats.org/officeDocument/2006/relationships/image" Target="media/image7.png"/><Relationship Id="rId31"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3.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BA5126-77B9-484E-A140-474357AC95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21</Pages>
  <Words>3455</Words>
  <Characters>19699</Characters>
  <Application>Microsoft Office Word</Application>
  <DocSecurity>0</DocSecurity>
  <Lines>164</Lines>
  <Paragraphs>46</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AAFC-AAC</Company>
  <LinksUpToDate>false</LinksUpToDate>
  <CharactersWithSpaces>23108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Lisa Major</dc:creator>
  <cp:keywords/>
  <dc:description/>
  <cp:lastModifiedBy>June Randall</cp:lastModifiedBy>
  <cp:revision>6</cp:revision>
  <dcterms:created xsi:type="dcterms:W3CDTF">2020-04-20T15:32:00Z</dcterms:created>
  <dcterms:modified xsi:type="dcterms:W3CDTF">2020-04-20T15:56:00Z</dcterms:modified>
</cp:coreProperties>
</file>