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3AC59" w14:textId="6D8C0B24" w:rsidR="00DE7031" w:rsidRPr="004717B4" w:rsidRDefault="007D7475">
      <w:pPr>
        <w:spacing w:before="1200"/>
        <w:jc w:val="center"/>
        <w:rPr>
          <w:color w:val="000000" w:themeColor="text1"/>
        </w:rPr>
      </w:pPr>
      <w:r>
        <w:rPr>
          <w:noProof/>
        </w:rPr>
        <w:drawing>
          <wp:anchor distT="0" distB="0" distL="114300" distR="114300" simplePos="0" relativeHeight="251650560" behindDoc="1" locked="0" layoutInCell="1" allowOverlap="1" wp14:anchorId="3B2B70E1" wp14:editId="1AD1E38B">
            <wp:simplePos x="0" y="0"/>
            <wp:positionH relativeFrom="column">
              <wp:posOffset>-704716</wp:posOffset>
            </wp:positionH>
            <wp:positionV relativeFrom="paragraph">
              <wp:posOffset>-630054</wp:posOffset>
            </wp:positionV>
            <wp:extent cx="7758308" cy="10057567"/>
            <wp:effectExtent l="0" t="0" r="0" b="1270"/>
            <wp:wrapNone/>
            <wp:docPr id="466007952" name="Picture 1" descr="Word background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d background Images - Free Download on Magnific (formerly Freepi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2894" cy="1012833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4717B4">
        <w:rPr>
          <w:b/>
          <w:color w:val="000000" w:themeColor="text1"/>
          <w:sz w:val="34"/>
        </w:rPr>
        <w:t>SIMATS ENGINEERING</w:t>
      </w:r>
    </w:p>
    <w:p w14:paraId="7B77B409" w14:textId="633E7143" w:rsidR="00DE7031" w:rsidRPr="004717B4" w:rsidRDefault="00000000">
      <w:pPr>
        <w:jc w:val="center"/>
        <w:rPr>
          <w:color w:val="000000" w:themeColor="text1"/>
        </w:rPr>
      </w:pPr>
      <w:r w:rsidRPr="004717B4">
        <w:rPr>
          <w:b/>
          <w:color w:val="000000" w:themeColor="text1"/>
          <w:sz w:val="26"/>
        </w:rPr>
        <w:t>ASSESSMENT TOOL 2</w:t>
      </w:r>
    </w:p>
    <w:p w14:paraId="3A42B814" w14:textId="77777777" w:rsidR="00DE7031" w:rsidRPr="004717B4" w:rsidRDefault="00000000">
      <w:pPr>
        <w:spacing w:before="680"/>
        <w:jc w:val="center"/>
        <w:rPr>
          <w:color w:val="000000" w:themeColor="text1"/>
        </w:rPr>
      </w:pPr>
      <w:r w:rsidRPr="004717B4">
        <w:rPr>
          <w:b/>
          <w:color w:val="000000" w:themeColor="text1"/>
          <w:sz w:val="54"/>
        </w:rPr>
        <w:t>CONSTRAINT-BASED</w:t>
      </w:r>
      <w:r w:rsidRPr="004717B4">
        <w:rPr>
          <w:b/>
          <w:color w:val="000000" w:themeColor="text1"/>
          <w:sz w:val="54"/>
        </w:rPr>
        <w:br/>
        <w:t>PROBLEM SOLVING</w:t>
      </w:r>
    </w:p>
    <w:p w14:paraId="1099BDA0" w14:textId="77777777" w:rsidR="00DE7031" w:rsidRPr="004717B4" w:rsidRDefault="00DE7031">
      <w:pPr>
        <w:rPr>
          <w:color w:val="000000" w:themeColor="text1"/>
        </w:rPr>
      </w:pPr>
    </w:p>
    <w:tbl>
      <w:tblPr>
        <w:tblStyle w:val="TableGrid"/>
        <w:tblW w:w="10774" w:type="dxa"/>
        <w:jc w:val="center"/>
        <w:tblLayout w:type="fixed"/>
        <w:tblLook w:val="04A0" w:firstRow="1" w:lastRow="0" w:firstColumn="1" w:lastColumn="0" w:noHBand="0" w:noVBand="1"/>
      </w:tblPr>
      <w:tblGrid>
        <w:gridCol w:w="3240"/>
        <w:gridCol w:w="7534"/>
      </w:tblGrid>
      <w:tr w:rsidR="00DE7031" w:rsidRPr="004717B4" w14:paraId="472B5AC3" w14:textId="77777777" w:rsidTr="004717B4">
        <w:trPr>
          <w:trHeight w:val="1544"/>
          <w:jc w:val="center"/>
        </w:trPr>
        <w:tc>
          <w:tcPr>
            <w:tcW w:w="3240" w:type="dxa"/>
            <w:shd w:val="clear" w:color="auto" w:fill="F2F6FA"/>
            <w:tcMar>
              <w:top w:w="75" w:type="dxa"/>
              <w:left w:w="90" w:type="dxa"/>
              <w:bottom w:w="75" w:type="dxa"/>
              <w:right w:w="90" w:type="dxa"/>
            </w:tcMar>
            <w:vAlign w:val="center"/>
          </w:tcPr>
          <w:p w14:paraId="1CB710ED" w14:textId="5977C97F" w:rsidR="00DE7031" w:rsidRPr="004717B4" w:rsidRDefault="004717B4">
            <w:pPr>
              <w:spacing w:after="0" w:line="240" w:lineRule="auto"/>
              <w:rPr>
                <w:color w:val="000000" w:themeColor="text1"/>
                <w:sz w:val="48"/>
                <w:szCs w:val="48"/>
              </w:rPr>
            </w:pPr>
            <w:r w:rsidRPr="004717B4">
              <w:rPr>
                <w:color w:val="000000" w:themeColor="text1"/>
                <w:sz w:val="48"/>
                <w:szCs w:val="48"/>
              </w:rPr>
              <w:t>NAME:</w:t>
            </w:r>
          </w:p>
        </w:tc>
        <w:tc>
          <w:tcPr>
            <w:tcW w:w="7534" w:type="dxa"/>
            <w:shd w:val="clear" w:color="auto" w:fill="F2F6FA"/>
            <w:tcMar>
              <w:top w:w="75" w:type="dxa"/>
              <w:left w:w="90" w:type="dxa"/>
              <w:bottom w:w="75" w:type="dxa"/>
              <w:right w:w="90" w:type="dxa"/>
            </w:tcMar>
            <w:vAlign w:val="center"/>
          </w:tcPr>
          <w:p w14:paraId="36110CF8" w14:textId="2AF6C7C7" w:rsidR="00DE7031" w:rsidRPr="004717B4" w:rsidRDefault="004717B4">
            <w:pPr>
              <w:spacing w:after="0" w:line="240" w:lineRule="auto"/>
              <w:rPr>
                <w:color w:val="000000" w:themeColor="text1"/>
                <w:sz w:val="48"/>
                <w:szCs w:val="48"/>
              </w:rPr>
            </w:pPr>
            <w:r w:rsidRPr="004717B4">
              <w:rPr>
                <w:color w:val="000000" w:themeColor="text1"/>
                <w:sz w:val="48"/>
                <w:szCs w:val="48"/>
              </w:rPr>
              <w:t>Geetika T</w:t>
            </w:r>
          </w:p>
        </w:tc>
      </w:tr>
      <w:tr w:rsidR="00DE7031" w:rsidRPr="004717B4" w14:paraId="7F643546" w14:textId="77777777" w:rsidTr="004717B4">
        <w:trPr>
          <w:trHeight w:val="1472"/>
          <w:jc w:val="center"/>
        </w:trPr>
        <w:tc>
          <w:tcPr>
            <w:tcW w:w="3240" w:type="dxa"/>
            <w:tcMar>
              <w:top w:w="75" w:type="dxa"/>
              <w:left w:w="90" w:type="dxa"/>
              <w:bottom w:w="75" w:type="dxa"/>
              <w:right w:w="90" w:type="dxa"/>
            </w:tcMar>
            <w:vAlign w:val="center"/>
          </w:tcPr>
          <w:p w14:paraId="6545CE6B" w14:textId="6379FD9A" w:rsidR="00DE7031" w:rsidRPr="004717B4" w:rsidRDefault="004717B4">
            <w:pPr>
              <w:spacing w:after="0" w:line="240" w:lineRule="auto"/>
              <w:rPr>
                <w:color w:val="000000" w:themeColor="text1"/>
                <w:sz w:val="48"/>
                <w:szCs w:val="48"/>
              </w:rPr>
            </w:pPr>
            <w:r w:rsidRPr="004717B4">
              <w:rPr>
                <w:color w:val="000000" w:themeColor="text1"/>
                <w:sz w:val="48"/>
                <w:szCs w:val="48"/>
              </w:rPr>
              <w:t>REG NO:</w:t>
            </w:r>
          </w:p>
        </w:tc>
        <w:tc>
          <w:tcPr>
            <w:tcW w:w="7534" w:type="dxa"/>
            <w:tcMar>
              <w:top w:w="75" w:type="dxa"/>
              <w:left w:w="90" w:type="dxa"/>
              <w:bottom w:w="75" w:type="dxa"/>
              <w:right w:w="90" w:type="dxa"/>
            </w:tcMar>
            <w:vAlign w:val="center"/>
          </w:tcPr>
          <w:p w14:paraId="420CC812" w14:textId="5599B7F5" w:rsidR="00DE7031" w:rsidRPr="004717B4" w:rsidRDefault="004717B4">
            <w:pPr>
              <w:spacing w:after="0" w:line="240" w:lineRule="auto"/>
              <w:rPr>
                <w:color w:val="000000" w:themeColor="text1"/>
                <w:sz w:val="48"/>
                <w:szCs w:val="48"/>
              </w:rPr>
            </w:pPr>
            <w:r w:rsidRPr="004717B4">
              <w:rPr>
                <w:color w:val="000000" w:themeColor="text1"/>
                <w:sz w:val="48"/>
                <w:szCs w:val="48"/>
              </w:rPr>
              <w:t>192511469</w:t>
            </w:r>
          </w:p>
        </w:tc>
      </w:tr>
      <w:tr w:rsidR="00DE7031" w:rsidRPr="004717B4" w14:paraId="7B9A8BAA" w14:textId="77777777" w:rsidTr="004717B4">
        <w:trPr>
          <w:trHeight w:val="1544"/>
          <w:jc w:val="center"/>
        </w:trPr>
        <w:tc>
          <w:tcPr>
            <w:tcW w:w="3240" w:type="dxa"/>
            <w:shd w:val="clear" w:color="auto" w:fill="F2F6FA"/>
            <w:tcMar>
              <w:top w:w="75" w:type="dxa"/>
              <w:left w:w="90" w:type="dxa"/>
              <w:bottom w:w="75" w:type="dxa"/>
              <w:right w:w="90" w:type="dxa"/>
            </w:tcMar>
            <w:vAlign w:val="center"/>
          </w:tcPr>
          <w:p w14:paraId="425CBD5C" w14:textId="5A02EF6F" w:rsidR="00DE7031" w:rsidRPr="004717B4" w:rsidRDefault="004717B4">
            <w:pPr>
              <w:spacing w:after="0" w:line="240" w:lineRule="auto"/>
              <w:rPr>
                <w:color w:val="000000" w:themeColor="text1"/>
                <w:sz w:val="48"/>
                <w:szCs w:val="48"/>
              </w:rPr>
            </w:pPr>
            <w:r w:rsidRPr="004717B4">
              <w:rPr>
                <w:color w:val="000000" w:themeColor="text1"/>
                <w:sz w:val="48"/>
                <w:szCs w:val="48"/>
              </w:rPr>
              <w:t>COURSE:</w:t>
            </w:r>
          </w:p>
        </w:tc>
        <w:tc>
          <w:tcPr>
            <w:tcW w:w="7534" w:type="dxa"/>
            <w:shd w:val="clear" w:color="auto" w:fill="F2F6FA"/>
            <w:tcMar>
              <w:top w:w="75" w:type="dxa"/>
              <w:left w:w="90" w:type="dxa"/>
              <w:bottom w:w="75" w:type="dxa"/>
              <w:right w:w="90" w:type="dxa"/>
            </w:tcMar>
            <w:vAlign w:val="center"/>
          </w:tcPr>
          <w:p w14:paraId="7AD940DE" w14:textId="6DF25197" w:rsidR="00DE7031" w:rsidRPr="004717B4" w:rsidRDefault="004717B4">
            <w:pPr>
              <w:spacing w:after="0" w:line="240" w:lineRule="auto"/>
              <w:rPr>
                <w:color w:val="000000" w:themeColor="text1"/>
                <w:sz w:val="48"/>
                <w:szCs w:val="48"/>
              </w:rPr>
            </w:pPr>
            <w:r w:rsidRPr="004717B4">
              <w:rPr>
                <w:color w:val="000000" w:themeColor="text1"/>
                <w:sz w:val="48"/>
                <w:szCs w:val="48"/>
              </w:rPr>
              <w:t>Artificial intelligence</w:t>
            </w:r>
          </w:p>
        </w:tc>
      </w:tr>
      <w:tr w:rsidR="00DE7031" w:rsidRPr="004717B4" w14:paraId="385A5A0A" w14:textId="77777777" w:rsidTr="004717B4">
        <w:trPr>
          <w:trHeight w:val="1544"/>
          <w:jc w:val="center"/>
        </w:trPr>
        <w:tc>
          <w:tcPr>
            <w:tcW w:w="3240" w:type="dxa"/>
            <w:tcMar>
              <w:top w:w="75" w:type="dxa"/>
              <w:left w:w="90" w:type="dxa"/>
              <w:bottom w:w="75" w:type="dxa"/>
              <w:right w:w="90" w:type="dxa"/>
            </w:tcMar>
            <w:vAlign w:val="center"/>
          </w:tcPr>
          <w:p w14:paraId="72ED053F" w14:textId="3DA86425" w:rsidR="00DE7031" w:rsidRPr="004717B4" w:rsidRDefault="004717B4">
            <w:pPr>
              <w:spacing w:after="0" w:line="240" w:lineRule="auto"/>
              <w:rPr>
                <w:color w:val="000000" w:themeColor="text1"/>
                <w:sz w:val="48"/>
                <w:szCs w:val="48"/>
              </w:rPr>
            </w:pPr>
            <w:r w:rsidRPr="004717B4">
              <w:rPr>
                <w:color w:val="000000" w:themeColor="text1"/>
                <w:sz w:val="48"/>
                <w:szCs w:val="48"/>
              </w:rPr>
              <w:t>COURSE CODE:</w:t>
            </w:r>
          </w:p>
        </w:tc>
        <w:tc>
          <w:tcPr>
            <w:tcW w:w="7534" w:type="dxa"/>
            <w:tcMar>
              <w:top w:w="75" w:type="dxa"/>
              <w:left w:w="90" w:type="dxa"/>
              <w:bottom w:w="75" w:type="dxa"/>
              <w:right w:w="90" w:type="dxa"/>
            </w:tcMar>
            <w:vAlign w:val="center"/>
          </w:tcPr>
          <w:p w14:paraId="09EF31E8" w14:textId="55BD3353" w:rsidR="00DE7031" w:rsidRPr="004717B4" w:rsidRDefault="004717B4">
            <w:pPr>
              <w:spacing w:after="0" w:line="240" w:lineRule="auto"/>
              <w:rPr>
                <w:color w:val="000000" w:themeColor="text1"/>
                <w:sz w:val="48"/>
                <w:szCs w:val="48"/>
              </w:rPr>
            </w:pPr>
            <w:r w:rsidRPr="004717B4">
              <w:rPr>
                <w:color w:val="000000" w:themeColor="text1"/>
                <w:sz w:val="48"/>
                <w:szCs w:val="48"/>
              </w:rPr>
              <w:t>CSA1701</w:t>
            </w:r>
          </w:p>
        </w:tc>
      </w:tr>
    </w:tbl>
    <w:p w14:paraId="77624BBE" w14:textId="77777777" w:rsidR="00DE7031" w:rsidRPr="004717B4" w:rsidRDefault="00DE7031">
      <w:pPr>
        <w:spacing w:after="20"/>
        <w:rPr>
          <w:color w:val="000000" w:themeColor="text1"/>
        </w:rPr>
      </w:pPr>
    </w:p>
    <w:p w14:paraId="4564AF8B" w14:textId="77777777" w:rsidR="00DE7031" w:rsidRPr="004717B4" w:rsidRDefault="00DE7031">
      <w:pPr>
        <w:spacing w:after="20"/>
        <w:rPr>
          <w:color w:val="000000" w:themeColor="text1"/>
        </w:rPr>
      </w:pPr>
    </w:p>
    <w:p w14:paraId="42C3AA25" w14:textId="77777777" w:rsidR="004717B4" w:rsidRPr="004717B4" w:rsidRDefault="004717B4">
      <w:pPr>
        <w:spacing w:after="20"/>
        <w:rPr>
          <w:color w:val="000000" w:themeColor="text1"/>
        </w:rPr>
      </w:pPr>
    </w:p>
    <w:p w14:paraId="63ACF265" w14:textId="77777777" w:rsidR="004717B4" w:rsidRPr="004717B4" w:rsidRDefault="004717B4">
      <w:pPr>
        <w:spacing w:after="20"/>
        <w:rPr>
          <w:color w:val="000000" w:themeColor="text1"/>
        </w:rPr>
      </w:pPr>
    </w:p>
    <w:p w14:paraId="1B3EC00C" w14:textId="77777777" w:rsidR="004717B4" w:rsidRPr="004717B4" w:rsidRDefault="004717B4">
      <w:pPr>
        <w:spacing w:after="20"/>
        <w:rPr>
          <w:color w:val="000000" w:themeColor="text1"/>
        </w:rPr>
      </w:pPr>
    </w:p>
    <w:p w14:paraId="0F133DA0" w14:textId="77777777" w:rsidR="004717B4" w:rsidRPr="004717B4" w:rsidRDefault="004717B4">
      <w:pPr>
        <w:spacing w:after="20"/>
        <w:rPr>
          <w:color w:val="000000" w:themeColor="text1"/>
        </w:rPr>
      </w:pPr>
    </w:p>
    <w:p w14:paraId="7476F891" w14:textId="77777777" w:rsidR="004717B4" w:rsidRPr="004717B4" w:rsidRDefault="004717B4">
      <w:pPr>
        <w:spacing w:after="20"/>
        <w:rPr>
          <w:color w:val="000000" w:themeColor="text1"/>
        </w:rPr>
      </w:pPr>
    </w:p>
    <w:p w14:paraId="6967FBD5" w14:textId="0925D31A" w:rsidR="004717B4" w:rsidRPr="004717B4" w:rsidRDefault="007D7475">
      <w:pPr>
        <w:spacing w:after="20"/>
        <w:rPr>
          <w:color w:val="000000" w:themeColor="text1"/>
        </w:rPr>
      </w:pPr>
      <w:r>
        <w:rPr>
          <w:noProof/>
        </w:rPr>
        <w:lastRenderedPageBreak/>
        <w:drawing>
          <wp:anchor distT="0" distB="0" distL="114300" distR="114300" simplePos="0" relativeHeight="251659264" behindDoc="1" locked="0" layoutInCell="1" allowOverlap="1" wp14:anchorId="044AD49E" wp14:editId="3E7AE476">
            <wp:simplePos x="0" y="0"/>
            <wp:positionH relativeFrom="column">
              <wp:posOffset>-713105</wp:posOffset>
            </wp:positionH>
            <wp:positionV relativeFrom="paragraph">
              <wp:posOffset>-671999</wp:posOffset>
            </wp:positionV>
            <wp:extent cx="7767536" cy="10100345"/>
            <wp:effectExtent l="0" t="0" r="5080" b="0"/>
            <wp:wrapNone/>
            <wp:docPr id="1652791010" name="Picture 2" descr="Word background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background Images - Free Download on Magnific (formerly Freepi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2316" cy="10132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7ACC9F" w14:textId="77777777" w:rsidR="004717B4" w:rsidRPr="004717B4" w:rsidRDefault="004717B4">
      <w:pPr>
        <w:spacing w:after="20"/>
        <w:rPr>
          <w:color w:val="000000" w:themeColor="text1"/>
        </w:rPr>
      </w:pPr>
    </w:p>
    <w:p w14:paraId="4ECBB7DD" w14:textId="77777777" w:rsidR="004717B4" w:rsidRPr="004717B4" w:rsidRDefault="004717B4">
      <w:pPr>
        <w:spacing w:after="20"/>
        <w:rPr>
          <w:color w:val="000000" w:themeColor="text1"/>
        </w:rPr>
      </w:pPr>
    </w:p>
    <w:p w14:paraId="05324ADD" w14:textId="77777777" w:rsidR="00DE7031" w:rsidRPr="004717B4" w:rsidRDefault="00000000">
      <w:pPr>
        <w:pStyle w:val="Heading1"/>
        <w:rPr>
          <w:color w:val="000000" w:themeColor="text1"/>
        </w:rPr>
      </w:pPr>
      <w:r w:rsidRPr="004717B4">
        <w:rPr>
          <w:color w:val="000000" w:themeColor="text1"/>
        </w:rPr>
        <w:t>1. Hospital doctor-to-shift assignment</w:t>
      </w:r>
    </w:p>
    <w:p w14:paraId="756EAD77" w14:textId="77777777" w:rsidR="00DE7031" w:rsidRPr="00C15942" w:rsidRDefault="00000000">
      <w:pPr>
        <w:rPr>
          <w:color w:val="000000" w:themeColor="text1"/>
          <w:sz w:val="24"/>
          <w:szCs w:val="24"/>
        </w:rPr>
      </w:pPr>
      <w:r w:rsidRPr="00C15942">
        <w:rPr>
          <w:color w:val="000000" w:themeColor="text1"/>
          <w:sz w:val="24"/>
          <w:szCs w:val="24"/>
        </w:rPr>
        <w:t>The hospital has three doctors and three shifts. Each doctor must receive exactly one shift, each shift must be used once, D1 cannot work at night, D3 cannot work in the morning, and D2 must work earlier than D3.</w:t>
      </w:r>
    </w:p>
    <w:p w14:paraId="32019C60" w14:textId="77777777" w:rsidR="00DE7031" w:rsidRPr="004717B4" w:rsidRDefault="00000000">
      <w:pPr>
        <w:pStyle w:val="Heading2"/>
        <w:rPr>
          <w:color w:val="000000" w:themeColor="text1"/>
        </w:rPr>
      </w:pPr>
      <w:r w:rsidRPr="004717B4">
        <w:rPr>
          <w:color w:val="000000" w:themeColor="text1"/>
        </w:rPr>
        <w:t>1.1 Formal model</w:t>
      </w:r>
    </w:p>
    <w:p w14:paraId="02D8E951" w14:textId="77777777" w:rsidR="00DE7031" w:rsidRPr="00C15942" w:rsidRDefault="00000000">
      <w:pPr>
        <w:pStyle w:val="ListBullet"/>
        <w:spacing w:after="60"/>
        <w:rPr>
          <w:color w:val="000000" w:themeColor="text1"/>
          <w:sz w:val="24"/>
          <w:szCs w:val="24"/>
        </w:rPr>
      </w:pPr>
      <w:r w:rsidRPr="00C15942">
        <w:rPr>
          <w:color w:val="000000" w:themeColor="text1"/>
          <w:sz w:val="24"/>
          <w:szCs w:val="24"/>
        </w:rPr>
        <w:t>Variables: D1, D2, D3; each domain is {Morning, Afternoon, Night}.</w:t>
      </w:r>
    </w:p>
    <w:p w14:paraId="567B851E" w14:textId="77777777" w:rsidR="00DE7031" w:rsidRPr="00C15942" w:rsidRDefault="00000000">
      <w:pPr>
        <w:pStyle w:val="ListBullet"/>
        <w:spacing w:after="60"/>
        <w:rPr>
          <w:color w:val="000000" w:themeColor="text1"/>
          <w:sz w:val="24"/>
          <w:szCs w:val="24"/>
        </w:rPr>
      </w:pPr>
      <w:r w:rsidRPr="00C15942">
        <w:rPr>
          <w:color w:val="000000" w:themeColor="text1"/>
          <w:sz w:val="24"/>
          <w:szCs w:val="24"/>
        </w:rPr>
        <w:t>All-different: no two doctors may receive the same shift; each doctor receives one shift.</w:t>
      </w:r>
    </w:p>
    <w:p w14:paraId="5BAEAEAF" w14:textId="77777777" w:rsidR="00DE7031" w:rsidRPr="00C15942" w:rsidRDefault="00000000">
      <w:pPr>
        <w:pStyle w:val="ListBullet"/>
        <w:spacing w:after="60"/>
        <w:rPr>
          <w:color w:val="000000" w:themeColor="text1"/>
          <w:sz w:val="24"/>
          <w:szCs w:val="24"/>
        </w:rPr>
      </w:pPr>
      <w:r w:rsidRPr="00C15942">
        <w:rPr>
          <w:color w:val="000000" w:themeColor="text1"/>
          <w:sz w:val="24"/>
          <w:szCs w:val="24"/>
        </w:rPr>
        <w:t>Unary constraints: D1 ≠ Night; D3 ≠ Morning.</w:t>
      </w:r>
    </w:p>
    <w:p w14:paraId="577057CC" w14:textId="77777777" w:rsidR="00DE7031" w:rsidRPr="00C15942" w:rsidRDefault="00000000">
      <w:pPr>
        <w:pStyle w:val="ListBullet"/>
        <w:spacing w:after="60"/>
        <w:rPr>
          <w:color w:val="000000" w:themeColor="text1"/>
          <w:sz w:val="24"/>
          <w:szCs w:val="24"/>
        </w:rPr>
      </w:pPr>
      <w:r w:rsidRPr="00C15942">
        <w:rPr>
          <w:color w:val="000000" w:themeColor="text1"/>
          <w:sz w:val="24"/>
          <w:szCs w:val="24"/>
        </w:rPr>
        <w:t>Ordering constraint: rank(D2) &lt; rank(D3), where Morning = 1, Afternoon = 2, Night = 3.</w:t>
      </w:r>
    </w:p>
    <w:p w14:paraId="0BE5205A" w14:textId="77777777" w:rsidR="00DE7031" w:rsidRPr="00C15942" w:rsidRDefault="00000000">
      <w:pPr>
        <w:pStyle w:val="ListBullet"/>
        <w:spacing w:after="60"/>
        <w:rPr>
          <w:color w:val="000000" w:themeColor="text1"/>
          <w:sz w:val="24"/>
          <w:szCs w:val="24"/>
        </w:rPr>
      </w:pPr>
      <w:r w:rsidRPr="00C15942">
        <w:rPr>
          <w:color w:val="000000" w:themeColor="text1"/>
          <w:sz w:val="24"/>
          <w:szCs w:val="24"/>
        </w:rPr>
        <w:t>Goal test: all three doctors are assigned and every constraint is true.</w:t>
      </w:r>
    </w:p>
    <w:p w14:paraId="7016DE1B" w14:textId="77777777" w:rsidR="00DE7031" w:rsidRPr="00C15942" w:rsidRDefault="00000000">
      <w:pPr>
        <w:rPr>
          <w:color w:val="000000" w:themeColor="text1"/>
          <w:sz w:val="24"/>
          <w:szCs w:val="24"/>
        </w:rPr>
      </w:pPr>
      <w:r w:rsidRPr="00C15942">
        <w:rPr>
          <w:color w:val="000000" w:themeColor="text1"/>
          <w:sz w:val="24"/>
          <w:szCs w:val="24"/>
        </w:rPr>
        <w:t>The all-different condition plus three variables and three shifts means a complete legal assignment is a permutation of M, A, and N. A partial assignment is rejected as soon as it violates a constraint; there is no reason to continue exploring that branch.</w:t>
      </w:r>
    </w:p>
    <w:p w14:paraId="3853A19A" w14:textId="77777777" w:rsidR="00DE7031" w:rsidRPr="004717B4" w:rsidRDefault="00000000">
      <w:pPr>
        <w:pStyle w:val="Heading2"/>
        <w:rPr>
          <w:color w:val="000000" w:themeColor="text1"/>
        </w:rPr>
      </w:pPr>
      <w:r w:rsidRPr="004717B4">
        <w:rPr>
          <w:color w:val="000000" w:themeColor="text1"/>
        </w:rPr>
        <w:t>1.2 Backtracking search trace</w:t>
      </w:r>
    </w:p>
    <w:p w14:paraId="7B6B6B15" w14:textId="77777777" w:rsidR="00DE7031" w:rsidRPr="00C15942" w:rsidRDefault="00000000">
      <w:pPr>
        <w:rPr>
          <w:color w:val="000000" w:themeColor="text1"/>
          <w:sz w:val="24"/>
          <w:szCs w:val="24"/>
        </w:rPr>
      </w:pPr>
      <w:r w:rsidRPr="00C15942">
        <w:rPr>
          <w:color w:val="000000" w:themeColor="text1"/>
          <w:sz w:val="24"/>
          <w:szCs w:val="24"/>
        </w:rPr>
        <w:t>To show the search clearly, I assign doctors in the order D1 → D2 → D3 and try shifts in the order M → A → N. Whenever a choice breaks a rule, I undo it and try the next shift.</w:t>
      </w:r>
    </w:p>
    <w:tbl>
      <w:tblPr>
        <w:tblStyle w:val="PlainTable1"/>
        <w:tblW w:w="0" w:type="auto"/>
        <w:tblLayout w:type="fixed"/>
        <w:tblLook w:val="04A0" w:firstRow="1" w:lastRow="0" w:firstColumn="1" w:lastColumn="0" w:noHBand="0" w:noVBand="1"/>
      </w:tblPr>
      <w:tblGrid>
        <w:gridCol w:w="677"/>
        <w:gridCol w:w="2333"/>
        <w:gridCol w:w="5345"/>
        <w:gridCol w:w="1806"/>
      </w:tblGrid>
      <w:tr w:rsidR="00DE7031" w:rsidRPr="004717B4" w14:paraId="4809191E" w14:textId="77777777" w:rsidTr="004717B4">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677" w:type="dxa"/>
          </w:tcPr>
          <w:p w14:paraId="62F7F22C" w14:textId="77777777" w:rsidR="00DE7031" w:rsidRPr="007D7475" w:rsidRDefault="00000000">
            <w:pPr>
              <w:spacing w:after="0"/>
              <w:rPr>
                <w:color w:val="000000" w:themeColor="text1"/>
                <w:sz w:val="20"/>
                <w:szCs w:val="20"/>
              </w:rPr>
            </w:pPr>
            <w:r w:rsidRPr="007D7475">
              <w:rPr>
                <w:color w:val="000000" w:themeColor="text1"/>
                <w:sz w:val="20"/>
                <w:szCs w:val="20"/>
              </w:rPr>
              <w:t>Step</w:t>
            </w:r>
          </w:p>
        </w:tc>
        <w:tc>
          <w:tcPr>
            <w:tcW w:w="2333" w:type="dxa"/>
          </w:tcPr>
          <w:p w14:paraId="5D127167" w14:textId="77777777" w:rsidR="00DE7031" w:rsidRPr="007D7475" w:rsidRDefault="00000000">
            <w:pPr>
              <w:spacing w:after="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7D7475">
              <w:rPr>
                <w:color w:val="000000" w:themeColor="text1"/>
                <w:sz w:val="20"/>
                <w:szCs w:val="20"/>
              </w:rPr>
              <w:t>Partial assignment / trial</w:t>
            </w:r>
          </w:p>
        </w:tc>
        <w:tc>
          <w:tcPr>
            <w:tcW w:w="5345" w:type="dxa"/>
          </w:tcPr>
          <w:p w14:paraId="27955A15" w14:textId="77777777" w:rsidR="00DE7031" w:rsidRPr="007D7475" w:rsidRDefault="00000000">
            <w:pPr>
              <w:spacing w:after="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7D7475">
              <w:rPr>
                <w:color w:val="000000" w:themeColor="text1"/>
                <w:sz w:val="20"/>
                <w:szCs w:val="20"/>
              </w:rPr>
              <w:t>Constraint check</w:t>
            </w:r>
          </w:p>
        </w:tc>
        <w:tc>
          <w:tcPr>
            <w:tcW w:w="1806" w:type="dxa"/>
          </w:tcPr>
          <w:p w14:paraId="27AD8D0E" w14:textId="77777777" w:rsidR="00DE7031" w:rsidRPr="007D7475" w:rsidRDefault="00000000">
            <w:pPr>
              <w:spacing w:after="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7D7475">
              <w:rPr>
                <w:color w:val="000000" w:themeColor="text1"/>
                <w:sz w:val="20"/>
                <w:szCs w:val="20"/>
              </w:rPr>
              <w:t>Decision</w:t>
            </w:r>
          </w:p>
        </w:tc>
      </w:tr>
      <w:tr w:rsidR="00DE7031" w:rsidRPr="004717B4" w14:paraId="55F0F1D8" w14:textId="77777777" w:rsidTr="004717B4">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677" w:type="dxa"/>
          </w:tcPr>
          <w:p w14:paraId="2015753C" w14:textId="77777777" w:rsidR="00DE7031" w:rsidRPr="007D7475" w:rsidRDefault="00000000">
            <w:pPr>
              <w:spacing w:after="0" w:line="240" w:lineRule="auto"/>
              <w:rPr>
                <w:color w:val="000000" w:themeColor="text1"/>
                <w:sz w:val="20"/>
                <w:szCs w:val="20"/>
              </w:rPr>
            </w:pPr>
            <w:r w:rsidRPr="007D7475">
              <w:rPr>
                <w:color w:val="000000" w:themeColor="text1"/>
                <w:sz w:val="20"/>
                <w:szCs w:val="20"/>
              </w:rPr>
              <w:t>1</w:t>
            </w:r>
          </w:p>
        </w:tc>
        <w:tc>
          <w:tcPr>
            <w:tcW w:w="2333" w:type="dxa"/>
          </w:tcPr>
          <w:p w14:paraId="723F3066" w14:textId="77777777" w:rsidR="00DE7031" w:rsidRPr="007D747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D7475">
              <w:rPr>
                <w:color w:val="000000" w:themeColor="text1"/>
                <w:sz w:val="20"/>
                <w:szCs w:val="20"/>
              </w:rPr>
              <w:t>D1 = M</w:t>
            </w:r>
          </w:p>
        </w:tc>
        <w:tc>
          <w:tcPr>
            <w:tcW w:w="5345" w:type="dxa"/>
          </w:tcPr>
          <w:p w14:paraId="7D309C55" w14:textId="77777777" w:rsidR="00DE7031" w:rsidRPr="007D747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D7475">
              <w:rPr>
                <w:color w:val="000000" w:themeColor="text1"/>
                <w:sz w:val="20"/>
                <w:szCs w:val="20"/>
              </w:rPr>
              <w:t>D1 is not assigned N. No duplicate exists.</w:t>
            </w:r>
          </w:p>
        </w:tc>
        <w:tc>
          <w:tcPr>
            <w:tcW w:w="1806" w:type="dxa"/>
          </w:tcPr>
          <w:p w14:paraId="4CEA5CA5" w14:textId="77777777" w:rsidR="00DE7031" w:rsidRPr="007D747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D7475">
              <w:rPr>
                <w:color w:val="000000" w:themeColor="text1"/>
                <w:sz w:val="20"/>
                <w:szCs w:val="20"/>
              </w:rPr>
              <w:t>Keep M.</w:t>
            </w:r>
          </w:p>
        </w:tc>
      </w:tr>
      <w:tr w:rsidR="00DE7031" w:rsidRPr="004717B4" w14:paraId="70F3048F" w14:textId="77777777" w:rsidTr="004717B4">
        <w:trPr>
          <w:trHeight w:val="301"/>
        </w:trPr>
        <w:tc>
          <w:tcPr>
            <w:cnfStyle w:val="001000000000" w:firstRow="0" w:lastRow="0" w:firstColumn="1" w:lastColumn="0" w:oddVBand="0" w:evenVBand="0" w:oddHBand="0" w:evenHBand="0" w:firstRowFirstColumn="0" w:firstRowLastColumn="0" w:lastRowFirstColumn="0" w:lastRowLastColumn="0"/>
            <w:tcW w:w="677" w:type="dxa"/>
          </w:tcPr>
          <w:p w14:paraId="177AC563" w14:textId="77777777" w:rsidR="00DE7031" w:rsidRPr="007D7475" w:rsidRDefault="00000000">
            <w:pPr>
              <w:spacing w:after="0" w:line="240" w:lineRule="auto"/>
              <w:rPr>
                <w:color w:val="000000" w:themeColor="text1"/>
                <w:sz w:val="20"/>
                <w:szCs w:val="20"/>
              </w:rPr>
            </w:pPr>
            <w:r w:rsidRPr="007D7475">
              <w:rPr>
                <w:color w:val="000000" w:themeColor="text1"/>
                <w:sz w:val="20"/>
                <w:szCs w:val="20"/>
              </w:rPr>
              <w:t>2</w:t>
            </w:r>
          </w:p>
        </w:tc>
        <w:tc>
          <w:tcPr>
            <w:tcW w:w="2333" w:type="dxa"/>
          </w:tcPr>
          <w:p w14:paraId="5BF3193E" w14:textId="77777777" w:rsidR="00DE7031" w:rsidRPr="007D747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D7475">
              <w:rPr>
                <w:color w:val="000000" w:themeColor="text1"/>
                <w:sz w:val="20"/>
                <w:szCs w:val="20"/>
              </w:rPr>
              <w:t>Try D2 = M</w:t>
            </w:r>
          </w:p>
        </w:tc>
        <w:tc>
          <w:tcPr>
            <w:tcW w:w="5345" w:type="dxa"/>
          </w:tcPr>
          <w:p w14:paraId="181C34CB" w14:textId="77777777" w:rsidR="00DE7031" w:rsidRPr="007D747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D7475">
              <w:rPr>
                <w:color w:val="000000" w:themeColor="text1"/>
                <w:sz w:val="20"/>
                <w:szCs w:val="20"/>
              </w:rPr>
              <w:t>M is already used by D1; violates one-doctor-per-shift.</w:t>
            </w:r>
          </w:p>
        </w:tc>
        <w:tc>
          <w:tcPr>
            <w:tcW w:w="1806" w:type="dxa"/>
          </w:tcPr>
          <w:p w14:paraId="0D221E59" w14:textId="77777777" w:rsidR="00DE7031" w:rsidRPr="007D747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D7475">
              <w:rPr>
                <w:color w:val="000000" w:themeColor="text1"/>
                <w:sz w:val="20"/>
                <w:szCs w:val="20"/>
              </w:rPr>
              <w:t>Reject; backtrack D2.</w:t>
            </w:r>
          </w:p>
        </w:tc>
      </w:tr>
      <w:tr w:rsidR="00DE7031" w:rsidRPr="004717B4" w14:paraId="3E04B0EE" w14:textId="77777777" w:rsidTr="004717B4">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677" w:type="dxa"/>
          </w:tcPr>
          <w:p w14:paraId="3602E60C" w14:textId="77777777" w:rsidR="00DE7031" w:rsidRPr="007D7475" w:rsidRDefault="00000000">
            <w:pPr>
              <w:spacing w:after="0" w:line="240" w:lineRule="auto"/>
              <w:rPr>
                <w:color w:val="000000" w:themeColor="text1"/>
                <w:sz w:val="20"/>
                <w:szCs w:val="20"/>
              </w:rPr>
            </w:pPr>
            <w:r w:rsidRPr="007D7475">
              <w:rPr>
                <w:color w:val="000000" w:themeColor="text1"/>
                <w:sz w:val="20"/>
                <w:szCs w:val="20"/>
              </w:rPr>
              <w:t>3</w:t>
            </w:r>
          </w:p>
        </w:tc>
        <w:tc>
          <w:tcPr>
            <w:tcW w:w="2333" w:type="dxa"/>
          </w:tcPr>
          <w:p w14:paraId="28403D31" w14:textId="77777777" w:rsidR="00DE7031" w:rsidRPr="007D747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D7475">
              <w:rPr>
                <w:color w:val="000000" w:themeColor="text1"/>
                <w:sz w:val="20"/>
                <w:szCs w:val="20"/>
              </w:rPr>
              <w:t>Try D2 = A</w:t>
            </w:r>
          </w:p>
        </w:tc>
        <w:tc>
          <w:tcPr>
            <w:tcW w:w="5345" w:type="dxa"/>
          </w:tcPr>
          <w:p w14:paraId="43784AAE" w14:textId="77777777" w:rsidR="00DE7031" w:rsidRPr="007D747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D7475">
              <w:rPr>
                <w:color w:val="000000" w:themeColor="text1"/>
                <w:sz w:val="20"/>
                <w:szCs w:val="20"/>
              </w:rPr>
              <w:t>A is unused. Ordering is not yet fully testable because D3 is unassigned.</w:t>
            </w:r>
          </w:p>
        </w:tc>
        <w:tc>
          <w:tcPr>
            <w:tcW w:w="1806" w:type="dxa"/>
          </w:tcPr>
          <w:p w14:paraId="78D5D2CB" w14:textId="77777777" w:rsidR="00DE7031" w:rsidRPr="007D747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D7475">
              <w:rPr>
                <w:color w:val="000000" w:themeColor="text1"/>
                <w:sz w:val="20"/>
                <w:szCs w:val="20"/>
              </w:rPr>
              <w:t>Keep A.</w:t>
            </w:r>
          </w:p>
        </w:tc>
      </w:tr>
      <w:tr w:rsidR="00DE7031" w:rsidRPr="004717B4" w14:paraId="28BD583D" w14:textId="77777777" w:rsidTr="004717B4">
        <w:trPr>
          <w:trHeight w:val="320"/>
        </w:trPr>
        <w:tc>
          <w:tcPr>
            <w:cnfStyle w:val="001000000000" w:firstRow="0" w:lastRow="0" w:firstColumn="1" w:lastColumn="0" w:oddVBand="0" w:evenVBand="0" w:oddHBand="0" w:evenHBand="0" w:firstRowFirstColumn="0" w:firstRowLastColumn="0" w:lastRowFirstColumn="0" w:lastRowLastColumn="0"/>
            <w:tcW w:w="677" w:type="dxa"/>
          </w:tcPr>
          <w:p w14:paraId="5504659D" w14:textId="77777777" w:rsidR="00DE7031" w:rsidRPr="007D7475" w:rsidRDefault="00000000">
            <w:pPr>
              <w:spacing w:after="0" w:line="240" w:lineRule="auto"/>
              <w:rPr>
                <w:color w:val="000000" w:themeColor="text1"/>
                <w:sz w:val="20"/>
                <w:szCs w:val="20"/>
              </w:rPr>
            </w:pPr>
            <w:r w:rsidRPr="007D7475">
              <w:rPr>
                <w:color w:val="000000" w:themeColor="text1"/>
                <w:sz w:val="20"/>
                <w:szCs w:val="20"/>
              </w:rPr>
              <w:t>4</w:t>
            </w:r>
          </w:p>
        </w:tc>
        <w:tc>
          <w:tcPr>
            <w:tcW w:w="2333" w:type="dxa"/>
          </w:tcPr>
          <w:p w14:paraId="24BB18FF" w14:textId="77777777" w:rsidR="00DE7031" w:rsidRPr="007D747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D7475">
              <w:rPr>
                <w:color w:val="000000" w:themeColor="text1"/>
                <w:sz w:val="20"/>
                <w:szCs w:val="20"/>
              </w:rPr>
              <w:t>Try D3 = M</w:t>
            </w:r>
          </w:p>
        </w:tc>
        <w:tc>
          <w:tcPr>
            <w:tcW w:w="5345" w:type="dxa"/>
          </w:tcPr>
          <w:p w14:paraId="38BAA3C3" w14:textId="77777777" w:rsidR="00DE7031" w:rsidRPr="007D747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D7475">
              <w:rPr>
                <w:color w:val="000000" w:themeColor="text1"/>
                <w:sz w:val="20"/>
                <w:szCs w:val="20"/>
              </w:rPr>
              <w:t xml:space="preserve">D3 is forbidden from Morning; </w:t>
            </w:r>
            <w:proofErr w:type="gramStart"/>
            <w:r w:rsidRPr="007D7475">
              <w:rPr>
                <w:color w:val="000000" w:themeColor="text1"/>
                <w:sz w:val="20"/>
                <w:szCs w:val="20"/>
              </w:rPr>
              <w:t>also</w:t>
            </w:r>
            <w:proofErr w:type="gramEnd"/>
            <w:r w:rsidRPr="007D7475">
              <w:rPr>
                <w:color w:val="000000" w:themeColor="text1"/>
                <w:sz w:val="20"/>
                <w:szCs w:val="20"/>
              </w:rPr>
              <w:t xml:space="preserve"> M belongs to D1.</w:t>
            </w:r>
          </w:p>
        </w:tc>
        <w:tc>
          <w:tcPr>
            <w:tcW w:w="1806" w:type="dxa"/>
          </w:tcPr>
          <w:p w14:paraId="6B29415C" w14:textId="77777777" w:rsidR="00DE7031" w:rsidRPr="007D747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D7475">
              <w:rPr>
                <w:color w:val="000000" w:themeColor="text1"/>
                <w:sz w:val="20"/>
                <w:szCs w:val="20"/>
              </w:rPr>
              <w:t>Reject; backtrack D3.</w:t>
            </w:r>
          </w:p>
        </w:tc>
      </w:tr>
      <w:tr w:rsidR="00DE7031" w:rsidRPr="004717B4" w14:paraId="4A3298C2" w14:textId="77777777" w:rsidTr="004717B4">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677" w:type="dxa"/>
          </w:tcPr>
          <w:p w14:paraId="02EEF2B5" w14:textId="77777777" w:rsidR="00DE7031" w:rsidRPr="007D7475" w:rsidRDefault="00000000">
            <w:pPr>
              <w:spacing w:after="0" w:line="240" w:lineRule="auto"/>
              <w:rPr>
                <w:color w:val="000000" w:themeColor="text1"/>
                <w:sz w:val="20"/>
                <w:szCs w:val="20"/>
              </w:rPr>
            </w:pPr>
            <w:r w:rsidRPr="007D7475">
              <w:rPr>
                <w:color w:val="000000" w:themeColor="text1"/>
                <w:sz w:val="20"/>
                <w:szCs w:val="20"/>
              </w:rPr>
              <w:t>5</w:t>
            </w:r>
          </w:p>
        </w:tc>
        <w:tc>
          <w:tcPr>
            <w:tcW w:w="2333" w:type="dxa"/>
          </w:tcPr>
          <w:p w14:paraId="23E1B55D" w14:textId="77777777" w:rsidR="00DE7031" w:rsidRPr="007D747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D7475">
              <w:rPr>
                <w:color w:val="000000" w:themeColor="text1"/>
                <w:sz w:val="20"/>
                <w:szCs w:val="20"/>
              </w:rPr>
              <w:t>Try D3 = A</w:t>
            </w:r>
          </w:p>
        </w:tc>
        <w:tc>
          <w:tcPr>
            <w:tcW w:w="5345" w:type="dxa"/>
          </w:tcPr>
          <w:p w14:paraId="24F77FB0" w14:textId="77777777" w:rsidR="00DE7031" w:rsidRPr="007D747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D7475">
              <w:rPr>
                <w:color w:val="000000" w:themeColor="text1"/>
                <w:sz w:val="20"/>
                <w:szCs w:val="20"/>
              </w:rPr>
              <w:t>A is already assigned to D2.</w:t>
            </w:r>
          </w:p>
        </w:tc>
        <w:tc>
          <w:tcPr>
            <w:tcW w:w="1806" w:type="dxa"/>
          </w:tcPr>
          <w:p w14:paraId="45EA57AE" w14:textId="77777777" w:rsidR="00DE7031" w:rsidRPr="007D747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D7475">
              <w:rPr>
                <w:color w:val="000000" w:themeColor="text1"/>
                <w:sz w:val="20"/>
                <w:szCs w:val="20"/>
              </w:rPr>
              <w:t>Reject; backtrack D3.</w:t>
            </w:r>
          </w:p>
        </w:tc>
      </w:tr>
      <w:tr w:rsidR="00DE7031" w:rsidRPr="004717B4" w14:paraId="00F7BD2E" w14:textId="77777777" w:rsidTr="004717B4">
        <w:trPr>
          <w:trHeight w:val="603"/>
        </w:trPr>
        <w:tc>
          <w:tcPr>
            <w:cnfStyle w:val="001000000000" w:firstRow="0" w:lastRow="0" w:firstColumn="1" w:lastColumn="0" w:oddVBand="0" w:evenVBand="0" w:oddHBand="0" w:evenHBand="0" w:firstRowFirstColumn="0" w:firstRowLastColumn="0" w:lastRowFirstColumn="0" w:lastRowLastColumn="0"/>
            <w:tcW w:w="677" w:type="dxa"/>
          </w:tcPr>
          <w:p w14:paraId="121B2F8F" w14:textId="77777777" w:rsidR="00DE7031" w:rsidRPr="007D7475" w:rsidRDefault="00000000">
            <w:pPr>
              <w:spacing w:after="0" w:line="240" w:lineRule="auto"/>
              <w:rPr>
                <w:color w:val="000000" w:themeColor="text1"/>
                <w:sz w:val="20"/>
                <w:szCs w:val="20"/>
              </w:rPr>
            </w:pPr>
            <w:r w:rsidRPr="007D7475">
              <w:rPr>
                <w:color w:val="000000" w:themeColor="text1"/>
                <w:sz w:val="20"/>
                <w:szCs w:val="20"/>
              </w:rPr>
              <w:t>6</w:t>
            </w:r>
          </w:p>
        </w:tc>
        <w:tc>
          <w:tcPr>
            <w:tcW w:w="2333" w:type="dxa"/>
          </w:tcPr>
          <w:p w14:paraId="37FC35B3" w14:textId="77777777" w:rsidR="00DE7031" w:rsidRPr="007D747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D7475">
              <w:rPr>
                <w:color w:val="000000" w:themeColor="text1"/>
                <w:sz w:val="20"/>
                <w:szCs w:val="20"/>
              </w:rPr>
              <w:t>Try D3 = N</w:t>
            </w:r>
          </w:p>
        </w:tc>
        <w:tc>
          <w:tcPr>
            <w:tcW w:w="5345" w:type="dxa"/>
          </w:tcPr>
          <w:p w14:paraId="61A4E912" w14:textId="77777777" w:rsidR="00DE7031" w:rsidRPr="007D747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D7475">
              <w:rPr>
                <w:color w:val="000000" w:themeColor="text1"/>
                <w:sz w:val="20"/>
                <w:szCs w:val="20"/>
              </w:rPr>
              <w:t>N is unused; D3 is not in Morning; rank(D</w:t>
            </w:r>
            <w:proofErr w:type="gramStart"/>
            <w:r w:rsidRPr="007D7475">
              <w:rPr>
                <w:color w:val="000000" w:themeColor="text1"/>
                <w:sz w:val="20"/>
                <w:szCs w:val="20"/>
              </w:rPr>
              <w:t>2)=</w:t>
            </w:r>
            <w:proofErr w:type="gramEnd"/>
            <w:r w:rsidRPr="007D7475">
              <w:rPr>
                <w:color w:val="000000" w:themeColor="text1"/>
                <w:sz w:val="20"/>
                <w:szCs w:val="20"/>
              </w:rPr>
              <w:t>2 &lt; rank(D</w:t>
            </w:r>
            <w:proofErr w:type="gramStart"/>
            <w:r w:rsidRPr="007D7475">
              <w:rPr>
                <w:color w:val="000000" w:themeColor="text1"/>
                <w:sz w:val="20"/>
                <w:szCs w:val="20"/>
              </w:rPr>
              <w:t>3)=</w:t>
            </w:r>
            <w:proofErr w:type="gramEnd"/>
            <w:r w:rsidRPr="007D7475">
              <w:rPr>
                <w:color w:val="000000" w:themeColor="text1"/>
                <w:sz w:val="20"/>
                <w:szCs w:val="20"/>
              </w:rPr>
              <w:t>3.</w:t>
            </w:r>
          </w:p>
        </w:tc>
        <w:tc>
          <w:tcPr>
            <w:tcW w:w="1806" w:type="dxa"/>
          </w:tcPr>
          <w:p w14:paraId="0E8E379A" w14:textId="77777777" w:rsidR="00DE7031" w:rsidRPr="007D747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D7475">
              <w:rPr>
                <w:color w:val="000000" w:themeColor="text1"/>
                <w:sz w:val="20"/>
                <w:szCs w:val="20"/>
              </w:rPr>
              <w:t>Accept complete solution.</w:t>
            </w:r>
          </w:p>
        </w:tc>
      </w:tr>
    </w:tbl>
    <w:p w14:paraId="3B2143F6" w14:textId="77777777" w:rsidR="00DE7031" w:rsidRPr="004717B4" w:rsidRDefault="00DE7031">
      <w:pPr>
        <w:spacing w:after="20"/>
        <w:rPr>
          <w:color w:val="000000" w:themeColor="text1"/>
        </w:rPr>
      </w:pPr>
    </w:p>
    <w:p w14:paraId="0638FB54" w14:textId="37C081E0" w:rsidR="00DE7031" w:rsidRPr="004717B4" w:rsidRDefault="0094026D">
      <w:pPr>
        <w:keepNext/>
        <w:keepLines/>
        <w:jc w:val="center"/>
        <w:rPr>
          <w:color w:val="000000" w:themeColor="text1"/>
        </w:rPr>
      </w:pPr>
      <w:r>
        <w:rPr>
          <w:noProof/>
        </w:rPr>
        <w:lastRenderedPageBreak/>
        <w:drawing>
          <wp:anchor distT="0" distB="0" distL="114300" distR="114300" simplePos="0" relativeHeight="251652608" behindDoc="1" locked="0" layoutInCell="1" allowOverlap="1" wp14:anchorId="155C8C7A" wp14:editId="35B99D3D">
            <wp:simplePos x="0" y="0"/>
            <wp:positionH relativeFrom="column">
              <wp:posOffset>-704716</wp:posOffset>
            </wp:positionH>
            <wp:positionV relativeFrom="paragraph">
              <wp:posOffset>-663611</wp:posOffset>
            </wp:positionV>
            <wp:extent cx="7756876" cy="10083567"/>
            <wp:effectExtent l="0" t="0" r="0" b="0"/>
            <wp:wrapNone/>
            <wp:docPr id="162096713" name="Picture 3" descr="Word background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rd background Images - Free Download on Magnific (formerly Freepi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7371" cy="10136208"/>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4717B4">
        <w:rPr>
          <w:noProof/>
          <w:color w:val="000000" w:themeColor="text1"/>
        </w:rPr>
        <w:drawing>
          <wp:inline distT="0" distB="0" distL="0" distR="0" wp14:anchorId="1F8624AE" wp14:editId="7487339E">
            <wp:extent cx="5852160" cy="31789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racking_trace.png"/>
                    <pic:cNvPicPr/>
                  </pic:nvPicPr>
                  <pic:blipFill>
                    <a:blip r:embed="rId9"/>
                    <a:stretch>
                      <a:fillRect/>
                    </a:stretch>
                  </pic:blipFill>
                  <pic:spPr>
                    <a:xfrm>
                      <a:off x="0" y="0"/>
                      <a:ext cx="5852160" cy="3178951"/>
                    </a:xfrm>
                    <a:prstGeom prst="rect">
                      <a:avLst/>
                    </a:prstGeom>
                  </pic:spPr>
                </pic:pic>
              </a:graphicData>
            </a:graphic>
          </wp:inline>
        </w:drawing>
      </w:r>
    </w:p>
    <w:p w14:paraId="530E84FB" w14:textId="77777777" w:rsidR="00DE7031" w:rsidRPr="004717B4" w:rsidRDefault="00000000">
      <w:pPr>
        <w:keepLines/>
        <w:spacing w:after="160"/>
        <w:jc w:val="center"/>
        <w:rPr>
          <w:color w:val="000000" w:themeColor="text1"/>
        </w:rPr>
      </w:pPr>
      <w:r w:rsidRPr="004717B4">
        <w:rPr>
          <w:color w:val="000000" w:themeColor="text1"/>
          <w:sz w:val="17"/>
        </w:rPr>
        <w:t>Figure 1. One depth-first branch, with rejected choices visibly undone.</w:t>
      </w:r>
    </w:p>
    <w:p w14:paraId="6F106540" w14:textId="77777777" w:rsidR="00DE7031" w:rsidRPr="004717B4" w:rsidRDefault="00000000">
      <w:pPr>
        <w:pStyle w:val="Heading2"/>
        <w:rPr>
          <w:color w:val="000000" w:themeColor="text1"/>
        </w:rPr>
      </w:pPr>
      <w:r w:rsidRPr="004717B4">
        <w:rPr>
          <w:color w:val="000000" w:themeColor="text1"/>
        </w:rPr>
        <w:t>1.3 Final schedule and verification</w:t>
      </w:r>
    </w:p>
    <w:tbl>
      <w:tblPr>
        <w:tblStyle w:val="PlainTable1"/>
        <w:tblW w:w="0" w:type="auto"/>
        <w:tblInd w:w="2117" w:type="dxa"/>
        <w:tblLayout w:type="fixed"/>
        <w:tblLook w:val="04A0" w:firstRow="1" w:lastRow="0" w:firstColumn="1" w:lastColumn="0" w:noHBand="0" w:noVBand="1"/>
      </w:tblPr>
      <w:tblGrid>
        <w:gridCol w:w="2880"/>
        <w:gridCol w:w="2880"/>
      </w:tblGrid>
      <w:tr w:rsidR="00DE7031" w:rsidRPr="004717B4" w14:paraId="551CC2F9" w14:textId="77777777" w:rsidTr="004717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0940CF" w14:textId="77777777" w:rsidR="00DE7031" w:rsidRPr="004717B4" w:rsidRDefault="00000000" w:rsidP="004717B4">
            <w:pPr>
              <w:spacing w:after="0"/>
              <w:rPr>
                <w:color w:val="000000" w:themeColor="text1"/>
              </w:rPr>
            </w:pPr>
            <w:r w:rsidRPr="004717B4">
              <w:rPr>
                <w:color w:val="000000" w:themeColor="text1"/>
                <w:sz w:val="18"/>
              </w:rPr>
              <w:t>Shift</w:t>
            </w:r>
          </w:p>
        </w:tc>
        <w:tc>
          <w:tcPr>
            <w:tcW w:w="2880" w:type="dxa"/>
          </w:tcPr>
          <w:p w14:paraId="75082913" w14:textId="77777777" w:rsidR="00DE7031" w:rsidRPr="004717B4" w:rsidRDefault="00000000">
            <w:pPr>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004717B4">
              <w:rPr>
                <w:color w:val="000000" w:themeColor="text1"/>
                <w:sz w:val="18"/>
              </w:rPr>
              <w:t>Doctor</w:t>
            </w:r>
          </w:p>
        </w:tc>
      </w:tr>
      <w:tr w:rsidR="00DE7031" w:rsidRPr="004717B4" w14:paraId="3EE3674F"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70BB13" w14:textId="77777777" w:rsidR="00DE7031" w:rsidRPr="004717B4" w:rsidRDefault="00000000">
            <w:pPr>
              <w:spacing w:after="0" w:line="240" w:lineRule="auto"/>
              <w:rPr>
                <w:color w:val="000000" w:themeColor="text1"/>
              </w:rPr>
            </w:pPr>
            <w:r w:rsidRPr="004717B4">
              <w:rPr>
                <w:color w:val="000000" w:themeColor="text1"/>
                <w:sz w:val="18"/>
              </w:rPr>
              <w:t>Morning</w:t>
            </w:r>
          </w:p>
        </w:tc>
        <w:tc>
          <w:tcPr>
            <w:tcW w:w="2880" w:type="dxa"/>
          </w:tcPr>
          <w:p w14:paraId="3EC5A1F7"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4717B4">
              <w:rPr>
                <w:color w:val="000000" w:themeColor="text1"/>
                <w:sz w:val="18"/>
              </w:rPr>
              <w:t>D1</w:t>
            </w:r>
          </w:p>
        </w:tc>
      </w:tr>
      <w:tr w:rsidR="00DE7031" w:rsidRPr="004717B4" w14:paraId="5E6352EC" w14:textId="77777777" w:rsidTr="004717B4">
        <w:tc>
          <w:tcPr>
            <w:cnfStyle w:val="001000000000" w:firstRow="0" w:lastRow="0" w:firstColumn="1" w:lastColumn="0" w:oddVBand="0" w:evenVBand="0" w:oddHBand="0" w:evenHBand="0" w:firstRowFirstColumn="0" w:firstRowLastColumn="0" w:lastRowFirstColumn="0" w:lastRowLastColumn="0"/>
            <w:tcW w:w="2880" w:type="dxa"/>
          </w:tcPr>
          <w:p w14:paraId="34FF0EBA" w14:textId="77777777" w:rsidR="00DE7031" w:rsidRPr="004717B4" w:rsidRDefault="00000000">
            <w:pPr>
              <w:spacing w:after="0" w:line="240" w:lineRule="auto"/>
              <w:rPr>
                <w:color w:val="000000" w:themeColor="text1"/>
              </w:rPr>
            </w:pPr>
            <w:r w:rsidRPr="004717B4">
              <w:rPr>
                <w:color w:val="000000" w:themeColor="text1"/>
                <w:sz w:val="18"/>
              </w:rPr>
              <w:t>Afternoon</w:t>
            </w:r>
          </w:p>
        </w:tc>
        <w:tc>
          <w:tcPr>
            <w:tcW w:w="2880" w:type="dxa"/>
          </w:tcPr>
          <w:p w14:paraId="37E4C4EC"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4717B4">
              <w:rPr>
                <w:color w:val="000000" w:themeColor="text1"/>
                <w:sz w:val="18"/>
              </w:rPr>
              <w:t>D2</w:t>
            </w:r>
          </w:p>
        </w:tc>
      </w:tr>
      <w:tr w:rsidR="00DE7031" w:rsidRPr="004717B4" w14:paraId="2B3F1AC3"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7102A0" w14:textId="77777777" w:rsidR="00DE7031" w:rsidRPr="004717B4" w:rsidRDefault="00000000">
            <w:pPr>
              <w:spacing w:after="0" w:line="240" w:lineRule="auto"/>
              <w:rPr>
                <w:color w:val="000000" w:themeColor="text1"/>
              </w:rPr>
            </w:pPr>
            <w:r w:rsidRPr="004717B4">
              <w:rPr>
                <w:color w:val="000000" w:themeColor="text1"/>
                <w:sz w:val="18"/>
              </w:rPr>
              <w:t>Night</w:t>
            </w:r>
          </w:p>
        </w:tc>
        <w:tc>
          <w:tcPr>
            <w:tcW w:w="2880" w:type="dxa"/>
          </w:tcPr>
          <w:p w14:paraId="417E7444"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4717B4">
              <w:rPr>
                <w:color w:val="000000" w:themeColor="text1"/>
                <w:sz w:val="18"/>
              </w:rPr>
              <w:t>D3</w:t>
            </w:r>
          </w:p>
        </w:tc>
      </w:tr>
    </w:tbl>
    <w:p w14:paraId="2EF27E50" w14:textId="77777777" w:rsidR="00DE7031" w:rsidRPr="004717B4" w:rsidRDefault="00DE7031">
      <w:pPr>
        <w:spacing w:after="20"/>
        <w:rPr>
          <w:color w:val="000000" w:themeColor="text1"/>
        </w:rPr>
      </w:pPr>
    </w:p>
    <w:p w14:paraId="27E483E1" w14:textId="77777777" w:rsidR="00DE7031" w:rsidRPr="00C15942" w:rsidRDefault="00000000">
      <w:pPr>
        <w:rPr>
          <w:color w:val="000000" w:themeColor="text1"/>
          <w:sz w:val="24"/>
          <w:szCs w:val="24"/>
        </w:rPr>
      </w:pPr>
      <w:r w:rsidRPr="00C15942">
        <w:rPr>
          <w:color w:val="000000" w:themeColor="text1"/>
          <w:sz w:val="24"/>
          <w:szCs w:val="24"/>
        </w:rPr>
        <w:t>This schedule uses each shift once. D1 is not on Night, D3 is not on Morning, and D2’s Afternoon shift comes before D3’s Night shift.</w:t>
      </w:r>
    </w:p>
    <w:p w14:paraId="04A406CA" w14:textId="77777777" w:rsidR="00DE7031" w:rsidRPr="004717B4" w:rsidRDefault="00000000">
      <w:pPr>
        <w:pStyle w:val="Heading2"/>
        <w:rPr>
          <w:color w:val="000000" w:themeColor="text1"/>
        </w:rPr>
      </w:pPr>
      <w:r w:rsidRPr="004717B4">
        <w:rPr>
          <w:color w:val="000000" w:themeColor="text1"/>
        </w:rPr>
        <w:t>Why backtracking fits</w:t>
      </w:r>
    </w:p>
    <w:p w14:paraId="23A521C4" w14:textId="77777777" w:rsidR="00DE7031" w:rsidRPr="00C15942" w:rsidRDefault="00000000">
      <w:pPr>
        <w:rPr>
          <w:color w:val="000000" w:themeColor="text1"/>
          <w:sz w:val="24"/>
          <w:szCs w:val="24"/>
        </w:rPr>
      </w:pPr>
      <w:r w:rsidRPr="00C15942">
        <w:rPr>
          <w:color w:val="000000" w:themeColor="text1"/>
          <w:sz w:val="24"/>
          <w:szCs w:val="24"/>
        </w:rPr>
        <w:t>This is a small constraint-satisfaction problem: assignments are built incrementally, and illegal partial assignments can be pruned immediately. Backtracking is complete for this finite search space when it explores every remaining value; in the worst case it may examine up to 3! = 6 complete permutations here, but early constraint checks reduce the actual work.</w:t>
      </w:r>
    </w:p>
    <w:p w14:paraId="110D2064" w14:textId="77777777" w:rsidR="00DE7031" w:rsidRPr="004717B4" w:rsidRDefault="00000000">
      <w:pPr>
        <w:pStyle w:val="Heading2"/>
        <w:rPr>
          <w:color w:val="000000" w:themeColor="text1"/>
        </w:rPr>
      </w:pPr>
      <w:r w:rsidRPr="004717B4">
        <w:rPr>
          <w:color w:val="000000" w:themeColor="text1"/>
        </w:rPr>
        <w:t>1.4 Python implementation</w:t>
      </w:r>
    </w:p>
    <w:p w14:paraId="3FA05B0B"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SHIFTS = ("Morning", "Afternoon", "Night")</w:t>
      </w:r>
    </w:p>
    <w:p w14:paraId="05D1901D"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
    <w:p w14:paraId="53925737"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def valid_partial(a):</w:t>
      </w:r>
    </w:p>
    <w:p w14:paraId="3028B90A"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 No shift can be used twice.</w:t>
      </w:r>
    </w:p>
    <w:p w14:paraId="254F893B"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len(set(</w:t>
      </w:r>
      <w:proofErr w:type="gramStart"/>
      <w:r w:rsidRPr="004717B4">
        <w:rPr>
          <w:rFonts w:ascii="Consolas" w:hAnsi="Consolas"/>
          <w:color w:val="000000" w:themeColor="text1"/>
          <w:sz w:val="16"/>
        </w:rPr>
        <w:t>a.values</w:t>
      </w:r>
      <w:proofErr w:type="gramEnd"/>
      <w:r w:rsidRPr="004717B4">
        <w:rPr>
          <w:rFonts w:ascii="Consolas" w:hAnsi="Consolas"/>
          <w:color w:val="000000" w:themeColor="text1"/>
          <w:sz w:val="16"/>
        </w:rPr>
        <w:t>())</w:t>
      </w:r>
      <w:proofErr w:type="gramStart"/>
      <w:r w:rsidRPr="004717B4">
        <w:rPr>
          <w:rFonts w:ascii="Consolas" w:hAnsi="Consolas"/>
          <w:color w:val="000000" w:themeColor="text1"/>
          <w:sz w:val="16"/>
        </w:rPr>
        <w:t>) !</w:t>
      </w:r>
      <w:proofErr w:type="gramEnd"/>
      <w:r w:rsidRPr="004717B4">
        <w:rPr>
          <w:rFonts w:ascii="Consolas" w:hAnsi="Consolas"/>
          <w:color w:val="000000" w:themeColor="text1"/>
          <w:sz w:val="16"/>
        </w:rPr>
        <w:t>= len(a):</w:t>
      </w:r>
    </w:p>
    <w:p w14:paraId="775052AE"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return False</w:t>
      </w:r>
    </w:p>
    <w:p w14:paraId="5F80CA88"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a.get("D1") == "Night":</w:t>
      </w:r>
    </w:p>
    <w:p w14:paraId="6AE69DD8"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return False</w:t>
      </w:r>
    </w:p>
    <w:p w14:paraId="2C424A87"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a.get("D3") == "Morning":</w:t>
      </w:r>
    </w:p>
    <w:p w14:paraId="0631D59E"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return False</w:t>
      </w:r>
    </w:p>
    <w:p w14:paraId="40DCC732"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 Check the ordering as soon as both doctors are assigned.</w:t>
      </w:r>
    </w:p>
    <w:p w14:paraId="70D296DD"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"D2" in a and "D3" in a:</w:t>
      </w:r>
    </w:p>
    <w:p w14:paraId="59F283FC"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SHIFTS.index(a["D2"]) &gt;= SHIFTS.index(a["D3"]):</w:t>
      </w:r>
    </w:p>
    <w:p w14:paraId="47BE435F"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return False</w:t>
      </w:r>
    </w:p>
    <w:p w14:paraId="692B71C5"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return True</w:t>
      </w:r>
    </w:p>
    <w:p w14:paraId="42B87FBD"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
    <w:p w14:paraId="3B094216" w14:textId="7185F92E" w:rsidR="00DE7031" w:rsidRPr="004717B4" w:rsidRDefault="0094026D">
      <w:pPr>
        <w:shd w:val="clear" w:color="auto" w:fill="F3F5F7"/>
        <w:spacing w:after="0" w:line="240" w:lineRule="auto"/>
        <w:ind w:left="259"/>
        <w:rPr>
          <w:color w:val="000000" w:themeColor="text1"/>
        </w:rPr>
      </w:pPr>
      <w:r>
        <w:rPr>
          <w:noProof/>
        </w:rPr>
        <w:lastRenderedPageBreak/>
        <w:drawing>
          <wp:anchor distT="0" distB="0" distL="114300" distR="114300" simplePos="0" relativeHeight="251661312" behindDoc="1" locked="0" layoutInCell="1" allowOverlap="1" wp14:anchorId="150F3FF2" wp14:editId="482465CE">
            <wp:simplePos x="0" y="0"/>
            <wp:positionH relativeFrom="column">
              <wp:posOffset>-713105</wp:posOffset>
            </wp:positionH>
            <wp:positionV relativeFrom="paragraph">
              <wp:posOffset>-621665</wp:posOffset>
            </wp:positionV>
            <wp:extent cx="7759345" cy="10050011"/>
            <wp:effectExtent l="0" t="0" r="0" b="8890"/>
            <wp:wrapNone/>
            <wp:docPr id="545200183" name="Picture 4" descr="Word background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d background Images - Free Download on Magnific (formerly Freepi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0690" cy="10090609"/>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4717B4">
        <w:rPr>
          <w:rFonts w:ascii="Consolas" w:hAnsi="Consolas"/>
          <w:color w:val="000000" w:themeColor="text1"/>
          <w:sz w:val="16"/>
        </w:rPr>
        <w:t xml:space="preserve">def </w:t>
      </w:r>
      <w:proofErr w:type="gramStart"/>
      <w:r w:rsidR="00000000" w:rsidRPr="004717B4">
        <w:rPr>
          <w:rFonts w:ascii="Consolas" w:hAnsi="Consolas"/>
          <w:color w:val="000000" w:themeColor="text1"/>
          <w:sz w:val="16"/>
        </w:rPr>
        <w:t>backtrack(</w:t>
      </w:r>
      <w:proofErr w:type="gramEnd"/>
      <w:r w:rsidR="00000000" w:rsidRPr="004717B4">
        <w:rPr>
          <w:rFonts w:ascii="Consolas" w:hAnsi="Consolas"/>
          <w:color w:val="000000" w:themeColor="text1"/>
          <w:sz w:val="16"/>
        </w:rPr>
        <w:t xml:space="preserve">order, </w:t>
      </w:r>
      <w:proofErr w:type="spellStart"/>
      <w:r w:rsidR="00000000" w:rsidRPr="004717B4">
        <w:rPr>
          <w:rFonts w:ascii="Consolas" w:hAnsi="Consolas"/>
          <w:color w:val="000000" w:themeColor="text1"/>
          <w:sz w:val="16"/>
        </w:rPr>
        <w:t>i</w:t>
      </w:r>
      <w:proofErr w:type="spellEnd"/>
      <w:r w:rsidR="00000000" w:rsidRPr="004717B4">
        <w:rPr>
          <w:rFonts w:ascii="Consolas" w:hAnsi="Consolas"/>
          <w:color w:val="000000" w:themeColor="text1"/>
          <w:sz w:val="16"/>
        </w:rPr>
        <w:t>=0, assignment=None):</w:t>
      </w:r>
    </w:p>
    <w:p w14:paraId="6D392A52"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assignment is None:</w:t>
      </w:r>
    </w:p>
    <w:p w14:paraId="45196DF2"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assignment = {}</w:t>
      </w:r>
    </w:p>
    <w:p w14:paraId="7B9BB4F4"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i == len(order):</w:t>
      </w:r>
    </w:p>
    <w:p w14:paraId="1F79DEE4"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return </w:t>
      </w:r>
      <w:proofErr w:type="gramStart"/>
      <w:r w:rsidRPr="004717B4">
        <w:rPr>
          <w:rFonts w:ascii="Consolas" w:hAnsi="Consolas"/>
          <w:color w:val="000000" w:themeColor="text1"/>
          <w:sz w:val="16"/>
        </w:rPr>
        <w:t>assignment.copy</w:t>
      </w:r>
      <w:proofErr w:type="gramEnd"/>
      <w:r w:rsidRPr="004717B4">
        <w:rPr>
          <w:rFonts w:ascii="Consolas" w:hAnsi="Consolas"/>
          <w:color w:val="000000" w:themeColor="text1"/>
          <w:sz w:val="16"/>
        </w:rPr>
        <w:t>()</w:t>
      </w:r>
    </w:p>
    <w:p w14:paraId="21689A2F"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doctor = order[i]</w:t>
      </w:r>
    </w:p>
    <w:p w14:paraId="44EFD03F"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for shift in SHIFTS:</w:t>
      </w:r>
    </w:p>
    <w:p w14:paraId="3F14CC31"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assignment[doctor] = shift</w:t>
      </w:r>
    </w:p>
    <w:p w14:paraId="1BEA3C55"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valid_partial(assignment):</w:t>
      </w:r>
    </w:p>
    <w:p w14:paraId="04195C21"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answer = </w:t>
      </w:r>
      <w:proofErr w:type="gramStart"/>
      <w:r w:rsidRPr="004717B4">
        <w:rPr>
          <w:rFonts w:ascii="Consolas" w:hAnsi="Consolas"/>
          <w:color w:val="000000" w:themeColor="text1"/>
          <w:sz w:val="16"/>
        </w:rPr>
        <w:t>backtrack(</w:t>
      </w:r>
      <w:proofErr w:type="gramEnd"/>
      <w:r w:rsidRPr="004717B4">
        <w:rPr>
          <w:rFonts w:ascii="Consolas" w:hAnsi="Consolas"/>
          <w:color w:val="000000" w:themeColor="text1"/>
          <w:sz w:val="16"/>
        </w:rPr>
        <w:t>order, i + 1, assignment)</w:t>
      </w:r>
    </w:p>
    <w:p w14:paraId="5BF009E5"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answer is not None:</w:t>
      </w:r>
    </w:p>
    <w:p w14:paraId="22B880F7"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return answer</w:t>
      </w:r>
    </w:p>
    <w:p w14:paraId="1B38575A"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del assignment[</w:t>
      </w:r>
      <w:proofErr w:type="gramStart"/>
      <w:r w:rsidRPr="004717B4">
        <w:rPr>
          <w:rFonts w:ascii="Consolas" w:hAnsi="Consolas"/>
          <w:color w:val="000000" w:themeColor="text1"/>
          <w:sz w:val="16"/>
        </w:rPr>
        <w:t>doctor]  #</w:t>
      </w:r>
      <w:proofErr w:type="gramEnd"/>
      <w:r w:rsidRPr="004717B4">
        <w:rPr>
          <w:rFonts w:ascii="Consolas" w:hAnsi="Consolas"/>
          <w:color w:val="000000" w:themeColor="text1"/>
          <w:sz w:val="16"/>
        </w:rPr>
        <w:t xml:space="preserve"> undo the trial before trying another value</w:t>
      </w:r>
    </w:p>
    <w:p w14:paraId="5B7BE672"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return None</w:t>
      </w:r>
    </w:p>
    <w:p w14:paraId="3B447995"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
    <w:p w14:paraId="4CF91E9F"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answer = </w:t>
      </w:r>
      <w:proofErr w:type="gramStart"/>
      <w:r w:rsidRPr="004717B4">
        <w:rPr>
          <w:rFonts w:ascii="Consolas" w:hAnsi="Consolas"/>
          <w:color w:val="000000" w:themeColor="text1"/>
          <w:sz w:val="16"/>
        </w:rPr>
        <w:t>backtrack(</w:t>
      </w:r>
      <w:proofErr w:type="gramEnd"/>
      <w:r w:rsidRPr="004717B4">
        <w:rPr>
          <w:rFonts w:ascii="Consolas" w:hAnsi="Consolas"/>
          <w:color w:val="000000" w:themeColor="text1"/>
          <w:sz w:val="16"/>
        </w:rPr>
        <w:t>["D1", "D2", "D3"])</w:t>
      </w:r>
    </w:p>
    <w:p w14:paraId="0C189D45"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print(answer)</w:t>
      </w:r>
    </w:p>
    <w:p w14:paraId="27561BF0"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One valid output: {'D1': 'Morning', 'D2': 'Afternoon', 'D3': 'Night'}</w:t>
      </w:r>
    </w:p>
    <w:p w14:paraId="2D7A7EAF" w14:textId="77777777" w:rsidR="00DE7031" w:rsidRPr="004717B4" w:rsidRDefault="00000000">
      <w:pPr>
        <w:keepNext/>
        <w:keepLines/>
        <w:jc w:val="center"/>
        <w:rPr>
          <w:color w:val="000000" w:themeColor="text1"/>
        </w:rPr>
      </w:pPr>
      <w:r w:rsidRPr="004717B4">
        <w:rPr>
          <w:noProof/>
          <w:color w:val="000000" w:themeColor="text1"/>
        </w:rPr>
        <w:drawing>
          <wp:inline distT="0" distB="0" distL="0" distR="0" wp14:anchorId="5FF4732F" wp14:editId="25D91269">
            <wp:extent cx="5485765" cy="1554480"/>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le_shell_q1.png"/>
                    <pic:cNvPicPr/>
                  </pic:nvPicPr>
                  <pic:blipFill rotWithShape="1">
                    <a:blip r:embed="rId10"/>
                    <a:srcRect t="13286" b="59874"/>
                    <a:stretch>
                      <a:fillRect/>
                    </a:stretch>
                  </pic:blipFill>
                  <pic:spPr bwMode="auto">
                    <a:xfrm>
                      <a:off x="0" y="0"/>
                      <a:ext cx="5486400" cy="1554660"/>
                    </a:xfrm>
                    <a:prstGeom prst="rect">
                      <a:avLst/>
                    </a:prstGeom>
                    <a:ln>
                      <a:noFill/>
                    </a:ln>
                    <a:extLst>
                      <a:ext uri="{53640926-AAD7-44D8-BBD7-CCE9431645EC}">
                        <a14:shadowObscured xmlns:a14="http://schemas.microsoft.com/office/drawing/2010/main"/>
                      </a:ext>
                    </a:extLst>
                  </pic:spPr>
                </pic:pic>
              </a:graphicData>
            </a:graphic>
          </wp:inline>
        </w:drawing>
      </w:r>
    </w:p>
    <w:p w14:paraId="4F5AD7C4" w14:textId="73581504" w:rsidR="00DE7031" w:rsidRPr="004717B4" w:rsidRDefault="00000000">
      <w:pPr>
        <w:keepLines/>
        <w:spacing w:after="160"/>
        <w:jc w:val="center"/>
        <w:rPr>
          <w:color w:val="000000" w:themeColor="text1"/>
        </w:rPr>
      </w:pPr>
      <w:r w:rsidRPr="004717B4">
        <w:rPr>
          <w:color w:val="000000" w:themeColor="text1"/>
          <w:sz w:val="17"/>
        </w:rPr>
        <w:t>Figure 2. Direct Python IDLE 3.12.3 Shell capture after running q1_backtracking.py</w:t>
      </w:r>
    </w:p>
    <w:p w14:paraId="6B144C06" w14:textId="77777777" w:rsidR="00DE7031" w:rsidRPr="004717B4" w:rsidRDefault="00000000">
      <w:pPr>
        <w:pStyle w:val="Heading1"/>
        <w:rPr>
          <w:color w:val="000000" w:themeColor="text1"/>
        </w:rPr>
      </w:pPr>
      <w:r w:rsidRPr="004717B4">
        <w:rPr>
          <w:color w:val="000000" w:themeColor="text1"/>
        </w:rPr>
        <w:t>2. Grid navigation with BFS</w:t>
      </w:r>
    </w:p>
    <w:p w14:paraId="04B56982" w14:textId="77777777" w:rsidR="00DE7031" w:rsidRPr="00C15942" w:rsidRDefault="00000000">
      <w:pPr>
        <w:rPr>
          <w:color w:val="000000" w:themeColor="text1"/>
          <w:sz w:val="24"/>
          <w:szCs w:val="24"/>
        </w:rPr>
      </w:pPr>
      <w:r w:rsidRPr="00C15942">
        <w:rPr>
          <w:color w:val="000000" w:themeColor="text1"/>
          <w:sz w:val="24"/>
          <w:szCs w:val="24"/>
        </w:rPr>
        <w:t>Breadth-First Search (BFS) explores a graph one depth level at a time. Because each legal move in Question 2 costs exactly 1, the first shortest route BFS finds is also a minimum-cost route. The prompt does not specify a concrete map, so the following grid is an explicit example rather than information supplied by the question.</w:t>
      </w:r>
    </w:p>
    <w:p w14:paraId="3E9D6649" w14:textId="77777777" w:rsidR="00DE7031" w:rsidRPr="00C15942" w:rsidRDefault="00000000">
      <w:pPr>
        <w:rPr>
          <w:color w:val="000000" w:themeColor="text1"/>
          <w:sz w:val="24"/>
          <w:szCs w:val="24"/>
        </w:rPr>
      </w:pPr>
      <w:r w:rsidRPr="00C15942">
        <w:rPr>
          <w:color w:val="000000" w:themeColor="text1"/>
          <w:sz w:val="24"/>
          <w:szCs w:val="24"/>
        </w:rPr>
        <w:t xml:space="preserve">Worked map assumptions: a 5 × 5 grid; S = (1,1); G = (5,5); blocked cells = (2,2), (2,4), (3,2), (4,4); four legal moves (Up, Down, Left, Right), each costing 1. For a reproducible trace, neighbors are considered Right, Down, Left, </w:t>
      </w:r>
      <w:proofErr w:type="gramStart"/>
      <w:r w:rsidRPr="00C15942">
        <w:rPr>
          <w:color w:val="000000" w:themeColor="text1"/>
          <w:sz w:val="24"/>
          <w:szCs w:val="24"/>
        </w:rPr>
        <w:t>Up</w:t>
      </w:r>
      <w:proofErr w:type="gramEnd"/>
      <w:r w:rsidRPr="00C15942">
        <w:rPr>
          <w:color w:val="000000" w:themeColor="text1"/>
          <w:sz w:val="24"/>
          <w:szCs w:val="24"/>
        </w:rPr>
        <w:t>.</w:t>
      </w:r>
    </w:p>
    <w:p w14:paraId="3769D1FE" w14:textId="76356620" w:rsidR="00DE7031" w:rsidRPr="004717B4" w:rsidRDefault="0094026D">
      <w:pPr>
        <w:keepNext/>
        <w:keepLines/>
        <w:jc w:val="center"/>
        <w:rPr>
          <w:color w:val="000000" w:themeColor="text1"/>
        </w:rPr>
      </w:pPr>
      <w:r>
        <w:rPr>
          <w:noProof/>
        </w:rPr>
        <w:lastRenderedPageBreak/>
        <w:drawing>
          <wp:anchor distT="0" distB="0" distL="114300" distR="114300" simplePos="0" relativeHeight="251654656" behindDoc="1" locked="0" layoutInCell="1" allowOverlap="1" wp14:anchorId="224F8B2D" wp14:editId="06A1592E">
            <wp:simplePos x="0" y="0"/>
            <wp:positionH relativeFrom="column">
              <wp:posOffset>-704716</wp:posOffset>
            </wp:positionH>
            <wp:positionV relativeFrom="paragraph">
              <wp:posOffset>-621664</wp:posOffset>
            </wp:positionV>
            <wp:extent cx="7758891" cy="10041104"/>
            <wp:effectExtent l="0" t="0" r="0" b="0"/>
            <wp:wrapNone/>
            <wp:docPr id="853891774" name="Picture 5" descr="Word background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ord background Images - Free Download on Magnific (formerly Freepi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4557" cy="10061378"/>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4717B4">
        <w:rPr>
          <w:noProof/>
          <w:color w:val="000000" w:themeColor="text1"/>
        </w:rPr>
        <w:drawing>
          <wp:inline distT="0" distB="0" distL="0" distR="0" wp14:anchorId="0416AAAA" wp14:editId="749DEA23">
            <wp:extent cx="5212080" cy="55646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bfs_grid.png"/>
                    <pic:cNvPicPr/>
                  </pic:nvPicPr>
                  <pic:blipFill>
                    <a:blip r:embed="rId11"/>
                    <a:stretch>
                      <a:fillRect/>
                    </a:stretch>
                  </pic:blipFill>
                  <pic:spPr>
                    <a:xfrm>
                      <a:off x="0" y="0"/>
                      <a:ext cx="5212080" cy="5564614"/>
                    </a:xfrm>
                    <a:prstGeom prst="rect">
                      <a:avLst/>
                    </a:prstGeom>
                  </pic:spPr>
                </pic:pic>
              </a:graphicData>
            </a:graphic>
          </wp:inline>
        </w:drawing>
      </w:r>
    </w:p>
    <w:p w14:paraId="71A9BE15" w14:textId="3B66EA40" w:rsidR="00DE7031" w:rsidRPr="004717B4" w:rsidRDefault="00000000">
      <w:pPr>
        <w:keepLines/>
        <w:spacing w:after="160"/>
        <w:jc w:val="center"/>
        <w:rPr>
          <w:color w:val="000000" w:themeColor="text1"/>
        </w:rPr>
      </w:pPr>
      <w:r w:rsidRPr="004717B4">
        <w:rPr>
          <w:color w:val="000000" w:themeColor="text1"/>
          <w:sz w:val="17"/>
        </w:rPr>
        <w:t>Figure 3. BFS sample map. Green cells mark one shortest route; dark cells are obstacles.</w:t>
      </w:r>
    </w:p>
    <w:p w14:paraId="17EE3068" w14:textId="77777777" w:rsidR="00DE7031" w:rsidRPr="004717B4" w:rsidRDefault="00000000">
      <w:pPr>
        <w:pStyle w:val="Heading2"/>
        <w:rPr>
          <w:color w:val="000000" w:themeColor="text1"/>
        </w:rPr>
      </w:pPr>
      <w:r w:rsidRPr="004717B4">
        <w:rPr>
          <w:color w:val="000000" w:themeColor="text1"/>
        </w:rPr>
        <w:t>2.1 State representation and Manhattan distance</w:t>
      </w:r>
    </w:p>
    <w:p w14:paraId="27C3B42A" w14:textId="77777777" w:rsidR="00DE7031" w:rsidRPr="00C15942" w:rsidRDefault="00000000">
      <w:pPr>
        <w:rPr>
          <w:color w:val="000000" w:themeColor="text1"/>
          <w:sz w:val="24"/>
          <w:szCs w:val="24"/>
        </w:rPr>
      </w:pPr>
      <w:r w:rsidRPr="00C15942">
        <w:rPr>
          <w:color w:val="000000" w:themeColor="text1"/>
          <w:sz w:val="24"/>
          <w:szCs w:val="24"/>
        </w:rPr>
        <w:t>A state is the robot’s current cell (</w:t>
      </w:r>
      <w:proofErr w:type="gramStart"/>
      <w:r w:rsidRPr="00C15942">
        <w:rPr>
          <w:color w:val="000000" w:themeColor="text1"/>
          <w:sz w:val="24"/>
          <w:szCs w:val="24"/>
        </w:rPr>
        <w:t>r,c</w:t>
      </w:r>
      <w:proofErr w:type="gramEnd"/>
      <w:r w:rsidRPr="00C15942">
        <w:rPr>
          <w:color w:val="000000" w:themeColor="text1"/>
          <w:sz w:val="24"/>
          <w:szCs w:val="24"/>
        </w:rPr>
        <w:t>). A move creates an edge to an adjacent in-bounds cell unless that cell is blocked. The Manhattan heuristic is</w:t>
      </w:r>
    </w:p>
    <w:p w14:paraId="19E37372" w14:textId="77777777" w:rsidR="00DE7031" w:rsidRPr="00C15942" w:rsidRDefault="00000000">
      <w:pPr>
        <w:rPr>
          <w:color w:val="000000" w:themeColor="text1"/>
          <w:sz w:val="24"/>
          <w:szCs w:val="24"/>
        </w:rPr>
      </w:pPr>
      <w:r w:rsidRPr="00C15942">
        <w:rPr>
          <w:color w:val="000000" w:themeColor="text1"/>
          <w:sz w:val="24"/>
          <w:szCs w:val="24"/>
        </w:rPr>
        <w:t>h(</w:t>
      </w:r>
      <w:proofErr w:type="gramStart"/>
      <w:r w:rsidRPr="00C15942">
        <w:rPr>
          <w:color w:val="000000" w:themeColor="text1"/>
          <w:sz w:val="24"/>
          <w:szCs w:val="24"/>
        </w:rPr>
        <w:t>r,c</w:t>
      </w:r>
      <w:proofErr w:type="gramEnd"/>
      <w:r w:rsidRPr="00C15942">
        <w:rPr>
          <w:color w:val="000000" w:themeColor="text1"/>
          <w:sz w:val="24"/>
          <w:szCs w:val="24"/>
        </w:rPr>
        <w:t>) = |r − 5| + |c − 5|. It ignores obstacles and counts the minimum number of horizontal and vertical steps in an empty grid.</w:t>
      </w:r>
    </w:p>
    <w:p w14:paraId="45D09B21" w14:textId="77777777" w:rsidR="00DE7031" w:rsidRPr="00C15942" w:rsidRDefault="00000000">
      <w:pPr>
        <w:rPr>
          <w:color w:val="000000" w:themeColor="text1"/>
          <w:sz w:val="24"/>
          <w:szCs w:val="24"/>
        </w:rPr>
      </w:pPr>
      <w:r w:rsidRPr="00C15942">
        <w:rPr>
          <w:color w:val="000000" w:themeColor="text1"/>
          <w:sz w:val="24"/>
          <w:szCs w:val="24"/>
        </w:rPr>
        <w:t xml:space="preserve">At the start, </w:t>
      </w:r>
      <w:proofErr w:type="gramStart"/>
      <w:r w:rsidRPr="00C15942">
        <w:rPr>
          <w:color w:val="000000" w:themeColor="text1"/>
          <w:sz w:val="24"/>
          <w:szCs w:val="24"/>
        </w:rPr>
        <w:t>h(</w:t>
      </w:r>
      <w:proofErr w:type="gramEnd"/>
      <w:r w:rsidRPr="00C15942">
        <w:rPr>
          <w:color w:val="000000" w:themeColor="text1"/>
          <w:sz w:val="24"/>
          <w:szCs w:val="24"/>
        </w:rPr>
        <w:t>1,1) = |1−5| + |1−5| = 8. Since each move costs 1, this is a lower bound on the path cost. The sample map contains a route of exactly 8 moves, so no route can be shorter.</w:t>
      </w:r>
    </w:p>
    <w:p w14:paraId="6EDC1C19" w14:textId="77777777" w:rsidR="00DE7031" w:rsidRPr="004717B4" w:rsidRDefault="00000000">
      <w:pPr>
        <w:pStyle w:val="Heading2"/>
        <w:rPr>
          <w:color w:val="000000" w:themeColor="text1"/>
        </w:rPr>
      </w:pPr>
      <w:r w:rsidRPr="004717B4">
        <w:rPr>
          <w:color w:val="000000" w:themeColor="text1"/>
        </w:rPr>
        <w:t>2.2 BFS queue rule</w:t>
      </w:r>
    </w:p>
    <w:p w14:paraId="0D2EE67E" w14:textId="7F04AC85" w:rsidR="00DE7031" w:rsidRPr="00C15942" w:rsidRDefault="00000000">
      <w:pPr>
        <w:rPr>
          <w:color w:val="000000" w:themeColor="text1"/>
          <w:sz w:val="24"/>
          <w:szCs w:val="24"/>
        </w:rPr>
      </w:pPr>
      <w:r w:rsidRPr="00C15942">
        <w:rPr>
          <w:color w:val="000000" w:themeColor="text1"/>
          <w:sz w:val="24"/>
          <w:szCs w:val="24"/>
        </w:rPr>
        <w:t xml:space="preserve">BFS removes the oldest node from a FIFO queue, then appends each newly discovered neighbor to the rear. A visited/parent dictionary prevents repeatedly enqueueing a cell. In this problem the data </w:t>
      </w:r>
      <w:r w:rsidR="0094026D">
        <w:rPr>
          <w:noProof/>
        </w:rPr>
        <w:lastRenderedPageBreak/>
        <w:drawing>
          <wp:anchor distT="0" distB="0" distL="114300" distR="114300" simplePos="0" relativeHeight="251663360" behindDoc="1" locked="0" layoutInCell="1" allowOverlap="1" wp14:anchorId="502FDFCF" wp14:editId="2A4948FA">
            <wp:simplePos x="0" y="0"/>
            <wp:positionH relativeFrom="column">
              <wp:posOffset>-721494</wp:posOffset>
            </wp:positionH>
            <wp:positionV relativeFrom="paragraph">
              <wp:posOffset>-621665</wp:posOffset>
            </wp:positionV>
            <wp:extent cx="7766936" cy="10050011"/>
            <wp:effectExtent l="0" t="0" r="5715" b="8890"/>
            <wp:wrapNone/>
            <wp:docPr id="135035637" name="Picture 6" descr="Word background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ord background Images - Free Download on Magnific (formerly Freepi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6526" cy="10088299"/>
                    </a:xfrm>
                    <a:prstGeom prst="rect">
                      <a:avLst/>
                    </a:prstGeom>
                    <a:noFill/>
                    <a:ln>
                      <a:noFill/>
                    </a:ln>
                  </pic:spPr>
                </pic:pic>
              </a:graphicData>
            </a:graphic>
            <wp14:sizeRelH relativeFrom="page">
              <wp14:pctWidth>0</wp14:pctWidth>
            </wp14:sizeRelH>
            <wp14:sizeRelV relativeFrom="page">
              <wp14:pctHeight>0</wp14:pctHeight>
            </wp14:sizeRelV>
          </wp:anchor>
        </w:drawing>
      </w:r>
      <w:r w:rsidRPr="00C15942">
        <w:rPr>
          <w:color w:val="000000" w:themeColor="text1"/>
          <w:sz w:val="24"/>
          <w:szCs w:val="24"/>
        </w:rPr>
        <w:t>structure is a queue—not a priority queue. The h values below are included to honor the heuristic part of the prompt and to show the lower bound at each expanded cell; they do not reorder BFS.</w:t>
      </w:r>
    </w:p>
    <w:tbl>
      <w:tblPr>
        <w:tblStyle w:val="PlainTable1"/>
        <w:tblW w:w="0" w:type="auto"/>
        <w:tblLayout w:type="fixed"/>
        <w:tblLook w:val="04A0" w:firstRow="1" w:lastRow="0" w:firstColumn="1" w:lastColumn="0" w:noHBand="0" w:noVBand="1"/>
      </w:tblPr>
      <w:tblGrid>
        <w:gridCol w:w="605"/>
        <w:gridCol w:w="2232"/>
        <w:gridCol w:w="5688"/>
        <w:gridCol w:w="1224"/>
      </w:tblGrid>
      <w:tr w:rsidR="00DE7031" w:rsidRPr="004717B4" w14:paraId="684380F1" w14:textId="77777777" w:rsidTr="004717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5B4D298B" w14:textId="77777777" w:rsidR="00DE7031" w:rsidRPr="004717B4" w:rsidRDefault="00000000">
            <w:pPr>
              <w:spacing w:after="0"/>
              <w:rPr>
                <w:color w:val="000000" w:themeColor="text1"/>
                <w:sz w:val="20"/>
                <w:szCs w:val="20"/>
              </w:rPr>
            </w:pPr>
            <w:r w:rsidRPr="004717B4">
              <w:rPr>
                <w:color w:val="000000" w:themeColor="text1"/>
                <w:sz w:val="20"/>
                <w:szCs w:val="20"/>
              </w:rPr>
              <w:t>Step</w:t>
            </w:r>
          </w:p>
        </w:tc>
        <w:tc>
          <w:tcPr>
            <w:tcW w:w="2232" w:type="dxa"/>
          </w:tcPr>
          <w:p w14:paraId="3A3F950F" w14:textId="77777777" w:rsidR="00DE7031" w:rsidRPr="004717B4" w:rsidRDefault="00000000">
            <w:pPr>
              <w:spacing w:after="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Expanded node (g, h)</w:t>
            </w:r>
          </w:p>
        </w:tc>
        <w:tc>
          <w:tcPr>
            <w:tcW w:w="5688" w:type="dxa"/>
          </w:tcPr>
          <w:p w14:paraId="344638F1" w14:textId="77777777" w:rsidR="00DE7031" w:rsidRPr="004717B4" w:rsidRDefault="00000000">
            <w:pPr>
              <w:spacing w:after="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New nodes appended at rear</w:t>
            </w:r>
          </w:p>
        </w:tc>
        <w:tc>
          <w:tcPr>
            <w:tcW w:w="1224" w:type="dxa"/>
          </w:tcPr>
          <w:p w14:paraId="05033CE3" w14:textId="77777777" w:rsidR="00DE7031" w:rsidRPr="004717B4" w:rsidRDefault="00000000">
            <w:pPr>
              <w:spacing w:after="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Queue size after update</w:t>
            </w:r>
          </w:p>
        </w:tc>
      </w:tr>
      <w:tr w:rsidR="00DE7031" w:rsidRPr="004717B4" w14:paraId="09504EF3"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00B68B66"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1</w:t>
            </w:r>
          </w:p>
        </w:tc>
        <w:tc>
          <w:tcPr>
            <w:tcW w:w="2232" w:type="dxa"/>
          </w:tcPr>
          <w:p w14:paraId="760E8678"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11</w:t>
            </w:r>
            <w:proofErr w:type="gramStart"/>
            <w:r w:rsidRPr="004717B4">
              <w:rPr>
                <w:color w:val="000000" w:themeColor="text1"/>
                <w:sz w:val="20"/>
                <w:szCs w:val="20"/>
              </w:rPr>
              <w:t xml:space="preserve">   (</w:t>
            </w:r>
            <w:proofErr w:type="gramEnd"/>
            <w:r w:rsidRPr="004717B4">
              <w:rPr>
                <w:color w:val="000000" w:themeColor="text1"/>
                <w:sz w:val="20"/>
                <w:szCs w:val="20"/>
              </w:rPr>
              <w:t>0,8)</w:t>
            </w:r>
          </w:p>
        </w:tc>
        <w:tc>
          <w:tcPr>
            <w:tcW w:w="5688" w:type="dxa"/>
          </w:tcPr>
          <w:p w14:paraId="26498F33"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12, 21</w:t>
            </w:r>
          </w:p>
        </w:tc>
        <w:tc>
          <w:tcPr>
            <w:tcW w:w="1224" w:type="dxa"/>
          </w:tcPr>
          <w:p w14:paraId="6F07623A"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2</w:t>
            </w:r>
          </w:p>
        </w:tc>
      </w:tr>
      <w:tr w:rsidR="00DE7031" w:rsidRPr="004717B4" w14:paraId="3F1FDB3A" w14:textId="77777777" w:rsidTr="004717B4">
        <w:tc>
          <w:tcPr>
            <w:cnfStyle w:val="001000000000" w:firstRow="0" w:lastRow="0" w:firstColumn="1" w:lastColumn="0" w:oddVBand="0" w:evenVBand="0" w:oddHBand="0" w:evenHBand="0" w:firstRowFirstColumn="0" w:firstRowLastColumn="0" w:lastRowFirstColumn="0" w:lastRowLastColumn="0"/>
            <w:tcW w:w="605" w:type="dxa"/>
          </w:tcPr>
          <w:p w14:paraId="68F167C3"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2</w:t>
            </w:r>
          </w:p>
        </w:tc>
        <w:tc>
          <w:tcPr>
            <w:tcW w:w="2232" w:type="dxa"/>
          </w:tcPr>
          <w:p w14:paraId="1026997B"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12</w:t>
            </w:r>
            <w:proofErr w:type="gramStart"/>
            <w:r w:rsidRPr="004717B4">
              <w:rPr>
                <w:color w:val="000000" w:themeColor="text1"/>
                <w:sz w:val="20"/>
                <w:szCs w:val="20"/>
              </w:rPr>
              <w:t xml:space="preserve">   (</w:t>
            </w:r>
            <w:proofErr w:type="gramEnd"/>
            <w:r w:rsidRPr="004717B4">
              <w:rPr>
                <w:color w:val="000000" w:themeColor="text1"/>
                <w:sz w:val="20"/>
                <w:szCs w:val="20"/>
              </w:rPr>
              <w:t>1,7)</w:t>
            </w:r>
          </w:p>
        </w:tc>
        <w:tc>
          <w:tcPr>
            <w:tcW w:w="5688" w:type="dxa"/>
          </w:tcPr>
          <w:p w14:paraId="33DABDE7"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13</w:t>
            </w:r>
          </w:p>
        </w:tc>
        <w:tc>
          <w:tcPr>
            <w:tcW w:w="1224" w:type="dxa"/>
          </w:tcPr>
          <w:p w14:paraId="69B425ED"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2</w:t>
            </w:r>
          </w:p>
        </w:tc>
      </w:tr>
      <w:tr w:rsidR="00DE7031" w:rsidRPr="004717B4" w14:paraId="2269A5DA"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442A09A6"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3</w:t>
            </w:r>
          </w:p>
        </w:tc>
        <w:tc>
          <w:tcPr>
            <w:tcW w:w="2232" w:type="dxa"/>
          </w:tcPr>
          <w:p w14:paraId="1BC10D62"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21</w:t>
            </w:r>
            <w:proofErr w:type="gramStart"/>
            <w:r w:rsidRPr="004717B4">
              <w:rPr>
                <w:color w:val="000000" w:themeColor="text1"/>
                <w:sz w:val="20"/>
                <w:szCs w:val="20"/>
              </w:rPr>
              <w:t xml:space="preserve">   (</w:t>
            </w:r>
            <w:proofErr w:type="gramEnd"/>
            <w:r w:rsidRPr="004717B4">
              <w:rPr>
                <w:color w:val="000000" w:themeColor="text1"/>
                <w:sz w:val="20"/>
                <w:szCs w:val="20"/>
              </w:rPr>
              <w:t>1,7)</w:t>
            </w:r>
          </w:p>
        </w:tc>
        <w:tc>
          <w:tcPr>
            <w:tcW w:w="5688" w:type="dxa"/>
          </w:tcPr>
          <w:p w14:paraId="582B278A"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31</w:t>
            </w:r>
          </w:p>
        </w:tc>
        <w:tc>
          <w:tcPr>
            <w:tcW w:w="1224" w:type="dxa"/>
          </w:tcPr>
          <w:p w14:paraId="0A98C927"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2</w:t>
            </w:r>
          </w:p>
        </w:tc>
      </w:tr>
      <w:tr w:rsidR="00DE7031" w:rsidRPr="004717B4" w14:paraId="7D820047" w14:textId="77777777" w:rsidTr="004717B4">
        <w:tc>
          <w:tcPr>
            <w:cnfStyle w:val="001000000000" w:firstRow="0" w:lastRow="0" w:firstColumn="1" w:lastColumn="0" w:oddVBand="0" w:evenVBand="0" w:oddHBand="0" w:evenHBand="0" w:firstRowFirstColumn="0" w:firstRowLastColumn="0" w:lastRowFirstColumn="0" w:lastRowLastColumn="0"/>
            <w:tcW w:w="605" w:type="dxa"/>
          </w:tcPr>
          <w:p w14:paraId="4A0C5704"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4</w:t>
            </w:r>
          </w:p>
        </w:tc>
        <w:tc>
          <w:tcPr>
            <w:tcW w:w="2232" w:type="dxa"/>
          </w:tcPr>
          <w:p w14:paraId="5672FE7B"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13</w:t>
            </w:r>
            <w:proofErr w:type="gramStart"/>
            <w:r w:rsidRPr="004717B4">
              <w:rPr>
                <w:color w:val="000000" w:themeColor="text1"/>
                <w:sz w:val="20"/>
                <w:szCs w:val="20"/>
              </w:rPr>
              <w:t xml:space="preserve">   (</w:t>
            </w:r>
            <w:proofErr w:type="gramEnd"/>
            <w:r w:rsidRPr="004717B4">
              <w:rPr>
                <w:color w:val="000000" w:themeColor="text1"/>
                <w:sz w:val="20"/>
                <w:szCs w:val="20"/>
              </w:rPr>
              <w:t>2,6)</w:t>
            </w:r>
          </w:p>
        </w:tc>
        <w:tc>
          <w:tcPr>
            <w:tcW w:w="5688" w:type="dxa"/>
          </w:tcPr>
          <w:p w14:paraId="1499A035"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14, 23</w:t>
            </w:r>
          </w:p>
        </w:tc>
        <w:tc>
          <w:tcPr>
            <w:tcW w:w="1224" w:type="dxa"/>
          </w:tcPr>
          <w:p w14:paraId="64A3DDD4"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3</w:t>
            </w:r>
          </w:p>
        </w:tc>
      </w:tr>
      <w:tr w:rsidR="00DE7031" w:rsidRPr="004717B4" w14:paraId="4740EC03"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7F51A411"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5</w:t>
            </w:r>
          </w:p>
        </w:tc>
        <w:tc>
          <w:tcPr>
            <w:tcW w:w="2232" w:type="dxa"/>
          </w:tcPr>
          <w:p w14:paraId="7A101F2D"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31</w:t>
            </w:r>
            <w:proofErr w:type="gramStart"/>
            <w:r w:rsidRPr="004717B4">
              <w:rPr>
                <w:color w:val="000000" w:themeColor="text1"/>
                <w:sz w:val="20"/>
                <w:szCs w:val="20"/>
              </w:rPr>
              <w:t xml:space="preserve">   (</w:t>
            </w:r>
            <w:proofErr w:type="gramEnd"/>
            <w:r w:rsidRPr="004717B4">
              <w:rPr>
                <w:color w:val="000000" w:themeColor="text1"/>
                <w:sz w:val="20"/>
                <w:szCs w:val="20"/>
              </w:rPr>
              <w:t>2,6)</w:t>
            </w:r>
          </w:p>
        </w:tc>
        <w:tc>
          <w:tcPr>
            <w:tcW w:w="5688" w:type="dxa"/>
          </w:tcPr>
          <w:p w14:paraId="5788FD0E"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41</w:t>
            </w:r>
          </w:p>
        </w:tc>
        <w:tc>
          <w:tcPr>
            <w:tcW w:w="1224" w:type="dxa"/>
          </w:tcPr>
          <w:p w14:paraId="3D60D7BB"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3</w:t>
            </w:r>
          </w:p>
        </w:tc>
      </w:tr>
      <w:tr w:rsidR="00DE7031" w:rsidRPr="004717B4" w14:paraId="0E9009E5" w14:textId="77777777" w:rsidTr="004717B4">
        <w:tc>
          <w:tcPr>
            <w:cnfStyle w:val="001000000000" w:firstRow="0" w:lastRow="0" w:firstColumn="1" w:lastColumn="0" w:oddVBand="0" w:evenVBand="0" w:oddHBand="0" w:evenHBand="0" w:firstRowFirstColumn="0" w:firstRowLastColumn="0" w:lastRowFirstColumn="0" w:lastRowLastColumn="0"/>
            <w:tcW w:w="605" w:type="dxa"/>
          </w:tcPr>
          <w:p w14:paraId="20AB0915"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6</w:t>
            </w:r>
          </w:p>
        </w:tc>
        <w:tc>
          <w:tcPr>
            <w:tcW w:w="2232" w:type="dxa"/>
          </w:tcPr>
          <w:p w14:paraId="5C8823DF"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14</w:t>
            </w:r>
            <w:proofErr w:type="gramStart"/>
            <w:r w:rsidRPr="004717B4">
              <w:rPr>
                <w:color w:val="000000" w:themeColor="text1"/>
                <w:sz w:val="20"/>
                <w:szCs w:val="20"/>
              </w:rPr>
              <w:t xml:space="preserve">   (</w:t>
            </w:r>
            <w:proofErr w:type="gramEnd"/>
            <w:r w:rsidRPr="004717B4">
              <w:rPr>
                <w:color w:val="000000" w:themeColor="text1"/>
                <w:sz w:val="20"/>
                <w:szCs w:val="20"/>
              </w:rPr>
              <w:t>3,5)</w:t>
            </w:r>
          </w:p>
        </w:tc>
        <w:tc>
          <w:tcPr>
            <w:tcW w:w="5688" w:type="dxa"/>
          </w:tcPr>
          <w:p w14:paraId="6DD51985"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15</w:t>
            </w:r>
          </w:p>
        </w:tc>
        <w:tc>
          <w:tcPr>
            <w:tcW w:w="1224" w:type="dxa"/>
          </w:tcPr>
          <w:p w14:paraId="2340F8A8"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3</w:t>
            </w:r>
          </w:p>
        </w:tc>
      </w:tr>
      <w:tr w:rsidR="00DE7031" w:rsidRPr="004717B4" w14:paraId="1A2D1FA7"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46D846E5"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7</w:t>
            </w:r>
          </w:p>
        </w:tc>
        <w:tc>
          <w:tcPr>
            <w:tcW w:w="2232" w:type="dxa"/>
          </w:tcPr>
          <w:p w14:paraId="72249B93"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23</w:t>
            </w:r>
            <w:proofErr w:type="gramStart"/>
            <w:r w:rsidRPr="004717B4">
              <w:rPr>
                <w:color w:val="000000" w:themeColor="text1"/>
                <w:sz w:val="20"/>
                <w:szCs w:val="20"/>
              </w:rPr>
              <w:t xml:space="preserve">   (</w:t>
            </w:r>
            <w:proofErr w:type="gramEnd"/>
            <w:r w:rsidRPr="004717B4">
              <w:rPr>
                <w:color w:val="000000" w:themeColor="text1"/>
                <w:sz w:val="20"/>
                <w:szCs w:val="20"/>
              </w:rPr>
              <w:t>3,5)</w:t>
            </w:r>
          </w:p>
        </w:tc>
        <w:tc>
          <w:tcPr>
            <w:tcW w:w="5688" w:type="dxa"/>
          </w:tcPr>
          <w:p w14:paraId="0171552F"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33</w:t>
            </w:r>
          </w:p>
        </w:tc>
        <w:tc>
          <w:tcPr>
            <w:tcW w:w="1224" w:type="dxa"/>
          </w:tcPr>
          <w:p w14:paraId="73DDAC6F"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3</w:t>
            </w:r>
          </w:p>
        </w:tc>
      </w:tr>
      <w:tr w:rsidR="00DE7031" w:rsidRPr="004717B4" w14:paraId="7D0DD667" w14:textId="77777777" w:rsidTr="004717B4">
        <w:tc>
          <w:tcPr>
            <w:cnfStyle w:val="001000000000" w:firstRow="0" w:lastRow="0" w:firstColumn="1" w:lastColumn="0" w:oddVBand="0" w:evenVBand="0" w:oddHBand="0" w:evenHBand="0" w:firstRowFirstColumn="0" w:firstRowLastColumn="0" w:lastRowFirstColumn="0" w:lastRowLastColumn="0"/>
            <w:tcW w:w="605" w:type="dxa"/>
          </w:tcPr>
          <w:p w14:paraId="50241C50"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8</w:t>
            </w:r>
          </w:p>
        </w:tc>
        <w:tc>
          <w:tcPr>
            <w:tcW w:w="2232" w:type="dxa"/>
          </w:tcPr>
          <w:p w14:paraId="145F1051"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41</w:t>
            </w:r>
            <w:proofErr w:type="gramStart"/>
            <w:r w:rsidRPr="004717B4">
              <w:rPr>
                <w:color w:val="000000" w:themeColor="text1"/>
                <w:sz w:val="20"/>
                <w:szCs w:val="20"/>
              </w:rPr>
              <w:t xml:space="preserve">   (</w:t>
            </w:r>
            <w:proofErr w:type="gramEnd"/>
            <w:r w:rsidRPr="004717B4">
              <w:rPr>
                <w:color w:val="000000" w:themeColor="text1"/>
                <w:sz w:val="20"/>
                <w:szCs w:val="20"/>
              </w:rPr>
              <w:t>3,5)</w:t>
            </w:r>
          </w:p>
        </w:tc>
        <w:tc>
          <w:tcPr>
            <w:tcW w:w="5688" w:type="dxa"/>
          </w:tcPr>
          <w:p w14:paraId="1E01B271"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42, 51</w:t>
            </w:r>
          </w:p>
        </w:tc>
        <w:tc>
          <w:tcPr>
            <w:tcW w:w="1224" w:type="dxa"/>
          </w:tcPr>
          <w:p w14:paraId="422769AC"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4</w:t>
            </w:r>
          </w:p>
        </w:tc>
      </w:tr>
      <w:tr w:rsidR="00DE7031" w:rsidRPr="004717B4" w14:paraId="731ACDEB"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16E73557"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9</w:t>
            </w:r>
          </w:p>
        </w:tc>
        <w:tc>
          <w:tcPr>
            <w:tcW w:w="2232" w:type="dxa"/>
          </w:tcPr>
          <w:p w14:paraId="3EF61143"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15</w:t>
            </w:r>
            <w:proofErr w:type="gramStart"/>
            <w:r w:rsidRPr="004717B4">
              <w:rPr>
                <w:color w:val="000000" w:themeColor="text1"/>
                <w:sz w:val="20"/>
                <w:szCs w:val="20"/>
              </w:rPr>
              <w:t xml:space="preserve">   (</w:t>
            </w:r>
            <w:proofErr w:type="gramEnd"/>
            <w:r w:rsidRPr="004717B4">
              <w:rPr>
                <w:color w:val="000000" w:themeColor="text1"/>
                <w:sz w:val="20"/>
                <w:szCs w:val="20"/>
              </w:rPr>
              <w:t>4,4)</w:t>
            </w:r>
          </w:p>
        </w:tc>
        <w:tc>
          <w:tcPr>
            <w:tcW w:w="5688" w:type="dxa"/>
          </w:tcPr>
          <w:p w14:paraId="01011C33"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25</w:t>
            </w:r>
          </w:p>
        </w:tc>
        <w:tc>
          <w:tcPr>
            <w:tcW w:w="1224" w:type="dxa"/>
          </w:tcPr>
          <w:p w14:paraId="22A37060"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4</w:t>
            </w:r>
          </w:p>
        </w:tc>
      </w:tr>
      <w:tr w:rsidR="00DE7031" w:rsidRPr="004717B4" w14:paraId="10B7AF53" w14:textId="77777777" w:rsidTr="004717B4">
        <w:tc>
          <w:tcPr>
            <w:cnfStyle w:val="001000000000" w:firstRow="0" w:lastRow="0" w:firstColumn="1" w:lastColumn="0" w:oddVBand="0" w:evenVBand="0" w:oddHBand="0" w:evenHBand="0" w:firstRowFirstColumn="0" w:firstRowLastColumn="0" w:lastRowFirstColumn="0" w:lastRowLastColumn="0"/>
            <w:tcW w:w="605" w:type="dxa"/>
          </w:tcPr>
          <w:p w14:paraId="665A9ACE"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10</w:t>
            </w:r>
          </w:p>
        </w:tc>
        <w:tc>
          <w:tcPr>
            <w:tcW w:w="2232" w:type="dxa"/>
          </w:tcPr>
          <w:p w14:paraId="3CF1BEC2"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33</w:t>
            </w:r>
            <w:proofErr w:type="gramStart"/>
            <w:r w:rsidRPr="004717B4">
              <w:rPr>
                <w:color w:val="000000" w:themeColor="text1"/>
                <w:sz w:val="20"/>
                <w:szCs w:val="20"/>
              </w:rPr>
              <w:t xml:space="preserve">   (</w:t>
            </w:r>
            <w:proofErr w:type="gramEnd"/>
            <w:r w:rsidRPr="004717B4">
              <w:rPr>
                <w:color w:val="000000" w:themeColor="text1"/>
                <w:sz w:val="20"/>
                <w:szCs w:val="20"/>
              </w:rPr>
              <w:t>4,4)</w:t>
            </w:r>
          </w:p>
        </w:tc>
        <w:tc>
          <w:tcPr>
            <w:tcW w:w="5688" w:type="dxa"/>
          </w:tcPr>
          <w:p w14:paraId="212FDDDD"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34, 43</w:t>
            </w:r>
          </w:p>
        </w:tc>
        <w:tc>
          <w:tcPr>
            <w:tcW w:w="1224" w:type="dxa"/>
          </w:tcPr>
          <w:p w14:paraId="445F2267"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5</w:t>
            </w:r>
          </w:p>
        </w:tc>
      </w:tr>
      <w:tr w:rsidR="00DE7031" w:rsidRPr="004717B4" w14:paraId="50FE58B2"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71CDB7D3"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11</w:t>
            </w:r>
          </w:p>
        </w:tc>
        <w:tc>
          <w:tcPr>
            <w:tcW w:w="2232" w:type="dxa"/>
          </w:tcPr>
          <w:p w14:paraId="7C120E16"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42</w:t>
            </w:r>
            <w:proofErr w:type="gramStart"/>
            <w:r w:rsidRPr="004717B4">
              <w:rPr>
                <w:color w:val="000000" w:themeColor="text1"/>
                <w:sz w:val="20"/>
                <w:szCs w:val="20"/>
              </w:rPr>
              <w:t xml:space="preserve">   (</w:t>
            </w:r>
            <w:proofErr w:type="gramEnd"/>
            <w:r w:rsidRPr="004717B4">
              <w:rPr>
                <w:color w:val="000000" w:themeColor="text1"/>
                <w:sz w:val="20"/>
                <w:szCs w:val="20"/>
              </w:rPr>
              <w:t>4,4)</w:t>
            </w:r>
          </w:p>
        </w:tc>
        <w:tc>
          <w:tcPr>
            <w:tcW w:w="5688" w:type="dxa"/>
          </w:tcPr>
          <w:p w14:paraId="5BB36CAF"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52</w:t>
            </w:r>
          </w:p>
        </w:tc>
        <w:tc>
          <w:tcPr>
            <w:tcW w:w="1224" w:type="dxa"/>
          </w:tcPr>
          <w:p w14:paraId="0D5D57CF"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5</w:t>
            </w:r>
          </w:p>
        </w:tc>
      </w:tr>
      <w:tr w:rsidR="00DE7031" w:rsidRPr="004717B4" w14:paraId="5D9BFAE5" w14:textId="77777777" w:rsidTr="004717B4">
        <w:tc>
          <w:tcPr>
            <w:cnfStyle w:val="001000000000" w:firstRow="0" w:lastRow="0" w:firstColumn="1" w:lastColumn="0" w:oddVBand="0" w:evenVBand="0" w:oddHBand="0" w:evenHBand="0" w:firstRowFirstColumn="0" w:firstRowLastColumn="0" w:lastRowFirstColumn="0" w:lastRowLastColumn="0"/>
            <w:tcW w:w="605" w:type="dxa"/>
          </w:tcPr>
          <w:p w14:paraId="489D7CDB"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12</w:t>
            </w:r>
          </w:p>
        </w:tc>
        <w:tc>
          <w:tcPr>
            <w:tcW w:w="2232" w:type="dxa"/>
          </w:tcPr>
          <w:p w14:paraId="5CCBAF61"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51</w:t>
            </w:r>
            <w:proofErr w:type="gramStart"/>
            <w:r w:rsidRPr="004717B4">
              <w:rPr>
                <w:color w:val="000000" w:themeColor="text1"/>
                <w:sz w:val="20"/>
                <w:szCs w:val="20"/>
              </w:rPr>
              <w:t xml:space="preserve">   (</w:t>
            </w:r>
            <w:proofErr w:type="gramEnd"/>
            <w:r w:rsidRPr="004717B4">
              <w:rPr>
                <w:color w:val="000000" w:themeColor="text1"/>
                <w:sz w:val="20"/>
                <w:szCs w:val="20"/>
              </w:rPr>
              <w:t>4,4)</w:t>
            </w:r>
          </w:p>
        </w:tc>
        <w:tc>
          <w:tcPr>
            <w:tcW w:w="5688" w:type="dxa"/>
          </w:tcPr>
          <w:p w14:paraId="0D140391"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w:t>
            </w:r>
          </w:p>
        </w:tc>
        <w:tc>
          <w:tcPr>
            <w:tcW w:w="1224" w:type="dxa"/>
          </w:tcPr>
          <w:p w14:paraId="53D997A8"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4</w:t>
            </w:r>
          </w:p>
        </w:tc>
      </w:tr>
      <w:tr w:rsidR="00DE7031" w:rsidRPr="004717B4" w14:paraId="1A891F35"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43F50E7D"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13</w:t>
            </w:r>
          </w:p>
        </w:tc>
        <w:tc>
          <w:tcPr>
            <w:tcW w:w="2232" w:type="dxa"/>
          </w:tcPr>
          <w:p w14:paraId="2B39AF72"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25</w:t>
            </w:r>
            <w:proofErr w:type="gramStart"/>
            <w:r w:rsidRPr="004717B4">
              <w:rPr>
                <w:color w:val="000000" w:themeColor="text1"/>
                <w:sz w:val="20"/>
                <w:szCs w:val="20"/>
              </w:rPr>
              <w:t xml:space="preserve">   (</w:t>
            </w:r>
            <w:proofErr w:type="gramEnd"/>
            <w:r w:rsidRPr="004717B4">
              <w:rPr>
                <w:color w:val="000000" w:themeColor="text1"/>
                <w:sz w:val="20"/>
                <w:szCs w:val="20"/>
              </w:rPr>
              <w:t>5,3)</w:t>
            </w:r>
          </w:p>
        </w:tc>
        <w:tc>
          <w:tcPr>
            <w:tcW w:w="5688" w:type="dxa"/>
          </w:tcPr>
          <w:p w14:paraId="5F0C80AE"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35</w:t>
            </w:r>
          </w:p>
        </w:tc>
        <w:tc>
          <w:tcPr>
            <w:tcW w:w="1224" w:type="dxa"/>
          </w:tcPr>
          <w:p w14:paraId="7DB16BFF"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4</w:t>
            </w:r>
          </w:p>
        </w:tc>
      </w:tr>
      <w:tr w:rsidR="00DE7031" w:rsidRPr="004717B4" w14:paraId="635FBC5A" w14:textId="77777777" w:rsidTr="004717B4">
        <w:tc>
          <w:tcPr>
            <w:cnfStyle w:val="001000000000" w:firstRow="0" w:lastRow="0" w:firstColumn="1" w:lastColumn="0" w:oddVBand="0" w:evenVBand="0" w:oddHBand="0" w:evenHBand="0" w:firstRowFirstColumn="0" w:firstRowLastColumn="0" w:lastRowFirstColumn="0" w:lastRowLastColumn="0"/>
            <w:tcW w:w="605" w:type="dxa"/>
          </w:tcPr>
          <w:p w14:paraId="197EFA9D"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14</w:t>
            </w:r>
          </w:p>
        </w:tc>
        <w:tc>
          <w:tcPr>
            <w:tcW w:w="2232" w:type="dxa"/>
          </w:tcPr>
          <w:p w14:paraId="37612204"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34</w:t>
            </w:r>
            <w:proofErr w:type="gramStart"/>
            <w:r w:rsidRPr="004717B4">
              <w:rPr>
                <w:color w:val="000000" w:themeColor="text1"/>
                <w:sz w:val="20"/>
                <w:szCs w:val="20"/>
              </w:rPr>
              <w:t xml:space="preserve">   (</w:t>
            </w:r>
            <w:proofErr w:type="gramEnd"/>
            <w:r w:rsidRPr="004717B4">
              <w:rPr>
                <w:color w:val="000000" w:themeColor="text1"/>
                <w:sz w:val="20"/>
                <w:szCs w:val="20"/>
              </w:rPr>
              <w:t>5,3)</w:t>
            </w:r>
          </w:p>
        </w:tc>
        <w:tc>
          <w:tcPr>
            <w:tcW w:w="5688" w:type="dxa"/>
          </w:tcPr>
          <w:p w14:paraId="2462CA26"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w:t>
            </w:r>
          </w:p>
        </w:tc>
        <w:tc>
          <w:tcPr>
            <w:tcW w:w="1224" w:type="dxa"/>
          </w:tcPr>
          <w:p w14:paraId="7CF1CD59"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3</w:t>
            </w:r>
          </w:p>
        </w:tc>
      </w:tr>
      <w:tr w:rsidR="00DE7031" w:rsidRPr="004717B4" w14:paraId="0E8075F1"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6AC9AD9F"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15</w:t>
            </w:r>
          </w:p>
        </w:tc>
        <w:tc>
          <w:tcPr>
            <w:tcW w:w="2232" w:type="dxa"/>
          </w:tcPr>
          <w:p w14:paraId="5616A04D"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43</w:t>
            </w:r>
            <w:proofErr w:type="gramStart"/>
            <w:r w:rsidRPr="004717B4">
              <w:rPr>
                <w:color w:val="000000" w:themeColor="text1"/>
                <w:sz w:val="20"/>
                <w:szCs w:val="20"/>
              </w:rPr>
              <w:t xml:space="preserve">   (</w:t>
            </w:r>
            <w:proofErr w:type="gramEnd"/>
            <w:r w:rsidRPr="004717B4">
              <w:rPr>
                <w:color w:val="000000" w:themeColor="text1"/>
                <w:sz w:val="20"/>
                <w:szCs w:val="20"/>
              </w:rPr>
              <w:t>5,3)</w:t>
            </w:r>
          </w:p>
        </w:tc>
        <w:tc>
          <w:tcPr>
            <w:tcW w:w="5688" w:type="dxa"/>
          </w:tcPr>
          <w:p w14:paraId="3D108769"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53</w:t>
            </w:r>
          </w:p>
        </w:tc>
        <w:tc>
          <w:tcPr>
            <w:tcW w:w="1224" w:type="dxa"/>
          </w:tcPr>
          <w:p w14:paraId="3E278E07"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3</w:t>
            </w:r>
          </w:p>
        </w:tc>
      </w:tr>
      <w:tr w:rsidR="00DE7031" w:rsidRPr="004717B4" w14:paraId="2E2F03AC" w14:textId="77777777" w:rsidTr="004717B4">
        <w:tc>
          <w:tcPr>
            <w:cnfStyle w:val="001000000000" w:firstRow="0" w:lastRow="0" w:firstColumn="1" w:lastColumn="0" w:oddVBand="0" w:evenVBand="0" w:oddHBand="0" w:evenHBand="0" w:firstRowFirstColumn="0" w:firstRowLastColumn="0" w:lastRowFirstColumn="0" w:lastRowLastColumn="0"/>
            <w:tcW w:w="605" w:type="dxa"/>
          </w:tcPr>
          <w:p w14:paraId="71395865"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16</w:t>
            </w:r>
          </w:p>
        </w:tc>
        <w:tc>
          <w:tcPr>
            <w:tcW w:w="2232" w:type="dxa"/>
          </w:tcPr>
          <w:p w14:paraId="4000FD39"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52</w:t>
            </w:r>
            <w:proofErr w:type="gramStart"/>
            <w:r w:rsidRPr="004717B4">
              <w:rPr>
                <w:color w:val="000000" w:themeColor="text1"/>
                <w:sz w:val="20"/>
                <w:szCs w:val="20"/>
              </w:rPr>
              <w:t xml:space="preserve">   (</w:t>
            </w:r>
            <w:proofErr w:type="gramEnd"/>
            <w:r w:rsidRPr="004717B4">
              <w:rPr>
                <w:color w:val="000000" w:themeColor="text1"/>
                <w:sz w:val="20"/>
                <w:szCs w:val="20"/>
              </w:rPr>
              <w:t>5,3)</w:t>
            </w:r>
          </w:p>
        </w:tc>
        <w:tc>
          <w:tcPr>
            <w:tcW w:w="5688" w:type="dxa"/>
          </w:tcPr>
          <w:p w14:paraId="00FF4828"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w:t>
            </w:r>
          </w:p>
        </w:tc>
        <w:tc>
          <w:tcPr>
            <w:tcW w:w="1224" w:type="dxa"/>
          </w:tcPr>
          <w:p w14:paraId="5C7FCED7"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2</w:t>
            </w:r>
          </w:p>
        </w:tc>
      </w:tr>
      <w:tr w:rsidR="00DE7031" w:rsidRPr="004717B4" w14:paraId="4387D2E2"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5CAC9C33"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17</w:t>
            </w:r>
          </w:p>
        </w:tc>
        <w:tc>
          <w:tcPr>
            <w:tcW w:w="2232" w:type="dxa"/>
          </w:tcPr>
          <w:p w14:paraId="64F12BA3"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35</w:t>
            </w:r>
            <w:proofErr w:type="gramStart"/>
            <w:r w:rsidRPr="004717B4">
              <w:rPr>
                <w:color w:val="000000" w:themeColor="text1"/>
                <w:sz w:val="20"/>
                <w:szCs w:val="20"/>
              </w:rPr>
              <w:t xml:space="preserve">   (</w:t>
            </w:r>
            <w:proofErr w:type="gramEnd"/>
            <w:r w:rsidRPr="004717B4">
              <w:rPr>
                <w:color w:val="000000" w:themeColor="text1"/>
                <w:sz w:val="20"/>
                <w:szCs w:val="20"/>
              </w:rPr>
              <w:t>6,2)</w:t>
            </w:r>
          </w:p>
        </w:tc>
        <w:tc>
          <w:tcPr>
            <w:tcW w:w="5688" w:type="dxa"/>
          </w:tcPr>
          <w:p w14:paraId="132407A0"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45</w:t>
            </w:r>
          </w:p>
        </w:tc>
        <w:tc>
          <w:tcPr>
            <w:tcW w:w="1224" w:type="dxa"/>
          </w:tcPr>
          <w:p w14:paraId="68453ED1"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2</w:t>
            </w:r>
          </w:p>
        </w:tc>
      </w:tr>
      <w:tr w:rsidR="00DE7031" w:rsidRPr="004717B4" w14:paraId="204EFC1B" w14:textId="77777777" w:rsidTr="004717B4">
        <w:tc>
          <w:tcPr>
            <w:cnfStyle w:val="001000000000" w:firstRow="0" w:lastRow="0" w:firstColumn="1" w:lastColumn="0" w:oddVBand="0" w:evenVBand="0" w:oddHBand="0" w:evenHBand="0" w:firstRowFirstColumn="0" w:firstRowLastColumn="0" w:lastRowFirstColumn="0" w:lastRowLastColumn="0"/>
            <w:tcW w:w="605" w:type="dxa"/>
          </w:tcPr>
          <w:p w14:paraId="4CB204B6"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18</w:t>
            </w:r>
          </w:p>
        </w:tc>
        <w:tc>
          <w:tcPr>
            <w:tcW w:w="2232" w:type="dxa"/>
          </w:tcPr>
          <w:p w14:paraId="646BA770"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53</w:t>
            </w:r>
            <w:proofErr w:type="gramStart"/>
            <w:r w:rsidRPr="004717B4">
              <w:rPr>
                <w:color w:val="000000" w:themeColor="text1"/>
                <w:sz w:val="20"/>
                <w:szCs w:val="20"/>
              </w:rPr>
              <w:t xml:space="preserve">   (</w:t>
            </w:r>
            <w:proofErr w:type="gramEnd"/>
            <w:r w:rsidRPr="004717B4">
              <w:rPr>
                <w:color w:val="000000" w:themeColor="text1"/>
                <w:sz w:val="20"/>
                <w:szCs w:val="20"/>
              </w:rPr>
              <w:t>6,2)</w:t>
            </w:r>
          </w:p>
        </w:tc>
        <w:tc>
          <w:tcPr>
            <w:tcW w:w="5688" w:type="dxa"/>
          </w:tcPr>
          <w:p w14:paraId="11034E0E"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54</w:t>
            </w:r>
          </w:p>
        </w:tc>
        <w:tc>
          <w:tcPr>
            <w:tcW w:w="1224" w:type="dxa"/>
          </w:tcPr>
          <w:p w14:paraId="46D624CF"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2</w:t>
            </w:r>
          </w:p>
        </w:tc>
      </w:tr>
      <w:tr w:rsidR="00DE7031" w:rsidRPr="004717B4" w14:paraId="340FECF1"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112A68A9"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19</w:t>
            </w:r>
          </w:p>
        </w:tc>
        <w:tc>
          <w:tcPr>
            <w:tcW w:w="2232" w:type="dxa"/>
          </w:tcPr>
          <w:p w14:paraId="22FDCE7F"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45</w:t>
            </w:r>
            <w:proofErr w:type="gramStart"/>
            <w:r w:rsidRPr="004717B4">
              <w:rPr>
                <w:color w:val="000000" w:themeColor="text1"/>
                <w:sz w:val="20"/>
                <w:szCs w:val="20"/>
              </w:rPr>
              <w:t xml:space="preserve">   (</w:t>
            </w:r>
            <w:proofErr w:type="gramEnd"/>
            <w:r w:rsidRPr="004717B4">
              <w:rPr>
                <w:color w:val="000000" w:themeColor="text1"/>
                <w:sz w:val="20"/>
                <w:szCs w:val="20"/>
              </w:rPr>
              <w:t>7,1)</w:t>
            </w:r>
          </w:p>
        </w:tc>
        <w:tc>
          <w:tcPr>
            <w:tcW w:w="5688" w:type="dxa"/>
          </w:tcPr>
          <w:p w14:paraId="7DE7B354"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55</w:t>
            </w:r>
          </w:p>
        </w:tc>
        <w:tc>
          <w:tcPr>
            <w:tcW w:w="1224" w:type="dxa"/>
          </w:tcPr>
          <w:p w14:paraId="3CD78B83"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2</w:t>
            </w:r>
          </w:p>
        </w:tc>
      </w:tr>
      <w:tr w:rsidR="00DE7031" w:rsidRPr="004717B4" w14:paraId="08EC89AF" w14:textId="77777777" w:rsidTr="004717B4">
        <w:tc>
          <w:tcPr>
            <w:cnfStyle w:val="001000000000" w:firstRow="0" w:lastRow="0" w:firstColumn="1" w:lastColumn="0" w:oddVBand="0" w:evenVBand="0" w:oddHBand="0" w:evenHBand="0" w:firstRowFirstColumn="0" w:firstRowLastColumn="0" w:lastRowFirstColumn="0" w:lastRowLastColumn="0"/>
            <w:tcW w:w="605" w:type="dxa"/>
          </w:tcPr>
          <w:p w14:paraId="6201B6E9"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20</w:t>
            </w:r>
          </w:p>
        </w:tc>
        <w:tc>
          <w:tcPr>
            <w:tcW w:w="2232" w:type="dxa"/>
          </w:tcPr>
          <w:p w14:paraId="76D2EEEB"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54</w:t>
            </w:r>
            <w:proofErr w:type="gramStart"/>
            <w:r w:rsidRPr="004717B4">
              <w:rPr>
                <w:color w:val="000000" w:themeColor="text1"/>
                <w:sz w:val="20"/>
                <w:szCs w:val="20"/>
              </w:rPr>
              <w:t xml:space="preserve">   (</w:t>
            </w:r>
            <w:proofErr w:type="gramEnd"/>
            <w:r w:rsidRPr="004717B4">
              <w:rPr>
                <w:color w:val="000000" w:themeColor="text1"/>
                <w:sz w:val="20"/>
                <w:szCs w:val="20"/>
              </w:rPr>
              <w:t>7,1)</w:t>
            </w:r>
          </w:p>
        </w:tc>
        <w:tc>
          <w:tcPr>
            <w:tcW w:w="5688" w:type="dxa"/>
          </w:tcPr>
          <w:p w14:paraId="1524AB41"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w:t>
            </w:r>
          </w:p>
        </w:tc>
        <w:tc>
          <w:tcPr>
            <w:tcW w:w="1224" w:type="dxa"/>
          </w:tcPr>
          <w:p w14:paraId="3ACA9615"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717B4">
              <w:rPr>
                <w:color w:val="000000" w:themeColor="text1"/>
                <w:sz w:val="20"/>
                <w:szCs w:val="20"/>
              </w:rPr>
              <w:t>1</w:t>
            </w:r>
          </w:p>
        </w:tc>
      </w:tr>
      <w:tr w:rsidR="00DE7031" w:rsidRPr="004717B4" w14:paraId="251CD6DA"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 w:type="dxa"/>
          </w:tcPr>
          <w:p w14:paraId="756AC12F" w14:textId="77777777" w:rsidR="00DE7031" w:rsidRPr="004717B4" w:rsidRDefault="00000000">
            <w:pPr>
              <w:spacing w:after="0" w:line="240" w:lineRule="auto"/>
              <w:rPr>
                <w:color w:val="000000" w:themeColor="text1"/>
                <w:sz w:val="20"/>
                <w:szCs w:val="20"/>
              </w:rPr>
            </w:pPr>
            <w:r w:rsidRPr="004717B4">
              <w:rPr>
                <w:color w:val="000000" w:themeColor="text1"/>
                <w:sz w:val="20"/>
                <w:szCs w:val="20"/>
              </w:rPr>
              <w:t>21</w:t>
            </w:r>
          </w:p>
        </w:tc>
        <w:tc>
          <w:tcPr>
            <w:tcW w:w="2232" w:type="dxa"/>
          </w:tcPr>
          <w:p w14:paraId="1B821446"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55</w:t>
            </w:r>
            <w:proofErr w:type="gramStart"/>
            <w:r w:rsidRPr="004717B4">
              <w:rPr>
                <w:color w:val="000000" w:themeColor="text1"/>
                <w:sz w:val="20"/>
                <w:szCs w:val="20"/>
              </w:rPr>
              <w:t xml:space="preserve">   (</w:t>
            </w:r>
            <w:proofErr w:type="gramEnd"/>
            <w:r w:rsidRPr="004717B4">
              <w:rPr>
                <w:color w:val="000000" w:themeColor="text1"/>
                <w:sz w:val="20"/>
                <w:szCs w:val="20"/>
              </w:rPr>
              <w:t>8,0)</w:t>
            </w:r>
          </w:p>
        </w:tc>
        <w:tc>
          <w:tcPr>
            <w:tcW w:w="5688" w:type="dxa"/>
          </w:tcPr>
          <w:p w14:paraId="68507FFE"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w:t>
            </w:r>
          </w:p>
        </w:tc>
        <w:tc>
          <w:tcPr>
            <w:tcW w:w="1224" w:type="dxa"/>
          </w:tcPr>
          <w:p w14:paraId="734B26CF"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717B4">
              <w:rPr>
                <w:color w:val="000000" w:themeColor="text1"/>
                <w:sz w:val="20"/>
                <w:szCs w:val="20"/>
              </w:rPr>
              <w:t>0</w:t>
            </w:r>
          </w:p>
        </w:tc>
      </w:tr>
    </w:tbl>
    <w:p w14:paraId="5E6B2237" w14:textId="77777777" w:rsidR="00DE7031" w:rsidRPr="004717B4" w:rsidRDefault="00DE7031">
      <w:pPr>
        <w:spacing w:after="20"/>
        <w:rPr>
          <w:color w:val="000000" w:themeColor="text1"/>
          <w:sz w:val="20"/>
          <w:szCs w:val="20"/>
        </w:rPr>
      </w:pPr>
    </w:p>
    <w:p w14:paraId="4F0C7A96" w14:textId="77777777" w:rsidR="00DE7031" w:rsidRPr="00C15942" w:rsidRDefault="00000000">
      <w:pPr>
        <w:rPr>
          <w:color w:val="000000" w:themeColor="text1"/>
          <w:sz w:val="24"/>
          <w:szCs w:val="24"/>
        </w:rPr>
      </w:pPr>
      <w:r w:rsidRPr="00C15942">
        <w:rPr>
          <w:color w:val="000000" w:themeColor="text1"/>
          <w:sz w:val="24"/>
          <w:szCs w:val="24"/>
        </w:rPr>
        <w:t>Notation in the trace: cell 12 means row 1, column 2. “g” is the number of moves from S. The frontier update at each step is: remove the expanded node from the front, then append the listed new nodes in the stated R, D, L, U order. When the goal is removed from the queue at Step 21, BFS stops.</w:t>
      </w:r>
    </w:p>
    <w:p w14:paraId="2CC7A7D5" w14:textId="77777777" w:rsidR="00DE7031" w:rsidRPr="00C15942" w:rsidRDefault="00000000">
      <w:pPr>
        <w:rPr>
          <w:color w:val="000000" w:themeColor="text1"/>
          <w:sz w:val="24"/>
          <w:szCs w:val="24"/>
        </w:rPr>
      </w:pPr>
      <w:r w:rsidRPr="00C15942">
        <w:rPr>
          <w:color w:val="000000" w:themeColor="text1"/>
          <w:sz w:val="24"/>
          <w:szCs w:val="24"/>
        </w:rPr>
        <w:t>For example, the initial queue is [11]. After expanding 11 it is [12, 21]; after expanding 12 it is [21, 13]. Each expansion removes the front item and appends new neighbors at the rear.</w:t>
      </w:r>
    </w:p>
    <w:p w14:paraId="027E59F8" w14:textId="77777777" w:rsidR="00DE7031" w:rsidRPr="004717B4" w:rsidRDefault="00000000">
      <w:pPr>
        <w:pStyle w:val="Heading2"/>
        <w:rPr>
          <w:color w:val="000000" w:themeColor="text1"/>
        </w:rPr>
      </w:pPr>
      <w:r w:rsidRPr="004717B4">
        <w:rPr>
          <w:color w:val="000000" w:themeColor="text1"/>
        </w:rPr>
        <w:t>2.3 Reconstructing the path and calculating cost</w:t>
      </w:r>
    </w:p>
    <w:p w14:paraId="444E2C6D" w14:textId="77777777" w:rsidR="00DE7031" w:rsidRPr="00C15942" w:rsidRDefault="00000000">
      <w:pPr>
        <w:rPr>
          <w:color w:val="000000" w:themeColor="text1"/>
          <w:sz w:val="24"/>
          <w:szCs w:val="24"/>
        </w:rPr>
      </w:pPr>
      <w:r w:rsidRPr="00C15942">
        <w:rPr>
          <w:color w:val="000000" w:themeColor="text1"/>
          <w:sz w:val="24"/>
          <w:szCs w:val="24"/>
        </w:rPr>
        <w:t>Each newly discovered node stores its parent. Starting at G, follow parent links backward to S, then reverse the list. For the selected route:</w:t>
      </w:r>
    </w:p>
    <w:p w14:paraId="060B2752"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(1,1) → (1,2) → (1,3) → (1,4) → (1,5)</w:t>
      </w:r>
    </w:p>
    <w:p w14:paraId="74F03779"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 (2,5) → (3,5) → (4,5) → (5,5)</w:t>
      </w:r>
    </w:p>
    <w:p w14:paraId="3E8D101F"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Move count = 8 edges</w:t>
      </w:r>
    </w:p>
    <w:p w14:paraId="44B05625"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Path cost = 8 moves × 1 cost per move = 8</w:t>
      </w:r>
    </w:p>
    <w:p w14:paraId="3BE59DF6" w14:textId="77777777" w:rsidR="00DE7031" w:rsidRPr="00C15942" w:rsidRDefault="00000000">
      <w:pPr>
        <w:rPr>
          <w:color w:val="000000" w:themeColor="text1"/>
          <w:sz w:val="24"/>
          <w:szCs w:val="24"/>
        </w:rPr>
      </w:pPr>
      <w:r w:rsidRPr="00C15942">
        <w:rPr>
          <w:color w:val="000000" w:themeColor="text1"/>
          <w:sz w:val="24"/>
          <w:szCs w:val="24"/>
        </w:rPr>
        <w:t>Verification: no route cell is blocked; each consecutive pair is one legal orthogonal move; the route ends at (5,5). Since h(S)=8 and the found route costs 8, no shorter route can exist.</w:t>
      </w:r>
    </w:p>
    <w:p w14:paraId="72E9BC02" w14:textId="77777777" w:rsidR="00DE7031" w:rsidRPr="00C15942" w:rsidRDefault="00000000">
      <w:pPr>
        <w:rPr>
          <w:color w:val="000000" w:themeColor="text1"/>
          <w:sz w:val="24"/>
          <w:szCs w:val="24"/>
        </w:rPr>
      </w:pPr>
      <w:r w:rsidRPr="00C15942">
        <w:rPr>
          <w:color w:val="000000" w:themeColor="text1"/>
          <w:sz w:val="24"/>
          <w:szCs w:val="24"/>
        </w:rPr>
        <w:t>One shortest route is S → (1,2) → (1,3) → (1,4) → (1,5) → (2,5) → (3,5) → (4,5) → G. It has 8 moves and costs 8.</w:t>
      </w:r>
    </w:p>
    <w:p w14:paraId="0BDE8A2C" w14:textId="68BE11E0" w:rsidR="00DE7031" w:rsidRPr="004717B4" w:rsidRDefault="0094026D">
      <w:pPr>
        <w:pStyle w:val="Heading2"/>
        <w:rPr>
          <w:color w:val="000000" w:themeColor="text1"/>
        </w:rPr>
      </w:pPr>
      <w:r>
        <w:rPr>
          <w:noProof/>
        </w:rPr>
        <w:lastRenderedPageBreak/>
        <w:drawing>
          <wp:anchor distT="0" distB="0" distL="114300" distR="114300" simplePos="0" relativeHeight="251664384" behindDoc="1" locked="0" layoutInCell="1" allowOverlap="1" wp14:anchorId="5A655130" wp14:editId="597138FD">
            <wp:simplePos x="0" y="0"/>
            <wp:positionH relativeFrom="column">
              <wp:posOffset>-696327</wp:posOffset>
            </wp:positionH>
            <wp:positionV relativeFrom="paragraph">
              <wp:posOffset>-613276</wp:posOffset>
            </wp:positionV>
            <wp:extent cx="7750175" cy="10041067"/>
            <wp:effectExtent l="0" t="0" r="3175" b="0"/>
            <wp:wrapNone/>
            <wp:docPr id="1402429998" name="Picture 7" descr="Word background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ord background Images - Free Download on Magnific (formerly Freepi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3964" cy="1009780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4717B4">
        <w:rPr>
          <w:color w:val="000000" w:themeColor="text1"/>
        </w:rPr>
        <w:t>2.4 Heuristic priority queues: the A* distinction</w:t>
      </w:r>
    </w:p>
    <w:p w14:paraId="73676DC2" w14:textId="77777777" w:rsidR="00DE7031" w:rsidRPr="00C15942" w:rsidRDefault="00000000">
      <w:pPr>
        <w:rPr>
          <w:color w:val="000000" w:themeColor="text1"/>
          <w:sz w:val="24"/>
          <w:szCs w:val="24"/>
        </w:rPr>
      </w:pPr>
      <w:r w:rsidRPr="00C15942">
        <w:rPr>
          <w:color w:val="000000" w:themeColor="text1"/>
          <w:sz w:val="24"/>
          <w:szCs w:val="24"/>
        </w:rPr>
        <w:t>The wording “BFS” and “priority queue using Manhattan distance” combines BFS with A*. These are not interchangeable. If the instructor specifically expects a priority queue ordered by the heuristic, the technically correct method is A*: each frontier entry is prioritized by f(n) = g(n) + h(n). Because all edge costs are 1 and Manhattan distance is admissible and consistent on a four-directional grid, A* returns an optimal path.</w:t>
      </w:r>
    </w:p>
    <w:p w14:paraId="61EA9905" w14:textId="77777777" w:rsidR="00DE7031" w:rsidRPr="00C15942" w:rsidRDefault="00000000">
      <w:pPr>
        <w:rPr>
          <w:color w:val="000000" w:themeColor="text1"/>
          <w:sz w:val="24"/>
          <w:szCs w:val="24"/>
        </w:rPr>
      </w:pPr>
      <w:r w:rsidRPr="00C15942">
        <w:rPr>
          <w:color w:val="000000" w:themeColor="text1"/>
          <w:sz w:val="24"/>
          <w:szCs w:val="24"/>
        </w:rPr>
        <w:t>BFS uses a FIFO queue and guarantees the fewest steps when all moves have equal cost; it does not use h to order nodes. A* uses a priority queue ordered by f = g + h. On this four-directional unit-cost grid, Manhattan distance is admissible and consistent, so A* also returns an optimal path.</w:t>
      </w:r>
    </w:p>
    <w:p w14:paraId="7FFD443B" w14:textId="77777777" w:rsidR="00DE7031" w:rsidRPr="00C15942" w:rsidRDefault="00000000">
      <w:pPr>
        <w:rPr>
          <w:color w:val="000000" w:themeColor="text1"/>
          <w:sz w:val="24"/>
          <w:szCs w:val="24"/>
        </w:rPr>
      </w:pPr>
      <w:r w:rsidRPr="00C15942">
        <w:rPr>
          <w:color w:val="000000" w:themeColor="text1"/>
          <w:sz w:val="24"/>
          <w:szCs w:val="24"/>
        </w:rPr>
        <w:t>For this particular map, early A* queue updates have f = 8 on the optimal corridor. Ties are broken by insertion order (the same R, D, L, U neighbor order), so its early choices follow the same visible corridor as BFS. A different map can produce a different expansion order.</w:t>
      </w:r>
    </w:p>
    <w:tbl>
      <w:tblPr>
        <w:tblStyle w:val="PlainTable1"/>
        <w:tblW w:w="0" w:type="auto"/>
        <w:tblLayout w:type="fixed"/>
        <w:tblLook w:val="04A0" w:firstRow="1" w:lastRow="0" w:firstColumn="1" w:lastColumn="0" w:noHBand="0" w:noVBand="1"/>
      </w:tblPr>
      <w:tblGrid>
        <w:gridCol w:w="1296"/>
        <w:gridCol w:w="3024"/>
        <w:gridCol w:w="5328"/>
      </w:tblGrid>
      <w:tr w:rsidR="00DE7031" w:rsidRPr="004717B4" w14:paraId="364C1BE8" w14:textId="77777777" w:rsidTr="004717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322F8F75" w14:textId="77777777" w:rsidR="00DE7031" w:rsidRPr="004717B4" w:rsidRDefault="00000000">
            <w:pPr>
              <w:spacing w:after="0"/>
              <w:rPr>
                <w:color w:val="000000" w:themeColor="text1"/>
              </w:rPr>
            </w:pPr>
            <w:r w:rsidRPr="004717B4">
              <w:rPr>
                <w:color w:val="000000" w:themeColor="text1"/>
                <w:sz w:val="16"/>
              </w:rPr>
              <w:t>A* expansion</w:t>
            </w:r>
          </w:p>
        </w:tc>
        <w:tc>
          <w:tcPr>
            <w:tcW w:w="3024" w:type="dxa"/>
          </w:tcPr>
          <w:p w14:paraId="659F5770" w14:textId="77777777" w:rsidR="00DE7031" w:rsidRPr="004717B4" w:rsidRDefault="00000000">
            <w:pPr>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004717B4">
              <w:rPr>
                <w:color w:val="000000" w:themeColor="text1"/>
                <w:sz w:val="16"/>
              </w:rPr>
              <w:t>Removed node (</w:t>
            </w:r>
            <w:proofErr w:type="gramStart"/>
            <w:r w:rsidRPr="004717B4">
              <w:rPr>
                <w:color w:val="000000" w:themeColor="text1"/>
                <w:sz w:val="16"/>
              </w:rPr>
              <w:t>g,h</w:t>
            </w:r>
            <w:proofErr w:type="gramEnd"/>
            <w:r w:rsidRPr="004717B4">
              <w:rPr>
                <w:color w:val="000000" w:themeColor="text1"/>
                <w:sz w:val="16"/>
              </w:rPr>
              <w:t>,f)</w:t>
            </w:r>
          </w:p>
        </w:tc>
        <w:tc>
          <w:tcPr>
            <w:tcW w:w="5328" w:type="dxa"/>
          </w:tcPr>
          <w:p w14:paraId="2CEA5F05" w14:textId="77777777" w:rsidR="00DE7031" w:rsidRPr="004717B4" w:rsidRDefault="00000000">
            <w:pPr>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004717B4">
              <w:rPr>
                <w:color w:val="000000" w:themeColor="text1"/>
                <w:sz w:val="16"/>
              </w:rPr>
              <w:t>Priority entries inserted (</w:t>
            </w:r>
            <w:proofErr w:type="gramStart"/>
            <w:r w:rsidRPr="004717B4">
              <w:rPr>
                <w:color w:val="000000" w:themeColor="text1"/>
                <w:sz w:val="16"/>
              </w:rPr>
              <w:t>g,h</w:t>
            </w:r>
            <w:proofErr w:type="gramEnd"/>
            <w:r w:rsidRPr="004717B4">
              <w:rPr>
                <w:color w:val="000000" w:themeColor="text1"/>
                <w:sz w:val="16"/>
              </w:rPr>
              <w:t>,f)</w:t>
            </w:r>
          </w:p>
        </w:tc>
      </w:tr>
      <w:tr w:rsidR="00DE7031" w:rsidRPr="004717B4" w14:paraId="7AB6E229"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0D76C00" w14:textId="77777777" w:rsidR="00DE7031" w:rsidRPr="004717B4" w:rsidRDefault="00000000">
            <w:pPr>
              <w:spacing w:after="0" w:line="240" w:lineRule="auto"/>
              <w:rPr>
                <w:color w:val="000000" w:themeColor="text1"/>
              </w:rPr>
            </w:pPr>
            <w:r w:rsidRPr="004717B4">
              <w:rPr>
                <w:color w:val="000000" w:themeColor="text1"/>
                <w:sz w:val="16"/>
              </w:rPr>
              <w:t>1</w:t>
            </w:r>
          </w:p>
        </w:tc>
        <w:tc>
          <w:tcPr>
            <w:tcW w:w="3024" w:type="dxa"/>
          </w:tcPr>
          <w:p w14:paraId="0356F1E1"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4717B4">
              <w:rPr>
                <w:color w:val="000000" w:themeColor="text1"/>
                <w:sz w:val="16"/>
              </w:rPr>
              <w:t>(1,1) (0,8,8)</w:t>
            </w:r>
          </w:p>
        </w:tc>
        <w:tc>
          <w:tcPr>
            <w:tcW w:w="5328" w:type="dxa"/>
          </w:tcPr>
          <w:p w14:paraId="3989E8DB"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4717B4">
              <w:rPr>
                <w:color w:val="000000" w:themeColor="text1"/>
                <w:sz w:val="16"/>
              </w:rPr>
              <w:t>(1,2) (1,7,8); (2,1) (1,7,8)</w:t>
            </w:r>
          </w:p>
        </w:tc>
      </w:tr>
      <w:tr w:rsidR="00DE7031" w:rsidRPr="004717B4" w14:paraId="26DD901B" w14:textId="77777777" w:rsidTr="004717B4">
        <w:tc>
          <w:tcPr>
            <w:cnfStyle w:val="001000000000" w:firstRow="0" w:lastRow="0" w:firstColumn="1" w:lastColumn="0" w:oddVBand="0" w:evenVBand="0" w:oddHBand="0" w:evenHBand="0" w:firstRowFirstColumn="0" w:firstRowLastColumn="0" w:lastRowFirstColumn="0" w:lastRowLastColumn="0"/>
            <w:tcW w:w="1296" w:type="dxa"/>
          </w:tcPr>
          <w:p w14:paraId="550F3F78" w14:textId="77777777" w:rsidR="00DE7031" w:rsidRPr="004717B4" w:rsidRDefault="00000000">
            <w:pPr>
              <w:spacing w:after="0" w:line="240" w:lineRule="auto"/>
              <w:rPr>
                <w:color w:val="000000" w:themeColor="text1"/>
              </w:rPr>
            </w:pPr>
            <w:r w:rsidRPr="004717B4">
              <w:rPr>
                <w:color w:val="000000" w:themeColor="text1"/>
                <w:sz w:val="16"/>
              </w:rPr>
              <w:t>2</w:t>
            </w:r>
          </w:p>
        </w:tc>
        <w:tc>
          <w:tcPr>
            <w:tcW w:w="3024" w:type="dxa"/>
          </w:tcPr>
          <w:p w14:paraId="4502D31B"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4717B4">
              <w:rPr>
                <w:color w:val="000000" w:themeColor="text1"/>
                <w:sz w:val="16"/>
              </w:rPr>
              <w:t>(1,2) (1,7,8)</w:t>
            </w:r>
          </w:p>
        </w:tc>
        <w:tc>
          <w:tcPr>
            <w:tcW w:w="5328" w:type="dxa"/>
          </w:tcPr>
          <w:p w14:paraId="18699DF5"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4717B4">
              <w:rPr>
                <w:color w:val="000000" w:themeColor="text1"/>
                <w:sz w:val="16"/>
              </w:rPr>
              <w:t>(1,3) (2,6,8)</w:t>
            </w:r>
          </w:p>
        </w:tc>
      </w:tr>
      <w:tr w:rsidR="00DE7031" w:rsidRPr="004717B4" w14:paraId="0D77723A"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CEE15F5" w14:textId="77777777" w:rsidR="00DE7031" w:rsidRPr="004717B4" w:rsidRDefault="00000000">
            <w:pPr>
              <w:spacing w:after="0" w:line="240" w:lineRule="auto"/>
              <w:rPr>
                <w:color w:val="000000" w:themeColor="text1"/>
              </w:rPr>
            </w:pPr>
            <w:r w:rsidRPr="004717B4">
              <w:rPr>
                <w:color w:val="000000" w:themeColor="text1"/>
                <w:sz w:val="16"/>
              </w:rPr>
              <w:t>3</w:t>
            </w:r>
          </w:p>
        </w:tc>
        <w:tc>
          <w:tcPr>
            <w:tcW w:w="3024" w:type="dxa"/>
          </w:tcPr>
          <w:p w14:paraId="74CD09AE"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4717B4">
              <w:rPr>
                <w:color w:val="000000" w:themeColor="text1"/>
                <w:sz w:val="16"/>
              </w:rPr>
              <w:t>(2,1) (1,7,8)</w:t>
            </w:r>
          </w:p>
        </w:tc>
        <w:tc>
          <w:tcPr>
            <w:tcW w:w="5328" w:type="dxa"/>
          </w:tcPr>
          <w:p w14:paraId="78F94275"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4717B4">
              <w:rPr>
                <w:color w:val="000000" w:themeColor="text1"/>
                <w:sz w:val="16"/>
              </w:rPr>
              <w:t>(3,1) (2,6,8)</w:t>
            </w:r>
          </w:p>
        </w:tc>
      </w:tr>
      <w:tr w:rsidR="00DE7031" w:rsidRPr="004717B4" w14:paraId="2EB01291" w14:textId="77777777" w:rsidTr="004717B4">
        <w:tc>
          <w:tcPr>
            <w:cnfStyle w:val="001000000000" w:firstRow="0" w:lastRow="0" w:firstColumn="1" w:lastColumn="0" w:oddVBand="0" w:evenVBand="0" w:oddHBand="0" w:evenHBand="0" w:firstRowFirstColumn="0" w:firstRowLastColumn="0" w:lastRowFirstColumn="0" w:lastRowLastColumn="0"/>
            <w:tcW w:w="1296" w:type="dxa"/>
          </w:tcPr>
          <w:p w14:paraId="3A65C7F4" w14:textId="77777777" w:rsidR="00DE7031" w:rsidRPr="004717B4" w:rsidRDefault="00000000">
            <w:pPr>
              <w:spacing w:after="0" w:line="240" w:lineRule="auto"/>
              <w:rPr>
                <w:color w:val="000000" w:themeColor="text1"/>
              </w:rPr>
            </w:pPr>
            <w:r w:rsidRPr="004717B4">
              <w:rPr>
                <w:color w:val="000000" w:themeColor="text1"/>
                <w:sz w:val="16"/>
              </w:rPr>
              <w:t>4</w:t>
            </w:r>
          </w:p>
        </w:tc>
        <w:tc>
          <w:tcPr>
            <w:tcW w:w="3024" w:type="dxa"/>
          </w:tcPr>
          <w:p w14:paraId="6DB4ADE9"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4717B4">
              <w:rPr>
                <w:color w:val="000000" w:themeColor="text1"/>
                <w:sz w:val="16"/>
              </w:rPr>
              <w:t>(1,3) (2,6,8)</w:t>
            </w:r>
          </w:p>
        </w:tc>
        <w:tc>
          <w:tcPr>
            <w:tcW w:w="5328" w:type="dxa"/>
          </w:tcPr>
          <w:p w14:paraId="4780AE6B"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4717B4">
              <w:rPr>
                <w:color w:val="000000" w:themeColor="text1"/>
                <w:sz w:val="16"/>
              </w:rPr>
              <w:t>(1,4) (3,5,8); (2,3) (3,5,8)</w:t>
            </w:r>
          </w:p>
        </w:tc>
      </w:tr>
      <w:tr w:rsidR="00DE7031" w:rsidRPr="004717B4" w14:paraId="7A44B906"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33C51A65" w14:textId="77777777" w:rsidR="00DE7031" w:rsidRPr="004717B4" w:rsidRDefault="00000000">
            <w:pPr>
              <w:spacing w:after="0" w:line="240" w:lineRule="auto"/>
              <w:rPr>
                <w:color w:val="000000" w:themeColor="text1"/>
              </w:rPr>
            </w:pPr>
            <w:r w:rsidRPr="004717B4">
              <w:rPr>
                <w:color w:val="000000" w:themeColor="text1"/>
                <w:sz w:val="16"/>
              </w:rPr>
              <w:t>5</w:t>
            </w:r>
          </w:p>
        </w:tc>
        <w:tc>
          <w:tcPr>
            <w:tcW w:w="3024" w:type="dxa"/>
          </w:tcPr>
          <w:p w14:paraId="2B9266BD"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4717B4">
              <w:rPr>
                <w:color w:val="000000" w:themeColor="text1"/>
                <w:sz w:val="16"/>
              </w:rPr>
              <w:t>(3,1) (2,6,8)</w:t>
            </w:r>
          </w:p>
        </w:tc>
        <w:tc>
          <w:tcPr>
            <w:tcW w:w="5328" w:type="dxa"/>
          </w:tcPr>
          <w:p w14:paraId="2A7C3688" w14:textId="77777777" w:rsidR="00DE7031" w:rsidRPr="004717B4"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4717B4">
              <w:rPr>
                <w:color w:val="000000" w:themeColor="text1"/>
                <w:sz w:val="16"/>
              </w:rPr>
              <w:t>(4,1) (3,5,8)</w:t>
            </w:r>
          </w:p>
        </w:tc>
      </w:tr>
      <w:tr w:rsidR="00DE7031" w:rsidRPr="004717B4" w14:paraId="33284377" w14:textId="77777777" w:rsidTr="004717B4">
        <w:tc>
          <w:tcPr>
            <w:cnfStyle w:val="001000000000" w:firstRow="0" w:lastRow="0" w:firstColumn="1" w:lastColumn="0" w:oddVBand="0" w:evenVBand="0" w:oddHBand="0" w:evenHBand="0" w:firstRowFirstColumn="0" w:firstRowLastColumn="0" w:lastRowFirstColumn="0" w:lastRowLastColumn="0"/>
            <w:tcW w:w="1296" w:type="dxa"/>
          </w:tcPr>
          <w:p w14:paraId="397B0F2B" w14:textId="77777777" w:rsidR="00DE7031" w:rsidRPr="004717B4" w:rsidRDefault="00000000">
            <w:pPr>
              <w:spacing w:after="0" w:line="240" w:lineRule="auto"/>
              <w:rPr>
                <w:color w:val="000000" w:themeColor="text1"/>
              </w:rPr>
            </w:pPr>
            <w:r w:rsidRPr="004717B4">
              <w:rPr>
                <w:color w:val="000000" w:themeColor="text1"/>
                <w:sz w:val="16"/>
              </w:rPr>
              <w:t>6</w:t>
            </w:r>
          </w:p>
        </w:tc>
        <w:tc>
          <w:tcPr>
            <w:tcW w:w="3024" w:type="dxa"/>
          </w:tcPr>
          <w:p w14:paraId="4101C55B"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4717B4">
              <w:rPr>
                <w:color w:val="000000" w:themeColor="text1"/>
                <w:sz w:val="16"/>
              </w:rPr>
              <w:t>(1,4) (3,5,8)</w:t>
            </w:r>
          </w:p>
        </w:tc>
        <w:tc>
          <w:tcPr>
            <w:tcW w:w="5328" w:type="dxa"/>
          </w:tcPr>
          <w:p w14:paraId="7BFCFAA3" w14:textId="77777777" w:rsidR="00DE7031" w:rsidRPr="004717B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4717B4">
              <w:rPr>
                <w:color w:val="000000" w:themeColor="text1"/>
                <w:sz w:val="16"/>
              </w:rPr>
              <w:t>(1,5) (4,4,8)</w:t>
            </w:r>
          </w:p>
        </w:tc>
      </w:tr>
    </w:tbl>
    <w:p w14:paraId="2AB0F6A3" w14:textId="77777777" w:rsidR="00DE7031" w:rsidRPr="004717B4" w:rsidRDefault="00DE7031">
      <w:pPr>
        <w:spacing w:after="20"/>
        <w:rPr>
          <w:color w:val="000000" w:themeColor="text1"/>
        </w:rPr>
      </w:pPr>
    </w:p>
    <w:p w14:paraId="61F28CDA" w14:textId="77777777" w:rsidR="00DE7031" w:rsidRPr="00C15942" w:rsidRDefault="00000000">
      <w:pPr>
        <w:rPr>
          <w:color w:val="000000" w:themeColor="text1"/>
          <w:sz w:val="24"/>
          <w:szCs w:val="24"/>
        </w:rPr>
      </w:pPr>
      <w:r w:rsidRPr="00C15942">
        <w:rPr>
          <w:color w:val="000000" w:themeColor="text1"/>
          <w:sz w:val="24"/>
          <w:szCs w:val="24"/>
        </w:rPr>
        <w:t>For this question, the BFS trace uses a FIFO queue. Manhattan distance does not change the BFS order; if a priority queue is required, that part should be described as A* instead.</w:t>
      </w:r>
    </w:p>
    <w:p w14:paraId="31126588" w14:textId="77777777" w:rsidR="00DE7031" w:rsidRPr="004717B4" w:rsidRDefault="00000000">
      <w:pPr>
        <w:pStyle w:val="Heading2"/>
        <w:rPr>
          <w:color w:val="000000" w:themeColor="text1"/>
        </w:rPr>
      </w:pPr>
      <w:r w:rsidRPr="004717B4">
        <w:rPr>
          <w:color w:val="000000" w:themeColor="text1"/>
        </w:rPr>
        <w:t>2.5 Python BFS implementation</w:t>
      </w:r>
    </w:p>
    <w:p w14:paraId="29CDE02F"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from collections import deque</w:t>
      </w:r>
    </w:p>
    <w:p w14:paraId="5A1E3361"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
    <w:p w14:paraId="53A5F4F1"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N = 5</w:t>
      </w:r>
    </w:p>
    <w:p w14:paraId="20B2A030"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START, GOAL = (1, 1), (5, 5)</w:t>
      </w:r>
    </w:p>
    <w:p w14:paraId="7FB814B8"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BLOCKED = {(2, 2), (2, 4), (3, 2), (4, 4)}</w:t>
      </w:r>
    </w:p>
    <w:p w14:paraId="53FFDB64"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Deterministic tie-breaking: Right, Down, Left, </w:t>
      </w:r>
      <w:proofErr w:type="gramStart"/>
      <w:r w:rsidRPr="004717B4">
        <w:rPr>
          <w:rFonts w:ascii="Consolas" w:hAnsi="Consolas"/>
          <w:color w:val="000000" w:themeColor="text1"/>
          <w:sz w:val="16"/>
        </w:rPr>
        <w:t>Up</w:t>
      </w:r>
      <w:proofErr w:type="gramEnd"/>
      <w:r w:rsidRPr="004717B4">
        <w:rPr>
          <w:rFonts w:ascii="Consolas" w:hAnsi="Consolas"/>
          <w:color w:val="000000" w:themeColor="text1"/>
          <w:sz w:val="16"/>
        </w:rPr>
        <w:t>.</w:t>
      </w:r>
    </w:p>
    <w:p w14:paraId="1990719C"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MOVES = [(0, 1), (1, 0), (0, -1), (-1, 0)]</w:t>
      </w:r>
    </w:p>
    <w:p w14:paraId="55631ED3"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
    <w:p w14:paraId="56A2647C"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def </w:t>
      </w:r>
      <w:proofErr w:type="gramStart"/>
      <w:r w:rsidRPr="004717B4">
        <w:rPr>
          <w:rFonts w:ascii="Consolas" w:hAnsi="Consolas"/>
          <w:color w:val="000000" w:themeColor="text1"/>
          <w:sz w:val="16"/>
        </w:rPr>
        <w:t>bfs(</w:t>
      </w:r>
      <w:proofErr w:type="gramEnd"/>
      <w:r w:rsidRPr="004717B4">
        <w:rPr>
          <w:rFonts w:ascii="Consolas" w:hAnsi="Consolas"/>
          <w:color w:val="000000" w:themeColor="text1"/>
          <w:sz w:val="16"/>
        </w:rPr>
        <w:t>start, goal):</w:t>
      </w:r>
    </w:p>
    <w:p w14:paraId="2EF5CF1A"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frontier = deque([start])</w:t>
      </w:r>
    </w:p>
    <w:p w14:paraId="2716DB0F"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parent = {start: None}</w:t>
      </w:r>
    </w:p>
    <w:p w14:paraId="32DE9449"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while frontier:</w:t>
      </w:r>
    </w:p>
    <w:p w14:paraId="1FEB7316"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current = </w:t>
      </w:r>
      <w:proofErr w:type="gramStart"/>
      <w:r w:rsidRPr="004717B4">
        <w:rPr>
          <w:rFonts w:ascii="Consolas" w:hAnsi="Consolas"/>
          <w:color w:val="000000" w:themeColor="text1"/>
          <w:sz w:val="16"/>
        </w:rPr>
        <w:t>frontier.popleft</w:t>
      </w:r>
      <w:proofErr w:type="gramEnd"/>
      <w:r w:rsidRPr="004717B4">
        <w:rPr>
          <w:rFonts w:ascii="Consolas" w:hAnsi="Consolas"/>
          <w:color w:val="000000" w:themeColor="text1"/>
          <w:sz w:val="16"/>
        </w:rPr>
        <w:t>()</w:t>
      </w:r>
    </w:p>
    <w:p w14:paraId="26AAE02C"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current == goal:</w:t>
      </w:r>
    </w:p>
    <w:p w14:paraId="0466AEE9"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break</w:t>
      </w:r>
    </w:p>
    <w:p w14:paraId="7250D996"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for dr, dc in MOVES:</w:t>
      </w:r>
    </w:p>
    <w:p w14:paraId="22B8517F"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nxt = (</w:t>
      </w:r>
      <w:proofErr w:type="gramStart"/>
      <w:r w:rsidRPr="004717B4">
        <w:rPr>
          <w:rFonts w:ascii="Consolas" w:hAnsi="Consolas"/>
          <w:color w:val="000000" w:themeColor="text1"/>
          <w:sz w:val="16"/>
        </w:rPr>
        <w:t>current[</w:t>
      </w:r>
      <w:proofErr w:type="gramEnd"/>
      <w:r w:rsidRPr="004717B4">
        <w:rPr>
          <w:rFonts w:ascii="Consolas" w:hAnsi="Consolas"/>
          <w:color w:val="000000" w:themeColor="text1"/>
          <w:sz w:val="16"/>
        </w:rPr>
        <w:t xml:space="preserve">0] + dr, </w:t>
      </w:r>
      <w:proofErr w:type="gramStart"/>
      <w:r w:rsidRPr="004717B4">
        <w:rPr>
          <w:rFonts w:ascii="Consolas" w:hAnsi="Consolas"/>
          <w:color w:val="000000" w:themeColor="text1"/>
          <w:sz w:val="16"/>
        </w:rPr>
        <w:t>current[</w:t>
      </w:r>
      <w:proofErr w:type="gramEnd"/>
      <w:r w:rsidRPr="004717B4">
        <w:rPr>
          <w:rFonts w:ascii="Consolas" w:hAnsi="Consolas"/>
          <w:color w:val="000000" w:themeColor="text1"/>
          <w:sz w:val="16"/>
        </w:rPr>
        <w:t>1] + dc)</w:t>
      </w:r>
    </w:p>
    <w:p w14:paraId="141B2E4F"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inside = 1 &lt;= </w:t>
      </w:r>
      <w:proofErr w:type="gramStart"/>
      <w:r w:rsidRPr="004717B4">
        <w:rPr>
          <w:rFonts w:ascii="Consolas" w:hAnsi="Consolas"/>
          <w:color w:val="000000" w:themeColor="text1"/>
          <w:sz w:val="16"/>
        </w:rPr>
        <w:t>nxt[</w:t>
      </w:r>
      <w:proofErr w:type="gramEnd"/>
      <w:r w:rsidRPr="004717B4">
        <w:rPr>
          <w:rFonts w:ascii="Consolas" w:hAnsi="Consolas"/>
          <w:color w:val="000000" w:themeColor="text1"/>
          <w:sz w:val="16"/>
        </w:rPr>
        <w:t xml:space="preserve">0] &lt;= N and 1 &lt;= </w:t>
      </w:r>
      <w:proofErr w:type="gramStart"/>
      <w:r w:rsidRPr="004717B4">
        <w:rPr>
          <w:rFonts w:ascii="Consolas" w:hAnsi="Consolas"/>
          <w:color w:val="000000" w:themeColor="text1"/>
          <w:sz w:val="16"/>
        </w:rPr>
        <w:t>nxt[</w:t>
      </w:r>
      <w:proofErr w:type="gramEnd"/>
      <w:r w:rsidRPr="004717B4">
        <w:rPr>
          <w:rFonts w:ascii="Consolas" w:hAnsi="Consolas"/>
          <w:color w:val="000000" w:themeColor="text1"/>
          <w:sz w:val="16"/>
        </w:rPr>
        <w:t>1] &lt;= N</w:t>
      </w:r>
    </w:p>
    <w:p w14:paraId="71CC56E0"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inside and nxt not in BLOCKED and nxt not in parent:</w:t>
      </w:r>
    </w:p>
    <w:p w14:paraId="472DC8D5"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parent[nxt] = current</w:t>
      </w:r>
    </w:p>
    <w:p w14:paraId="427E7E27"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roofErr w:type="gramStart"/>
      <w:r w:rsidRPr="004717B4">
        <w:rPr>
          <w:rFonts w:ascii="Consolas" w:hAnsi="Consolas"/>
          <w:color w:val="000000" w:themeColor="text1"/>
          <w:sz w:val="16"/>
        </w:rPr>
        <w:t>frontier.append</w:t>
      </w:r>
      <w:proofErr w:type="gramEnd"/>
      <w:r w:rsidRPr="004717B4">
        <w:rPr>
          <w:rFonts w:ascii="Consolas" w:hAnsi="Consolas"/>
          <w:color w:val="000000" w:themeColor="text1"/>
          <w:sz w:val="16"/>
        </w:rPr>
        <w:t>(nxt)</w:t>
      </w:r>
    </w:p>
    <w:p w14:paraId="09BA71CB"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goal not in parent:</w:t>
      </w:r>
    </w:p>
    <w:p w14:paraId="50AC2122"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return None</w:t>
      </w:r>
    </w:p>
    <w:p w14:paraId="767FEB84"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path, node = [], goal</w:t>
      </w:r>
    </w:p>
    <w:p w14:paraId="247B22D0"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while node is not None:</w:t>
      </w:r>
    </w:p>
    <w:p w14:paraId="22F342C8"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roofErr w:type="gramStart"/>
      <w:r w:rsidRPr="004717B4">
        <w:rPr>
          <w:rFonts w:ascii="Consolas" w:hAnsi="Consolas"/>
          <w:color w:val="000000" w:themeColor="text1"/>
          <w:sz w:val="16"/>
        </w:rPr>
        <w:t>path.append</w:t>
      </w:r>
      <w:proofErr w:type="gramEnd"/>
      <w:r w:rsidRPr="004717B4">
        <w:rPr>
          <w:rFonts w:ascii="Consolas" w:hAnsi="Consolas"/>
          <w:color w:val="000000" w:themeColor="text1"/>
          <w:sz w:val="16"/>
        </w:rPr>
        <w:t>(node)</w:t>
      </w:r>
    </w:p>
    <w:p w14:paraId="6955B57D"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node = parent[node]</w:t>
      </w:r>
    </w:p>
    <w:p w14:paraId="18207D84"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roofErr w:type="gramStart"/>
      <w:r w:rsidRPr="004717B4">
        <w:rPr>
          <w:rFonts w:ascii="Consolas" w:hAnsi="Consolas"/>
          <w:color w:val="000000" w:themeColor="text1"/>
          <w:sz w:val="16"/>
        </w:rPr>
        <w:t>path.reverse</w:t>
      </w:r>
      <w:proofErr w:type="gramEnd"/>
      <w:r w:rsidRPr="004717B4">
        <w:rPr>
          <w:rFonts w:ascii="Consolas" w:hAnsi="Consolas"/>
          <w:color w:val="000000" w:themeColor="text1"/>
          <w:sz w:val="16"/>
        </w:rPr>
        <w:t>()</w:t>
      </w:r>
    </w:p>
    <w:p w14:paraId="317BE328"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return path</w:t>
      </w:r>
    </w:p>
    <w:p w14:paraId="78C643D4"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
    <w:p w14:paraId="69251519"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path = </w:t>
      </w:r>
      <w:proofErr w:type="gramStart"/>
      <w:r w:rsidRPr="004717B4">
        <w:rPr>
          <w:rFonts w:ascii="Consolas" w:hAnsi="Consolas"/>
          <w:color w:val="000000" w:themeColor="text1"/>
          <w:sz w:val="16"/>
        </w:rPr>
        <w:t>bfs(</w:t>
      </w:r>
      <w:proofErr w:type="gramEnd"/>
      <w:r w:rsidRPr="004717B4">
        <w:rPr>
          <w:rFonts w:ascii="Consolas" w:hAnsi="Consolas"/>
          <w:color w:val="000000" w:themeColor="text1"/>
          <w:sz w:val="16"/>
        </w:rPr>
        <w:t>START, GOAL)</w:t>
      </w:r>
    </w:p>
    <w:p w14:paraId="4EA74E4D"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print(path)</w:t>
      </w:r>
    </w:p>
    <w:p w14:paraId="0373C13C" w14:textId="251660E1" w:rsidR="00DE7031" w:rsidRPr="004717B4" w:rsidRDefault="0094026D">
      <w:pPr>
        <w:shd w:val="clear" w:color="auto" w:fill="F3F5F7"/>
        <w:spacing w:after="0" w:line="240" w:lineRule="auto"/>
        <w:ind w:left="259"/>
        <w:rPr>
          <w:color w:val="000000" w:themeColor="text1"/>
        </w:rPr>
      </w:pPr>
      <w:r>
        <w:rPr>
          <w:noProof/>
        </w:rPr>
        <w:lastRenderedPageBreak/>
        <w:drawing>
          <wp:anchor distT="0" distB="0" distL="114300" distR="114300" simplePos="0" relativeHeight="251657728" behindDoc="1" locked="0" layoutInCell="1" allowOverlap="1" wp14:anchorId="00087708" wp14:editId="148BE359">
            <wp:simplePos x="0" y="0"/>
            <wp:positionH relativeFrom="column">
              <wp:posOffset>-713105</wp:posOffset>
            </wp:positionH>
            <wp:positionV relativeFrom="paragraph">
              <wp:posOffset>-638443</wp:posOffset>
            </wp:positionV>
            <wp:extent cx="7767065" cy="10058103"/>
            <wp:effectExtent l="0" t="0" r="5715" b="635"/>
            <wp:wrapNone/>
            <wp:docPr id="1939938771" name="Picture 8" descr="Word background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ord background Images - Free Download on Magnific (formerly Freepi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81417" cy="10076688"/>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000000" w:rsidRPr="004717B4">
        <w:rPr>
          <w:rFonts w:ascii="Consolas" w:hAnsi="Consolas"/>
          <w:color w:val="000000" w:themeColor="text1"/>
          <w:sz w:val="16"/>
        </w:rPr>
        <w:t>print(</w:t>
      </w:r>
      <w:proofErr w:type="gramEnd"/>
      <w:r w:rsidR="00000000" w:rsidRPr="004717B4">
        <w:rPr>
          <w:rFonts w:ascii="Consolas" w:hAnsi="Consolas"/>
          <w:color w:val="000000" w:themeColor="text1"/>
          <w:sz w:val="16"/>
        </w:rPr>
        <w:t xml:space="preserve">"cost:", </w:t>
      </w:r>
      <w:proofErr w:type="spellStart"/>
      <w:r w:rsidR="00000000" w:rsidRPr="004717B4">
        <w:rPr>
          <w:rFonts w:ascii="Consolas" w:hAnsi="Consolas"/>
          <w:color w:val="000000" w:themeColor="text1"/>
          <w:sz w:val="16"/>
        </w:rPr>
        <w:t>len</w:t>
      </w:r>
      <w:proofErr w:type="spellEnd"/>
      <w:r w:rsidR="00000000" w:rsidRPr="004717B4">
        <w:rPr>
          <w:rFonts w:ascii="Consolas" w:hAnsi="Consolas"/>
          <w:color w:val="000000" w:themeColor="text1"/>
          <w:sz w:val="16"/>
        </w:rPr>
        <w:t>(path) - 1</w:t>
      </w:r>
      <w:proofErr w:type="gramStart"/>
      <w:r w:rsidR="00000000" w:rsidRPr="004717B4">
        <w:rPr>
          <w:rFonts w:ascii="Consolas" w:hAnsi="Consolas"/>
          <w:color w:val="000000" w:themeColor="text1"/>
          <w:sz w:val="16"/>
        </w:rPr>
        <w:t>)  #</w:t>
      </w:r>
      <w:proofErr w:type="gramEnd"/>
      <w:r w:rsidR="00000000" w:rsidRPr="004717B4">
        <w:rPr>
          <w:rFonts w:ascii="Consolas" w:hAnsi="Consolas"/>
          <w:color w:val="000000" w:themeColor="text1"/>
          <w:sz w:val="16"/>
        </w:rPr>
        <w:t xml:space="preserve"> every step costs one</w:t>
      </w:r>
    </w:p>
    <w:p w14:paraId="5E07E43B" w14:textId="12D8E002" w:rsidR="004717B4" w:rsidRDefault="004717B4">
      <w:pPr>
        <w:keepNext/>
        <w:keepLines/>
        <w:jc w:val="center"/>
        <w:rPr>
          <w:noProof/>
          <w:color w:val="000000" w:themeColor="text1"/>
        </w:rPr>
      </w:pPr>
    </w:p>
    <w:p w14:paraId="0AC8C56F" w14:textId="3411DA46" w:rsidR="00DE7031" w:rsidRPr="004717B4" w:rsidRDefault="00000000">
      <w:pPr>
        <w:keepNext/>
        <w:keepLines/>
        <w:jc w:val="center"/>
        <w:rPr>
          <w:color w:val="000000" w:themeColor="text1"/>
        </w:rPr>
      </w:pPr>
      <w:r w:rsidRPr="004717B4">
        <w:rPr>
          <w:noProof/>
          <w:color w:val="000000" w:themeColor="text1"/>
        </w:rPr>
        <w:drawing>
          <wp:inline distT="0" distB="0" distL="0" distR="0" wp14:anchorId="692C2B43" wp14:editId="72517E5D">
            <wp:extent cx="5485765" cy="1059180"/>
            <wp:effectExtent l="0" t="0" r="63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le_shell_q2.png"/>
                    <pic:cNvPicPr/>
                  </pic:nvPicPr>
                  <pic:blipFill rotWithShape="1">
                    <a:blip r:embed="rId12"/>
                    <a:srcRect t="14060" b="62394"/>
                    <a:stretch>
                      <a:fillRect/>
                    </a:stretch>
                  </pic:blipFill>
                  <pic:spPr bwMode="auto">
                    <a:xfrm>
                      <a:off x="0" y="0"/>
                      <a:ext cx="5486400" cy="1059303"/>
                    </a:xfrm>
                    <a:prstGeom prst="rect">
                      <a:avLst/>
                    </a:prstGeom>
                    <a:ln>
                      <a:noFill/>
                    </a:ln>
                    <a:extLst>
                      <a:ext uri="{53640926-AAD7-44D8-BBD7-CCE9431645EC}">
                        <a14:shadowObscured xmlns:a14="http://schemas.microsoft.com/office/drawing/2010/main"/>
                      </a:ext>
                    </a:extLst>
                  </pic:spPr>
                </pic:pic>
              </a:graphicData>
            </a:graphic>
          </wp:inline>
        </w:drawing>
      </w:r>
    </w:p>
    <w:p w14:paraId="534AF45C" w14:textId="77777777" w:rsidR="00DE7031" w:rsidRPr="004717B4" w:rsidRDefault="00000000">
      <w:pPr>
        <w:keepLines/>
        <w:spacing w:after="160"/>
        <w:jc w:val="center"/>
        <w:rPr>
          <w:color w:val="000000" w:themeColor="text1"/>
        </w:rPr>
      </w:pPr>
      <w:r w:rsidRPr="004717B4">
        <w:rPr>
          <w:color w:val="000000" w:themeColor="text1"/>
          <w:sz w:val="17"/>
        </w:rPr>
        <w:t>Figure 4. Direct Python IDLE 3.12.3 Shell capture after running q2_bfs.py.</w:t>
      </w:r>
    </w:p>
    <w:p w14:paraId="7D8D60BC" w14:textId="77777777" w:rsidR="00DE7031" w:rsidRPr="004717B4" w:rsidRDefault="00000000">
      <w:pPr>
        <w:pStyle w:val="Heading1"/>
        <w:rPr>
          <w:color w:val="000000" w:themeColor="text1"/>
        </w:rPr>
      </w:pPr>
      <w:r w:rsidRPr="004717B4">
        <w:rPr>
          <w:color w:val="000000" w:themeColor="text1"/>
        </w:rPr>
        <w:t>3. Partially observable rescue robot</w:t>
      </w:r>
    </w:p>
    <w:p w14:paraId="33C4FB0B" w14:textId="77777777" w:rsidR="00DE7031" w:rsidRPr="00C15942" w:rsidRDefault="00000000">
      <w:pPr>
        <w:rPr>
          <w:color w:val="000000" w:themeColor="text1"/>
          <w:sz w:val="24"/>
          <w:szCs w:val="24"/>
        </w:rPr>
      </w:pPr>
      <w:r w:rsidRPr="00C15942">
        <w:rPr>
          <w:color w:val="000000" w:themeColor="text1"/>
          <w:sz w:val="24"/>
          <w:szCs w:val="24"/>
        </w:rPr>
        <w:t>A rescue robot cannot assume it knows the whole building. It senses only adjacent cells, so its internal map is incomplete and can change as it explores. It must not only find a route: it must reason about movement cost, hazards, safety, and new information.</w:t>
      </w:r>
    </w:p>
    <w:p w14:paraId="26DF9A75" w14:textId="77777777" w:rsidR="00DE7031" w:rsidRPr="004717B4" w:rsidRDefault="00000000">
      <w:pPr>
        <w:pStyle w:val="Heading2"/>
        <w:rPr>
          <w:color w:val="000000" w:themeColor="text1"/>
        </w:rPr>
      </w:pPr>
      <w:r w:rsidRPr="004717B4">
        <w:rPr>
          <w:color w:val="000000" w:themeColor="text1"/>
        </w:rPr>
        <w:t>3.1 Constraint analysis and effect on decisions</w:t>
      </w:r>
    </w:p>
    <w:tbl>
      <w:tblPr>
        <w:tblStyle w:val="PlainTable1"/>
        <w:tblW w:w="0" w:type="auto"/>
        <w:tblLayout w:type="fixed"/>
        <w:tblLook w:val="04A0" w:firstRow="1" w:lastRow="0" w:firstColumn="1" w:lastColumn="0" w:noHBand="0" w:noVBand="1"/>
      </w:tblPr>
      <w:tblGrid>
        <w:gridCol w:w="2232"/>
        <w:gridCol w:w="7272"/>
      </w:tblGrid>
      <w:tr w:rsidR="00DE7031" w:rsidRPr="004717B4" w14:paraId="7A6F9EB3" w14:textId="77777777" w:rsidTr="004717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B353C97" w14:textId="77777777" w:rsidR="00DE7031" w:rsidRPr="00C15942" w:rsidRDefault="00000000">
            <w:pPr>
              <w:spacing w:after="0"/>
              <w:rPr>
                <w:color w:val="000000" w:themeColor="text1"/>
                <w:sz w:val="20"/>
                <w:szCs w:val="20"/>
              </w:rPr>
            </w:pPr>
            <w:r w:rsidRPr="00C15942">
              <w:rPr>
                <w:color w:val="000000" w:themeColor="text1"/>
                <w:sz w:val="20"/>
                <w:szCs w:val="20"/>
              </w:rPr>
              <w:t>Given condition</w:t>
            </w:r>
          </w:p>
        </w:tc>
        <w:tc>
          <w:tcPr>
            <w:tcW w:w="7272" w:type="dxa"/>
          </w:tcPr>
          <w:p w14:paraId="74624EA2" w14:textId="77777777" w:rsidR="00DE7031" w:rsidRPr="00C15942" w:rsidRDefault="00000000">
            <w:pPr>
              <w:spacing w:after="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Effect on the agent’s decisions</w:t>
            </w:r>
          </w:p>
        </w:tc>
      </w:tr>
      <w:tr w:rsidR="00DE7031" w:rsidRPr="004717B4" w14:paraId="3E706B19"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72830FD"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Four-direction movement</w:t>
            </w:r>
          </w:p>
        </w:tc>
        <w:tc>
          <w:tcPr>
            <w:tcW w:w="7272" w:type="dxa"/>
          </w:tcPr>
          <w:p w14:paraId="4BEC2C68"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 xml:space="preserve">The action set is {Up, Down, Left, </w:t>
            </w:r>
            <w:proofErr w:type="gramStart"/>
            <w:r w:rsidRPr="00C15942">
              <w:rPr>
                <w:color w:val="000000" w:themeColor="text1"/>
                <w:sz w:val="20"/>
                <w:szCs w:val="20"/>
              </w:rPr>
              <w:t>Right</w:t>
            </w:r>
            <w:proofErr w:type="gramEnd"/>
            <w:r w:rsidRPr="00C15942">
              <w:rPr>
                <w:color w:val="000000" w:themeColor="text1"/>
                <w:sz w:val="20"/>
                <w:szCs w:val="20"/>
              </w:rPr>
              <w:t>}; diagonal shortcuts are illegal.</w:t>
            </w:r>
          </w:p>
        </w:tc>
      </w:tr>
      <w:tr w:rsidR="00DE7031" w:rsidRPr="004717B4" w14:paraId="736A5C6F" w14:textId="77777777" w:rsidTr="004717B4">
        <w:tc>
          <w:tcPr>
            <w:cnfStyle w:val="001000000000" w:firstRow="0" w:lastRow="0" w:firstColumn="1" w:lastColumn="0" w:oddVBand="0" w:evenVBand="0" w:oddHBand="0" w:evenHBand="0" w:firstRowFirstColumn="0" w:firstRowLastColumn="0" w:lastRowFirstColumn="0" w:lastRowLastColumn="0"/>
            <w:tcW w:w="2232" w:type="dxa"/>
          </w:tcPr>
          <w:p w14:paraId="79C96556"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Blocked cells</w:t>
            </w:r>
          </w:p>
        </w:tc>
        <w:tc>
          <w:tcPr>
            <w:tcW w:w="7272" w:type="dxa"/>
          </w:tcPr>
          <w:p w14:paraId="3E418A7B"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An obstacle is a hard constraint: the robot must not enter it, even if that would be the shortest route.</w:t>
            </w:r>
          </w:p>
        </w:tc>
      </w:tr>
      <w:tr w:rsidR="00DE7031" w:rsidRPr="004717B4" w14:paraId="62E6D9D6"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26900AA"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Adjacent-cell sensing only</w:t>
            </w:r>
          </w:p>
        </w:tc>
        <w:tc>
          <w:tcPr>
            <w:tcW w:w="7272" w:type="dxa"/>
          </w:tcPr>
          <w:p w14:paraId="214B5ACB" w14:textId="7B541373"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 xml:space="preserve">The world is partially observable. The robot maintains a belief/known map and cannot plan with certainty </w:t>
            </w:r>
            <w:proofErr w:type="spellStart"/>
            <w:r w:rsidRPr="00C15942">
              <w:rPr>
                <w:color w:val="000000" w:themeColor="text1"/>
                <w:sz w:val="20"/>
                <w:szCs w:val="20"/>
              </w:rPr>
              <w:t>ove</w:t>
            </w:r>
            <w:r w:rsidR="00C15942" w:rsidRPr="00C15942">
              <w:rPr>
                <w:color w:val="000000" w:themeColor="text1"/>
                <w:sz w:val="20"/>
                <w:szCs w:val="20"/>
              </w:rPr>
              <w:t>`</w:t>
            </w:r>
            <w:r w:rsidRPr="00C15942">
              <w:rPr>
                <w:color w:val="000000" w:themeColor="text1"/>
                <w:sz w:val="20"/>
                <w:szCs w:val="20"/>
              </w:rPr>
              <w:t>r</w:t>
            </w:r>
            <w:proofErr w:type="spellEnd"/>
            <w:r w:rsidRPr="00C15942">
              <w:rPr>
                <w:color w:val="000000" w:themeColor="text1"/>
                <w:sz w:val="20"/>
                <w:szCs w:val="20"/>
              </w:rPr>
              <w:t xml:space="preserve"> unseen cells.</w:t>
            </w:r>
          </w:p>
        </w:tc>
      </w:tr>
      <w:tr w:rsidR="00DE7031" w:rsidRPr="004717B4" w14:paraId="3166E108" w14:textId="77777777" w:rsidTr="004717B4">
        <w:tc>
          <w:tcPr>
            <w:cnfStyle w:val="001000000000" w:firstRow="0" w:lastRow="0" w:firstColumn="1" w:lastColumn="0" w:oddVBand="0" w:evenVBand="0" w:oddHBand="0" w:evenHBand="0" w:firstRowFirstColumn="0" w:firstRowLastColumn="0" w:lastRowFirstColumn="0" w:lastRowLastColumn="0"/>
            <w:tcW w:w="2232" w:type="dxa"/>
          </w:tcPr>
          <w:p w14:paraId="4D3FDA82"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Base cost 1 per move</w:t>
            </w:r>
          </w:p>
        </w:tc>
        <w:tc>
          <w:tcPr>
            <w:tcW w:w="7272" w:type="dxa"/>
          </w:tcPr>
          <w:p w14:paraId="25AE790E"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Every move increases accumulated path cost g by 1.</w:t>
            </w:r>
          </w:p>
        </w:tc>
      </w:tr>
      <w:tr w:rsidR="00DE7031" w:rsidRPr="004717B4" w14:paraId="474B1893"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2D3CCAB"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Risk surcharge +2</w:t>
            </w:r>
          </w:p>
        </w:tc>
        <w:tc>
          <w:tcPr>
            <w:tcW w:w="7272" w:type="dxa"/>
          </w:tcPr>
          <w:p w14:paraId="225F9104"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Entering a risky cell costs 1+2=3. Search must compare cumulative cost, not merely number of steps.</w:t>
            </w:r>
          </w:p>
        </w:tc>
      </w:tr>
      <w:tr w:rsidR="00DE7031" w:rsidRPr="004717B4" w14:paraId="39FC302E" w14:textId="77777777" w:rsidTr="004717B4">
        <w:tc>
          <w:tcPr>
            <w:cnfStyle w:val="001000000000" w:firstRow="0" w:lastRow="0" w:firstColumn="1" w:lastColumn="0" w:oddVBand="0" w:evenVBand="0" w:oddHBand="0" w:evenHBand="0" w:firstRowFirstColumn="0" w:firstRowLastColumn="0" w:lastRowFirstColumn="0" w:lastRowLastColumn="0"/>
            <w:tcW w:w="2232" w:type="dxa"/>
          </w:tcPr>
          <w:p w14:paraId="26FA9C3E"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Dynamic knowledge / online search</w:t>
            </w:r>
          </w:p>
        </w:tc>
        <w:tc>
          <w:tcPr>
            <w:tcW w:w="7272" w:type="dxa"/>
          </w:tcPr>
          <w:p w14:paraId="7748AC05"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After sensing or discovering a blockage, update the map and re-plan; a route that was previously preferred may no longer be feasible.</w:t>
            </w:r>
          </w:p>
        </w:tc>
      </w:tr>
      <w:tr w:rsidR="00DE7031" w:rsidRPr="004717B4" w14:paraId="204A398E" w14:textId="77777777" w:rsidTr="00471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AD13200"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Safety requirement</w:t>
            </w:r>
          </w:p>
        </w:tc>
        <w:tc>
          <w:tcPr>
            <w:tcW w:w="7272" w:type="dxa"/>
          </w:tcPr>
          <w:p w14:paraId="6677E2F2"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When information is insufficient, do not blindly commit to an unobserved or known-dangerous cell. Use a safety rule and a conservative unknown-cell policy.</w:t>
            </w:r>
          </w:p>
        </w:tc>
      </w:tr>
    </w:tbl>
    <w:p w14:paraId="5A8EB5AE" w14:textId="77777777" w:rsidR="00DE7031" w:rsidRPr="004717B4" w:rsidRDefault="00DE7031">
      <w:pPr>
        <w:spacing w:after="20"/>
        <w:rPr>
          <w:color w:val="000000" w:themeColor="text1"/>
        </w:rPr>
      </w:pPr>
    </w:p>
    <w:p w14:paraId="2FDCBDC9" w14:textId="77777777" w:rsidR="00DE7031" w:rsidRPr="00C15942" w:rsidRDefault="00000000">
      <w:pPr>
        <w:rPr>
          <w:color w:val="000000" w:themeColor="text1"/>
          <w:sz w:val="24"/>
          <w:szCs w:val="24"/>
        </w:rPr>
      </w:pPr>
      <w:r w:rsidRPr="00C15942">
        <w:rPr>
          <w:color w:val="000000" w:themeColor="text1"/>
          <w:sz w:val="24"/>
          <w:szCs w:val="24"/>
        </w:rPr>
        <w:t>The key distinction is between “shortest path” and “least-cost path.” With nonuniform step costs, BFS is not generally cost-optimal. Uniform Cost Search (UCS) expands the currently lowest accumulated-cost state and is therefore the natural offline planner when all step costs are nonnegative.</w:t>
      </w:r>
    </w:p>
    <w:p w14:paraId="42699F3C" w14:textId="77777777" w:rsidR="00DE7031" w:rsidRPr="004717B4" w:rsidRDefault="00000000">
      <w:pPr>
        <w:pStyle w:val="Heading2"/>
        <w:rPr>
          <w:color w:val="000000" w:themeColor="text1"/>
        </w:rPr>
      </w:pPr>
      <w:r w:rsidRPr="004717B4">
        <w:rPr>
          <w:color w:val="000000" w:themeColor="text1"/>
        </w:rPr>
        <w:t>3.2 Sample map and cost comparison</w:t>
      </w:r>
    </w:p>
    <w:p w14:paraId="690EAB1E" w14:textId="77777777" w:rsidR="00DE7031" w:rsidRPr="00C15942" w:rsidRDefault="00000000">
      <w:pPr>
        <w:rPr>
          <w:color w:val="000000" w:themeColor="text1"/>
          <w:sz w:val="24"/>
          <w:szCs w:val="24"/>
        </w:rPr>
      </w:pPr>
      <w:r w:rsidRPr="00C15942">
        <w:rPr>
          <w:color w:val="000000" w:themeColor="text1"/>
          <w:sz w:val="24"/>
          <w:szCs w:val="24"/>
        </w:rPr>
        <w:t>For a concrete demonstration, use the assumptions listed earlier: blocked cells (2,2), (3,2), (4,4); risk cells (1,2), (1,3); and cost 3 to enter a risk cell versus 1 to enter any other free cell.</w:t>
      </w:r>
    </w:p>
    <w:p w14:paraId="72C7946F" w14:textId="7CBF698E" w:rsidR="00DE7031" w:rsidRPr="004717B4" w:rsidRDefault="0094026D">
      <w:pPr>
        <w:keepNext/>
        <w:keepLines/>
        <w:jc w:val="center"/>
        <w:rPr>
          <w:color w:val="000000" w:themeColor="text1"/>
        </w:rPr>
      </w:pPr>
      <w:r>
        <w:rPr>
          <w:noProof/>
        </w:rPr>
        <w:lastRenderedPageBreak/>
        <w:drawing>
          <wp:anchor distT="0" distB="0" distL="114300" distR="114300" simplePos="0" relativeHeight="251659776" behindDoc="1" locked="0" layoutInCell="1" allowOverlap="1" wp14:anchorId="7EC972B8" wp14:editId="7F6B99FA">
            <wp:simplePos x="0" y="0"/>
            <wp:positionH relativeFrom="column">
              <wp:posOffset>-713105</wp:posOffset>
            </wp:positionH>
            <wp:positionV relativeFrom="paragraph">
              <wp:posOffset>-630054</wp:posOffset>
            </wp:positionV>
            <wp:extent cx="7767861" cy="10058400"/>
            <wp:effectExtent l="0" t="0" r="5080" b="0"/>
            <wp:wrapNone/>
            <wp:docPr id="536317591" name="Picture 9" descr="Word background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ord background Images - Free Download on Magnific (formerly Freepi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9156" cy="1012482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4717B4">
        <w:rPr>
          <w:noProof/>
          <w:color w:val="000000" w:themeColor="text1"/>
        </w:rPr>
        <w:drawing>
          <wp:inline distT="0" distB="0" distL="0" distR="0" wp14:anchorId="1E5E39BA" wp14:editId="1FD96160">
            <wp:extent cx="5212080" cy="55646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ucs_grid.png"/>
                    <pic:cNvPicPr/>
                  </pic:nvPicPr>
                  <pic:blipFill>
                    <a:blip r:embed="rId13"/>
                    <a:stretch>
                      <a:fillRect/>
                    </a:stretch>
                  </pic:blipFill>
                  <pic:spPr>
                    <a:xfrm>
                      <a:off x="0" y="0"/>
                      <a:ext cx="5212080" cy="5564614"/>
                    </a:xfrm>
                    <a:prstGeom prst="rect">
                      <a:avLst/>
                    </a:prstGeom>
                  </pic:spPr>
                </pic:pic>
              </a:graphicData>
            </a:graphic>
          </wp:inline>
        </w:drawing>
      </w:r>
    </w:p>
    <w:p w14:paraId="6D964DCC" w14:textId="4BE07398" w:rsidR="00DE7031" w:rsidRPr="004717B4" w:rsidRDefault="00000000">
      <w:pPr>
        <w:keepLines/>
        <w:spacing w:after="160"/>
        <w:jc w:val="center"/>
        <w:rPr>
          <w:color w:val="000000" w:themeColor="text1"/>
        </w:rPr>
      </w:pPr>
      <w:r w:rsidRPr="004717B4">
        <w:rPr>
          <w:color w:val="000000" w:themeColor="text1"/>
          <w:sz w:val="17"/>
        </w:rPr>
        <w:t>Figure 5. The teal route is the safe minimum-cost route. Orange cells are risky; dark cells are blocked.</w:t>
      </w:r>
    </w:p>
    <w:tbl>
      <w:tblPr>
        <w:tblStyle w:val="PlainTable1"/>
        <w:tblW w:w="0" w:type="auto"/>
        <w:tblLayout w:type="fixed"/>
        <w:tblLook w:val="04A0" w:firstRow="1" w:lastRow="0" w:firstColumn="1" w:lastColumn="0" w:noHBand="0" w:noVBand="1"/>
      </w:tblPr>
      <w:tblGrid>
        <w:gridCol w:w="5112"/>
        <w:gridCol w:w="1440"/>
        <w:gridCol w:w="1440"/>
        <w:gridCol w:w="1512"/>
      </w:tblGrid>
      <w:tr w:rsidR="00DE7031" w:rsidRPr="00C15942" w14:paraId="71C0EC81" w14:textId="77777777" w:rsidTr="00C159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A338578" w14:textId="77777777" w:rsidR="00DE7031" w:rsidRPr="00C15942" w:rsidRDefault="00000000">
            <w:pPr>
              <w:spacing w:after="0"/>
              <w:rPr>
                <w:color w:val="000000" w:themeColor="text1"/>
                <w:sz w:val="20"/>
                <w:szCs w:val="20"/>
              </w:rPr>
            </w:pPr>
            <w:r w:rsidRPr="00C15942">
              <w:rPr>
                <w:color w:val="000000" w:themeColor="text1"/>
                <w:sz w:val="20"/>
                <w:szCs w:val="20"/>
              </w:rPr>
              <w:t>Candidate route</w:t>
            </w:r>
          </w:p>
        </w:tc>
        <w:tc>
          <w:tcPr>
            <w:tcW w:w="1440" w:type="dxa"/>
          </w:tcPr>
          <w:p w14:paraId="659417E5" w14:textId="77777777" w:rsidR="00DE7031" w:rsidRPr="00C15942" w:rsidRDefault="00000000">
            <w:pPr>
              <w:spacing w:after="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Ordinary moves</w:t>
            </w:r>
          </w:p>
        </w:tc>
        <w:tc>
          <w:tcPr>
            <w:tcW w:w="1440" w:type="dxa"/>
          </w:tcPr>
          <w:p w14:paraId="7D659B15" w14:textId="77777777" w:rsidR="00DE7031" w:rsidRPr="00C15942" w:rsidRDefault="00000000">
            <w:pPr>
              <w:spacing w:after="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Risk entries</w:t>
            </w:r>
          </w:p>
        </w:tc>
        <w:tc>
          <w:tcPr>
            <w:tcW w:w="1512" w:type="dxa"/>
          </w:tcPr>
          <w:p w14:paraId="3DFB6E3D" w14:textId="77777777" w:rsidR="00DE7031" w:rsidRPr="00C15942" w:rsidRDefault="00000000">
            <w:pPr>
              <w:spacing w:after="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Total cost</w:t>
            </w:r>
          </w:p>
        </w:tc>
      </w:tr>
      <w:tr w:rsidR="00DE7031" w:rsidRPr="00C15942" w14:paraId="76D456C3" w14:textId="77777777" w:rsidTr="00C159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13E029C"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Top corridor: (1,</w:t>
            </w:r>
            <w:proofErr w:type="gramStart"/>
            <w:r w:rsidRPr="00C15942">
              <w:rPr>
                <w:color w:val="000000" w:themeColor="text1"/>
                <w:sz w:val="20"/>
                <w:szCs w:val="20"/>
              </w:rPr>
              <w:t>1)→</w:t>
            </w:r>
            <w:proofErr w:type="gramEnd"/>
            <w:r w:rsidRPr="00C15942">
              <w:rPr>
                <w:color w:val="000000" w:themeColor="text1"/>
                <w:sz w:val="20"/>
                <w:szCs w:val="20"/>
              </w:rPr>
              <w:t>(1,</w:t>
            </w:r>
            <w:proofErr w:type="gramStart"/>
            <w:r w:rsidRPr="00C15942">
              <w:rPr>
                <w:color w:val="000000" w:themeColor="text1"/>
                <w:sz w:val="20"/>
                <w:szCs w:val="20"/>
              </w:rPr>
              <w:t>2)→</w:t>
            </w:r>
            <w:proofErr w:type="gramEnd"/>
            <w:r w:rsidRPr="00C15942">
              <w:rPr>
                <w:color w:val="000000" w:themeColor="text1"/>
                <w:sz w:val="20"/>
                <w:szCs w:val="20"/>
              </w:rPr>
              <w:t>(1,</w:t>
            </w:r>
            <w:proofErr w:type="gramStart"/>
            <w:r w:rsidRPr="00C15942">
              <w:rPr>
                <w:color w:val="000000" w:themeColor="text1"/>
                <w:sz w:val="20"/>
                <w:szCs w:val="20"/>
              </w:rPr>
              <w:t>3)→</w:t>
            </w:r>
            <w:proofErr w:type="gramEnd"/>
            <w:r w:rsidRPr="00C15942">
              <w:rPr>
                <w:color w:val="000000" w:themeColor="text1"/>
                <w:sz w:val="20"/>
                <w:szCs w:val="20"/>
              </w:rPr>
              <w:t>(1,</w:t>
            </w:r>
            <w:proofErr w:type="gramStart"/>
            <w:r w:rsidRPr="00C15942">
              <w:rPr>
                <w:color w:val="000000" w:themeColor="text1"/>
                <w:sz w:val="20"/>
                <w:szCs w:val="20"/>
              </w:rPr>
              <w:t>4)→</w:t>
            </w:r>
            <w:proofErr w:type="gramEnd"/>
            <w:r w:rsidRPr="00C15942">
              <w:rPr>
                <w:color w:val="000000" w:themeColor="text1"/>
                <w:sz w:val="20"/>
                <w:szCs w:val="20"/>
              </w:rPr>
              <w:t>(1,</w:t>
            </w:r>
            <w:proofErr w:type="gramStart"/>
            <w:r w:rsidRPr="00C15942">
              <w:rPr>
                <w:color w:val="000000" w:themeColor="text1"/>
                <w:sz w:val="20"/>
                <w:szCs w:val="20"/>
              </w:rPr>
              <w:t>5)→</w:t>
            </w:r>
            <w:proofErr w:type="gramEnd"/>
            <w:r w:rsidRPr="00C15942">
              <w:rPr>
                <w:color w:val="000000" w:themeColor="text1"/>
                <w:sz w:val="20"/>
                <w:szCs w:val="20"/>
              </w:rPr>
              <w:t>(2,</w:t>
            </w:r>
            <w:proofErr w:type="gramStart"/>
            <w:r w:rsidRPr="00C15942">
              <w:rPr>
                <w:color w:val="000000" w:themeColor="text1"/>
                <w:sz w:val="20"/>
                <w:szCs w:val="20"/>
              </w:rPr>
              <w:t>5)→</w:t>
            </w:r>
            <w:proofErr w:type="gramEnd"/>
            <w:r w:rsidRPr="00C15942">
              <w:rPr>
                <w:color w:val="000000" w:themeColor="text1"/>
                <w:sz w:val="20"/>
                <w:szCs w:val="20"/>
              </w:rPr>
              <w:t>…</w:t>
            </w:r>
            <w:proofErr w:type="gramStart"/>
            <w:r w:rsidRPr="00C15942">
              <w:rPr>
                <w:color w:val="000000" w:themeColor="text1"/>
                <w:sz w:val="20"/>
                <w:szCs w:val="20"/>
              </w:rPr>
              <w:t>→(</w:t>
            </w:r>
            <w:proofErr w:type="gramEnd"/>
            <w:r w:rsidRPr="00C15942">
              <w:rPr>
                <w:color w:val="000000" w:themeColor="text1"/>
                <w:sz w:val="20"/>
                <w:szCs w:val="20"/>
              </w:rPr>
              <w:t>5,5)</w:t>
            </w:r>
          </w:p>
        </w:tc>
        <w:tc>
          <w:tcPr>
            <w:tcW w:w="1440" w:type="dxa"/>
          </w:tcPr>
          <w:p w14:paraId="12F6C3F6"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8</w:t>
            </w:r>
          </w:p>
        </w:tc>
        <w:tc>
          <w:tcPr>
            <w:tcW w:w="1440" w:type="dxa"/>
          </w:tcPr>
          <w:p w14:paraId="1FC86B11"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2</w:t>
            </w:r>
          </w:p>
        </w:tc>
        <w:tc>
          <w:tcPr>
            <w:tcW w:w="1512" w:type="dxa"/>
          </w:tcPr>
          <w:p w14:paraId="66C03594"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8×1 + 2×2 = 12</w:t>
            </w:r>
          </w:p>
        </w:tc>
      </w:tr>
      <w:tr w:rsidR="00DE7031" w:rsidRPr="00C15942" w14:paraId="706075C2" w14:textId="77777777" w:rsidTr="00C15942">
        <w:tc>
          <w:tcPr>
            <w:cnfStyle w:val="001000000000" w:firstRow="0" w:lastRow="0" w:firstColumn="1" w:lastColumn="0" w:oddVBand="0" w:evenVBand="0" w:oddHBand="0" w:evenHBand="0" w:firstRowFirstColumn="0" w:firstRowLastColumn="0" w:lastRowFirstColumn="0" w:lastRowLastColumn="0"/>
            <w:tcW w:w="5112" w:type="dxa"/>
          </w:tcPr>
          <w:p w14:paraId="4B117B8A"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UCS route: (1,</w:t>
            </w:r>
            <w:proofErr w:type="gramStart"/>
            <w:r w:rsidRPr="00C15942">
              <w:rPr>
                <w:color w:val="000000" w:themeColor="text1"/>
                <w:sz w:val="20"/>
                <w:szCs w:val="20"/>
              </w:rPr>
              <w:t>1)→</w:t>
            </w:r>
            <w:proofErr w:type="gramEnd"/>
            <w:r w:rsidRPr="00C15942">
              <w:rPr>
                <w:color w:val="000000" w:themeColor="text1"/>
                <w:sz w:val="20"/>
                <w:szCs w:val="20"/>
              </w:rPr>
              <w:t>(2,</w:t>
            </w:r>
            <w:proofErr w:type="gramStart"/>
            <w:r w:rsidRPr="00C15942">
              <w:rPr>
                <w:color w:val="000000" w:themeColor="text1"/>
                <w:sz w:val="20"/>
                <w:szCs w:val="20"/>
              </w:rPr>
              <w:t>1)→</w:t>
            </w:r>
            <w:proofErr w:type="gramEnd"/>
            <w:r w:rsidRPr="00C15942">
              <w:rPr>
                <w:color w:val="000000" w:themeColor="text1"/>
                <w:sz w:val="20"/>
                <w:szCs w:val="20"/>
              </w:rPr>
              <w:t>(3,</w:t>
            </w:r>
            <w:proofErr w:type="gramStart"/>
            <w:r w:rsidRPr="00C15942">
              <w:rPr>
                <w:color w:val="000000" w:themeColor="text1"/>
                <w:sz w:val="20"/>
                <w:szCs w:val="20"/>
              </w:rPr>
              <w:t>1)→</w:t>
            </w:r>
            <w:proofErr w:type="gramEnd"/>
            <w:r w:rsidRPr="00C15942">
              <w:rPr>
                <w:color w:val="000000" w:themeColor="text1"/>
                <w:sz w:val="20"/>
                <w:szCs w:val="20"/>
              </w:rPr>
              <w:t>(4,</w:t>
            </w:r>
            <w:proofErr w:type="gramStart"/>
            <w:r w:rsidRPr="00C15942">
              <w:rPr>
                <w:color w:val="000000" w:themeColor="text1"/>
                <w:sz w:val="20"/>
                <w:szCs w:val="20"/>
              </w:rPr>
              <w:t>1)→</w:t>
            </w:r>
            <w:proofErr w:type="gramEnd"/>
            <w:r w:rsidRPr="00C15942">
              <w:rPr>
                <w:color w:val="000000" w:themeColor="text1"/>
                <w:sz w:val="20"/>
                <w:szCs w:val="20"/>
              </w:rPr>
              <w:t>(4,</w:t>
            </w:r>
            <w:proofErr w:type="gramStart"/>
            <w:r w:rsidRPr="00C15942">
              <w:rPr>
                <w:color w:val="000000" w:themeColor="text1"/>
                <w:sz w:val="20"/>
                <w:szCs w:val="20"/>
              </w:rPr>
              <w:t>2)→</w:t>
            </w:r>
            <w:proofErr w:type="gramEnd"/>
            <w:r w:rsidRPr="00C15942">
              <w:rPr>
                <w:color w:val="000000" w:themeColor="text1"/>
                <w:sz w:val="20"/>
                <w:szCs w:val="20"/>
              </w:rPr>
              <w:t>(4,</w:t>
            </w:r>
            <w:proofErr w:type="gramStart"/>
            <w:r w:rsidRPr="00C15942">
              <w:rPr>
                <w:color w:val="000000" w:themeColor="text1"/>
                <w:sz w:val="20"/>
                <w:szCs w:val="20"/>
              </w:rPr>
              <w:t>3)→</w:t>
            </w:r>
            <w:proofErr w:type="gramEnd"/>
            <w:r w:rsidRPr="00C15942">
              <w:rPr>
                <w:color w:val="000000" w:themeColor="text1"/>
                <w:sz w:val="20"/>
                <w:szCs w:val="20"/>
              </w:rPr>
              <w:t>(5,</w:t>
            </w:r>
            <w:proofErr w:type="gramStart"/>
            <w:r w:rsidRPr="00C15942">
              <w:rPr>
                <w:color w:val="000000" w:themeColor="text1"/>
                <w:sz w:val="20"/>
                <w:szCs w:val="20"/>
              </w:rPr>
              <w:t>3)→</w:t>
            </w:r>
            <w:proofErr w:type="gramEnd"/>
            <w:r w:rsidRPr="00C15942">
              <w:rPr>
                <w:color w:val="000000" w:themeColor="text1"/>
                <w:sz w:val="20"/>
                <w:szCs w:val="20"/>
              </w:rPr>
              <w:t>(5,</w:t>
            </w:r>
            <w:proofErr w:type="gramStart"/>
            <w:r w:rsidRPr="00C15942">
              <w:rPr>
                <w:color w:val="000000" w:themeColor="text1"/>
                <w:sz w:val="20"/>
                <w:szCs w:val="20"/>
              </w:rPr>
              <w:t>4)→</w:t>
            </w:r>
            <w:proofErr w:type="gramEnd"/>
            <w:r w:rsidRPr="00C15942">
              <w:rPr>
                <w:color w:val="000000" w:themeColor="text1"/>
                <w:sz w:val="20"/>
                <w:szCs w:val="20"/>
              </w:rPr>
              <w:t>(5,5)</w:t>
            </w:r>
          </w:p>
        </w:tc>
        <w:tc>
          <w:tcPr>
            <w:tcW w:w="1440" w:type="dxa"/>
          </w:tcPr>
          <w:p w14:paraId="78BD2AFB"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8</w:t>
            </w:r>
          </w:p>
        </w:tc>
        <w:tc>
          <w:tcPr>
            <w:tcW w:w="1440" w:type="dxa"/>
          </w:tcPr>
          <w:p w14:paraId="0C26D4D3"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0</w:t>
            </w:r>
          </w:p>
        </w:tc>
        <w:tc>
          <w:tcPr>
            <w:tcW w:w="1512" w:type="dxa"/>
          </w:tcPr>
          <w:p w14:paraId="48BF5D05"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8×1 + 0×2 = 8</w:t>
            </w:r>
          </w:p>
        </w:tc>
      </w:tr>
    </w:tbl>
    <w:p w14:paraId="3F9297BA" w14:textId="77777777" w:rsidR="00DE7031" w:rsidRPr="00C15942" w:rsidRDefault="00DE7031">
      <w:pPr>
        <w:spacing w:after="20"/>
        <w:rPr>
          <w:color w:val="000000" w:themeColor="text1"/>
          <w:sz w:val="20"/>
          <w:szCs w:val="20"/>
        </w:rPr>
      </w:pPr>
    </w:p>
    <w:p w14:paraId="75D384F9" w14:textId="77777777" w:rsidR="00DE7031" w:rsidRPr="00C15942" w:rsidRDefault="00000000">
      <w:pPr>
        <w:rPr>
          <w:color w:val="000000" w:themeColor="text1"/>
          <w:sz w:val="24"/>
          <w:szCs w:val="24"/>
        </w:rPr>
      </w:pPr>
      <w:r w:rsidRPr="00C15942">
        <w:rPr>
          <w:color w:val="000000" w:themeColor="text1"/>
          <w:sz w:val="24"/>
          <w:szCs w:val="24"/>
        </w:rPr>
        <w:t>The extra-risk charge is added on top of the ordinary move cost. Thus “risk = +2” means a risky entry costs 3 total, not 2. The bottom route has the same number of moves as the illustrated top corridor but avoids the two risk cells, so it is cheaper by 4.</w:t>
      </w:r>
    </w:p>
    <w:p w14:paraId="4EA12C75" w14:textId="77777777" w:rsidR="00DE7031" w:rsidRPr="004717B4" w:rsidRDefault="00000000">
      <w:pPr>
        <w:pStyle w:val="Heading2"/>
        <w:rPr>
          <w:color w:val="000000" w:themeColor="text1"/>
        </w:rPr>
      </w:pPr>
      <w:r w:rsidRPr="004717B4">
        <w:rPr>
          <w:color w:val="000000" w:themeColor="text1"/>
        </w:rPr>
        <w:t>3.3 Uniform Cost Search calculation</w:t>
      </w:r>
    </w:p>
    <w:p w14:paraId="183362D7" w14:textId="02D70E85" w:rsidR="00DE7031" w:rsidRPr="00C15942" w:rsidRDefault="00000000">
      <w:pPr>
        <w:rPr>
          <w:color w:val="000000" w:themeColor="text1"/>
          <w:sz w:val="24"/>
          <w:szCs w:val="24"/>
        </w:rPr>
      </w:pPr>
      <w:r w:rsidRPr="00C15942">
        <w:rPr>
          <w:color w:val="000000" w:themeColor="text1"/>
          <w:sz w:val="24"/>
          <w:szCs w:val="24"/>
        </w:rPr>
        <w:t>Let g(n) be the cheapest known cost from the current planning start to node n. When UCS considers a neighbor v, it computes g(v) = g(u) + 1 + 2·</w:t>
      </w:r>
      <w:proofErr w:type="gramStart"/>
      <w:r w:rsidRPr="00C15942">
        <w:rPr>
          <w:color w:val="000000" w:themeColor="text1"/>
          <w:sz w:val="24"/>
          <w:szCs w:val="24"/>
        </w:rPr>
        <w:t>I(</w:t>
      </w:r>
      <w:proofErr w:type="gramEnd"/>
      <w:r w:rsidRPr="00C15942">
        <w:rPr>
          <w:color w:val="000000" w:themeColor="text1"/>
          <w:sz w:val="24"/>
          <w:szCs w:val="24"/>
        </w:rPr>
        <w:t xml:space="preserve">v is risky), where I is 1 for a risky cell and 0 otherwise. The </w:t>
      </w:r>
      <w:r w:rsidR="0094026D">
        <w:rPr>
          <w:noProof/>
        </w:rPr>
        <w:lastRenderedPageBreak/>
        <w:drawing>
          <wp:anchor distT="0" distB="0" distL="114300" distR="114300" simplePos="0" relativeHeight="251667456" behindDoc="1" locked="0" layoutInCell="1" allowOverlap="1" wp14:anchorId="2C0184FA" wp14:editId="5F579F8E">
            <wp:simplePos x="0" y="0"/>
            <wp:positionH relativeFrom="column">
              <wp:posOffset>-704716</wp:posOffset>
            </wp:positionH>
            <wp:positionV relativeFrom="paragraph">
              <wp:posOffset>-613276</wp:posOffset>
            </wp:positionV>
            <wp:extent cx="7750175" cy="10041622"/>
            <wp:effectExtent l="0" t="0" r="3175" b="0"/>
            <wp:wrapNone/>
            <wp:docPr id="1013869447" name="Picture 10" descr="Word background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ord background Images - Free Download on Magnific (formerly Freepi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6719" cy="10101927"/>
                    </a:xfrm>
                    <a:prstGeom prst="rect">
                      <a:avLst/>
                    </a:prstGeom>
                    <a:noFill/>
                    <a:ln>
                      <a:noFill/>
                    </a:ln>
                  </pic:spPr>
                </pic:pic>
              </a:graphicData>
            </a:graphic>
            <wp14:sizeRelH relativeFrom="page">
              <wp14:pctWidth>0</wp14:pctWidth>
            </wp14:sizeRelH>
            <wp14:sizeRelV relativeFrom="page">
              <wp14:pctHeight>0</wp14:pctHeight>
            </wp14:sizeRelV>
          </wp:anchor>
        </w:drawing>
      </w:r>
      <w:r w:rsidRPr="00C15942">
        <w:rPr>
          <w:color w:val="000000" w:themeColor="text1"/>
          <w:sz w:val="24"/>
          <w:szCs w:val="24"/>
        </w:rPr>
        <w:t>frontier is a min-priority queue ordered by g; if a cheaper route to a known cell is discovered, its best cost and parent are updated.</w:t>
      </w:r>
    </w:p>
    <w:tbl>
      <w:tblPr>
        <w:tblStyle w:val="PlainTable1"/>
        <w:tblW w:w="0" w:type="auto"/>
        <w:tblLayout w:type="fixed"/>
        <w:tblLook w:val="04A0" w:firstRow="1" w:lastRow="0" w:firstColumn="1" w:lastColumn="0" w:noHBand="0" w:noVBand="1"/>
      </w:tblPr>
      <w:tblGrid>
        <w:gridCol w:w="1037"/>
        <w:gridCol w:w="2160"/>
        <w:gridCol w:w="6307"/>
      </w:tblGrid>
      <w:tr w:rsidR="00DE7031" w:rsidRPr="00C15942" w14:paraId="51EC36AE" w14:textId="77777777" w:rsidTr="00C159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06639FE3" w14:textId="77777777" w:rsidR="00DE7031" w:rsidRPr="00C15942" w:rsidRDefault="00000000">
            <w:pPr>
              <w:spacing w:after="0"/>
              <w:rPr>
                <w:color w:val="000000" w:themeColor="text1"/>
                <w:sz w:val="20"/>
                <w:szCs w:val="20"/>
              </w:rPr>
            </w:pPr>
            <w:r w:rsidRPr="00C15942">
              <w:rPr>
                <w:color w:val="000000" w:themeColor="text1"/>
                <w:sz w:val="20"/>
                <w:szCs w:val="20"/>
              </w:rPr>
              <w:t>Expansion order</w:t>
            </w:r>
          </w:p>
        </w:tc>
        <w:tc>
          <w:tcPr>
            <w:tcW w:w="2160" w:type="dxa"/>
          </w:tcPr>
          <w:p w14:paraId="36F96969" w14:textId="77777777" w:rsidR="00DE7031" w:rsidRPr="00C15942" w:rsidRDefault="00000000">
            <w:pPr>
              <w:spacing w:after="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Removed cell and g</w:t>
            </w:r>
          </w:p>
        </w:tc>
        <w:tc>
          <w:tcPr>
            <w:tcW w:w="6307" w:type="dxa"/>
          </w:tcPr>
          <w:p w14:paraId="194D9F7D" w14:textId="77777777" w:rsidR="00DE7031" w:rsidRPr="00C15942" w:rsidRDefault="00000000">
            <w:pPr>
              <w:spacing w:after="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New/updated frontier cells (cell: g)</w:t>
            </w:r>
          </w:p>
        </w:tc>
      </w:tr>
      <w:tr w:rsidR="00DE7031" w:rsidRPr="00C15942" w14:paraId="28541583" w14:textId="77777777" w:rsidTr="00C159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6DFA9ADB"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1</w:t>
            </w:r>
          </w:p>
        </w:tc>
        <w:tc>
          <w:tcPr>
            <w:tcW w:w="2160" w:type="dxa"/>
          </w:tcPr>
          <w:p w14:paraId="4213C81B"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11 :</w:t>
            </w:r>
            <w:proofErr w:type="gramEnd"/>
            <w:r w:rsidRPr="00C15942">
              <w:rPr>
                <w:color w:val="000000" w:themeColor="text1"/>
                <w:sz w:val="20"/>
                <w:szCs w:val="20"/>
              </w:rPr>
              <w:t xml:space="preserve"> 0</w:t>
            </w:r>
          </w:p>
        </w:tc>
        <w:tc>
          <w:tcPr>
            <w:tcW w:w="6307" w:type="dxa"/>
          </w:tcPr>
          <w:p w14:paraId="0BF09A17"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12:3, 21:1</w:t>
            </w:r>
          </w:p>
        </w:tc>
      </w:tr>
      <w:tr w:rsidR="00DE7031" w:rsidRPr="00C15942" w14:paraId="72386227" w14:textId="77777777" w:rsidTr="00C15942">
        <w:tc>
          <w:tcPr>
            <w:cnfStyle w:val="001000000000" w:firstRow="0" w:lastRow="0" w:firstColumn="1" w:lastColumn="0" w:oddVBand="0" w:evenVBand="0" w:oddHBand="0" w:evenHBand="0" w:firstRowFirstColumn="0" w:firstRowLastColumn="0" w:lastRowFirstColumn="0" w:lastRowLastColumn="0"/>
            <w:tcW w:w="1037" w:type="dxa"/>
          </w:tcPr>
          <w:p w14:paraId="3CC9FC0F"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2</w:t>
            </w:r>
          </w:p>
        </w:tc>
        <w:tc>
          <w:tcPr>
            <w:tcW w:w="2160" w:type="dxa"/>
          </w:tcPr>
          <w:p w14:paraId="2BD7B181"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21 :</w:t>
            </w:r>
            <w:proofErr w:type="gramEnd"/>
            <w:r w:rsidRPr="00C15942">
              <w:rPr>
                <w:color w:val="000000" w:themeColor="text1"/>
                <w:sz w:val="20"/>
                <w:szCs w:val="20"/>
              </w:rPr>
              <w:t xml:space="preserve"> 1</w:t>
            </w:r>
          </w:p>
        </w:tc>
        <w:tc>
          <w:tcPr>
            <w:tcW w:w="6307" w:type="dxa"/>
          </w:tcPr>
          <w:p w14:paraId="0CC1647A"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31:2</w:t>
            </w:r>
          </w:p>
        </w:tc>
      </w:tr>
      <w:tr w:rsidR="00DE7031" w:rsidRPr="00C15942" w14:paraId="4E1FEF69" w14:textId="77777777" w:rsidTr="00C159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781A5718"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3</w:t>
            </w:r>
          </w:p>
        </w:tc>
        <w:tc>
          <w:tcPr>
            <w:tcW w:w="2160" w:type="dxa"/>
          </w:tcPr>
          <w:p w14:paraId="258C2756"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31 :</w:t>
            </w:r>
            <w:proofErr w:type="gramEnd"/>
            <w:r w:rsidRPr="00C15942">
              <w:rPr>
                <w:color w:val="000000" w:themeColor="text1"/>
                <w:sz w:val="20"/>
                <w:szCs w:val="20"/>
              </w:rPr>
              <w:t xml:space="preserve"> 2</w:t>
            </w:r>
          </w:p>
        </w:tc>
        <w:tc>
          <w:tcPr>
            <w:tcW w:w="6307" w:type="dxa"/>
          </w:tcPr>
          <w:p w14:paraId="0CCDCC36"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41:3</w:t>
            </w:r>
          </w:p>
        </w:tc>
      </w:tr>
      <w:tr w:rsidR="00DE7031" w:rsidRPr="00C15942" w14:paraId="4D180353" w14:textId="77777777" w:rsidTr="00C15942">
        <w:tc>
          <w:tcPr>
            <w:cnfStyle w:val="001000000000" w:firstRow="0" w:lastRow="0" w:firstColumn="1" w:lastColumn="0" w:oddVBand="0" w:evenVBand="0" w:oddHBand="0" w:evenHBand="0" w:firstRowFirstColumn="0" w:firstRowLastColumn="0" w:lastRowFirstColumn="0" w:lastRowLastColumn="0"/>
            <w:tcW w:w="1037" w:type="dxa"/>
          </w:tcPr>
          <w:p w14:paraId="3A306709"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4</w:t>
            </w:r>
          </w:p>
        </w:tc>
        <w:tc>
          <w:tcPr>
            <w:tcW w:w="2160" w:type="dxa"/>
          </w:tcPr>
          <w:p w14:paraId="6DEDA094"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12 :</w:t>
            </w:r>
            <w:proofErr w:type="gramEnd"/>
            <w:r w:rsidRPr="00C15942">
              <w:rPr>
                <w:color w:val="000000" w:themeColor="text1"/>
                <w:sz w:val="20"/>
                <w:szCs w:val="20"/>
              </w:rPr>
              <w:t xml:space="preserve"> 3</w:t>
            </w:r>
          </w:p>
        </w:tc>
        <w:tc>
          <w:tcPr>
            <w:tcW w:w="6307" w:type="dxa"/>
          </w:tcPr>
          <w:p w14:paraId="50364593"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13:6</w:t>
            </w:r>
          </w:p>
        </w:tc>
      </w:tr>
      <w:tr w:rsidR="00DE7031" w:rsidRPr="00C15942" w14:paraId="5157D572" w14:textId="77777777" w:rsidTr="00C159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2D4468B6"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5</w:t>
            </w:r>
          </w:p>
        </w:tc>
        <w:tc>
          <w:tcPr>
            <w:tcW w:w="2160" w:type="dxa"/>
          </w:tcPr>
          <w:p w14:paraId="3471D4A0"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41 :</w:t>
            </w:r>
            <w:proofErr w:type="gramEnd"/>
            <w:r w:rsidRPr="00C15942">
              <w:rPr>
                <w:color w:val="000000" w:themeColor="text1"/>
                <w:sz w:val="20"/>
                <w:szCs w:val="20"/>
              </w:rPr>
              <w:t xml:space="preserve"> 3</w:t>
            </w:r>
          </w:p>
        </w:tc>
        <w:tc>
          <w:tcPr>
            <w:tcW w:w="6307" w:type="dxa"/>
          </w:tcPr>
          <w:p w14:paraId="0DF6D50C"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42:4, 51:4</w:t>
            </w:r>
          </w:p>
        </w:tc>
      </w:tr>
      <w:tr w:rsidR="00DE7031" w:rsidRPr="00C15942" w14:paraId="0AC91753" w14:textId="77777777" w:rsidTr="00C15942">
        <w:tc>
          <w:tcPr>
            <w:cnfStyle w:val="001000000000" w:firstRow="0" w:lastRow="0" w:firstColumn="1" w:lastColumn="0" w:oddVBand="0" w:evenVBand="0" w:oddHBand="0" w:evenHBand="0" w:firstRowFirstColumn="0" w:firstRowLastColumn="0" w:lastRowFirstColumn="0" w:lastRowLastColumn="0"/>
            <w:tcW w:w="1037" w:type="dxa"/>
          </w:tcPr>
          <w:p w14:paraId="31A45713"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6</w:t>
            </w:r>
          </w:p>
        </w:tc>
        <w:tc>
          <w:tcPr>
            <w:tcW w:w="2160" w:type="dxa"/>
          </w:tcPr>
          <w:p w14:paraId="08AD3385"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42 :</w:t>
            </w:r>
            <w:proofErr w:type="gramEnd"/>
            <w:r w:rsidRPr="00C15942">
              <w:rPr>
                <w:color w:val="000000" w:themeColor="text1"/>
                <w:sz w:val="20"/>
                <w:szCs w:val="20"/>
              </w:rPr>
              <w:t xml:space="preserve"> 4</w:t>
            </w:r>
          </w:p>
        </w:tc>
        <w:tc>
          <w:tcPr>
            <w:tcW w:w="6307" w:type="dxa"/>
          </w:tcPr>
          <w:p w14:paraId="779E30F5"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43:5, 52:5</w:t>
            </w:r>
          </w:p>
        </w:tc>
      </w:tr>
      <w:tr w:rsidR="00DE7031" w:rsidRPr="00C15942" w14:paraId="5C8D99F1" w14:textId="77777777" w:rsidTr="00C159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5F90896B"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7</w:t>
            </w:r>
          </w:p>
        </w:tc>
        <w:tc>
          <w:tcPr>
            <w:tcW w:w="2160" w:type="dxa"/>
          </w:tcPr>
          <w:p w14:paraId="46F4A589"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51 :</w:t>
            </w:r>
            <w:proofErr w:type="gramEnd"/>
            <w:r w:rsidRPr="00C15942">
              <w:rPr>
                <w:color w:val="000000" w:themeColor="text1"/>
                <w:sz w:val="20"/>
                <w:szCs w:val="20"/>
              </w:rPr>
              <w:t xml:space="preserve"> 4</w:t>
            </w:r>
          </w:p>
        </w:tc>
        <w:tc>
          <w:tcPr>
            <w:tcW w:w="6307" w:type="dxa"/>
          </w:tcPr>
          <w:p w14:paraId="327F668A"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w:t>
            </w:r>
          </w:p>
        </w:tc>
      </w:tr>
      <w:tr w:rsidR="00DE7031" w:rsidRPr="00C15942" w14:paraId="1A2F848B" w14:textId="77777777" w:rsidTr="00C15942">
        <w:tc>
          <w:tcPr>
            <w:cnfStyle w:val="001000000000" w:firstRow="0" w:lastRow="0" w:firstColumn="1" w:lastColumn="0" w:oddVBand="0" w:evenVBand="0" w:oddHBand="0" w:evenHBand="0" w:firstRowFirstColumn="0" w:firstRowLastColumn="0" w:lastRowFirstColumn="0" w:lastRowLastColumn="0"/>
            <w:tcW w:w="1037" w:type="dxa"/>
          </w:tcPr>
          <w:p w14:paraId="3F579C46"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8</w:t>
            </w:r>
          </w:p>
        </w:tc>
        <w:tc>
          <w:tcPr>
            <w:tcW w:w="2160" w:type="dxa"/>
          </w:tcPr>
          <w:p w14:paraId="1F130E96"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43 :</w:t>
            </w:r>
            <w:proofErr w:type="gramEnd"/>
            <w:r w:rsidRPr="00C15942">
              <w:rPr>
                <w:color w:val="000000" w:themeColor="text1"/>
                <w:sz w:val="20"/>
                <w:szCs w:val="20"/>
              </w:rPr>
              <w:t xml:space="preserve"> 5</w:t>
            </w:r>
          </w:p>
        </w:tc>
        <w:tc>
          <w:tcPr>
            <w:tcW w:w="6307" w:type="dxa"/>
          </w:tcPr>
          <w:p w14:paraId="39234C36"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53:6, 33:6</w:t>
            </w:r>
          </w:p>
        </w:tc>
      </w:tr>
      <w:tr w:rsidR="00DE7031" w:rsidRPr="00C15942" w14:paraId="6F6CC14E" w14:textId="77777777" w:rsidTr="00C159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2BFC8291"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9</w:t>
            </w:r>
          </w:p>
        </w:tc>
        <w:tc>
          <w:tcPr>
            <w:tcW w:w="2160" w:type="dxa"/>
          </w:tcPr>
          <w:p w14:paraId="1129C5C0"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52 :</w:t>
            </w:r>
            <w:proofErr w:type="gramEnd"/>
            <w:r w:rsidRPr="00C15942">
              <w:rPr>
                <w:color w:val="000000" w:themeColor="text1"/>
                <w:sz w:val="20"/>
                <w:szCs w:val="20"/>
              </w:rPr>
              <w:t xml:space="preserve"> 5</w:t>
            </w:r>
          </w:p>
        </w:tc>
        <w:tc>
          <w:tcPr>
            <w:tcW w:w="6307" w:type="dxa"/>
          </w:tcPr>
          <w:p w14:paraId="0A941EC2"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w:t>
            </w:r>
          </w:p>
        </w:tc>
      </w:tr>
      <w:tr w:rsidR="00DE7031" w:rsidRPr="00C15942" w14:paraId="79120AF4" w14:textId="77777777" w:rsidTr="00C15942">
        <w:tc>
          <w:tcPr>
            <w:cnfStyle w:val="001000000000" w:firstRow="0" w:lastRow="0" w:firstColumn="1" w:lastColumn="0" w:oddVBand="0" w:evenVBand="0" w:oddHBand="0" w:evenHBand="0" w:firstRowFirstColumn="0" w:firstRowLastColumn="0" w:lastRowFirstColumn="0" w:lastRowLastColumn="0"/>
            <w:tcW w:w="1037" w:type="dxa"/>
          </w:tcPr>
          <w:p w14:paraId="3A40BC75"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10</w:t>
            </w:r>
          </w:p>
        </w:tc>
        <w:tc>
          <w:tcPr>
            <w:tcW w:w="2160" w:type="dxa"/>
          </w:tcPr>
          <w:p w14:paraId="608A965D"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13 :</w:t>
            </w:r>
            <w:proofErr w:type="gramEnd"/>
            <w:r w:rsidRPr="00C15942">
              <w:rPr>
                <w:color w:val="000000" w:themeColor="text1"/>
                <w:sz w:val="20"/>
                <w:szCs w:val="20"/>
              </w:rPr>
              <w:t xml:space="preserve"> 6</w:t>
            </w:r>
          </w:p>
        </w:tc>
        <w:tc>
          <w:tcPr>
            <w:tcW w:w="6307" w:type="dxa"/>
          </w:tcPr>
          <w:p w14:paraId="3FB76106"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14:7, 23:7</w:t>
            </w:r>
          </w:p>
        </w:tc>
      </w:tr>
      <w:tr w:rsidR="00DE7031" w:rsidRPr="00C15942" w14:paraId="20CD5D6A" w14:textId="77777777" w:rsidTr="00C159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443B226F"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11</w:t>
            </w:r>
          </w:p>
        </w:tc>
        <w:tc>
          <w:tcPr>
            <w:tcW w:w="2160" w:type="dxa"/>
          </w:tcPr>
          <w:p w14:paraId="2BA4D677"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33 :</w:t>
            </w:r>
            <w:proofErr w:type="gramEnd"/>
            <w:r w:rsidRPr="00C15942">
              <w:rPr>
                <w:color w:val="000000" w:themeColor="text1"/>
                <w:sz w:val="20"/>
                <w:szCs w:val="20"/>
              </w:rPr>
              <w:t xml:space="preserve"> 6</w:t>
            </w:r>
          </w:p>
        </w:tc>
        <w:tc>
          <w:tcPr>
            <w:tcW w:w="6307" w:type="dxa"/>
          </w:tcPr>
          <w:p w14:paraId="6DC45A69"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34:7</w:t>
            </w:r>
          </w:p>
        </w:tc>
      </w:tr>
      <w:tr w:rsidR="00DE7031" w:rsidRPr="00C15942" w14:paraId="085F6EC9" w14:textId="77777777" w:rsidTr="00C15942">
        <w:tc>
          <w:tcPr>
            <w:cnfStyle w:val="001000000000" w:firstRow="0" w:lastRow="0" w:firstColumn="1" w:lastColumn="0" w:oddVBand="0" w:evenVBand="0" w:oddHBand="0" w:evenHBand="0" w:firstRowFirstColumn="0" w:firstRowLastColumn="0" w:lastRowFirstColumn="0" w:lastRowLastColumn="0"/>
            <w:tcW w:w="1037" w:type="dxa"/>
          </w:tcPr>
          <w:p w14:paraId="01857B50"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12</w:t>
            </w:r>
          </w:p>
        </w:tc>
        <w:tc>
          <w:tcPr>
            <w:tcW w:w="2160" w:type="dxa"/>
          </w:tcPr>
          <w:p w14:paraId="78D84A55"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53 :</w:t>
            </w:r>
            <w:proofErr w:type="gramEnd"/>
            <w:r w:rsidRPr="00C15942">
              <w:rPr>
                <w:color w:val="000000" w:themeColor="text1"/>
                <w:sz w:val="20"/>
                <w:szCs w:val="20"/>
              </w:rPr>
              <w:t xml:space="preserve"> 6</w:t>
            </w:r>
          </w:p>
        </w:tc>
        <w:tc>
          <w:tcPr>
            <w:tcW w:w="6307" w:type="dxa"/>
          </w:tcPr>
          <w:p w14:paraId="1CA88768"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54:7</w:t>
            </w:r>
          </w:p>
        </w:tc>
      </w:tr>
      <w:tr w:rsidR="00DE7031" w:rsidRPr="00C15942" w14:paraId="54B8775B" w14:textId="77777777" w:rsidTr="00C159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5029CBDE"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13</w:t>
            </w:r>
          </w:p>
        </w:tc>
        <w:tc>
          <w:tcPr>
            <w:tcW w:w="2160" w:type="dxa"/>
          </w:tcPr>
          <w:p w14:paraId="6E7EDBFD"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14 :</w:t>
            </w:r>
            <w:proofErr w:type="gramEnd"/>
            <w:r w:rsidRPr="00C15942">
              <w:rPr>
                <w:color w:val="000000" w:themeColor="text1"/>
                <w:sz w:val="20"/>
                <w:szCs w:val="20"/>
              </w:rPr>
              <w:t xml:space="preserve"> 7</w:t>
            </w:r>
          </w:p>
        </w:tc>
        <w:tc>
          <w:tcPr>
            <w:tcW w:w="6307" w:type="dxa"/>
          </w:tcPr>
          <w:p w14:paraId="13CA58AC"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15:8, 24:8</w:t>
            </w:r>
          </w:p>
        </w:tc>
      </w:tr>
      <w:tr w:rsidR="00DE7031" w:rsidRPr="00C15942" w14:paraId="27BFE51A" w14:textId="77777777" w:rsidTr="00C15942">
        <w:tc>
          <w:tcPr>
            <w:cnfStyle w:val="001000000000" w:firstRow="0" w:lastRow="0" w:firstColumn="1" w:lastColumn="0" w:oddVBand="0" w:evenVBand="0" w:oddHBand="0" w:evenHBand="0" w:firstRowFirstColumn="0" w:firstRowLastColumn="0" w:lastRowFirstColumn="0" w:lastRowLastColumn="0"/>
            <w:tcW w:w="1037" w:type="dxa"/>
          </w:tcPr>
          <w:p w14:paraId="43C7B2BA"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14</w:t>
            </w:r>
          </w:p>
        </w:tc>
        <w:tc>
          <w:tcPr>
            <w:tcW w:w="2160" w:type="dxa"/>
          </w:tcPr>
          <w:p w14:paraId="5F206D26"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23 :</w:t>
            </w:r>
            <w:proofErr w:type="gramEnd"/>
            <w:r w:rsidRPr="00C15942">
              <w:rPr>
                <w:color w:val="000000" w:themeColor="text1"/>
                <w:sz w:val="20"/>
                <w:szCs w:val="20"/>
              </w:rPr>
              <w:t xml:space="preserve"> 7</w:t>
            </w:r>
          </w:p>
        </w:tc>
        <w:tc>
          <w:tcPr>
            <w:tcW w:w="6307" w:type="dxa"/>
          </w:tcPr>
          <w:p w14:paraId="7A083400"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w:t>
            </w:r>
          </w:p>
        </w:tc>
      </w:tr>
      <w:tr w:rsidR="00DE7031" w:rsidRPr="00C15942" w14:paraId="1C24F1C9" w14:textId="77777777" w:rsidTr="00C159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07C4EF17"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15</w:t>
            </w:r>
          </w:p>
        </w:tc>
        <w:tc>
          <w:tcPr>
            <w:tcW w:w="2160" w:type="dxa"/>
          </w:tcPr>
          <w:p w14:paraId="2914F443"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34 :</w:t>
            </w:r>
            <w:proofErr w:type="gramEnd"/>
            <w:r w:rsidRPr="00C15942">
              <w:rPr>
                <w:color w:val="000000" w:themeColor="text1"/>
                <w:sz w:val="20"/>
                <w:szCs w:val="20"/>
              </w:rPr>
              <w:t xml:space="preserve"> 7</w:t>
            </w:r>
          </w:p>
        </w:tc>
        <w:tc>
          <w:tcPr>
            <w:tcW w:w="6307" w:type="dxa"/>
          </w:tcPr>
          <w:p w14:paraId="23EB7CF1"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35:8</w:t>
            </w:r>
          </w:p>
        </w:tc>
      </w:tr>
      <w:tr w:rsidR="00DE7031" w:rsidRPr="00C15942" w14:paraId="67C39B9F" w14:textId="77777777" w:rsidTr="00C15942">
        <w:tc>
          <w:tcPr>
            <w:cnfStyle w:val="001000000000" w:firstRow="0" w:lastRow="0" w:firstColumn="1" w:lastColumn="0" w:oddVBand="0" w:evenVBand="0" w:oddHBand="0" w:evenHBand="0" w:firstRowFirstColumn="0" w:firstRowLastColumn="0" w:lastRowFirstColumn="0" w:lastRowLastColumn="0"/>
            <w:tcW w:w="1037" w:type="dxa"/>
          </w:tcPr>
          <w:p w14:paraId="505C6364"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16</w:t>
            </w:r>
          </w:p>
        </w:tc>
        <w:tc>
          <w:tcPr>
            <w:tcW w:w="2160" w:type="dxa"/>
          </w:tcPr>
          <w:p w14:paraId="035DD616"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54 :</w:t>
            </w:r>
            <w:proofErr w:type="gramEnd"/>
            <w:r w:rsidRPr="00C15942">
              <w:rPr>
                <w:color w:val="000000" w:themeColor="text1"/>
                <w:sz w:val="20"/>
                <w:szCs w:val="20"/>
              </w:rPr>
              <w:t xml:space="preserve"> 7</w:t>
            </w:r>
          </w:p>
        </w:tc>
        <w:tc>
          <w:tcPr>
            <w:tcW w:w="6307" w:type="dxa"/>
          </w:tcPr>
          <w:p w14:paraId="41EACCE7"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55:8</w:t>
            </w:r>
          </w:p>
        </w:tc>
      </w:tr>
      <w:tr w:rsidR="00DE7031" w:rsidRPr="00C15942" w14:paraId="48AB53E6" w14:textId="77777777" w:rsidTr="00C159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56361D91"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17</w:t>
            </w:r>
          </w:p>
        </w:tc>
        <w:tc>
          <w:tcPr>
            <w:tcW w:w="2160" w:type="dxa"/>
          </w:tcPr>
          <w:p w14:paraId="751938B6"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15 :</w:t>
            </w:r>
            <w:proofErr w:type="gramEnd"/>
            <w:r w:rsidRPr="00C15942">
              <w:rPr>
                <w:color w:val="000000" w:themeColor="text1"/>
                <w:sz w:val="20"/>
                <w:szCs w:val="20"/>
              </w:rPr>
              <w:t xml:space="preserve"> 8</w:t>
            </w:r>
          </w:p>
        </w:tc>
        <w:tc>
          <w:tcPr>
            <w:tcW w:w="6307" w:type="dxa"/>
          </w:tcPr>
          <w:p w14:paraId="63A193AE"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25:9</w:t>
            </w:r>
          </w:p>
        </w:tc>
      </w:tr>
      <w:tr w:rsidR="00DE7031" w:rsidRPr="00C15942" w14:paraId="15E65986" w14:textId="77777777" w:rsidTr="00C15942">
        <w:tc>
          <w:tcPr>
            <w:cnfStyle w:val="001000000000" w:firstRow="0" w:lastRow="0" w:firstColumn="1" w:lastColumn="0" w:oddVBand="0" w:evenVBand="0" w:oddHBand="0" w:evenHBand="0" w:firstRowFirstColumn="0" w:firstRowLastColumn="0" w:lastRowFirstColumn="0" w:lastRowLastColumn="0"/>
            <w:tcW w:w="1037" w:type="dxa"/>
          </w:tcPr>
          <w:p w14:paraId="6FBE88A7"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18</w:t>
            </w:r>
          </w:p>
        </w:tc>
        <w:tc>
          <w:tcPr>
            <w:tcW w:w="2160" w:type="dxa"/>
          </w:tcPr>
          <w:p w14:paraId="7B8D504C"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24 :</w:t>
            </w:r>
            <w:proofErr w:type="gramEnd"/>
            <w:r w:rsidRPr="00C15942">
              <w:rPr>
                <w:color w:val="000000" w:themeColor="text1"/>
                <w:sz w:val="20"/>
                <w:szCs w:val="20"/>
              </w:rPr>
              <w:t xml:space="preserve"> 8</w:t>
            </w:r>
          </w:p>
        </w:tc>
        <w:tc>
          <w:tcPr>
            <w:tcW w:w="6307" w:type="dxa"/>
          </w:tcPr>
          <w:p w14:paraId="774E6785"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w:t>
            </w:r>
          </w:p>
        </w:tc>
      </w:tr>
      <w:tr w:rsidR="00DE7031" w:rsidRPr="00C15942" w14:paraId="1DD4378F" w14:textId="77777777" w:rsidTr="00C159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41051510"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19</w:t>
            </w:r>
          </w:p>
        </w:tc>
        <w:tc>
          <w:tcPr>
            <w:tcW w:w="2160" w:type="dxa"/>
          </w:tcPr>
          <w:p w14:paraId="7B05E72B"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35 :</w:t>
            </w:r>
            <w:proofErr w:type="gramEnd"/>
            <w:r w:rsidRPr="00C15942">
              <w:rPr>
                <w:color w:val="000000" w:themeColor="text1"/>
                <w:sz w:val="20"/>
                <w:szCs w:val="20"/>
              </w:rPr>
              <w:t xml:space="preserve"> 8</w:t>
            </w:r>
          </w:p>
        </w:tc>
        <w:tc>
          <w:tcPr>
            <w:tcW w:w="6307" w:type="dxa"/>
          </w:tcPr>
          <w:p w14:paraId="2C824D17" w14:textId="77777777" w:rsidR="00DE7031" w:rsidRPr="00C15942" w:rsidRDefault="00000000">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45:9</w:t>
            </w:r>
          </w:p>
        </w:tc>
      </w:tr>
      <w:tr w:rsidR="00DE7031" w:rsidRPr="00C15942" w14:paraId="1B61AD3C" w14:textId="77777777" w:rsidTr="00C15942">
        <w:tc>
          <w:tcPr>
            <w:cnfStyle w:val="001000000000" w:firstRow="0" w:lastRow="0" w:firstColumn="1" w:lastColumn="0" w:oddVBand="0" w:evenVBand="0" w:oddHBand="0" w:evenHBand="0" w:firstRowFirstColumn="0" w:firstRowLastColumn="0" w:lastRowFirstColumn="0" w:lastRowLastColumn="0"/>
            <w:tcW w:w="1037" w:type="dxa"/>
          </w:tcPr>
          <w:p w14:paraId="7164385F" w14:textId="77777777" w:rsidR="00DE7031" w:rsidRPr="00C15942" w:rsidRDefault="00000000">
            <w:pPr>
              <w:spacing w:after="0" w:line="240" w:lineRule="auto"/>
              <w:rPr>
                <w:color w:val="000000" w:themeColor="text1"/>
                <w:sz w:val="20"/>
                <w:szCs w:val="20"/>
              </w:rPr>
            </w:pPr>
            <w:r w:rsidRPr="00C15942">
              <w:rPr>
                <w:color w:val="000000" w:themeColor="text1"/>
                <w:sz w:val="20"/>
                <w:szCs w:val="20"/>
              </w:rPr>
              <w:t>20</w:t>
            </w:r>
          </w:p>
        </w:tc>
        <w:tc>
          <w:tcPr>
            <w:tcW w:w="2160" w:type="dxa"/>
          </w:tcPr>
          <w:p w14:paraId="2CD38308"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roofErr w:type="gramStart"/>
            <w:r w:rsidRPr="00C15942">
              <w:rPr>
                <w:color w:val="000000" w:themeColor="text1"/>
                <w:sz w:val="20"/>
                <w:szCs w:val="20"/>
              </w:rPr>
              <w:t>55 :</w:t>
            </w:r>
            <w:proofErr w:type="gramEnd"/>
            <w:r w:rsidRPr="00C15942">
              <w:rPr>
                <w:color w:val="000000" w:themeColor="text1"/>
                <w:sz w:val="20"/>
                <w:szCs w:val="20"/>
              </w:rPr>
              <w:t xml:space="preserve"> 8</w:t>
            </w:r>
          </w:p>
        </w:tc>
        <w:tc>
          <w:tcPr>
            <w:tcW w:w="6307" w:type="dxa"/>
          </w:tcPr>
          <w:p w14:paraId="4956A0BF" w14:textId="77777777" w:rsidR="00DE7031" w:rsidRPr="00C159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w:t>
            </w:r>
          </w:p>
        </w:tc>
      </w:tr>
    </w:tbl>
    <w:p w14:paraId="0D3F9537" w14:textId="77777777" w:rsidR="00DE7031" w:rsidRPr="00C15942" w:rsidRDefault="00DE7031">
      <w:pPr>
        <w:spacing w:after="20"/>
        <w:rPr>
          <w:color w:val="000000" w:themeColor="text1"/>
          <w:sz w:val="20"/>
          <w:szCs w:val="20"/>
        </w:rPr>
      </w:pPr>
    </w:p>
    <w:p w14:paraId="5B4C1E38" w14:textId="77777777" w:rsidR="00DE7031" w:rsidRPr="007D7475" w:rsidRDefault="00000000">
      <w:pPr>
        <w:rPr>
          <w:color w:val="000000" w:themeColor="text1"/>
          <w:sz w:val="24"/>
          <w:szCs w:val="24"/>
        </w:rPr>
      </w:pPr>
      <w:r w:rsidRPr="007D7475">
        <w:rPr>
          <w:color w:val="000000" w:themeColor="text1"/>
          <w:sz w:val="24"/>
          <w:szCs w:val="24"/>
        </w:rPr>
        <w:t>The robot stops when G is removed from the min-priority queue—not merely when it is first generated. With nonnegative costs, that is the point at which its least cost is settled. The selected predecessor chain is (1,1) → (2,1) → (3,1) → (4,1) → (4,2) → (4,3) → (5,3) → (5,4) → (5,5).</w:t>
      </w:r>
    </w:p>
    <w:p w14:paraId="12302FE0" w14:textId="77777777" w:rsidR="00DE7031" w:rsidRPr="007D7475" w:rsidRDefault="00000000">
      <w:pPr>
        <w:rPr>
          <w:color w:val="000000" w:themeColor="text1"/>
          <w:sz w:val="24"/>
          <w:szCs w:val="24"/>
        </w:rPr>
      </w:pPr>
      <w:r w:rsidRPr="007D7475">
        <w:rPr>
          <w:color w:val="000000" w:themeColor="text1"/>
          <w:sz w:val="24"/>
          <w:szCs w:val="24"/>
        </w:rPr>
        <w:t>UCS selects the safe route at cost 8. The alternative across the top also uses 8 moves, but entering its two risky cells adds 2 cost units each, bringing its total to 12.</w:t>
      </w:r>
    </w:p>
    <w:p w14:paraId="5DA95C92" w14:textId="77777777" w:rsidR="00DE7031" w:rsidRPr="004717B4" w:rsidRDefault="00000000">
      <w:pPr>
        <w:pStyle w:val="Heading2"/>
        <w:rPr>
          <w:color w:val="000000" w:themeColor="text1"/>
        </w:rPr>
      </w:pPr>
      <w:r w:rsidRPr="004717B4">
        <w:rPr>
          <w:color w:val="000000" w:themeColor="text1"/>
        </w:rPr>
        <w:t>3.4 Online search: sense, update, re-plan, act</w:t>
      </w:r>
    </w:p>
    <w:p w14:paraId="45512FB8" w14:textId="77777777" w:rsidR="00DE7031" w:rsidRPr="004717B4" w:rsidRDefault="00000000">
      <w:pPr>
        <w:keepNext/>
        <w:keepLines/>
        <w:jc w:val="center"/>
        <w:rPr>
          <w:color w:val="000000" w:themeColor="text1"/>
        </w:rPr>
      </w:pPr>
      <w:r w:rsidRPr="004717B4">
        <w:rPr>
          <w:noProof/>
          <w:color w:val="000000" w:themeColor="text1"/>
        </w:rPr>
        <w:drawing>
          <wp:inline distT="0" distB="0" distL="0" distR="0" wp14:anchorId="71795A51" wp14:editId="578AC957">
            <wp:extent cx="5760720" cy="26053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_agent_loop.png"/>
                    <pic:cNvPicPr/>
                  </pic:nvPicPr>
                  <pic:blipFill>
                    <a:blip r:embed="rId14"/>
                    <a:stretch>
                      <a:fillRect/>
                    </a:stretch>
                  </pic:blipFill>
                  <pic:spPr>
                    <a:xfrm>
                      <a:off x="0" y="0"/>
                      <a:ext cx="5760720" cy="2605326"/>
                    </a:xfrm>
                    <a:prstGeom prst="rect">
                      <a:avLst/>
                    </a:prstGeom>
                  </pic:spPr>
                </pic:pic>
              </a:graphicData>
            </a:graphic>
          </wp:inline>
        </w:drawing>
      </w:r>
    </w:p>
    <w:p w14:paraId="56A08826" w14:textId="77777777" w:rsidR="00DE7031" w:rsidRPr="004717B4" w:rsidRDefault="00000000">
      <w:pPr>
        <w:keepLines/>
        <w:spacing w:after="160"/>
        <w:jc w:val="center"/>
        <w:rPr>
          <w:color w:val="000000" w:themeColor="text1"/>
        </w:rPr>
      </w:pPr>
      <w:r w:rsidRPr="004717B4">
        <w:rPr>
          <w:color w:val="000000" w:themeColor="text1"/>
          <w:sz w:val="17"/>
        </w:rPr>
        <w:t>Figure 6. The robot makes one safe move at a time and updates its map after each new observation.</w:t>
      </w:r>
    </w:p>
    <w:p w14:paraId="6793FFA1" w14:textId="72B6E8CF" w:rsidR="00DE7031" w:rsidRPr="007D7475" w:rsidRDefault="0094026D">
      <w:pPr>
        <w:rPr>
          <w:color w:val="000000" w:themeColor="text1"/>
          <w:sz w:val="24"/>
          <w:szCs w:val="24"/>
        </w:rPr>
      </w:pPr>
      <w:r>
        <w:rPr>
          <w:noProof/>
        </w:rPr>
        <w:lastRenderedPageBreak/>
        <w:drawing>
          <wp:anchor distT="0" distB="0" distL="114300" distR="114300" simplePos="0" relativeHeight="251668480" behindDoc="1" locked="0" layoutInCell="1" allowOverlap="1" wp14:anchorId="5219A279" wp14:editId="2DA56B1A">
            <wp:simplePos x="0" y="0"/>
            <wp:positionH relativeFrom="column">
              <wp:posOffset>-713105</wp:posOffset>
            </wp:positionH>
            <wp:positionV relativeFrom="paragraph">
              <wp:posOffset>-630054</wp:posOffset>
            </wp:positionV>
            <wp:extent cx="7758684" cy="10058400"/>
            <wp:effectExtent l="0" t="0" r="0" b="0"/>
            <wp:wrapNone/>
            <wp:docPr id="1889893202" name="Picture 11" descr="Word background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ord background Images - Free Download on Magnific (formerly Freepi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02222" cy="10114843"/>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7D7475">
        <w:rPr>
          <w:color w:val="000000" w:themeColor="text1"/>
          <w:sz w:val="24"/>
          <w:szCs w:val="24"/>
        </w:rPr>
        <w:t>A practical online agent can maintain each cell as “unknown,” “free,” “blocked,” or “risky.” A conservative implementation treats unknown cells as unavailable for the current route, moves to a reachable frontier (a known free cell adjacent to unknown space), senses again, and re-runs UCS. This may require exploration before the goal becomes reachable in the known map. Once enough of the relevant map is known, UCS finds the least-cost route in that known graph.</w:t>
      </w:r>
    </w:p>
    <w:p w14:paraId="33C2BDEC" w14:textId="77777777" w:rsidR="00DE7031" w:rsidRPr="007D7475" w:rsidRDefault="00000000">
      <w:pPr>
        <w:pStyle w:val="ListNumber"/>
        <w:spacing w:after="60"/>
        <w:rPr>
          <w:color w:val="000000" w:themeColor="text1"/>
          <w:sz w:val="24"/>
          <w:szCs w:val="24"/>
        </w:rPr>
      </w:pPr>
      <w:r w:rsidRPr="007D7475">
        <w:rPr>
          <w:color w:val="000000" w:themeColor="text1"/>
          <w:sz w:val="24"/>
          <w:szCs w:val="24"/>
        </w:rPr>
        <w:t>Observe the four adjacent cells and record whether each is free, blocked, or risky.</w:t>
      </w:r>
    </w:p>
    <w:p w14:paraId="50FCD8EE" w14:textId="77777777" w:rsidR="00DE7031" w:rsidRPr="007D7475" w:rsidRDefault="00000000">
      <w:pPr>
        <w:pStyle w:val="ListNumber"/>
        <w:spacing w:after="60"/>
        <w:rPr>
          <w:color w:val="000000" w:themeColor="text1"/>
          <w:sz w:val="24"/>
          <w:szCs w:val="24"/>
        </w:rPr>
      </w:pPr>
      <w:r w:rsidRPr="007D7475">
        <w:rPr>
          <w:color w:val="000000" w:themeColor="text1"/>
          <w:sz w:val="24"/>
          <w:szCs w:val="24"/>
        </w:rPr>
        <w:t>Update the belief map; keep verified information unless a new observation contradicts it.</w:t>
      </w:r>
    </w:p>
    <w:p w14:paraId="0F1B0645" w14:textId="77777777" w:rsidR="00DE7031" w:rsidRPr="007D7475" w:rsidRDefault="00000000">
      <w:pPr>
        <w:pStyle w:val="ListNumber"/>
        <w:spacing w:after="60"/>
        <w:rPr>
          <w:color w:val="000000" w:themeColor="text1"/>
          <w:sz w:val="24"/>
          <w:szCs w:val="24"/>
        </w:rPr>
      </w:pPr>
      <w:r w:rsidRPr="007D7475">
        <w:rPr>
          <w:color w:val="000000" w:themeColor="text1"/>
          <w:sz w:val="24"/>
          <w:szCs w:val="24"/>
        </w:rPr>
        <w:t>Run UCS through known safe/free cells using move-plus-risk cost. If no route is known, select a reachable frontier.</w:t>
      </w:r>
    </w:p>
    <w:p w14:paraId="1ACC3672" w14:textId="77777777" w:rsidR="00DE7031" w:rsidRPr="007D7475" w:rsidRDefault="00000000">
      <w:pPr>
        <w:pStyle w:val="ListNumber"/>
        <w:spacing w:after="60"/>
        <w:rPr>
          <w:color w:val="000000" w:themeColor="text1"/>
          <w:sz w:val="24"/>
          <w:szCs w:val="24"/>
        </w:rPr>
      </w:pPr>
      <w:r w:rsidRPr="007D7475">
        <w:rPr>
          <w:color w:val="000000" w:themeColor="text1"/>
          <w:sz w:val="24"/>
          <w:szCs w:val="24"/>
        </w:rPr>
        <w:t>Execute one move only, then sense again; new information can make the old route stale.</w:t>
      </w:r>
    </w:p>
    <w:p w14:paraId="275181CA" w14:textId="77777777" w:rsidR="00DE7031" w:rsidRPr="007D7475" w:rsidRDefault="00000000">
      <w:pPr>
        <w:pStyle w:val="ListNumber"/>
        <w:spacing w:after="60"/>
        <w:rPr>
          <w:color w:val="000000" w:themeColor="text1"/>
          <w:sz w:val="24"/>
          <w:szCs w:val="24"/>
        </w:rPr>
      </w:pPr>
      <w:r w:rsidRPr="007D7475">
        <w:rPr>
          <w:color w:val="000000" w:themeColor="text1"/>
          <w:sz w:val="24"/>
          <w:szCs w:val="24"/>
        </w:rPr>
        <w:t>Stop when the survivor is reached. Otherwise, repeat the cycle.</w:t>
      </w:r>
    </w:p>
    <w:p w14:paraId="7CECFC12" w14:textId="77777777" w:rsidR="00DE7031" w:rsidRPr="007D7475" w:rsidRDefault="00000000">
      <w:pPr>
        <w:rPr>
          <w:color w:val="000000" w:themeColor="text1"/>
          <w:sz w:val="24"/>
          <w:szCs w:val="24"/>
        </w:rPr>
      </w:pPr>
      <w:r w:rsidRPr="007D7475">
        <w:rPr>
          <w:color w:val="000000" w:themeColor="text1"/>
          <w:sz w:val="24"/>
          <w:szCs w:val="24"/>
        </w:rPr>
        <w:t>Treating unknown cells as blocked is cautious, but it can delay the trip while the robot explores. If the robot has a reliable risk model, it could assign unknown cells an expected cost instead; the choice should be made explicit.</w:t>
      </w:r>
    </w:p>
    <w:p w14:paraId="2A8F28A4" w14:textId="77777777" w:rsidR="00DE7031" w:rsidRPr="004717B4" w:rsidRDefault="00000000">
      <w:pPr>
        <w:pStyle w:val="Heading2"/>
        <w:rPr>
          <w:color w:val="000000" w:themeColor="text1"/>
        </w:rPr>
      </w:pPr>
      <w:r w:rsidRPr="004717B4">
        <w:rPr>
          <w:color w:val="000000" w:themeColor="text1"/>
        </w:rPr>
        <w:t>3.5 Pseudocode for an online rescue agent</w:t>
      </w:r>
    </w:p>
    <w:p w14:paraId="5116D6D8"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known_map = {start: "free"}</w:t>
      </w:r>
    </w:p>
    <w:p w14:paraId="743D104E"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position = start</w:t>
      </w:r>
    </w:p>
    <w:p w14:paraId="65A7797E"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
    <w:p w14:paraId="64ECCC09"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while </w:t>
      </w:r>
      <w:proofErr w:type="gramStart"/>
      <w:r w:rsidRPr="004717B4">
        <w:rPr>
          <w:rFonts w:ascii="Consolas" w:hAnsi="Consolas"/>
          <w:color w:val="000000" w:themeColor="text1"/>
          <w:sz w:val="16"/>
        </w:rPr>
        <w:t>position !</w:t>
      </w:r>
      <w:proofErr w:type="gramEnd"/>
      <w:r w:rsidRPr="004717B4">
        <w:rPr>
          <w:rFonts w:ascii="Consolas" w:hAnsi="Consolas"/>
          <w:color w:val="000000" w:themeColor="text1"/>
          <w:sz w:val="16"/>
        </w:rPr>
        <w:t>= goal:</w:t>
      </w:r>
    </w:p>
    <w:p w14:paraId="6B5C595F"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observations = sense_adjacent(position)</w:t>
      </w:r>
    </w:p>
    <w:p w14:paraId="50DD8520"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roofErr w:type="gramStart"/>
      <w:r w:rsidRPr="004717B4">
        <w:rPr>
          <w:rFonts w:ascii="Consolas" w:hAnsi="Consolas"/>
          <w:color w:val="000000" w:themeColor="text1"/>
          <w:sz w:val="16"/>
        </w:rPr>
        <w:t>update(</w:t>
      </w:r>
      <w:proofErr w:type="gramEnd"/>
      <w:r w:rsidRPr="004717B4">
        <w:rPr>
          <w:rFonts w:ascii="Consolas" w:hAnsi="Consolas"/>
          <w:color w:val="000000" w:themeColor="text1"/>
          <w:sz w:val="16"/>
        </w:rPr>
        <w:t>known_map, observations)</w:t>
      </w:r>
    </w:p>
    <w:p w14:paraId="5D4900F4"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
    <w:p w14:paraId="54B672CC"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 Plan only through confirmed free cells; risk changes entry cost.</w:t>
      </w:r>
    </w:p>
    <w:p w14:paraId="765ED3FF"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route = uniform_cost_</w:t>
      </w:r>
      <w:proofErr w:type="gramStart"/>
      <w:r w:rsidRPr="004717B4">
        <w:rPr>
          <w:rFonts w:ascii="Consolas" w:hAnsi="Consolas"/>
          <w:color w:val="000000" w:themeColor="text1"/>
          <w:sz w:val="16"/>
        </w:rPr>
        <w:t>search(</w:t>
      </w:r>
      <w:proofErr w:type="gramEnd"/>
    </w:p>
    <w:p w14:paraId="2EF7E050"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start=position,</w:t>
      </w:r>
    </w:p>
    <w:p w14:paraId="76652E82"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goal=goal,</w:t>
      </w:r>
    </w:p>
    <w:p w14:paraId="22B61C14"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known_map=known_map,</w:t>
      </w:r>
    </w:p>
    <w:p w14:paraId="3F5FDFA4"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step_cost=lambda cell: 1 + (2 if known_map[cell] == "risky" else 0)</w:t>
      </w:r>
    </w:p>
    <w:p w14:paraId="5C136F24"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
    <w:p w14:paraId="709BACBD"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
    <w:p w14:paraId="1F3EC7BF"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route exists:</w:t>
      </w:r>
    </w:p>
    <w:p w14:paraId="4681B23E"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next_cell = </w:t>
      </w:r>
      <w:proofErr w:type="gramStart"/>
      <w:r w:rsidRPr="004717B4">
        <w:rPr>
          <w:rFonts w:ascii="Consolas" w:hAnsi="Consolas"/>
          <w:color w:val="000000" w:themeColor="text1"/>
          <w:sz w:val="16"/>
        </w:rPr>
        <w:t>route[</w:t>
      </w:r>
      <w:proofErr w:type="gramEnd"/>
      <w:r w:rsidRPr="004717B4">
        <w:rPr>
          <w:rFonts w:ascii="Consolas" w:hAnsi="Consolas"/>
          <w:color w:val="000000" w:themeColor="text1"/>
          <w:sz w:val="16"/>
        </w:rPr>
        <w:t>1</w:t>
      </w:r>
      <w:proofErr w:type="gramStart"/>
      <w:r w:rsidRPr="004717B4">
        <w:rPr>
          <w:rFonts w:ascii="Consolas" w:hAnsi="Consolas"/>
          <w:color w:val="000000" w:themeColor="text1"/>
          <w:sz w:val="16"/>
        </w:rPr>
        <w:t>]  #</w:t>
      </w:r>
      <w:proofErr w:type="gramEnd"/>
      <w:r w:rsidRPr="004717B4">
        <w:rPr>
          <w:rFonts w:ascii="Consolas" w:hAnsi="Consolas"/>
          <w:color w:val="000000" w:themeColor="text1"/>
          <w:sz w:val="16"/>
        </w:rPr>
        <w:t xml:space="preserve"> execute one action only</w:t>
      </w:r>
    </w:p>
    <w:p w14:paraId="789FD5C7"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else:</w:t>
      </w:r>
    </w:p>
    <w:p w14:paraId="26D92AA8"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frontier = reachable_known_</w:t>
      </w:r>
      <w:proofErr w:type="gramStart"/>
      <w:r w:rsidRPr="004717B4">
        <w:rPr>
          <w:rFonts w:ascii="Consolas" w:hAnsi="Consolas"/>
          <w:color w:val="000000" w:themeColor="text1"/>
          <w:sz w:val="16"/>
        </w:rPr>
        <w:t>frontier(</w:t>
      </w:r>
      <w:proofErr w:type="gramEnd"/>
      <w:r w:rsidRPr="004717B4">
        <w:rPr>
          <w:rFonts w:ascii="Consolas" w:hAnsi="Consolas"/>
          <w:color w:val="000000" w:themeColor="text1"/>
          <w:sz w:val="16"/>
        </w:rPr>
        <w:t>position, known_map)</w:t>
      </w:r>
    </w:p>
    <w:p w14:paraId="74463024"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frontier is empty:</w:t>
      </w:r>
    </w:p>
    <w:p w14:paraId="43B1CF5C"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roofErr w:type="gramStart"/>
      <w:r w:rsidRPr="004717B4">
        <w:rPr>
          <w:rFonts w:ascii="Consolas" w:hAnsi="Consolas"/>
          <w:color w:val="000000" w:themeColor="text1"/>
          <w:sz w:val="16"/>
        </w:rPr>
        <w:t>report(</w:t>
      </w:r>
      <w:proofErr w:type="gramEnd"/>
      <w:r w:rsidRPr="004717B4">
        <w:rPr>
          <w:rFonts w:ascii="Consolas" w:hAnsi="Consolas"/>
          <w:color w:val="000000" w:themeColor="text1"/>
          <w:sz w:val="16"/>
        </w:rPr>
        <w:t>"No known safe route; request help or new information")</w:t>
      </w:r>
    </w:p>
    <w:p w14:paraId="176CE70C"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stop</w:t>
      </w:r>
    </w:p>
    <w:p w14:paraId="47E87D0B"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next_cell = lowest_cost_frontier_</w:t>
      </w:r>
      <w:proofErr w:type="gramStart"/>
      <w:r w:rsidRPr="004717B4">
        <w:rPr>
          <w:rFonts w:ascii="Consolas" w:hAnsi="Consolas"/>
          <w:color w:val="000000" w:themeColor="text1"/>
          <w:sz w:val="16"/>
        </w:rPr>
        <w:t>step(</w:t>
      </w:r>
      <w:proofErr w:type="gramEnd"/>
      <w:r w:rsidRPr="004717B4">
        <w:rPr>
          <w:rFonts w:ascii="Consolas" w:hAnsi="Consolas"/>
          <w:color w:val="000000" w:themeColor="text1"/>
          <w:sz w:val="16"/>
        </w:rPr>
        <w:t>position, frontier, known_map)</w:t>
      </w:r>
    </w:p>
    <w:p w14:paraId="3D11E5FD"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
    <w:p w14:paraId="72B0F053"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known_map[next_cell] == "blocked":</w:t>
      </w:r>
    </w:p>
    <w:p w14:paraId="0900A30E"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 Defensive guard: a blocked cell should never be selected.</w:t>
      </w:r>
    </w:p>
    <w:p w14:paraId="787C1026"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continue</w:t>
      </w:r>
    </w:p>
    <w:p w14:paraId="4A846742"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move_to(next_cell)</w:t>
      </w:r>
    </w:p>
    <w:p w14:paraId="547A26B7"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position = next_cell</w:t>
      </w:r>
    </w:p>
    <w:p w14:paraId="6D2C2F37"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
    <w:tbl>
      <w:tblPr>
        <w:tblStyle w:val="PlainTable1"/>
        <w:tblpPr w:leftFromText="180" w:rightFromText="180" w:vertAnchor="text" w:horzAnchor="margin" w:tblpXSpec="center" w:tblpY="-66"/>
        <w:tblW w:w="0" w:type="auto"/>
        <w:tblLayout w:type="fixed"/>
        <w:tblLook w:val="04A0" w:firstRow="1" w:lastRow="0" w:firstColumn="1" w:lastColumn="0" w:noHBand="0" w:noVBand="1"/>
      </w:tblPr>
      <w:tblGrid>
        <w:gridCol w:w="2016"/>
        <w:gridCol w:w="7488"/>
      </w:tblGrid>
      <w:tr w:rsidR="007D7475" w:rsidRPr="00C15942" w14:paraId="366D4410" w14:textId="77777777" w:rsidTr="007D74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AA70FAF" w14:textId="77777777" w:rsidR="007D7475" w:rsidRPr="00C15942" w:rsidRDefault="007D7475" w:rsidP="007D7475">
            <w:pPr>
              <w:spacing w:after="0"/>
              <w:rPr>
                <w:color w:val="000000" w:themeColor="text1"/>
                <w:sz w:val="20"/>
                <w:szCs w:val="20"/>
              </w:rPr>
            </w:pPr>
            <w:r w:rsidRPr="00C15942">
              <w:rPr>
                <w:color w:val="000000" w:themeColor="text1"/>
                <w:sz w:val="20"/>
                <w:szCs w:val="20"/>
              </w:rPr>
              <w:lastRenderedPageBreak/>
              <w:t>AI concept</w:t>
            </w:r>
          </w:p>
        </w:tc>
        <w:tc>
          <w:tcPr>
            <w:tcW w:w="7488" w:type="dxa"/>
          </w:tcPr>
          <w:p w14:paraId="161172C9" w14:textId="77777777" w:rsidR="007D7475" w:rsidRPr="00C15942" w:rsidRDefault="007D7475" w:rsidP="007D7475">
            <w:pPr>
              <w:spacing w:after="0"/>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Application to this robot</w:t>
            </w:r>
          </w:p>
        </w:tc>
      </w:tr>
      <w:tr w:rsidR="007D7475" w:rsidRPr="00C15942" w14:paraId="5B5B468F" w14:textId="77777777" w:rsidTr="007D74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8D8F8C0" w14:textId="77777777" w:rsidR="007D7475" w:rsidRPr="00C15942" w:rsidRDefault="007D7475" w:rsidP="007D7475">
            <w:pPr>
              <w:spacing w:after="0" w:line="240" w:lineRule="auto"/>
              <w:rPr>
                <w:color w:val="000000" w:themeColor="text1"/>
                <w:sz w:val="20"/>
                <w:szCs w:val="20"/>
              </w:rPr>
            </w:pPr>
            <w:r w:rsidRPr="00C15942">
              <w:rPr>
                <w:color w:val="000000" w:themeColor="text1"/>
                <w:sz w:val="20"/>
                <w:szCs w:val="20"/>
              </w:rPr>
              <w:t>Intelligent agent</w:t>
            </w:r>
          </w:p>
        </w:tc>
        <w:tc>
          <w:tcPr>
            <w:tcW w:w="7488" w:type="dxa"/>
          </w:tcPr>
          <w:p w14:paraId="56CB968B" w14:textId="77777777" w:rsidR="007D7475" w:rsidRPr="00C15942" w:rsidRDefault="007D7475" w:rsidP="007D7475">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The robot perceives adjacent cells, stores an internal state/map, chooses an action, and changes the environment by moving. Its architecture is sensors → belief/map → planner → actuators.</w:t>
            </w:r>
          </w:p>
        </w:tc>
      </w:tr>
      <w:tr w:rsidR="007D7475" w:rsidRPr="00C15942" w14:paraId="6ECFF03F" w14:textId="77777777" w:rsidTr="007D7475">
        <w:tc>
          <w:tcPr>
            <w:cnfStyle w:val="001000000000" w:firstRow="0" w:lastRow="0" w:firstColumn="1" w:lastColumn="0" w:oddVBand="0" w:evenVBand="0" w:oddHBand="0" w:evenHBand="0" w:firstRowFirstColumn="0" w:firstRowLastColumn="0" w:lastRowFirstColumn="0" w:lastRowLastColumn="0"/>
            <w:tcW w:w="2016" w:type="dxa"/>
          </w:tcPr>
          <w:p w14:paraId="57AEC3A6" w14:textId="77777777" w:rsidR="007D7475" w:rsidRPr="00C15942" w:rsidRDefault="007D7475" w:rsidP="007D7475">
            <w:pPr>
              <w:spacing w:after="0" w:line="240" w:lineRule="auto"/>
              <w:rPr>
                <w:color w:val="000000" w:themeColor="text1"/>
                <w:sz w:val="20"/>
                <w:szCs w:val="20"/>
              </w:rPr>
            </w:pPr>
            <w:r w:rsidRPr="00C15942">
              <w:rPr>
                <w:color w:val="000000" w:themeColor="text1"/>
                <w:sz w:val="20"/>
                <w:szCs w:val="20"/>
              </w:rPr>
              <w:t>Rationality</w:t>
            </w:r>
          </w:p>
        </w:tc>
        <w:tc>
          <w:tcPr>
            <w:tcW w:w="7488" w:type="dxa"/>
          </w:tcPr>
          <w:p w14:paraId="6694A021" w14:textId="77777777" w:rsidR="007D7475" w:rsidRPr="00C15942" w:rsidRDefault="007D7475" w:rsidP="007D7475">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A rational action is the best action given what the agent has perceived so far and its stated performance measure. Here the measure is reaching G while avoiding blocked cells and minimizing movement-plus-risk cost. Rationality is relative to available information, not perfect hindsight.</w:t>
            </w:r>
          </w:p>
        </w:tc>
      </w:tr>
      <w:tr w:rsidR="007D7475" w:rsidRPr="00C15942" w14:paraId="02CFD294" w14:textId="77777777" w:rsidTr="007D74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A408E0F" w14:textId="77777777" w:rsidR="007D7475" w:rsidRPr="00C15942" w:rsidRDefault="007D7475" w:rsidP="007D7475">
            <w:pPr>
              <w:spacing w:after="0" w:line="240" w:lineRule="auto"/>
              <w:rPr>
                <w:color w:val="000000" w:themeColor="text1"/>
                <w:sz w:val="20"/>
                <w:szCs w:val="20"/>
              </w:rPr>
            </w:pPr>
            <w:r w:rsidRPr="00C15942">
              <w:rPr>
                <w:color w:val="000000" w:themeColor="text1"/>
                <w:sz w:val="20"/>
                <w:szCs w:val="20"/>
              </w:rPr>
              <w:t>Environment type</w:t>
            </w:r>
          </w:p>
        </w:tc>
        <w:tc>
          <w:tcPr>
            <w:tcW w:w="7488" w:type="dxa"/>
          </w:tcPr>
          <w:p w14:paraId="5996A1F3" w14:textId="77777777" w:rsidR="007D7475" w:rsidRPr="00C15942" w:rsidRDefault="007D7475" w:rsidP="007D7475">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Partially observable (limited sensing); sequential (a move affects later choices); deterministic in the sample map (move outcomes fixed); static or slowly changing unless disaster effects move hazards; discrete (grid cells/actions); single-agent in the simplified model; known action rules but initially unknown map.</w:t>
            </w:r>
          </w:p>
        </w:tc>
      </w:tr>
      <w:tr w:rsidR="007D7475" w:rsidRPr="00C15942" w14:paraId="474A8782" w14:textId="77777777" w:rsidTr="007D7475">
        <w:tc>
          <w:tcPr>
            <w:cnfStyle w:val="001000000000" w:firstRow="0" w:lastRow="0" w:firstColumn="1" w:lastColumn="0" w:oddVBand="0" w:evenVBand="0" w:oddHBand="0" w:evenHBand="0" w:firstRowFirstColumn="0" w:firstRowLastColumn="0" w:lastRowFirstColumn="0" w:lastRowLastColumn="0"/>
            <w:tcW w:w="2016" w:type="dxa"/>
          </w:tcPr>
          <w:p w14:paraId="79CE2F6F" w14:textId="77777777" w:rsidR="007D7475" w:rsidRPr="00C15942" w:rsidRDefault="007D7475" w:rsidP="007D7475">
            <w:pPr>
              <w:spacing w:after="0" w:line="240" w:lineRule="auto"/>
              <w:rPr>
                <w:color w:val="000000" w:themeColor="text1"/>
                <w:sz w:val="20"/>
                <w:szCs w:val="20"/>
              </w:rPr>
            </w:pPr>
            <w:r w:rsidRPr="00C15942">
              <w:rPr>
                <w:color w:val="000000" w:themeColor="text1"/>
                <w:sz w:val="20"/>
                <w:szCs w:val="20"/>
              </w:rPr>
              <w:t>Online search</w:t>
            </w:r>
          </w:p>
        </w:tc>
        <w:tc>
          <w:tcPr>
            <w:tcW w:w="7488" w:type="dxa"/>
          </w:tcPr>
          <w:p w14:paraId="75FEB3F4" w14:textId="77777777" w:rsidR="007D7475" w:rsidRPr="00C15942" w:rsidRDefault="007D7475" w:rsidP="007D7475">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15942">
              <w:rPr>
                <w:color w:val="000000" w:themeColor="text1"/>
                <w:sz w:val="20"/>
                <w:szCs w:val="20"/>
              </w:rPr>
              <w:t>The robot interleaves planning and acting because its map is revealed locally. New observations can revise the belief map and prompt re-planning.</w:t>
            </w:r>
          </w:p>
        </w:tc>
      </w:tr>
      <w:tr w:rsidR="007D7475" w:rsidRPr="00C15942" w14:paraId="67951081" w14:textId="77777777" w:rsidTr="007D74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13D6769" w14:textId="77777777" w:rsidR="007D7475" w:rsidRPr="00C15942" w:rsidRDefault="007D7475" w:rsidP="007D7475">
            <w:pPr>
              <w:spacing w:after="0" w:line="240" w:lineRule="auto"/>
              <w:rPr>
                <w:color w:val="000000" w:themeColor="text1"/>
                <w:sz w:val="20"/>
                <w:szCs w:val="20"/>
              </w:rPr>
            </w:pPr>
            <w:r w:rsidRPr="00C15942">
              <w:rPr>
                <w:color w:val="000000" w:themeColor="text1"/>
                <w:sz w:val="20"/>
                <w:szCs w:val="20"/>
              </w:rPr>
              <w:t>Performance measure</w:t>
            </w:r>
          </w:p>
        </w:tc>
        <w:tc>
          <w:tcPr>
            <w:tcW w:w="7488" w:type="dxa"/>
          </w:tcPr>
          <w:p w14:paraId="7BB4F12C" w14:textId="77777777" w:rsidR="007D7475" w:rsidRPr="00C15942" w:rsidRDefault="007D7475" w:rsidP="007D7475">
            <w:pPr>
              <w:spacing w:after="0" w:line="24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15942">
              <w:rPr>
                <w:color w:val="000000" w:themeColor="text1"/>
                <w:sz w:val="20"/>
                <w:szCs w:val="20"/>
              </w:rPr>
              <w:t>Reach G safely; avoid blocked cells; minimize total cost; avoid needless backtracking.</w:t>
            </w:r>
          </w:p>
        </w:tc>
      </w:tr>
    </w:tbl>
    <w:p w14:paraId="531C5108" w14:textId="57A47EE5" w:rsidR="00DE7031" w:rsidRPr="004717B4" w:rsidRDefault="0094026D">
      <w:pPr>
        <w:shd w:val="clear" w:color="auto" w:fill="F3F5F7"/>
        <w:spacing w:after="0" w:line="240" w:lineRule="auto"/>
        <w:ind w:left="259"/>
        <w:rPr>
          <w:color w:val="000000" w:themeColor="text1"/>
        </w:rPr>
      </w:pPr>
      <w:r>
        <w:rPr>
          <w:noProof/>
        </w:rPr>
        <w:drawing>
          <wp:anchor distT="0" distB="0" distL="114300" distR="114300" simplePos="0" relativeHeight="251661824" behindDoc="1" locked="0" layoutInCell="1" allowOverlap="1" wp14:anchorId="7C0A75B7" wp14:editId="3ADAC9A3">
            <wp:simplePos x="0" y="0"/>
            <wp:positionH relativeFrom="column">
              <wp:posOffset>-713105</wp:posOffset>
            </wp:positionH>
            <wp:positionV relativeFrom="paragraph">
              <wp:posOffset>-621665</wp:posOffset>
            </wp:positionV>
            <wp:extent cx="7767955" cy="10050011"/>
            <wp:effectExtent l="0" t="0" r="4445" b="8890"/>
            <wp:wrapNone/>
            <wp:docPr id="682115727" name="Picture 12" descr="Word background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ord background Images - Free Download on Magnific (formerly Freepi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7715" cy="10114389"/>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000000" w:rsidRPr="004717B4">
        <w:rPr>
          <w:rFonts w:ascii="Consolas" w:hAnsi="Consolas"/>
          <w:color w:val="000000" w:themeColor="text1"/>
          <w:sz w:val="16"/>
        </w:rPr>
        <w:t>report(</w:t>
      </w:r>
      <w:proofErr w:type="gramEnd"/>
      <w:r w:rsidR="00000000" w:rsidRPr="004717B4">
        <w:rPr>
          <w:rFonts w:ascii="Consolas" w:hAnsi="Consolas"/>
          <w:color w:val="000000" w:themeColor="text1"/>
          <w:sz w:val="16"/>
        </w:rPr>
        <w:t>"Survivor reached")</w:t>
      </w:r>
    </w:p>
    <w:p w14:paraId="005D8A15" w14:textId="58F8B0D3" w:rsidR="00DE7031" w:rsidRPr="007D7475" w:rsidRDefault="00000000">
      <w:pPr>
        <w:rPr>
          <w:color w:val="000000" w:themeColor="text1"/>
          <w:sz w:val="24"/>
          <w:szCs w:val="24"/>
        </w:rPr>
      </w:pPr>
      <w:r w:rsidRPr="007D7475">
        <w:rPr>
          <w:color w:val="000000" w:themeColor="text1"/>
          <w:sz w:val="24"/>
          <w:szCs w:val="24"/>
        </w:rPr>
        <w:t>A real rescue robot might also use a risk limit or ask for help when it cannot find a safe route. In this example, each risky entry adds 2 cost units, and unseen cells are treated as blocked until the robot has explored them.</w:t>
      </w:r>
    </w:p>
    <w:p w14:paraId="1F8709DE" w14:textId="77777777" w:rsidR="00DE7031" w:rsidRPr="004717B4" w:rsidRDefault="00000000">
      <w:pPr>
        <w:pStyle w:val="Heading2"/>
        <w:rPr>
          <w:color w:val="000000" w:themeColor="text1"/>
        </w:rPr>
      </w:pPr>
      <w:r w:rsidRPr="004717B4">
        <w:rPr>
          <w:color w:val="000000" w:themeColor="text1"/>
        </w:rPr>
        <w:t>3.6 AI concepts in the rescue scenario</w:t>
      </w:r>
    </w:p>
    <w:p w14:paraId="1894E2AA" w14:textId="77777777" w:rsidR="00DE7031" w:rsidRPr="00C15942" w:rsidRDefault="00DE7031">
      <w:pPr>
        <w:spacing w:after="20"/>
        <w:rPr>
          <w:color w:val="000000" w:themeColor="text1"/>
          <w:sz w:val="20"/>
          <w:szCs w:val="20"/>
        </w:rPr>
      </w:pPr>
    </w:p>
    <w:p w14:paraId="22C86103" w14:textId="77777777" w:rsidR="00DE7031" w:rsidRPr="004717B4" w:rsidRDefault="00000000">
      <w:pPr>
        <w:pStyle w:val="Heading2"/>
        <w:rPr>
          <w:color w:val="000000" w:themeColor="text1"/>
        </w:rPr>
      </w:pPr>
      <w:r w:rsidRPr="004717B4">
        <w:rPr>
          <w:color w:val="000000" w:themeColor="text1"/>
        </w:rPr>
        <w:t>3.7 Python UCS implementation for a known map</w:t>
      </w:r>
    </w:p>
    <w:p w14:paraId="7C3E6DFA"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import heapq</w:t>
      </w:r>
    </w:p>
    <w:p w14:paraId="020E1160"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
    <w:p w14:paraId="70BD4599"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N = 5</w:t>
      </w:r>
    </w:p>
    <w:p w14:paraId="2823E17E"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START, GOAL = (1, 1), (5, 5)</w:t>
      </w:r>
    </w:p>
    <w:p w14:paraId="038E6057"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BLOCKED = {(2, 2), (3, 2), (4, 4)}</w:t>
      </w:r>
    </w:p>
    <w:p w14:paraId="08129A9D"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RISKY = {(1, 2), (1, 3)}</w:t>
      </w:r>
    </w:p>
    <w:p w14:paraId="4CC22491"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MOVES = [(0, 1), (1, 0), (0, -1), (-1, 0)]</w:t>
      </w:r>
    </w:p>
    <w:p w14:paraId="4F01BCF8"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
    <w:p w14:paraId="10BB5E52"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def </w:t>
      </w:r>
      <w:proofErr w:type="gramStart"/>
      <w:r w:rsidRPr="004717B4">
        <w:rPr>
          <w:rFonts w:ascii="Consolas" w:hAnsi="Consolas"/>
          <w:color w:val="000000" w:themeColor="text1"/>
          <w:sz w:val="16"/>
        </w:rPr>
        <w:t>ucs(</w:t>
      </w:r>
      <w:proofErr w:type="gramEnd"/>
      <w:r w:rsidRPr="004717B4">
        <w:rPr>
          <w:rFonts w:ascii="Consolas" w:hAnsi="Consolas"/>
          <w:color w:val="000000" w:themeColor="text1"/>
          <w:sz w:val="16"/>
        </w:rPr>
        <w:t>start, goal):</w:t>
      </w:r>
    </w:p>
    <w:p w14:paraId="7F1E3CA9"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frontier = [(0, start</w:t>
      </w:r>
      <w:proofErr w:type="gramStart"/>
      <w:r w:rsidRPr="004717B4">
        <w:rPr>
          <w:rFonts w:ascii="Consolas" w:hAnsi="Consolas"/>
          <w:color w:val="000000" w:themeColor="text1"/>
          <w:sz w:val="16"/>
        </w:rPr>
        <w:t xml:space="preserve">)]   </w:t>
      </w:r>
      <w:proofErr w:type="gramEnd"/>
      <w:r w:rsidRPr="004717B4">
        <w:rPr>
          <w:rFonts w:ascii="Consolas" w:hAnsi="Consolas"/>
          <w:color w:val="000000" w:themeColor="text1"/>
          <w:sz w:val="16"/>
        </w:rPr>
        <w:t xml:space="preserve">    # (total cost so far, cell)</w:t>
      </w:r>
    </w:p>
    <w:p w14:paraId="460A2D89"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best = {start: 0}</w:t>
      </w:r>
    </w:p>
    <w:p w14:paraId="0F81AA47"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parent = {start: None}</w:t>
      </w:r>
    </w:p>
    <w:p w14:paraId="7C6E2089"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while frontier:</w:t>
      </w:r>
    </w:p>
    <w:p w14:paraId="27E31132"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cost, current = </w:t>
      </w:r>
      <w:proofErr w:type="gramStart"/>
      <w:r w:rsidRPr="004717B4">
        <w:rPr>
          <w:rFonts w:ascii="Consolas" w:hAnsi="Consolas"/>
          <w:color w:val="000000" w:themeColor="text1"/>
          <w:sz w:val="16"/>
        </w:rPr>
        <w:t>heapq.heappop</w:t>
      </w:r>
      <w:proofErr w:type="gramEnd"/>
      <w:r w:rsidRPr="004717B4">
        <w:rPr>
          <w:rFonts w:ascii="Consolas" w:hAnsi="Consolas"/>
          <w:color w:val="000000" w:themeColor="text1"/>
          <w:sz w:val="16"/>
        </w:rPr>
        <w:t>(frontier)</w:t>
      </w:r>
    </w:p>
    <w:p w14:paraId="4D177485"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w:t>
      </w:r>
      <w:proofErr w:type="gramStart"/>
      <w:r w:rsidRPr="004717B4">
        <w:rPr>
          <w:rFonts w:ascii="Consolas" w:hAnsi="Consolas"/>
          <w:color w:val="000000" w:themeColor="text1"/>
          <w:sz w:val="16"/>
        </w:rPr>
        <w:t>cost !</w:t>
      </w:r>
      <w:proofErr w:type="gramEnd"/>
      <w:r w:rsidRPr="004717B4">
        <w:rPr>
          <w:rFonts w:ascii="Consolas" w:hAnsi="Consolas"/>
          <w:color w:val="000000" w:themeColor="text1"/>
          <w:sz w:val="16"/>
        </w:rPr>
        <w:t>= best[current]: # skip an outdated queue entry</w:t>
      </w:r>
    </w:p>
    <w:p w14:paraId="17DDE57D"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continue</w:t>
      </w:r>
    </w:p>
    <w:p w14:paraId="36B9B7B7"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current == goal:</w:t>
      </w:r>
    </w:p>
    <w:p w14:paraId="0DC9B004"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break</w:t>
      </w:r>
    </w:p>
    <w:p w14:paraId="0D723657"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for dr, dc in MOVES:</w:t>
      </w:r>
    </w:p>
    <w:p w14:paraId="719B5383"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nxt = (</w:t>
      </w:r>
      <w:proofErr w:type="gramStart"/>
      <w:r w:rsidRPr="004717B4">
        <w:rPr>
          <w:rFonts w:ascii="Consolas" w:hAnsi="Consolas"/>
          <w:color w:val="000000" w:themeColor="text1"/>
          <w:sz w:val="16"/>
        </w:rPr>
        <w:t>current[</w:t>
      </w:r>
      <w:proofErr w:type="gramEnd"/>
      <w:r w:rsidRPr="004717B4">
        <w:rPr>
          <w:rFonts w:ascii="Consolas" w:hAnsi="Consolas"/>
          <w:color w:val="000000" w:themeColor="text1"/>
          <w:sz w:val="16"/>
        </w:rPr>
        <w:t xml:space="preserve">0] + dr, </w:t>
      </w:r>
      <w:proofErr w:type="gramStart"/>
      <w:r w:rsidRPr="004717B4">
        <w:rPr>
          <w:rFonts w:ascii="Consolas" w:hAnsi="Consolas"/>
          <w:color w:val="000000" w:themeColor="text1"/>
          <w:sz w:val="16"/>
        </w:rPr>
        <w:t>current[</w:t>
      </w:r>
      <w:proofErr w:type="gramEnd"/>
      <w:r w:rsidRPr="004717B4">
        <w:rPr>
          <w:rFonts w:ascii="Consolas" w:hAnsi="Consolas"/>
          <w:color w:val="000000" w:themeColor="text1"/>
          <w:sz w:val="16"/>
        </w:rPr>
        <w:t>1] + dc)</w:t>
      </w:r>
    </w:p>
    <w:p w14:paraId="6EDFB35C"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inside = 1 &lt;= </w:t>
      </w:r>
      <w:proofErr w:type="gramStart"/>
      <w:r w:rsidRPr="004717B4">
        <w:rPr>
          <w:rFonts w:ascii="Consolas" w:hAnsi="Consolas"/>
          <w:color w:val="000000" w:themeColor="text1"/>
          <w:sz w:val="16"/>
        </w:rPr>
        <w:t>nxt[</w:t>
      </w:r>
      <w:proofErr w:type="gramEnd"/>
      <w:r w:rsidRPr="004717B4">
        <w:rPr>
          <w:rFonts w:ascii="Consolas" w:hAnsi="Consolas"/>
          <w:color w:val="000000" w:themeColor="text1"/>
          <w:sz w:val="16"/>
        </w:rPr>
        <w:t xml:space="preserve">0] &lt;= N and 1 &lt;= </w:t>
      </w:r>
      <w:proofErr w:type="gramStart"/>
      <w:r w:rsidRPr="004717B4">
        <w:rPr>
          <w:rFonts w:ascii="Consolas" w:hAnsi="Consolas"/>
          <w:color w:val="000000" w:themeColor="text1"/>
          <w:sz w:val="16"/>
        </w:rPr>
        <w:t>nxt[</w:t>
      </w:r>
      <w:proofErr w:type="gramEnd"/>
      <w:r w:rsidRPr="004717B4">
        <w:rPr>
          <w:rFonts w:ascii="Consolas" w:hAnsi="Consolas"/>
          <w:color w:val="000000" w:themeColor="text1"/>
          <w:sz w:val="16"/>
        </w:rPr>
        <w:t>1] &lt;= N</w:t>
      </w:r>
    </w:p>
    <w:p w14:paraId="16F0CA7C"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not inside or nxt in BLOCKED:</w:t>
      </w:r>
    </w:p>
    <w:p w14:paraId="2E94A67A"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continue</w:t>
      </w:r>
    </w:p>
    <w:p w14:paraId="17C36F57"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entry_cost = 1 + (2 if nxt in RISKY else 0)</w:t>
      </w:r>
    </w:p>
    <w:p w14:paraId="3F9307FD"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new_cost = cost + entry_cost</w:t>
      </w:r>
    </w:p>
    <w:p w14:paraId="06A65546"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new_cost &lt; </w:t>
      </w:r>
      <w:proofErr w:type="gramStart"/>
      <w:r w:rsidRPr="004717B4">
        <w:rPr>
          <w:rFonts w:ascii="Consolas" w:hAnsi="Consolas"/>
          <w:color w:val="000000" w:themeColor="text1"/>
          <w:sz w:val="16"/>
        </w:rPr>
        <w:t>best.get(</w:t>
      </w:r>
      <w:proofErr w:type="gramEnd"/>
      <w:r w:rsidRPr="004717B4">
        <w:rPr>
          <w:rFonts w:ascii="Consolas" w:hAnsi="Consolas"/>
          <w:color w:val="000000" w:themeColor="text1"/>
          <w:sz w:val="16"/>
        </w:rPr>
        <w:t>nxt, float("inf")):</w:t>
      </w:r>
    </w:p>
    <w:p w14:paraId="3622022C"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best[nxt] = new_cost</w:t>
      </w:r>
    </w:p>
    <w:p w14:paraId="51BA1E1C"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parent[nxt] = current</w:t>
      </w:r>
    </w:p>
    <w:p w14:paraId="6C2206FD"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roofErr w:type="gramStart"/>
      <w:r w:rsidRPr="004717B4">
        <w:rPr>
          <w:rFonts w:ascii="Consolas" w:hAnsi="Consolas"/>
          <w:color w:val="000000" w:themeColor="text1"/>
          <w:sz w:val="16"/>
        </w:rPr>
        <w:t>heapq.heappush</w:t>
      </w:r>
      <w:proofErr w:type="gramEnd"/>
      <w:r w:rsidRPr="004717B4">
        <w:rPr>
          <w:rFonts w:ascii="Consolas" w:hAnsi="Consolas"/>
          <w:color w:val="000000" w:themeColor="text1"/>
          <w:sz w:val="16"/>
        </w:rPr>
        <w:t>(frontier, (new_cost, nxt))</w:t>
      </w:r>
    </w:p>
    <w:p w14:paraId="70730A8C"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if goal not in parent:</w:t>
      </w:r>
    </w:p>
    <w:p w14:paraId="086899C5"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return None, float("inf")</w:t>
      </w:r>
    </w:p>
    <w:p w14:paraId="2FDFC640"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path, node = [], goal</w:t>
      </w:r>
    </w:p>
    <w:p w14:paraId="36C55B1E"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while node is not None:</w:t>
      </w:r>
    </w:p>
    <w:p w14:paraId="4C456DE2"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roofErr w:type="gramStart"/>
      <w:r w:rsidRPr="004717B4">
        <w:rPr>
          <w:rFonts w:ascii="Consolas" w:hAnsi="Consolas"/>
          <w:color w:val="000000" w:themeColor="text1"/>
          <w:sz w:val="16"/>
        </w:rPr>
        <w:t>path.append</w:t>
      </w:r>
      <w:proofErr w:type="gramEnd"/>
      <w:r w:rsidRPr="004717B4">
        <w:rPr>
          <w:rFonts w:ascii="Consolas" w:hAnsi="Consolas"/>
          <w:color w:val="000000" w:themeColor="text1"/>
          <w:sz w:val="16"/>
        </w:rPr>
        <w:t>(node)</w:t>
      </w:r>
    </w:p>
    <w:p w14:paraId="1E9544BB"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node = parent[node]</w:t>
      </w:r>
    </w:p>
    <w:p w14:paraId="5F7A744D"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w:t>
      </w:r>
      <w:proofErr w:type="gramStart"/>
      <w:r w:rsidRPr="004717B4">
        <w:rPr>
          <w:rFonts w:ascii="Consolas" w:hAnsi="Consolas"/>
          <w:color w:val="000000" w:themeColor="text1"/>
          <w:sz w:val="16"/>
        </w:rPr>
        <w:t>path.reverse</w:t>
      </w:r>
      <w:proofErr w:type="gramEnd"/>
      <w:r w:rsidRPr="004717B4">
        <w:rPr>
          <w:rFonts w:ascii="Consolas" w:hAnsi="Consolas"/>
          <w:color w:val="000000" w:themeColor="text1"/>
          <w:sz w:val="16"/>
        </w:rPr>
        <w:t>()</w:t>
      </w:r>
    </w:p>
    <w:p w14:paraId="77CC9AEA"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    return path, best[goal]</w:t>
      </w:r>
    </w:p>
    <w:p w14:paraId="7F600741" w14:textId="1BB3A566" w:rsidR="00DE7031" w:rsidRPr="004717B4" w:rsidRDefault="003906B6">
      <w:pPr>
        <w:shd w:val="clear" w:color="auto" w:fill="F3F5F7"/>
        <w:spacing w:after="0" w:line="240" w:lineRule="auto"/>
        <w:ind w:left="259"/>
        <w:rPr>
          <w:color w:val="000000" w:themeColor="text1"/>
        </w:rPr>
      </w:pPr>
      <w:r>
        <w:rPr>
          <w:noProof/>
        </w:rPr>
        <w:lastRenderedPageBreak/>
        <w:drawing>
          <wp:anchor distT="0" distB="0" distL="114300" distR="114300" simplePos="0" relativeHeight="251665920" behindDoc="1" locked="0" layoutInCell="1" allowOverlap="1" wp14:anchorId="6BBCC5CA" wp14:editId="2C859C0D">
            <wp:simplePos x="0" y="0"/>
            <wp:positionH relativeFrom="column">
              <wp:posOffset>-713105</wp:posOffset>
            </wp:positionH>
            <wp:positionV relativeFrom="paragraph">
              <wp:posOffset>-621664</wp:posOffset>
            </wp:positionV>
            <wp:extent cx="7758401" cy="10049446"/>
            <wp:effectExtent l="0" t="0" r="0" b="0"/>
            <wp:wrapNone/>
            <wp:docPr id="941697507" name="Picture 13" descr="Word background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Word background Images - Free Download on Magnific (formerly Freepi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83288" cy="10081682"/>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4717B4">
        <w:rPr>
          <w:rFonts w:ascii="Consolas" w:hAnsi="Consolas"/>
          <w:color w:val="000000" w:themeColor="text1"/>
          <w:sz w:val="16"/>
        </w:rPr>
        <w:t xml:space="preserve"> </w:t>
      </w:r>
    </w:p>
    <w:p w14:paraId="22033962"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 xml:space="preserve">path, cost = </w:t>
      </w:r>
      <w:proofErr w:type="gramStart"/>
      <w:r w:rsidRPr="004717B4">
        <w:rPr>
          <w:rFonts w:ascii="Consolas" w:hAnsi="Consolas"/>
          <w:color w:val="000000" w:themeColor="text1"/>
          <w:sz w:val="16"/>
        </w:rPr>
        <w:t>ucs(</w:t>
      </w:r>
      <w:proofErr w:type="gramEnd"/>
      <w:r w:rsidRPr="004717B4">
        <w:rPr>
          <w:rFonts w:ascii="Consolas" w:hAnsi="Consolas"/>
          <w:color w:val="000000" w:themeColor="text1"/>
          <w:sz w:val="16"/>
        </w:rPr>
        <w:t>START, GOAL)</w:t>
      </w:r>
    </w:p>
    <w:p w14:paraId="70BD2650" w14:textId="77777777" w:rsidR="00DE7031" w:rsidRPr="004717B4" w:rsidRDefault="00000000">
      <w:pPr>
        <w:shd w:val="clear" w:color="auto" w:fill="F3F5F7"/>
        <w:spacing w:after="0" w:line="240" w:lineRule="auto"/>
        <w:ind w:left="259"/>
        <w:rPr>
          <w:color w:val="000000" w:themeColor="text1"/>
        </w:rPr>
      </w:pPr>
      <w:r w:rsidRPr="004717B4">
        <w:rPr>
          <w:rFonts w:ascii="Consolas" w:hAnsi="Consolas"/>
          <w:color w:val="000000" w:themeColor="text1"/>
          <w:sz w:val="16"/>
        </w:rPr>
        <w:t>print(path)</w:t>
      </w:r>
    </w:p>
    <w:p w14:paraId="2373B05E" w14:textId="1DEE8373" w:rsidR="00DE7031" w:rsidRDefault="00000000">
      <w:pPr>
        <w:shd w:val="clear" w:color="auto" w:fill="F3F5F7"/>
        <w:spacing w:after="0" w:line="240" w:lineRule="auto"/>
        <w:ind w:left="259"/>
        <w:rPr>
          <w:rFonts w:ascii="Consolas" w:hAnsi="Consolas"/>
          <w:color w:val="000000" w:themeColor="text1"/>
          <w:sz w:val="16"/>
        </w:rPr>
      </w:pPr>
      <w:proofErr w:type="gramStart"/>
      <w:r w:rsidRPr="004717B4">
        <w:rPr>
          <w:rFonts w:ascii="Consolas" w:hAnsi="Consolas"/>
          <w:color w:val="000000" w:themeColor="text1"/>
          <w:sz w:val="16"/>
        </w:rPr>
        <w:t>print(</w:t>
      </w:r>
      <w:proofErr w:type="gramEnd"/>
      <w:r w:rsidRPr="004717B4">
        <w:rPr>
          <w:rFonts w:ascii="Consolas" w:hAnsi="Consolas"/>
          <w:color w:val="000000" w:themeColor="text1"/>
          <w:sz w:val="16"/>
        </w:rPr>
        <w:t>"least total cost:", cost)</w:t>
      </w:r>
    </w:p>
    <w:p w14:paraId="6AA48B65" w14:textId="69E662BE" w:rsidR="00C15942" w:rsidRPr="004717B4" w:rsidRDefault="00C15942">
      <w:pPr>
        <w:shd w:val="clear" w:color="auto" w:fill="F3F5F7"/>
        <w:spacing w:after="0" w:line="240" w:lineRule="auto"/>
        <w:ind w:left="259"/>
        <w:rPr>
          <w:color w:val="000000" w:themeColor="text1"/>
        </w:rPr>
      </w:pPr>
    </w:p>
    <w:p w14:paraId="2841CFCE" w14:textId="090CE301" w:rsidR="00DE7031" w:rsidRPr="004717B4" w:rsidRDefault="00000000">
      <w:pPr>
        <w:keepNext/>
        <w:keepLines/>
        <w:jc w:val="center"/>
        <w:rPr>
          <w:color w:val="000000" w:themeColor="text1"/>
        </w:rPr>
      </w:pPr>
      <w:r w:rsidRPr="004717B4">
        <w:rPr>
          <w:noProof/>
          <w:color w:val="000000" w:themeColor="text1"/>
        </w:rPr>
        <w:drawing>
          <wp:inline distT="0" distB="0" distL="0" distR="0" wp14:anchorId="025AE873" wp14:editId="500E97BF">
            <wp:extent cx="5485359" cy="116607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le_shell_q3.png"/>
                    <pic:cNvPicPr/>
                  </pic:nvPicPr>
                  <pic:blipFill rotWithShape="1">
                    <a:blip r:embed="rId15"/>
                    <a:srcRect t="13934" b="65238"/>
                    <a:stretch>
                      <a:fillRect/>
                    </a:stretch>
                  </pic:blipFill>
                  <pic:spPr bwMode="auto">
                    <a:xfrm>
                      <a:off x="0" y="0"/>
                      <a:ext cx="5489395" cy="1166928"/>
                    </a:xfrm>
                    <a:prstGeom prst="rect">
                      <a:avLst/>
                    </a:prstGeom>
                    <a:ln>
                      <a:noFill/>
                    </a:ln>
                    <a:extLst>
                      <a:ext uri="{53640926-AAD7-44D8-BBD7-CCE9431645EC}">
                        <a14:shadowObscured xmlns:a14="http://schemas.microsoft.com/office/drawing/2010/main"/>
                      </a:ext>
                    </a:extLst>
                  </pic:spPr>
                </pic:pic>
              </a:graphicData>
            </a:graphic>
          </wp:inline>
        </w:drawing>
      </w:r>
    </w:p>
    <w:p w14:paraId="7FCDDA83" w14:textId="3C15643F" w:rsidR="00DE7031" w:rsidRPr="004717B4" w:rsidRDefault="00000000">
      <w:pPr>
        <w:keepLines/>
        <w:spacing w:after="160"/>
        <w:jc w:val="center"/>
        <w:rPr>
          <w:color w:val="000000" w:themeColor="text1"/>
        </w:rPr>
      </w:pPr>
      <w:r w:rsidRPr="004717B4">
        <w:rPr>
          <w:color w:val="000000" w:themeColor="text1"/>
          <w:sz w:val="17"/>
        </w:rPr>
        <w:t>Figure 7. Direct Python IDLE 3.12.3 Shell capture after running q3_ucs.py.</w:t>
      </w:r>
    </w:p>
    <w:p w14:paraId="106F791E" w14:textId="4D8CF06C" w:rsidR="00DE7031" w:rsidRPr="004717B4" w:rsidRDefault="00DE7031">
      <w:pPr>
        <w:rPr>
          <w:color w:val="000000" w:themeColor="text1"/>
        </w:rPr>
      </w:pPr>
    </w:p>
    <w:sectPr w:rsidR="00DE7031" w:rsidRPr="004717B4" w:rsidSect="00034616">
      <w:headerReference w:type="default" r:id="rId16"/>
      <w:footerReference w:type="default" r:id="rId17"/>
      <w:pgSz w:w="12240" w:h="15840"/>
      <w:pgMar w:top="979" w:right="1123" w:bottom="979"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ACCD4" w14:textId="77777777" w:rsidR="006B5B70" w:rsidRDefault="006B5B70">
      <w:pPr>
        <w:spacing w:after="0" w:line="240" w:lineRule="auto"/>
      </w:pPr>
      <w:r>
        <w:separator/>
      </w:r>
    </w:p>
  </w:endnote>
  <w:endnote w:type="continuationSeparator" w:id="0">
    <w:p w14:paraId="69E52CF4" w14:textId="77777777" w:rsidR="006B5B70" w:rsidRDefault="006B5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56AC0" w14:textId="7FAF40E6" w:rsidR="00DE7031" w:rsidRDefault="00DE7031">
    <w:pPr>
      <w:pStyle w:val="Footer"/>
      <w:jc w:val="center"/>
      <w:rPr>
        <w:color w:val="64707C"/>
        <w:sz w:val="16"/>
      </w:rPr>
    </w:pPr>
  </w:p>
  <w:p w14:paraId="68C62C6A" w14:textId="77777777" w:rsidR="004717B4" w:rsidRDefault="004717B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6AEFD" w14:textId="77777777" w:rsidR="006B5B70" w:rsidRDefault="006B5B70">
      <w:pPr>
        <w:spacing w:after="0" w:line="240" w:lineRule="auto"/>
      </w:pPr>
      <w:r>
        <w:separator/>
      </w:r>
    </w:p>
  </w:footnote>
  <w:footnote w:type="continuationSeparator" w:id="0">
    <w:p w14:paraId="1404138E" w14:textId="77777777" w:rsidR="006B5B70" w:rsidRDefault="006B5B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3DA0D" w14:textId="3D9B08D9" w:rsidR="00DE7031" w:rsidRDefault="00DE703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5060970">
    <w:abstractNumId w:val="8"/>
  </w:num>
  <w:num w:numId="2" w16cid:durableId="1308701704">
    <w:abstractNumId w:val="6"/>
  </w:num>
  <w:num w:numId="3" w16cid:durableId="1480807414">
    <w:abstractNumId w:val="5"/>
  </w:num>
  <w:num w:numId="4" w16cid:durableId="2086685576">
    <w:abstractNumId w:val="4"/>
  </w:num>
  <w:num w:numId="5" w16cid:durableId="2067606809">
    <w:abstractNumId w:val="7"/>
  </w:num>
  <w:num w:numId="6" w16cid:durableId="267590213">
    <w:abstractNumId w:val="3"/>
  </w:num>
  <w:num w:numId="7" w16cid:durableId="2096441408">
    <w:abstractNumId w:val="2"/>
  </w:num>
  <w:num w:numId="8" w16cid:durableId="1742949362">
    <w:abstractNumId w:val="1"/>
  </w:num>
  <w:num w:numId="9" w16cid:durableId="1517428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06B6"/>
    <w:rsid w:val="004717B4"/>
    <w:rsid w:val="005C2382"/>
    <w:rsid w:val="006B5B70"/>
    <w:rsid w:val="007D7475"/>
    <w:rsid w:val="0094026D"/>
    <w:rsid w:val="00AA1D8D"/>
    <w:rsid w:val="00B47730"/>
    <w:rsid w:val="00C15942"/>
    <w:rsid w:val="00CB0664"/>
    <w:rsid w:val="00DE70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12F854"/>
  <w14:defaultImageDpi w14:val="300"/>
  <w15:docId w15:val="{A85943B6-3A9D-4B3C-9F55-384A6337E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2B343D"/>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67D8D"/>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after="1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4717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2728</Words>
  <Characters>15556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CO1 AT2 — Constraint-Based Problem Solving Worked Answer</vt:lpstr>
    </vt:vector>
  </TitlesOfParts>
  <Manager/>
  <Company/>
  <LinksUpToDate>false</LinksUpToDate>
  <CharactersWithSpaces>18248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 AT2 — Constraint-Based Problem Solving Worked Answer</dc:title>
  <dc:subject>Artificial Intelligence, CSA17, CO1</dc:subject>
  <dc:creator>AJAY KRITHIC</dc:creator>
  <cp:keywords>backtracking, BFS, UCS, intelligent agents, Manhattan distance</cp:keywords>
  <dc:description>generated by python-docx</dc:description>
  <cp:lastModifiedBy>AJAY KRITHIC</cp:lastModifiedBy>
  <cp:revision>2</cp:revision>
  <dcterms:created xsi:type="dcterms:W3CDTF">2026-10-08T15:58:00Z</dcterms:created>
  <dcterms:modified xsi:type="dcterms:W3CDTF">2026-10-08T15:58:00Z</dcterms:modified>
  <cp:category/>
</cp:coreProperties>
</file>