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973D" w14:textId="77777777" w:rsidR="000157E0" w:rsidRPr="00EF6ACF" w:rsidRDefault="000157E0" w:rsidP="000157E0">
      <w:pPr>
        <w:spacing w:after="0" w:line="240" w:lineRule="auto"/>
        <w:jc w:val="center"/>
        <w:rPr>
          <w:rFonts w:ascii="Times New Roman" w:eastAsia="Calibri" w:hAnsi="Times New Roman" w:cs="Times New Roman"/>
          <w:kern w:val="0"/>
          <w:lang w:val="en-IN"/>
          <w14:ligatures w14:val="none"/>
        </w:rPr>
      </w:pPr>
      <w:r w:rsidRPr="00EF6ACF">
        <w:rPr>
          <w:rFonts w:ascii="Times New Roman" w:eastAsia="Calibri" w:hAnsi="Times New Roman" w:cs="Times New Roman"/>
          <w:noProof/>
          <w:kern w:val="0"/>
          <w:lang w:val="en-IN"/>
          <w14:ligatures w14:val="none"/>
        </w:rPr>
        <w:drawing>
          <wp:anchor distT="0" distB="0" distL="114300" distR="114300" simplePos="0" relativeHeight="251661312" behindDoc="0" locked="0" layoutInCell="1" allowOverlap="1" wp14:anchorId="68A90F6D" wp14:editId="38C1A6EF">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F6ACF">
        <w:rPr>
          <w:rFonts w:ascii="Times New Roman" w:eastAsia="Calibri" w:hAnsi="Times New Roman" w:cs="Times New Roman"/>
          <w:kern w:val="0"/>
          <w:lang w:val="en-IN"/>
          <w14:ligatures w14:val="none"/>
        </w:rPr>
        <w:t>SVKM’s INSTITUTE OF TECHNOLOGY, DHULE</w:t>
      </w:r>
    </w:p>
    <w:p w14:paraId="210FE943" w14:textId="77777777" w:rsidR="000157E0" w:rsidRPr="00EF6ACF" w:rsidRDefault="000157E0" w:rsidP="000157E0">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sz w:val="32"/>
          <w:szCs w:val="32"/>
          <w:lang w:val="en-IN"/>
          <w14:ligatures w14:val="none"/>
        </w:rPr>
        <w:t>Department of Information Technology</w:t>
      </w:r>
    </w:p>
    <w:p w14:paraId="7A746A9B" w14:textId="77777777" w:rsidR="000157E0" w:rsidRPr="00EF6ACF" w:rsidRDefault="000157E0" w:rsidP="000157E0">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lang w:val="en-IN"/>
          <w14:ligatures w14:val="none"/>
        </w:rPr>
        <w:t>Academic Year 2025-26</w:t>
      </w:r>
    </w:p>
    <w:p w14:paraId="5F2AB025" w14:textId="77777777" w:rsidR="000157E0" w:rsidRPr="00EF6ACF" w:rsidRDefault="000157E0" w:rsidP="000157E0">
      <w:pPr>
        <w:spacing w:line="240" w:lineRule="auto"/>
        <w:jc w:val="center"/>
        <w:rPr>
          <w:rFonts w:ascii="Times New Roman" w:eastAsia="Calibri" w:hAnsi="Times New Roman" w:cs="Times New Roman"/>
          <w:b/>
          <w:bCs/>
          <w:kern w:val="0"/>
          <w:lang w:val="en-IN"/>
          <w14:ligatures w14:val="none"/>
        </w:rPr>
      </w:pPr>
    </w:p>
    <w:p w14:paraId="03B474C1" w14:textId="0B103EBB" w:rsidR="000157E0" w:rsidRPr="00EF6ACF" w:rsidRDefault="000157E0" w:rsidP="000157E0">
      <w:pPr>
        <w:jc w:val="center"/>
        <w:rPr>
          <w:rFonts w:ascii="Times New Roman" w:eastAsia="Calibri" w:hAnsi="Times New Roman" w:cs="Times New Roman"/>
          <w:b/>
          <w:bCs/>
          <w:kern w:val="0"/>
          <w:lang w:val="en-IN"/>
          <w14:ligatures w14:val="none"/>
        </w:rPr>
      </w:pPr>
      <w:r w:rsidRPr="00EF6ACF">
        <w:rPr>
          <w:rFonts w:ascii="Times New Roman" w:eastAsia="Calibri" w:hAnsi="Times New Roman" w:cs="Times New Roman"/>
          <w:b/>
          <w:bCs/>
          <w:kern w:val="0"/>
          <w:lang w:val="en-IN"/>
          <w14:ligatures w14:val="none"/>
        </w:rPr>
        <w:t>Experiment No. 0</w:t>
      </w:r>
      <w:r w:rsidR="000F7279">
        <w:rPr>
          <w:rFonts w:ascii="Times New Roman" w:eastAsia="Calibri" w:hAnsi="Times New Roman" w:cs="Times New Roman"/>
          <w:b/>
          <w:bCs/>
          <w:kern w:val="0"/>
          <w:lang w:val="en-IN"/>
          <w14:ligatures w14:val="none"/>
        </w:rPr>
        <w:t>9</w:t>
      </w:r>
    </w:p>
    <w:p w14:paraId="3CEFC683" w14:textId="77777777" w:rsidR="000157E0" w:rsidRPr="00EF6ACF" w:rsidRDefault="000157E0" w:rsidP="000157E0">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Name:</w:t>
      </w:r>
      <w:r w:rsidRPr="00EF6ACF">
        <w:rPr>
          <w:rFonts w:ascii="Times New Roman" w:eastAsia="Calibri" w:hAnsi="Times New Roman" w:cs="Times New Roman"/>
          <w:kern w:val="0"/>
          <w:lang w:val="en-IN"/>
          <w14:ligatures w14:val="none"/>
        </w:rPr>
        <w:t xml:space="preserve"> Bhupesh Anil Suryawanshi</w:t>
      </w:r>
    </w:p>
    <w:p w14:paraId="559F647C" w14:textId="77777777" w:rsidR="000157E0" w:rsidRPr="00EF6ACF" w:rsidRDefault="000157E0" w:rsidP="000157E0">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Roll No.: </w:t>
      </w:r>
      <w:r w:rsidRPr="00EF6ACF">
        <w:rPr>
          <w:rFonts w:ascii="Times New Roman" w:eastAsia="Calibri" w:hAnsi="Times New Roman" w:cs="Times New Roman"/>
          <w:kern w:val="0"/>
          <w:lang w:val="en-IN"/>
          <w14:ligatures w14:val="none"/>
        </w:rPr>
        <w:t>63</w:t>
      </w:r>
    </w:p>
    <w:p w14:paraId="5EDEBB2B" w14:textId="77777777" w:rsidR="000157E0" w:rsidRPr="00EF6ACF" w:rsidRDefault="000157E0" w:rsidP="000157E0">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Batch: </w:t>
      </w:r>
      <w:r w:rsidRPr="00EF6ACF">
        <w:rPr>
          <w:rFonts w:ascii="Times New Roman" w:eastAsia="Calibri" w:hAnsi="Times New Roman" w:cs="Times New Roman"/>
          <w:kern w:val="0"/>
          <w:lang w:val="en-IN"/>
          <w14:ligatures w14:val="none"/>
        </w:rPr>
        <w:t>B3</w:t>
      </w:r>
    </w:p>
    <w:p w14:paraId="21BF3D76"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40A58D5E"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2A2D1D27"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1FC41805"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40DA29CB"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0C823082"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798BA3F2"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7D1D6802"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6C2C008C"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6F1DE362" w14:textId="77777777" w:rsidR="000157E0" w:rsidRPr="00EF6ACF" w:rsidRDefault="000157E0" w:rsidP="000157E0">
      <w:pPr>
        <w:jc w:val="both"/>
        <w:rPr>
          <w:rFonts w:ascii="Times New Roman" w:eastAsia="Calibri" w:hAnsi="Times New Roman" w:cs="Times New Roman"/>
          <w:b/>
          <w:bCs/>
          <w:kern w:val="0"/>
          <w:lang w:val="en-IN"/>
          <w14:ligatures w14:val="none"/>
        </w:rPr>
      </w:pPr>
    </w:p>
    <w:p w14:paraId="67418984" w14:textId="77777777" w:rsidR="000157E0" w:rsidRPr="000157E0" w:rsidRDefault="000157E0" w:rsidP="000157E0">
      <w:pPr>
        <w:rPr>
          <w:rFonts w:ascii="Times New Roman" w:hAnsi="Times New Roman" w:cs="Times New Roman"/>
        </w:rPr>
      </w:pPr>
      <w:r w:rsidRPr="000157E0">
        <w:rPr>
          <w:rFonts w:ascii="Times New Roman" w:hAnsi="Times New Roman" w:cs="Times New Roman"/>
          <w:b/>
          <w:bCs/>
        </w:rPr>
        <w:t>Aim:</w:t>
      </w:r>
      <w:r w:rsidRPr="000157E0">
        <w:rPr>
          <w:rFonts w:ascii="Times New Roman" w:hAnsi="Times New Roman" w:cs="Times New Roman"/>
        </w:rPr>
        <w:t xml:space="preserve">   Write a Program to implement Mutual Exclusion</w:t>
      </w:r>
    </w:p>
    <w:p w14:paraId="5845873C" w14:textId="77777777" w:rsidR="000157E0" w:rsidRPr="000157E0" w:rsidRDefault="000157E0" w:rsidP="000157E0">
      <w:pPr>
        <w:rPr>
          <w:rFonts w:ascii="Times New Roman" w:hAnsi="Times New Roman" w:cs="Times New Roman"/>
          <w:b/>
          <w:bCs/>
        </w:rPr>
      </w:pPr>
      <w:r w:rsidRPr="000157E0">
        <w:rPr>
          <w:rFonts w:ascii="Times New Roman" w:hAnsi="Times New Roman" w:cs="Times New Roman"/>
          <w:b/>
          <w:bCs/>
        </w:rPr>
        <w:t xml:space="preserve">Objective: </w:t>
      </w:r>
    </w:p>
    <w:p w14:paraId="7E61F36B"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The objective is to simulate mutual exclusion, a fundamental concept in concurrent programming, where processes share resources in a controlled manner to avoid conflicts and ensure data consistency. This practical demonstrates how processes can be granted exclusive access to a critical section, ensuring that only one process executes a critical code segment at a time.</w:t>
      </w:r>
    </w:p>
    <w:p w14:paraId="0EC43BEC" w14:textId="77777777" w:rsidR="000157E0" w:rsidRPr="000157E0" w:rsidRDefault="000157E0" w:rsidP="000157E0">
      <w:pPr>
        <w:rPr>
          <w:rFonts w:ascii="Times New Roman" w:hAnsi="Times New Roman" w:cs="Times New Roman"/>
          <w:b/>
          <w:bCs/>
        </w:rPr>
      </w:pPr>
      <w:r w:rsidRPr="000157E0">
        <w:rPr>
          <w:rFonts w:ascii="Times New Roman" w:hAnsi="Times New Roman" w:cs="Times New Roman"/>
          <w:b/>
          <w:bCs/>
        </w:rPr>
        <w:t>Theory:</w:t>
      </w:r>
    </w:p>
    <w:p w14:paraId="193B7D84"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 xml:space="preserve">Mutual exclusion is a key concept in concurrency control and process synchronization. It refers to ensuring that only one process or thread can execute a critical section of code at any given moment. Without mutual exclusion, multiple processes might access shared resources simultaneously, leading to issues such as race conditions, inconsistent data states, and unpredictable program </w:t>
      </w:r>
      <w:proofErr w:type="spellStart"/>
      <w:r w:rsidRPr="000157E0">
        <w:rPr>
          <w:rFonts w:ascii="Times New Roman" w:hAnsi="Times New Roman" w:cs="Times New Roman"/>
        </w:rPr>
        <w:t>behaviour</w:t>
      </w:r>
      <w:proofErr w:type="spellEnd"/>
      <w:r w:rsidRPr="000157E0">
        <w:rPr>
          <w:rFonts w:ascii="Times New Roman" w:hAnsi="Times New Roman" w:cs="Times New Roman"/>
        </w:rPr>
        <w:t>. Here's an overview of mutual exclusion and its significance:</w:t>
      </w:r>
    </w:p>
    <w:p w14:paraId="1A4AEDF3"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Critical Section: A part of a program where shared resources, such as variables, files, or hardware devices, are accessed. If multiple processes access this section concurrently without proper synchronization, data integrity may be compromised.</w:t>
      </w:r>
    </w:p>
    <w:p w14:paraId="47973135"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lastRenderedPageBreak/>
        <w:t>Race Conditions: Occur when two or more processes read and write shared data concurrently, and the final outcome depends on the order in which the operations are executed. Race conditions can lead to unpredictable and erroneous results.</w:t>
      </w:r>
    </w:p>
    <w:p w14:paraId="0E47A55C"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Mutual Exclusion: To prevent race conditions, mutual exclusion ensures that only one process can enter the critical section at a time. If one process is already in the critical section, other processes must wait until the first process exits.</w:t>
      </w:r>
    </w:p>
    <w:p w14:paraId="6D9F6B7F"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Synchronization Techniques: Common synchronization mechanisms include locks, semaphores, and monitors. In this practical, mutual exclusion is achieved using a time-based control, which checks how long a process has been in the critical section. If the time exceeds a defined threshold (run = 5.0 seconds), the process exits, allowing other processes to enter.</w:t>
      </w:r>
    </w:p>
    <w:p w14:paraId="17EBE65E"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Starvation and Deadlock: Starvation occurs when a process is perpetually denied access to the critical section, while deadlock occurs when two or more processes are waiting indefinitely for each other to release resources. A proper mutual exclusion mechanism must prevent both issues.</w:t>
      </w:r>
    </w:p>
    <w:p w14:paraId="4FF1681C"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In the provided simulation, processes attempt to access a critical section using user input. The program ensures that only one process is allowed in the critical section at a time. If a process has been in the critical section for more than the predefined time, it exits, and the next process can enter. This prevents multiple processes from occupying the critical section simultaneously, thereby implementing mutual exclusion.</w:t>
      </w:r>
    </w:p>
    <w:p w14:paraId="74DA2D5F" w14:textId="77777777" w:rsidR="000157E0" w:rsidRPr="000157E0" w:rsidRDefault="000157E0" w:rsidP="000157E0">
      <w:pPr>
        <w:rPr>
          <w:rFonts w:ascii="Times New Roman" w:hAnsi="Times New Roman" w:cs="Times New Roman"/>
          <w:b/>
          <w:bCs/>
        </w:rPr>
      </w:pPr>
      <w:r w:rsidRPr="000157E0">
        <w:rPr>
          <w:rFonts w:ascii="Times New Roman" w:hAnsi="Times New Roman" w:cs="Times New Roman"/>
          <w:b/>
          <w:bCs/>
        </w:rPr>
        <w:t xml:space="preserve">Conclusion: </w:t>
      </w:r>
    </w:p>
    <w:p w14:paraId="710B7D70" w14:textId="77777777" w:rsidR="000157E0" w:rsidRPr="000157E0" w:rsidRDefault="000157E0" w:rsidP="000157E0">
      <w:pPr>
        <w:rPr>
          <w:rFonts w:ascii="Times New Roman" w:hAnsi="Times New Roman" w:cs="Times New Roman"/>
        </w:rPr>
      </w:pPr>
      <w:r w:rsidRPr="000157E0">
        <w:rPr>
          <w:rFonts w:ascii="Times New Roman" w:hAnsi="Times New Roman" w:cs="Times New Roman"/>
        </w:rPr>
        <w:t>This practical successfully demonstrated the implementation of mutual exclusion, ensuring that only one process could access the critical section at a time. By using a time-based control mechanism, race conditions were prevented, and data integrity was maintained. This basic synchronization technique highlights the importance of controlled access to shared resources in concurrent systems.</w:t>
      </w:r>
    </w:p>
    <w:p w14:paraId="171808F5" w14:textId="77777777" w:rsidR="000157E0" w:rsidRPr="000157E0" w:rsidRDefault="000157E0" w:rsidP="000157E0">
      <w:pPr>
        <w:rPr>
          <w:rFonts w:ascii="Times New Roman" w:hAnsi="Times New Roman" w:cs="Times New Roman"/>
        </w:rPr>
      </w:pPr>
    </w:p>
    <w:p w14:paraId="101C4D8A" w14:textId="77777777" w:rsidR="000157E0" w:rsidRPr="000157E0" w:rsidRDefault="000157E0" w:rsidP="000157E0">
      <w:pPr>
        <w:spacing w:after="0"/>
        <w:rPr>
          <w:rFonts w:ascii="Times New Roman" w:hAnsi="Times New Roman" w:cs="Times New Roman"/>
          <w:b/>
          <w:bCs/>
        </w:rPr>
      </w:pPr>
      <w:r w:rsidRPr="000157E0">
        <w:rPr>
          <w:rFonts w:ascii="Times New Roman" w:hAnsi="Times New Roman" w:cs="Times New Roman"/>
          <w:b/>
          <w:bCs/>
        </w:rPr>
        <w:t>Program:</w:t>
      </w:r>
    </w:p>
    <w:p w14:paraId="5D4BA90A" w14:textId="77777777" w:rsidR="000157E0" w:rsidRPr="000157E0" w:rsidRDefault="000157E0" w:rsidP="000157E0">
      <w:pPr>
        <w:rPr>
          <w:rFonts w:ascii="Times New Roman" w:hAnsi="Times New Roman" w:cs="Times New Roman"/>
        </w:rPr>
      </w:pPr>
    </w:p>
    <w:p w14:paraId="3AA0BF99"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#include &lt;</w:t>
      </w:r>
      <w:proofErr w:type="spellStart"/>
      <w:r w:rsidRPr="00D27577">
        <w:rPr>
          <w:rFonts w:ascii="Cascadia Code Light" w:hAnsi="Cascadia Code Light" w:cs="Cascadia Code Light"/>
        </w:rPr>
        <w:t>stdio.h</w:t>
      </w:r>
      <w:proofErr w:type="spellEnd"/>
      <w:r w:rsidRPr="00D27577">
        <w:rPr>
          <w:rFonts w:ascii="Cascadia Code Light" w:hAnsi="Cascadia Code Light" w:cs="Cascadia Code Light"/>
        </w:rPr>
        <w:t>&gt;</w:t>
      </w:r>
    </w:p>
    <w:p w14:paraId="43E317B0"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#include &lt;</w:t>
      </w:r>
      <w:proofErr w:type="spellStart"/>
      <w:r w:rsidRPr="00D27577">
        <w:rPr>
          <w:rFonts w:ascii="Cascadia Code Light" w:hAnsi="Cascadia Code Light" w:cs="Cascadia Code Light"/>
        </w:rPr>
        <w:t>conio.h</w:t>
      </w:r>
      <w:proofErr w:type="spellEnd"/>
      <w:r w:rsidRPr="00D27577">
        <w:rPr>
          <w:rFonts w:ascii="Cascadia Code Light" w:hAnsi="Cascadia Code Light" w:cs="Cascadia Code Light"/>
        </w:rPr>
        <w:t>&gt;</w:t>
      </w:r>
    </w:p>
    <w:p w14:paraId="7A10A33C"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#include &lt;</w:t>
      </w:r>
      <w:proofErr w:type="spellStart"/>
      <w:r w:rsidRPr="00D27577">
        <w:rPr>
          <w:rFonts w:ascii="Cascadia Code Light" w:hAnsi="Cascadia Code Light" w:cs="Cascadia Code Light"/>
        </w:rPr>
        <w:t>dos.h</w:t>
      </w:r>
      <w:proofErr w:type="spellEnd"/>
      <w:r w:rsidRPr="00D27577">
        <w:rPr>
          <w:rFonts w:ascii="Cascadia Code Light" w:hAnsi="Cascadia Code Light" w:cs="Cascadia Code Light"/>
        </w:rPr>
        <w:t>&gt;</w:t>
      </w:r>
    </w:p>
    <w:p w14:paraId="6B532F01"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#include &lt;</w:t>
      </w:r>
      <w:proofErr w:type="spellStart"/>
      <w:r w:rsidRPr="00D27577">
        <w:rPr>
          <w:rFonts w:ascii="Cascadia Code Light" w:hAnsi="Cascadia Code Light" w:cs="Cascadia Code Light"/>
        </w:rPr>
        <w:t>time.h</w:t>
      </w:r>
      <w:proofErr w:type="spellEnd"/>
      <w:r w:rsidRPr="00D27577">
        <w:rPr>
          <w:rFonts w:ascii="Cascadia Code Light" w:hAnsi="Cascadia Code Light" w:cs="Cascadia Code Light"/>
        </w:rPr>
        <w:t>&gt;</w:t>
      </w:r>
    </w:p>
    <w:p w14:paraId="713F1D17"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void </w:t>
      </w:r>
      <w:proofErr w:type="gramStart"/>
      <w:r w:rsidRPr="00D27577">
        <w:rPr>
          <w:rFonts w:ascii="Cascadia Code Light" w:hAnsi="Cascadia Code Light" w:cs="Cascadia Code Light"/>
        </w:rPr>
        <w:t>main(</w:t>
      </w:r>
      <w:proofErr w:type="gramEnd"/>
      <w:r w:rsidRPr="00D27577">
        <w:rPr>
          <w:rFonts w:ascii="Cascadia Code Light" w:hAnsi="Cascadia Code Light" w:cs="Cascadia Code Light"/>
        </w:rPr>
        <w:t>) {</w:t>
      </w:r>
    </w:p>
    <w:p w14:paraId="1D4BF292"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int cs = 0, pro = 0;</w:t>
      </w:r>
    </w:p>
    <w:p w14:paraId="05A57E38"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double run = 5.0;</w:t>
      </w:r>
    </w:p>
    <w:p w14:paraId="38E7E025"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char key = 'a';</w:t>
      </w:r>
    </w:p>
    <w:p w14:paraId="328EAEF4"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r w:rsidRPr="00D27577">
        <w:rPr>
          <w:rFonts w:ascii="Cascadia Code Light" w:hAnsi="Cascadia Code Light" w:cs="Cascadia Code Light"/>
        </w:rPr>
        <w:t>time_t</w:t>
      </w:r>
      <w:proofErr w:type="spellEnd"/>
      <w:r w:rsidRPr="00D27577">
        <w:rPr>
          <w:rFonts w:ascii="Cascadia Code Light" w:hAnsi="Cascadia Code Light" w:cs="Cascadia Code Light"/>
        </w:rPr>
        <w:t xml:space="preserve"> t1, t2;</w:t>
      </w:r>
    </w:p>
    <w:p w14:paraId="26DA935E"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clrscr</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w:t>
      </w:r>
    </w:p>
    <w:p w14:paraId="2A5456FD"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printf</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"Press a key (except q) to enter a process: ");</w:t>
      </w:r>
    </w:p>
    <w:p w14:paraId="0099F996"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printf</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w:t>
      </w:r>
      <w:proofErr w:type="spellStart"/>
      <w:r w:rsidRPr="00D27577">
        <w:rPr>
          <w:rFonts w:ascii="Cascadia Code Light" w:hAnsi="Cascadia Code Light" w:cs="Cascadia Code Light"/>
        </w:rPr>
        <w:t>nPress</w:t>
      </w:r>
      <w:proofErr w:type="spellEnd"/>
      <w:r w:rsidRPr="00D27577">
        <w:rPr>
          <w:rFonts w:ascii="Cascadia Code Light" w:hAnsi="Cascadia Code Light" w:cs="Cascadia Code Light"/>
        </w:rPr>
        <w:t xml:space="preserve"> q at any time to exit\n");</w:t>
      </w:r>
    </w:p>
    <w:p w14:paraId="2E08A285"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t1 = </w:t>
      </w:r>
      <w:proofErr w:type="gramStart"/>
      <w:r w:rsidRPr="00D27577">
        <w:rPr>
          <w:rFonts w:ascii="Cascadia Code Light" w:hAnsi="Cascadia Code Light" w:cs="Cascadia Code Light"/>
        </w:rPr>
        <w:t>time(</w:t>
      </w:r>
      <w:proofErr w:type="gramEnd"/>
      <w:r w:rsidRPr="00D27577">
        <w:rPr>
          <w:rFonts w:ascii="Cascadia Code Light" w:hAnsi="Cascadia Code Light" w:cs="Cascadia Code Light"/>
        </w:rPr>
        <w:t xml:space="preserve">NULL) - 5;  </w:t>
      </w:r>
    </w:p>
    <w:p w14:paraId="1C4F968C"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while (</w:t>
      </w:r>
      <w:proofErr w:type="gramStart"/>
      <w:r w:rsidRPr="00D27577">
        <w:rPr>
          <w:rFonts w:ascii="Cascadia Code Light" w:hAnsi="Cascadia Code Light" w:cs="Cascadia Code Light"/>
        </w:rPr>
        <w:t>key !</w:t>
      </w:r>
      <w:proofErr w:type="gramEnd"/>
      <w:r w:rsidRPr="00D27577">
        <w:rPr>
          <w:rFonts w:ascii="Cascadia Code Light" w:hAnsi="Cascadia Code Light" w:cs="Cascadia Code Light"/>
        </w:rPr>
        <w:t>= 'q') {</w:t>
      </w:r>
    </w:p>
    <w:p w14:paraId="344F29C0"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if (</w:t>
      </w:r>
      <w:proofErr w:type="spellStart"/>
      <w:proofErr w:type="gramStart"/>
      <w:r w:rsidRPr="00D27577">
        <w:rPr>
          <w:rFonts w:ascii="Cascadia Code Light" w:hAnsi="Cascadia Code Light" w:cs="Cascadia Code Light"/>
        </w:rPr>
        <w:t>kbhit</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 {</w:t>
      </w:r>
    </w:p>
    <w:p w14:paraId="5C018560"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key = </w:t>
      </w:r>
      <w:proofErr w:type="spellStart"/>
      <w:proofErr w:type="gramStart"/>
      <w:r w:rsidRPr="00D27577">
        <w:rPr>
          <w:rFonts w:ascii="Cascadia Code Light" w:hAnsi="Cascadia Code Light" w:cs="Cascadia Code Light"/>
        </w:rPr>
        <w:t>getch</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w:t>
      </w:r>
    </w:p>
    <w:p w14:paraId="4166952B"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lastRenderedPageBreak/>
        <w:t xml:space="preserve">            if (</w:t>
      </w:r>
      <w:proofErr w:type="gramStart"/>
      <w:r w:rsidRPr="00D27577">
        <w:rPr>
          <w:rFonts w:ascii="Cascadia Code Light" w:hAnsi="Cascadia Code Light" w:cs="Cascadia Code Light"/>
        </w:rPr>
        <w:t>key !</w:t>
      </w:r>
      <w:proofErr w:type="gramEnd"/>
      <w:r w:rsidRPr="00D27577">
        <w:rPr>
          <w:rFonts w:ascii="Cascadia Code Light" w:hAnsi="Cascadia Code Light" w:cs="Cascadia Code Light"/>
        </w:rPr>
        <w:t>= 'q') {</w:t>
      </w:r>
    </w:p>
    <w:p w14:paraId="17757A53"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if (</w:t>
      </w:r>
      <w:proofErr w:type="gramStart"/>
      <w:r w:rsidRPr="00D27577">
        <w:rPr>
          <w:rFonts w:ascii="Cascadia Code Light" w:hAnsi="Cascadia Code Light" w:cs="Cascadia Code Light"/>
        </w:rPr>
        <w:t>cs !</w:t>
      </w:r>
      <w:proofErr w:type="gramEnd"/>
      <w:r w:rsidRPr="00D27577">
        <w:rPr>
          <w:rFonts w:ascii="Cascadia Code Light" w:hAnsi="Cascadia Code Light" w:cs="Cascadia Code Light"/>
        </w:rPr>
        <w:t>= 0) {</w:t>
      </w:r>
    </w:p>
    <w:p w14:paraId="10E2849E"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t2 = </w:t>
      </w:r>
      <w:proofErr w:type="gramStart"/>
      <w:r w:rsidRPr="00D27577">
        <w:rPr>
          <w:rFonts w:ascii="Cascadia Code Light" w:hAnsi="Cascadia Code Light" w:cs="Cascadia Code Light"/>
        </w:rPr>
        <w:t>time(</w:t>
      </w:r>
      <w:proofErr w:type="gramEnd"/>
      <w:r w:rsidRPr="00D27577">
        <w:rPr>
          <w:rFonts w:ascii="Cascadia Code Light" w:hAnsi="Cascadia Code Light" w:cs="Cascadia Code Light"/>
        </w:rPr>
        <w:t>NULL);</w:t>
      </w:r>
    </w:p>
    <w:p w14:paraId="5D06594B"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if (</w:t>
      </w:r>
      <w:proofErr w:type="spellStart"/>
      <w:proofErr w:type="gramStart"/>
      <w:r w:rsidRPr="00D27577">
        <w:rPr>
          <w:rFonts w:ascii="Cascadia Code Light" w:hAnsi="Cascadia Code Light" w:cs="Cascadia Code Light"/>
        </w:rPr>
        <w:t>difftime</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t2, t1) &gt; run) {</w:t>
      </w:r>
    </w:p>
    <w:p w14:paraId="579C7F6A"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printf</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"Process %d ", pro - 1);</w:t>
      </w:r>
    </w:p>
    <w:p w14:paraId="29D0F84D"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printf</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"exited critical section.\n");</w:t>
      </w:r>
    </w:p>
    <w:p w14:paraId="50D25FF0"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cs = 0;</w:t>
      </w:r>
    </w:p>
    <w:p w14:paraId="31B75C58"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
    <w:p w14:paraId="625E73DC"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
    <w:p w14:paraId="5C8F9B3B"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if (cs == 0) {</w:t>
      </w:r>
    </w:p>
    <w:p w14:paraId="0C431E3F"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printf</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"Process %d ", pro);</w:t>
      </w:r>
    </w:p>
    <w:p w14:paraId="05EC1B60"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printf</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"entered critical section.\n");</w:t>
      </w:r>
    </w:p>
    <w:p w14:paraId="4DE2E619"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cs = 1;</w:t>
      </w:r>
    </w:p>
    <w:p w14:paraId="14A23E14"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pro++;</w:t>
      </w:r>
    </w:p>
    <w:p w14:paraId="2F343572"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t1 = </w:t>
      </w:r>
      <w:proofErr w:type="gramStart"/>
      <w:r w:rsidRPr="00D27577">
        <w:rPr>
          <w:rFonts w:ascii="Cascadia Code Light" w:hAnsi="Cascadia Code Light" w:cs="Cascadia Code Light"/>
        </w:rPr>
        <w:t>time(</w:t>
      </w:r>
      <w:proofErr w:type="gramEnd"/>
      <w:r w:rsidRPr="00D27577">
        <w:rPr>
          <w:rFonts w:ascii="Cascadia Code Light" w:hAnsi="Cascadia Code Light" w:cs="Cascadia Code Light"/>
        </w:rPr>
        <w:t>NULL);</w:t>
      </w:r>
    </w:p>
    <w:p w14:paraId="00F32864"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 else {</w:t>
      </w:r>
    </w:p>
    <w:p w14:paraId="0B612CDE"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roofErr w:type="spellStart"/>
      <w:proofErr w:type="gramStart"/>
      <w:r w:rsidRPr="00D27577">
        <w:rPr>
          <w:rFonts w:ascii="Cascadia Code Light" w:hAnsi="Cascadia Code Light" w:cs="Cascadia Code Light"/>
        </w:rPr>
        <w:t>printf</w:t>
      </w:r>
      <w:proofErr w:type="spellEnd"/>
      <w:r w:rsidRPr="00D27577">
        <w:rPr>
          <w:rFonts w:ascii="Cascadia Code Light" w:hAnsi="Cascadia Code Light" w:cs="Cascadia Code Light"/>
        </w:rPr>
        <w:t>(</w:t>
      </w:r>
      <w:proofErr w:type="gramEnd"/>
      <w:r w:rsidRPr="00D27577">
        <w:rPr>
          <w:rFonts w:ascii="Cascadia Code Light" w:hAnsi="Cascadia Code Light" w:cs="Cascadia Code Light"/>
        </w:rPr>
        <w:t>"Error: Another process is currently executing!\n");</w:t>
      </w:r>
    </w:p>
    <w:p w14:paraId="2A02FE64"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
    <w:p w14:paraId="4FE61B14"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
    <w:p w14:paraId="49A9C12B"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
    <w:p w14:paraId="10646A30" w14:textId="77777777" w:rsidR="000157E0" w:rsidRPr="00D27577" w:rsidRDefault="000157E0" w:rsidP="000157E0">
      <w:pPr>
        <w:spacing w:after="0"/>
        <w:rPr>
          <w:rFonts w:ascii="Cascadia Code Light" w:hAnsi="Cascadia Code Light" w:cs="Cascadia Code Light"/>
        </w:rPr>
      </w:pPr>
      <w:r w:rsidRPr="00D27577">
        <w:rPr>
          <w:rFonts w:ascii="Cascadia Code Light" w:hAnsi="Cascadia Code Light" w:cs="Cascadia Code Light"/>
        </w:rPr>
        <w:t xml:space="preserve">    }</w:t>
      </w:r>
    </w:p>
    <w:p w14:paraId="2C50D545" w14:textId="77777777" w:rsidR="00B85289" w:rsidRDefault="000157E0" w:rsidP="00B85289">
      <w:pPr>
        <w:spacing w:after="0"/>
        <w:rPr>
          <w:rFonts w:ascii="Times New Roman" w:hAnsi="Times New Roman" w:cs="Times New Roman"/>
        </w:rPr>
      </w:pPr>
      <w:r w:rsidRPr="00D27577">
        <w:rPr>
          <w:rFonts w:ascii="Cascadia Code Light" w:hAnsi="Cascadia Code Light" w:cs="Cascadia Code Light"/>
        </w:rPr>
        <w:t>}</w:t>
      </w:r>
    </w:p>
    <w:p w14:paraId="47B1BF1C" w14:textId="77777777" w:rsidR="00B85289" w:rsidRDefault="00B85289" w:rsidP="00B85289">
      <w:pPr>
        <w:spacing w:after="0"/>
        <w:rPr>
          <w:rFonts w:ascii="Times New Roman" w:hAnsi="Times New Roman" w:cs="Times New Roman"/>
          <w:noProof/>
        </w:rPr>
      </w:pPr>
    </w:p>
    <w:p w14:paraId="2CAEB7F3" w14:textId="08FD7768" w:rsidR="00854BF4" w:rsidRDefault="000157E0" w:rsidP="00B85289">
      <w:pPr>
        <w:spacing w:after="0"/>
        <w:rPr>
          <w:rFonts w:ascii="Times New Roman" w:hAnsi="Times New Roman" w:cs="Times New Roman"/>
          <w:b/>
          <w:bCs/>
        </w:rPr>
      </w:pPr>
      <w:r w:rsidRPr="000157E0">
        <w:rPr>
          <w:rFonts w:ascii="Times New Roman" w:hAnsi="Times New Roman" w:cs="Times New Roman"/>
          <w:b/>
          <w:bCs/>
        </w:rPr>
        <w:t>Output:</w:t>
      </w:r>
    </w:p>
    <w:p w14:paraId="3566755A" w14:textId="77777777" w:rsidR="00B85289" w:rsidRDefault="00B85289" w:rsidP="00B85289">
      <w:pPr>
        <w:spacing w:after="0"/>
        <w:rPr>
          <w:rFonts w:ascii="Times New Roman" w:hAnsi="Times New Roman" w:cs="Times New Roman"/>
        </w:rPr>
      </w:pPr>
    </w:p>
    <w:p w14:paraId="7EDA8946" w14:textId="20D563E8" w:rsidR="00B85289" w:rsidRPr="00B85289" w:rsidRDefault="00B85289" w:rsidP="00BA6E41">
      <w:pPr>
        <w:spacing w:after="0"/>
        <w:jc w:val="center"/>
        <w:rPr>
          <w:rFonts w:ascii="Times New Roman" w:hAnsi="Times New Roman" w:cs="Times New Roman"/>
        </w:rPr>
      </w:pPr>
      <w:r>
        <w:rPr>
          <w:rFonts w:ascii="Times New Roman" w:hAnsi="Times New Roman" w:cs="Times New Roman"/>
          <w:noProof/>
        </w:rPr>
        <w:drawing>
          <wp:inline distT="0" distB="0" distL="0" distR="0" wp14:anchorId="29C24FC9" wp14:editId="1E0506FC">
            <wp:extent cx="5673755" cy="309880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114" r="11545" b="4949"/>
                    <a:stretch/>
                  </pic:blipFill>
                  <pic:spPr bwMode="auto">
                    <a:xfrm>
                      <a:off x="0" y="0"/>
                      <a:ext cx="5680443" cy="3102453"/>
                    </a:xfrm>
                    <a:prstGeom prst="rect">
                      <a:avLst/>
                    </a:prstGeom>
                    <a:noFill/>
                    <a:ln>
                      <a:noFill/>
                    </a:ln>
                    <a:extLst>
                      <a:ext uri="{53640926-AAD7-44D8-BBD7-CCE9431645EC}">
                        <a14:shadowObscured xmlns:a14="http://schemas.microsoft.com/office/drawing/2010/main"/>
                      </a:ext>
                    </a:extLst>
                  </pic:spPr>
                </pic:pic>
              </a:graphicData>
            </a:graphic>
          </wp:inline>
        </w:drawing>
      </w:r>
    </w:p>
    <w:sectPr w:rsidR="00B85289" w:rsidRPr="00B85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scadia Code Light">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6C"/>
    <w:rsid w:val="000157E0"/>
    <w:rsid w:val="0006578C"/>
    <w:rsid w:val="000F7279"/>
    <w:rsid w:val="00174B6C"/>
    <w:rsid w:val="0026357F"/>
    <w:rsid w:val="00684C80"/>
    <w:rsid w:val="00764F8D"/>
    <w:rsid w:val="00854BF4"/>
    <w:rsid w:val="00B85289"/>
    <w:rsid w:val="00BA6E41"/>
    <w:rsid w:val="00BE0A8D"/>
    <w:rsid w:val="00D2757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076E"/>
  <w15:chartTrackingRefBased/>
  <w15:docId w15:val="{C8A8C9BB-5717-45C4-870F-3893BFB8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7E0"/>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SURYAWANSHI - 14004220063</dc:creator>
  <cp:keywords/>
  <dc:description/>
  <cp:lastModifiedBy>BHUPESH SURYAWANSHI - 14004220063</cp:lastModifiedBy>
  <cp:revision>8</cp:revision>
  <dcterms:created xsi:type="dcterms:W3CDTF">2025-11-08T14:14:00Z</dcterms:created>
  <dcterms:modified xsi:type="dcterms:W3CDTF">2025-11-08T14:28:00Z</dcterms:modified>
</cp:coreProperties>
</file>