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34A" w:rsidRDefault="001C4062">
      <w:r>
        <w:t>Learning, Our Theology</w:t>
      </w:r>
    </w:p>
    <w:p w:rsidR="0073234A" w:rsidRDefault="0073234A">
      <w:r>
        <w:t>1.</w:t>
      </w:r>
      <w:r w:rsidR="001C4062">
        <w:t xml:space="preserve"> To properly learn we must have the ability to be receptive to criticism, open minded, patient, focused. We cannot be defensive and shut down when someone attempts to help us through criticism; in fact, we grow the most as writers when we take what is thrown at us.</w:t>
      </w:r>
    </w:p>
    <w:p w:rsidR="001C4062" w:rsidRDefault="0073234A">
      <w:r>
        <w:t>2.</w:t>
      </w:r>
      <w:r w:rsidR="001C4062">
        <w:t xml:space="preserve"> Do not procrastinate! From my experiences (both from my own life and watching others) this generation almost purely consists of wasted time and there is not enough effort made </w:t>
      </w:r>
      <w:r w:rsidR="00DC0BAD">
        <w:t>to rise to their full potential</w:t>
      </w:r>
      <w:proofErr w:type="gramStart"/>
      <w:r w:rsidR="00DC0BAD">
        <w:t xml:space="preserve">, </w:t>
      </w:r>
      <w:bookmarkStart w:id="0" w:name="_GoBack"/>
      <w:bookmarkEnd w:id="0"/>
      <w:r w:rsidR="00DC0BAD">
        <w:t xml:space="preserve"> to</w:t>
      </w:r>
      <w:proofErr w:type="gramEnd"/>
      <w:r w:rsidR="00DC0BAD">
        <w:t xml:space="preserve"> stand up and be a responsible and functioning individual of society. </w:t>
      </w:r>
    </w:p>
    <w:p w:rsidR="0073234A" w:rsidRPr="0073234A" w:rsidRDefault="0073234A"/>
    <w:sectPr w:rsidR="0073234A" w:rsidRPr="00732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34A"/>
    <w:rsid w:val="001C4062"/>
    <w:rsid w:val="0073234A"/>
    <w:rsid w:val="00DC0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Xospheriac</dc:creator>
  <cp:lastModifiedBy>Xospheriac</cp:lastModifiedBy>
  <cp:revision>1</cp:revision>
  <dcterms:created xsi:type="dcterms:W3CDTF">2014-01-10T15:08:00Z</dcterms:created>
  <dcterms:modified xsi:type="dcterms:W3CDTF">2014-01-10T16:06:00Z</dcterms:modified>
</cp:coreProperties>
</file>