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Regual</w:t>
      </w:r>
      <w:r w:rsidR="005C7435">
        <w:rPr>
          <w:sz w:val="28"/>
          <w:szCs w:val="28"/>
          <w:u w:val="single"/>
        </w:rPr>
        <w:t>a</w:t>
      </w:r>
      <w:r>
        <w:rPr>
          <w:sz w:val="28"/>
          <w:szCs w:val="28"/>
          <w:u w:val="single"/>
        </w:rPr>
        <w:t>r</w:t>
      </w:r>
      <w:proofErr w:type="spellEnd"/>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6"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7"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8"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3A2EC7">
      <w:pPr>
        <w:spacing w:after="240"/>
        <w:rPr>
          <w:sz w:val="22"/>
          <w:szCs w:val="22"/>
        </w:rPr>
      </w:pPr>
      <w:r w:rsidRPr="003A2EC7">
        <w:rPr>
          <w:b/>
          <w:bCs/>
          <w:sz w:val="22"/>
          <w:szCs w:val="22"/>
        </w:rPr>
        <w:t>Note:</w:t>
      </w:r>
      <w:r w:rsidRPr="003A2EC7">
        <w:rPr>
          <w:sz w:val="22"/>
          <w:szCs w:val="22"/>
        </w:rPr>
        <w:t xml:space="preserve"> The version of </w:t>
      </w:r>
      <w:proofErr w:type="spellStart"/>
      <w:r w:rsidRPr="003A2EC7">
        <w:rPr>
          <w:sz w:val="22"/>
          <w:szCs w:val="22"/>
        </w:rPr>
        <w:t>MicroSoft</w:t>
      </w:r>
      <w:proofErr w:type="spellEnd"/>
      <w:r w:rsidRPr="003A2EC7">
        <w:rPr>
          <w:sz w:val="22"/>
          <w:szCs w:val="22"/>
        </w:rPr>
        <w:t xml:space="preserve">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9"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0"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r w:rsidR="003F3C60">
        <w:fldChar w:fldCharType="begin"/>
      </w:r>
      <w:r w:rsidR="003F3C60" w:rsidRPr="008B2F14">
        <w:rPr>
          <w:lang w:val="am-ET"/>
        </w:rPr>
        <w:instrText>HYPERLINK "https://software.sil.org/abyssinica/download/"</w:instrText>
      </w:r>
      <w:r w:rsidR="003F3C60">
        <w:fldChar w:fldCharType="separate"/>
      </w:r>
      <w:r w:rsidR="003F3C60" w:rsidRPr="00D4440C">
        <w:rPr>
          <w:rStyle w:val="Hyperlink"/>
          <w:rFonts w:cstheme="minorHAnsi"/>
          <w:sz w:val="22"/>
          <w:szCs w:val="22"/>
          <w:lang w:val="am-ET"/>
        </w:rPr>
        <w:t>https://software.sil.org/abyssinica/download/</w:t>
      </w:r>
      <w:r w:rsidR="003F3C60">
        <w:fldChar w:fldCharType="end"/>
      </w:r>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1"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2"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3"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4"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5"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t>ከኸወዐዘዠየደጀገ</w:t>
      </w:r>
      <w:r w:rsidRPr="009A7DA5">
        <w:rPr>
          <w:rFonts w:ascii="Nyala" w:eastAsia="TITUS Cyberbit Basic" w:hAnsi="Nyala" w:cs="Nyala"/>
          <w:sz w:val="48"/>
          <w:szCs w:val="48"/>
          <w:lang w:val="am-ET"/>
        </w:rPr>
        <w:t>ጘ</w:t>
      </w:r>
      <w:r w:rsidRPr="009A7DA5">
        <w:rPr>
          <w:rFonts w:ascii="Tayitu" w:eastAsia="TITUS Cyberbit Basic" w:hAnsi="Tayitu" w:cs="Tayitu"/>
          <w:sz w:val="48"/>
          <w:szCs w:val="48"/>
          <w:lang w:val="am-ET"/>
        </w:rPr>
        <w:t>ጠጨጰጸፀፈፐ</w:t>
      </w:r>
      <w:r w:rsidRPr="009A7DA5">
        <w:rPr>
          <w:rFonts w:ascii="Tayitu" w:eastAsia="TITUS Cyberbit Basic" w:hAnsi="Tayitu" w:cs="Tayitu"/>
          <w:sz w:val="48"/>
          <w:szCs w:val="48"/>
          <w:lang w:val="am-ET"/>
        </w:rPr>
        <w:b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6"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7"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Pr>
          <w:rFonts w:ascii="KETEFA" w:hAnsi="KETEFA" w:cs="Nyala"/>
          <w:sz w:val="48"/>
          <w:szCs w:val="48"/>
          <w:lang w:val="am-ET"/>
        </w:rPr>
        <w:t xml:space="preserve"> </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Pr>
          <w:rFonts w:ascii="KETEFA" w:hAnsi="KETEFA" w:cs="Nyala"/>
          <w:sz w:val="48"/>
          <w:szCs w:val="48"/>
          <w:lang w:val="am-ET"/>
        </w:rPr>
        <w:t xml:space="preserve"> </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8"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9"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0"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1"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2"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3"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4"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ሀለሐመሠረሰሸቀቐበቨተቸኀነኘአ</w:t>
      </w:r>
      <w:r w:rsidRPr="009859DF">
        <w:rPr>
          <w:rFonts w:ascii="Chiret" w:eastAsia="TITUS Cyberbit Basic" w:hAnsi="Chiret" w:cs="TITUS Cyberbit Basic"/>
          <w:sz w:val="48"/>
          <w:szCs w:val="48"/>
          <w:lang w:val="am-ET"/>
        </w:rPr>
        <w:br/>
        <w:t>ከኸወዐዘዠየደጀገጘጠጨጰጸፀፈፐ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ጠጨጰጸፀፈፐ</w:t>
      </w:r>
    </w:p>
    <w:p w:rsidR="00263076" w:rsidRDefault="00263076">
      <w:pPr>
        <w:rPr>
          <w:b/>
          <w:bCs/>
          <w:sz w:val="36"/>
          <w:szCs w:val="36"/>
        </w:rPr>
      </w:pPr>
    </w:p>
    <w:p w:rsidR="00263076" w:rsidRDefault="00263076">
      <w:pPr>
        <w:rPr>
          <w:b/>
          <w:bCs/>
          <w:sz w:val="36"/>
          <w:szCs w:val="36"/>
        </w:rPr>
      </w:pPr>
      <w:proofErr w:type="spellStart"/>
      <w:r>
        <w:rPr>
          <w:b/>
          <w:bCs/>
          <w:sz w:val="36"/>
          <w:szCs w:val="36"/>
        </w:rPr>
        <w:t>Qedron</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Biniam Kiros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5" w:history="1">
        <w:r w:rsidR="00720AA7" w:rsidRPr="00BE67FA">
          <w:rPr>
            <w:rStyle w:val="Hyperlink"/>
            <w:rFonts w:cstheme="minorHAnsi"/>
            <w:sz w:val="22"/>
            <w:szCs w:val="22"/>
          </w:rPr>
          <w:t>https://www.qedron.com/fonts</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r>
        <w:rPr>
          <w:b/>
          <w:bCs/>
          <w:sz w:val="36"/>
          <w:szCs w:val="36"/>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6"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7"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8"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9"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0"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1"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2"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12 </w:t>
      </w:r>
      <w:r w:rsidR="00263076" w:rsidRPr="00E65B47">
        <w:rPr>
          <w:b/>
          <w:bCs/>
        </w:rPr>
        <w:t>Typeface Styles</w:t>
      </w:r>
    </w:p>
    <w:p w:rsidR="009C678A" w:rsidRPr="00FA6567" w:rsidRDefault="00FA6567" w:rsidP="009C678A">
      <w:pPr>
        <w:spacing w:before="240"/>
        <w:ind w:left="360"/>
        <w:rPr>
          <w:sz w:val="28"/>
          <w:szCs w:val="28"/>
          <w:u w:val="single"/>
        </w:rPr>
      </w:pPr>
      <w:r w:rsidRPr="00FA6567">
        <w:rPr>
          <w:sz w:val="28"/>
          <w:szCs w:val="28"/>
          <w:u w:val="single"/>
        </w:rPr>
        <w:t>Habesha Serif</w:t>
      </w:r>
    </w:p>
    <w:p w:rsidR="009C678A" w:rsidRPr="00FA6567" w:rsidRDefault="009C678A" w:rsidP="009C678A">
      <w:pPr>
        <w:ind w:left="360"/>
        <w:rPr>
          <w:rFonts w:ascii="Habesha Serif Distort" w:hAnsi="Habesha Serif Distort" w:cs="FreeSerif"/>
          <w:sz w:val="48"/>
          <w:szCs w:val="48"/>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FA6567" w:rsidRDefault="009C678A" w:rsidP="009C678A">
      <w:pPr>
        <w:ind w:left="360"/>
        <w:rPr>
          <w:rFonts w:ascii="Loga" w:hAnsi="Loga"/>
          <w:sz w:val="36"/>
          <w:szCs w:val="36"/>
          <w:lang w:val="am-ET"/>
        </w:rPr>
      </w:pPr>
      <w:r w:rsidRPr="00FA6567">
        <w:rPr>
          <w:rFonts w:ascii="Loga" w:hAnsi="Loga" w:cs="FreeSerif"/>
          <w:sz w:val="48"/>
          <w:szCs w:val="48"/>
          <w:lang w:val="am-ET"/>
        </w:rPr>
        <w:t>ሀለሐመሠረሰሸቀቐበቨተቸኀነኘአ</w:t>
      </w:r>
      <w:r w:rsidRPr="00FA6567">
        <w:rPr>
          <w:rFonts w:ascii="Loga" w:hAnsi="Loga" w:cs="FreeSerif"/>
          <w:sz w:val="48"/>
          <w:szCs w:val="48"/>
          <w:lang w:val="am-ET"/>
        </w:rPr>
        <w:br/>
        <w:t>ከኸወዐዘዠየደጀገ</w:t>
      </w:r>
      <w:r w:rsidR="00FA6567">
        <w:rPr>
          <w:rFonts w:ascii="Nyala" w:hAnsi="Nyala" w:cs="Nyala"/>
          <w:sz w:val="48"/>
          <w:szCs w:val="48"/>
          <w:lang w:val="am-ET"/>
        </w:rPr>
        <w:t xml:space="preserve"> </w:t>
      </w:r>
      <w:r w:rsidRPr="00FA6567">
        <w:rPr>
          <w:rFonts w:ascii="Loga" w:hAnsi="Loga" w:cs="FreeSerif"/>
          <w:sz w:val="48"/>
          <w:szCs w:val="48"/>
          <w:lang w:val="am-ET"/>
        </w:rPr>
        <w:t>ጠጨጰጸፀፈፐ</w:t>
      </w:r>
      <w:r w:rsidRPr="00FA6567">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FA6567" w:rsidRPr="00FA6567">
        <w:rPr>
          <w:rFonts w:ascii="Nyala" w:hAnsi="Nyala" w:cs="Nyala"/>
          <w:b/>
          <w:bCs/>
          <w:sz w:val="48"/>
          <w:szCs w:val="48"/>
          <w:lang w:val="am-ET"/>
        </w:rPr>
        <w:t xml:space="preserve"> </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Pr="00FA6567" w:rsidRDefault="009C678A" w:rsidP="009C678A">
      <w:pPr>
        <w:ind w:left="360"/>
        <w:rPr>
          <w:rFonts w:ascii="Loga Display" w:hAnsi="Loga Display" w:cs="FreeSerif"/>
          <w:sz w:val="48"/>
          <w:szCs w:val="48"/>
          <w:lang w:val="am-ET"/>
        </w:rPr>
      </w:pPr>
      <w:r w:rsidRPr="00FA6567">
        <w:rPr>
          <w:rFonts w:ascii="Loga Display" w:hAnsi="Loga Display" w:cs="FreeSerif"/>
          <w:sz w:val="48"/>
          <w:szCs w:val="48"/>
          <w:lang w:val="am-ET"/>
        </w:rPr>
        <w:t>ሀለሐመሠረሰሸቀቐበቨተቸኀነኘአ</w:t>
      </w:r>
      <w:r w:rsidRPr="00FA6567">
        <w:rPr>
          <w:rFonts w:ascii="Loga Display" w:hAnsi="Loga Display"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Medium</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Pr="00FA6567">
        <w:rPr>
          <w:rFonts w:ascii="Loga Display" w:hAnsi="Loga Display" w:cs="Nyala"/>
          <w:b/>
          <w:bCs/>
          <w:sz w:val="48"/>
          <w:szCs w:val="48"/>
          <w:lang w:val="am-ET"/>
        </w:rPr>
        <w:t xml:space="preserve"> </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3"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5"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6"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7"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-Zamric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JegenaTitle-Zamric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A4041E" w:rsidP="00262B6A">
      <w:pPr>
        <w:spacing w:before="240"/>
        <w:ind w:left="360"/>
        <w:rPr>
          <w:rFonts w:cstheme="minorHAnsi"/>
          <w:sz w:val="28"/>
          <w:szCs w:val="28"/>
          <w:u w:val="single"/>
          <w:lang w:val="am-ET"/>
        </w:rPr>
      </w:pPr>
      <w:r w:rsidRPr="00F351DF">
        <w:rPr>
          <w:rFonts w:cstheme="minorHAnsi"/>
          <w:sz w:val="28"/>
          <w:szCs w:val="28"/>
          <w:u w:val="single"/>
          <w:lang w:val="am-ET"/>
        </w:rPr>
        <w:t>zamaric emegua</w:t>
      </w:r>
    </w:p>
    <w:p w:rsidR="00A4041E" w:rsidRDefault="00A4041E" w:rsidP="008F7D5E">
      <w:pPr>
        <w:ind w:left="360"/>
        <w:rPr>
          <w:rFonts w:ascii="zamaric emegua" w:hAnsi="zamaric emegua"/>
          <w:sz w:val="48"/>
          <w:szCs w:val="48"/>
        </w:rPr>
      </w:pPr>
      <w:r w:rsidRPr="00A4041E">
        <w:rPr>
          <w:rFonts w:ascii="zamaric emegua" w:hAnsi="zamaric emegua" w:cs="Nyala"/>
          <w:sz w:val="48"/>
          <w:szCs w:val="48"/>
          <w:lang w:val="am-ET"/>
        </w:rPr>
        <w:t>ሀለሐመሠረሰሸቀቐበቨተቸኀነኘአ</w:t>
      </w:r>
      <w:r w:rsidRPr="00A4041E">
        <w:rPr>
          <w:rFonts w:ascii="zamaric emegua" w:hAnsi="zamaric emegua" w:cs="Nyala"/>
          <w:sz w:val="48"/>
          <w:szCs w:val="48"/>
          <w:lang w:val="am-ET"/>
        </w:rPr>
        <w:br/>
        <w:t>ከኸወዐዘዠየደጀገጘጠጨጰጸፀፈፐ</w:t>
      </w:r>
      <w:r w:rsidRPr="00A4041E">
        <w:rPr>
          <w:rFonts w:ascii="zamaric emegua" w:hAnsi="zamaric emegua"/>
          <w:sz w:val="48"/>
          <w:szCs w:val="48"/>
        </w:rPr>
        <w:tab/>
      </w:r>
    </w:p>
    <w:p w:rsidR="00262B6A" w:rsidRPr="00262B6A" w:rsidRDefault="00262B6A" w:rsidP="00262B6A">
      <w:pPr>
        <w:ind w:left="360"/>
        <w:rPr>
          <w:rFonts w:ascii="zamaric emegua" w:hAnsi="zamaric emegua" w:cs="Nyala"/>
          <w:sz w:val="48"/>
          <w:szCs w:val="48"/>
          <w:u w:val="single"/>
        </w:rPr>
      </w:pPr>
      <w:r w:rsidRPr="00262B6A">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Default="00321C1F"/>
    <w:sectPr w:rsidR="00321C1F"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A751C"/>
    <w:rsid w:val="000D2DDB"/>
    <w:rsid w:val="000E598A"/>
    <w:rsid w:val="000F2D4D"/>
    <w:rsid w:val="00104B42"/>
    <w:rsid w:val="00123C8B"/>
    <w:rsid w:val="00130FF6"/>
    <w:rsid w:val="0013331C"/>
    <w:rsid w:val="0014062A"/>
    <w:rsid w:val="00153FE0"/>
    <w:rsid w:val="00163A8D"/>
    <w:rsid w:val="00177918"/>
    <w:rsid w:val="00186105"/>
    <w:rsid w:val="00197795"/>
    <w:rsid w:val="001E25A2"/>
    <w:rsid w:val="001E7B82"/>
    <w:rsid w:val="00203370"/>
    <w:rsid w:val="002142BF"/>
    <w:rsid w:val="00220AC5"/>
    <w:rsid w:val="002221E8"/>
    <w:rsid w:val="00226F74"/>
    <w:rsid w:val="00233A73"/>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D4E92"/>
    <w:rsid w:val="006E23BD"/>
    <w:rsid w:val="006E77FD"/>
    <w:rsid w:val="006F4A6B"/>
    <w:rsid w:val="00720AA7"/>
    <w:rsid w:val="00722A57"/>
    <w:rsid w:val="00722F4B"/>
    <w:rsid w:val="00743E66"/>
    <w:rsid w:val="00755BBF"/>
    <w:rsid w:val="007662BF"/>
    <w:rsid w:val="007733C6"/>
    <w:rsid w:val="00797C5F"/>
    <w:rsid w:val="007A5916"/>
    <w:rsid w:val="007D203E"/>
    <w:rsid w:val="007E1A43"/>
    <w:rsid w:val="007E6400"/>
    <w:rsid w:val="007F1D04"/>
    <w:rsid w:val="007F2AF7"/>
    <w:rsid w:val="00842A67"/>
    <w:rsid w:val="008560D2"/>
    <w:rsid w:val="00866367"/>
    <w:rsid w:val="00874AB0"/>
    <w:rsid w:val="008807A0"/>
    <w:rsid w:val="00883705"/>
    <w:rsid w:val="008A1C6C"/>
    <w:rsid w:val="008B2F14"/>
    <w:rsid w:val="008C32CB"/>
    <w:rsid w:val="008D050C"/>
    <w:rsid w:val="008E31F0"/>
    <w:rsid w:val="008F7D5E"/>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D3051"/>
    <w:rsid w:val="00CD594C"/>
    <w:rsid w:val="00CE4A0C"/>
    <w:rsid w:val="00CF6DD9"/>
    <w:rsid w:val="00D0034F"/>
    <w:rsid w:val="00D059DD"/>
    <w:rsid w:val="00D21911"/>
    <w:rsid w:val="00D34475"/>
    <w:rsid w:val="00D4440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3C80C6"/>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github.com/notofonts/ethiopic" TargetMode="External"/><Relationship Id="rId26" Type="http://schemas.openxmlformats.org/officeDocument/2006/relationships/hyperlink" Target="https://t.me/DotBox_Design_Studio" TargetMode="External"/><Relationship Id="rId39" Type="http://schemas.openxmlformats.org/officeDocument/2006/relationships/hyperlink" Target="http://titus.uni-frankfurt.de/indexe.htm?/unicode/unitest2.htm#TITUUT" TargetMode="External"/><Relationship Id="rId21" Type="http://schemas.openxmlformats.org/officeDocument/2006/relationships/hyperlink" Target="https://github.com/silnrsi/font-abyssinica/" TargetMode="External"/><Relationship Id="rId34" Type="http://schemas.openxmlformats.org/officeDocument/2006/relationships/hyperlink" Target="https://www.MetaAppz.com" TargetMode="External"/><Relationship Id="rId42" Type="http://schemas.openxmlformats.org/officeDocument/2006/relationships/hyperlink" Target="http://www.instagram.com/be.hailu/" TargetMode="External"/><Relationship Id="rId47" Type="http://schemas.openxmlformats.org/officeDocument/2006/relationships/hyperlink" Target="https://www.instagram.com/zamranstudio" TargetMode="Externa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fonts.google.com/noto/specimen/Noto+Sans+Ethiopic" TargetMode="External"/><Relationship Id="rId29" Type="http://schemas.openxmlformats.org/officeDocument/2006/relationships/hyperlink" Target="https://www.instagram.com/stories/yikun.ayalew/" TargetMode="External"/><Relationship Id="rId11" Type="http://schemas.openxmlformats.org/officeDocument/2006/relationships/hyperlink" Target="https://www.gnu.org/software/freefont/" TargetMode="External"/><Relationship Id="rId24" Type="http://schemas.openxmlformats.org/officeDocument/2006/relationships/hyperlink" Target="https://t.me/Mekide_So" TargetMode="External"/><Relationship Id="rId32" Type="http://schemas.openxmlformats.org/officeDocument/2006/relationships/hyperlink" Target="https://www.instagram.com/halwote.hareg/" TargetMode="External"/><Relationship Id="rId37" Type="http://schemas.openxmlformats.org/officeDocument/2006/relationships/hyperlink" Target="https://www.instagram.com/surgraphics/" TargetMode="External"/><Relationship Id="rId40" Type="http://schemas.openxmlformats.org/officeDocument/2006/relationships/hyperlink" Target="http://www.instagram.com/type_habesha/" TargetMode="External"/><Relationship Id="rId45" Type="http://schemas.openxmlformats.org/officeDocument/2006/relationships/hyperlink" Target="https://www.1001fonts.com/users/yonix/"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Yonail_Typography" TargetMode="External"/><Relationship Id="rId28" Type="http://schemas.openxmlformats.org/officeDocument/2006/relationships/hyperlink" Target="https://t.me/geezfonts" TargetMode="External"/><Relationship Id="rId36" Type="http://schemas.openxmlformats.org/officeDocument/2006/relationships/hyperlink" Target="https://ethiopia.limbo13.com/index.php/amharic/" TargetMode="External"/><Relationship Id="rId49" Type="http://schemas.openxmlformats.org/officeDocument/2006/relationships/theme" Target="theme/theme1.xml"/><Relationship Id="rId10" Type="http://schemas.openxmlformats.org/officeDocument/2006/relationships/hyperlink" Target="https://github.com/kika/fixedsys/" TargetMode="External"/><Relationship Id="rId19" Type="http://schemas.openxmlformats.org/officeDocument/2006/relationships/hyperlink" Target="https://github.com/raeytype/" TargetMode="External"/><Relationship Id="rId31" Type="http://schemas.openxmlformats.org/officeDocument/2006/relationships/hyperlink" Target="https://t.me/halwo_hareg" TargetMode="External"/><Relationship Id="rId44" Type="http://schemas.openxmlformats.org/officeDocument/2006/relationships/hyperlink" Target="https://www.dafont.com/yonathan.d7187"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t.me/ADIL_CREATIVE" TargetMode="External"/><Relationship Id="rId27" Type="http://schemas.openxmlformats.org/officeDocument/2006/relationships/hyperlink" Target="https://t.me/Yeabsira_Debebe" TargetMode="External"/><Relationship Id="rId30" Type="http://schemas.openxmlformats.org/officeDocument/2006/relationships/hyperlink" Target="https://en.maisfontes.com/eth-b-gofa.font" TargetMode="External"/><Relationship Id="rId35" Type="http://schemas.openxmlformats.org/officeDocument/2006/relationships/hyperlink" Target="https://www.qedron.com/fonts" TargetMode="External"/><Relationship Id="rId43" Type="http://schemas.openxmlformats.org/officeDocument/2006/relationships/hyperlink" Target="http://www.gzamargna.net" TargetMode="External"/><Relationship Id="rId48" Type="http://schemas.openxmlformats.org/officeDocument/2006/relationships/fontTable" Target="fontTable.xm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google.com/noto/specimen/Noto+Serif+Ethiopic" TargetMode="External"/><Relationship Id="rId25" Type="http://schemas.openxmlformats.org/officeDocument/2006/relationships/hyperlink" Target="http://anbassadesign.com/" TargetMode="External"/><Relationship Id="rId33" Type="http://schemas.openxmlformats.org/officeDocument/2006/relationships/hyperlink" Target="https://www.metaappz.com/References/Amharic_Fonts.aspx" TargetMode="External"/><Relationship Id="rId38" Type="http://schemas.openxmlformats.org/officeDocument/2006/relationships/hyperlink" Target="https://fontsgeek.com/fonts/titus-cyberbit-basic-regular" TargetMode="External"/><Relationship Id="rId46" Type="http://schemas.openxmlformats.org/officeDocument/2006/relationships/hyperlink" Target="https://t.me/zamranstudio" TargetMode="External"/><Relationship Id="rId20" Type="http://schemas.openxmlformats.org/officeDocument/2006/relationships/hyperlink" Target="https://senamirmir.com/" TargetMode="External"/><Relationship Id="rId41" Type="http://schemas.openxmlformats.org/officeDocument/2006/relationships/hyperlink" Target="https://www.instagram.com/type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30</Pages>
  <Words>1636</Words>
  <Characters>18173</Characters>
  <Application>Microsoft Office Word</Application>
  <DocSecurity>0</DocSecurity>
  <Lines>1045</Lines>
  <Paragraphs>499</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19373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91</cp:revision>
  <cp:lastPrinted>2025-08-12T10:27:00Z</cp:lastPrinted>
  <dcterms:created xsi:type="dcterms:W3CDTF">2025-07-08T09:59:00Z</dcterms:created>
  <dcterms:modified xsi:type="dcterms:W3CDTF">2025-08-12T10:27:00Z</dcterms:modified>
  <cp:category/>
</cp:coreProperties>
</file>