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E0B4" w14:textId="79B67638" w:rsidR="00823438" w:rsidRDefault="00CF3B1F" w:rsidP="003A19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VAST 2024 MC</w:t>
      </w:r>
      <w:r w:rsidR="00856D2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Data </w:t>
      </w:r>
      <w:r w:rsidR="003B3888">
        <w:rPr>
          <w:b/>
          <w:bCs/>
          <w:sz w:val="28"/>
          <w:szCs w:val="28"/>
        </w:rPr>
        <w:t>Description</w:t>
      </w:r>
    </w:p>
    <w:p w14:paraId="09CF70FB" w14:textId="6CA457AD" w:rsidR="00281621" w:rsidRDefault="00281621" w:rsidP="00823438">
      <w:r>
        <w:t>Data dictionary and nodes for MC</w:t>
      </w:r>
      <w:r w:rsidR="00856D28">
        <w:t>2</w:t>
      </w:r>
      <w:r>
        <w:t>:</w:t>
      </w:r>
    </w:p>
    <w:p w14:paraId="7437F5CE" w14:textId="4BB9A594" w:rsidR="00281621" w:rsidRDefault="00281621" w:rsidP="00823438">
      <w:r>
        <w:t>Graph Description:</w:t>
      </w:r>
    </w:p>
    <w:p w14:paraId="1C5FDD9C" w14:textId="71AC8F74" w:rsidR="002A2EB3" w:rsidRDefault="002A2EB3" w:rsidP="006C57EE">
      <w:pPr>
        <w:pStyle w:val="ListParagraph"/>
        <w:numPr>
          <w:ilvl w:val="0"/>
          <w:numId w:val="1"/>
        </w:numPr>
      </w:pPr>
      <w:r>
        <w:t>Directed multi-graph, allowing multiple edges between nodes</w:t>
      </w:r>
    </w:p>
    <w:p w14:paraId="7D7E174C" w14:textId="3120C281" w:rsidR="006C57EE" w:rsidRDefault="00856D28" w:rsidP="006C57E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3B3B3B"/>
          <w:sz w:val="18"/>
          <w:szCs w:val="18"/>
        </w:rPr>
        <w:t>5637</w:t>
      </w:r>
      <w:r w:rsidR="00260D22">
        <w:rPr>
          <w:rFonts w:ascii="Menlo" w:hAnsi="Menlo" w:cs="Menlo"/>
          <w:color w:val="3B3B3B"/>
          <w:sz w:val="18"/>
          <w:szCs w:val="18"/>
        </w:rPr>
        <w:t xml:space="preserve"> </w:t>
      </w:r>
      <w:r w:rsidR="005500F9" w:rsidRPr="005500F9">
        <w:t>nodes</w:t>
      </w:r>
    </w:p>
    <w:p w14:paraId="416EA902" w14:textId="05114924" w:rsidR="00DC76F2" w:rsidRDefault="00856D28" w:rsidP="006C57E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3B3B3B"/>
          <w:sz w:val="18"/>
          <w:szCs w:val="18"/>
        </w:rPr>
        <w:t xml:space="preserve">271752 </w:t>
      </w:r>
      <w:r w:rsidR="005500F9" w:rsidRPr="005500F9">
        <w:t>edges</w:t>
      </w:r>
    </w:p>
    <w:p w14:paraId="63B4808E" w14:textId="74192E47" w:rsidR="00B11BA8" w:rsidRDefault="00856D28" w:rsidP="006C57EE">
      <w:pPr>
        <w:pStyle w:val="ListParagraph"/>
        <w:numPr>
          <w:ilvl w:val="0"/>
          <w:numId w:val="1"/>
        </w:numPr>
      </w:pPr>
      <w:r>
        <w:t>1</w:t>
      </w:r>
      <w:r w:rsidR="00B11BA8">
        <w:t xml:space="preserve"> </w:t>
      </w:r>
      <w:r>
        <w:t xml:space="preserve">(weakly) </w:t>
      </w:r>
      <w:r w:rsidR="00B11BA8">
        <w:t>connected component</w:t>
      </w:r>
    </w:p>
    <w:p w14:paraId="32B8BB90" w14:textId="425A9BE6" w:rsidR="00BC3BD4" w:rsidRDefault="007C041C" w:rsidP="00BC3BD4">
      <w:pPr>
        <w:pStyle w:val="ListParagraph"/>
        <w:numPr>
          <w:ilvl w:val="0"/>
          <w:numId w:val="1"/>
        </w:numPr>
      </w:pPr>
      <w:r>
        <w:t xml:space="preserve">The graph format is a JSON format </w:t>
      </w:r>
      <w:r w:rsidR="005D55F8">
        <w:t xml:space="preserve">generated by Python’s </w:t>
      </w:r>
      <w:hyperlink r:id="rId8" w:history="1">
        <w:r w:rsidR="000B7A24" w:rsidRPr="00BF6ADC">
          <w:rPr>
            <w:rStyle w:val="Hyperlink"/>
          </w:rPr>
          <w:t>network.node_link_data</w:t>
        </w:r>
        <w:r w:rsidR="00BF6ADC" w:rsidRPr="00BF6ADC">
          <w:rPr>
            <w:rStyle w:val="Hyperlink"/>
          </w:rPr>
          <w:t>()</w:t>
        </w:r>
      </w:hyperlink>
      <w:r w:rsidR="00BF6ADC">
        <w:t xml:space="preserve"> function. </w:t>
      </w:r>
      <w:r w:rsidR="00F848A7">
        <w:t>It can likewise be loaded to</w:t>
      </w:r>
      <w:r w:rsidR="00577746">
        <w:t xml:space="preserve"> a networkx object using the corresponding </w:t>
      </w:r>
      <w:hyperlink r:id="rId9" w:anchor="networkx.readwrite.json_graph.node_link_graph" w:history="1">
        <w:r w:rsidR="00577746" w:rsidRPr="00577746">
          <w:rPr>
            <w:rStyle w:val="Hyperlink"/>
          </w:rPr>
          <w:t>node_link_graph()</w:t>
        </w:r>
      </w:hyperlink>
      <w:r w:rsidR="00577746">
        <w:t xml:space="preserve"> function.</w:t>
      </w:r>
      <w:r w:rsidR="00CA45A9">
        <w:t xml:space="preserve"> </w:t>
      </w:r>
      <w:r w:rsidR="00794C49">
        <w:t xml:space="preserve">The </w:t>
      </w:r>
      <w:r w:rsidR="009D76D7">
        <w:t xml:space="preserve">root-level JSON object consists of graph-level properties specifying that it is directed and a multigraph, </w:t>
      </w:r>
      <w:r w:rsidR="001E3203">
        <w:t>a “nodes” key which holds the list of nodes, and a “links</w:t>
      </w:r>
      <w:r w:rsidR="00BC3BD4">
        <w:t>” key which holds the list of edges.</w:t>
      </w:r>
    </w:p>
    <w:p w14:paraId="27341B4A" w14:textId="3D36AACC" w:rsidR="00856D28" w:rsidRDefault="00856D28" w:rsidP="00856D28">
      <w:r>
        <w:t xml:space="preserve">TA2 is a composite of graphs from several sources.  Each source provides nodes and edges of different types (described below). There </w:t>
      </w:r>
      <w:r w:rsidRPr="00856D28">
        <w:t>is</w:t>
      </w:r>
      <w:r>
        <w:t xml:space="preserve"> overlap in entities and types between the sources, forming one connected graph.</w:t>
      </w:r>
    </w:p>
    <w:p w14:paraId="15F631F1" w14:textId="77777777" w:rsidR="00856D28" w:rsidRDefault="00856D28" w:rsidP="00856D28">
      <w:pPr>
        <w:rPr>
          <w:b/>
          <w:bCs/>
        </w:rPr>
      </w:pPr>
      <w:r w:rsidRPr="00856D28">
        <w:rPr>
          <w:b/>
          <w:bCs/>
        </w:rPr>
        <w:t xml:space="preserve">Vessel Movements:  </w:t>
      </w:r>
      <w:r>
        <w:t xml:space="preserve">Oceanus is outfitted with a transponder/ping system named the Oceanus Vessel Locator System (OVLS).  Vessels are outfitted with a transponder and periodic 'pings' from base-stations results in a report of vessel locations at any time.  The raw ping granularity is at the minute-level but post-processing has converted it into visit/dwell times. OVLS is generally reliable, though vessel records may be missing for a variety of reasons. </w:t>
      </w:r>
    </w:p>
    <w:p w14:paraId="69B06F14" w14:textId="06AC28DE" w:rsidR="00856D28" w:rsidRDefault="00856D28" w:rsidP="00856D28">
      <w:pPr>
        <w:rPr>
          <w:b/>
          <w:bCs/>
        </w:rPr>
      </w:pPr>
      <w:r>
        <w:t>Node</w:t>
      </w:r>
      <w:r w:rsidR="003F3CB3">
        <w:t>/Edge</w:t>
      </w:r>
      <w:r>
        <w:t xml:space="preserve"> types and properties present</w:t>
      </w:r>
    </w:p>
    <w:p w14:paraId="144889B8" w14:textId="77777777" w:rsidR="00856D28" w:rsidRPr="00856D28" w:rsidRDefault="00856D28" w:rsidP="00856D28">
      <w:pPr>
        <w:pStyle w:val="ListParagraph"/>
        <w:numPr>
          <w:ilvl w:val="0"/>
          <w:numId w:val="5"/>
        </w:numPr>
        <w:rPr>
          <w:b/>
          <w:bCs/>
        </w:rPr>
      </w:pPr>
      <w:r>
        <w:t>Entity.Vessel: Description of the vessel</w:t>
      </w:r>
    </w:p>
    <w:p w14:paraId="7BBB51CE" w14:textId="07EC0664" w:rsidR="00876DAD" w:rsidRPr="00876DAD" w:rsidRDefault="00856D28" w:rsidP="00876DAD">
      <w:pPr>
        <w:pStyle w:val="ListParagraph"/>
        <w:numPr>
          <w:ilvl w:val="0"/>
          <w:numId w:val="5"/>
        </w:numPr>
        <w:rPr>
          <w:b/>
          <w:bCs/>
        </w:rPr>
      </w:pPr>
      <w:r>
        <w:t>Entity.Location: Description of a geographic location</w:t>
      </w:r>
    </w:p>
    <w:p w14:paraId="3E6A781D" w14:textId="75E00EFA" w:rsidR="003F3CB3" w:rsidRDefault="00856D28" w:rsidP="00260D22">
      <w:pPr>
        <w:pStyle w:val="ListParagraph"/>
        <w:numPr>
          <w:ilvl w:val="0"/>
          <w:numId w:val="6"/>
        </w:numPr>
      </w:pPr>
      <w:r>
        <w:t>Event.TransponderPing: Links a vessel to a location</w:t>
      </w:r>
    </w:p>
    <w:p w14:paraId="072B10D5" w14:textId="3ABFF105" w:rsidR="00856D28" w:rsidRDefault="00856D28" w:rsidP="00856D28">
      <w:r w:rsidRPr="003F3CB3">
        <w:rPr>
          <w:b/>
          <w:bCs/>
        </w:rPr>
        <w:t>Harbor Reports:</w:t>
      </w:r>
      <w:r>
        <w:t xml:space="preserve"> Harbor masters regularly report the vessels found in their </w:t>
      </w:r>
      <w:r w:rsidR="003F3CB3">
        <w:t xml:space="preserve">purview </w:t>
      </w:r>
      <w:r>
        <w:t xml:space="preserve">anytime during the day.  This data is derived from a different </w:t>
      </w:r>
      <w:r w:rsidR="00260D22">
        <w:t>system than</w:t>
      </w:r>
      <w:r>
        <w:t xml:space="preserve"> OVLS (see "Vessel Movements"), though the data overlaps.  Harbor Reports are provided on a different schedule from different </w:t>
      </w:r>
      <w:r w:rsidR="003F3CB3">
        <w:t>harbors</w:t>
      </w:r>
      <w:r>
        <w:t xml:space="preserve">. Since no harbor </w:t>
      </w:r>
      <w:r w:rsidR="00260D22">
        <w:t>r</w:t>
      </w:r>
      <w:r>
        <w:t xml:space="preserve">eports every day, this data </w:t>
      </w:r>
      <w:r w:rsidR="00260D22">
        <w:t xml:space="preserve">has </w:t>
      </w:r>
      <w:r>
        <w:t>lower temporal granularity than</w:t>
      </w:r>
      <w:r w:rsidR="003F3CB3">
        <w:t xml:space="preserve"> </w:t>
      </w:r>
      <w:r>
        <w:t>vessel movement data. Additional</w:t>
      </w:r>
      <w:r w:rsidR="003F3CB3">
        <w:t>ly</w:t>
      </w:r>
      <w:r>
        <w:t xml:space="preserve">, the Harbor </w:t>
      </w:r>
      <w:r w:rsidR="00260D22">
        <w:t>M</w:t>
      </w:r>
      <w:r>
        <w:t>aster is also responsible for proximate navigational beacon(s), so this data has lower spatial granularity as well</w:t>
      </w:r>
      <w:r w:rsidR="003F3CB3">
        <w:t>.</w:t>
      </w:r>
      <w:r>
        <w:t xml:space="preserve">  However, the list of vessels observed is considered </w:t>
      </w:r>
      <w:r w:rsidR="003F3CB3">
        <w:t>canonical.</w:t>
      </w:r>
    </w:p>
    <w:p w14:paraId="7471FE18" w14:textId="77777777" w:rsidR="003F3CB3" w:rsidRDefault="00856D28" w:rsidP="00856D28">
      <w:r>
        <w:t xml:space="preserve">  Node</w:t>
      </w:r>
      <w:r w:rsidR="003F3CB3">
        <w:t>/edge</w:t>
      </w:r>
      <w:r>
        <w:t xml:space="preserve"> types present: </w:t>
      </w:r>
    </w:p>
    <w:p w14:paraId="73802F66" w14:textId="09879456" w:rsidR="003F3CB3" w:rsidRDefault="00856D28" w:rsidP="00856D28">
      <w:pPr>
        <w:pStyle w:val="ListParagraph"/>
        <w:numPr>
          <w:ilvl w:val="0"/>
          <w:numId w:val="6"/>
        </w:numPr>
      </w:pPr>
      <w:r>
        <w:t>Entity.Vessel</w:t>
      </w:r>
    </w:p>
    <w:p w14:paraId="22561FDD" w14:textId="77777777" w:rsidR="003F3CB3" w:rsidRDefault="00856D28" w:rsidP="00856D28">
      <w:pPr>
        <w:pStyle w:val="ListParagraph"/>
        <w:numPr>
          <w:ilvl w:val="0"/>
          <w:numId w:val="6"/>
        </w:numPr>
      </w:pPr>
      <w:r>
        <w:t>Entity.location</w:t>
      </w:r>
    </w:p>
    <w:p w14:paraId="3EAB9C93" w14:textId="670EABE0" w:rsidR="00856D28" w:rsidRDefault="00856D28" w:rsidP="00856D28">
      <w:pPr>
        <w:pStyle w:val="ListParagraph"/>
        <w:numPr>
          <w:ilvl w:val="0"/>
          <w:numId w:val="6"/>
        </w:numPr>
      </w:pPr>
      <w:r>
        <w:t>Event.HarborReport</w:t>
      </w:r>
    </w:p>
    <w:p w14:paraId="2D48D752" w14:textId="71DE6914" w:rsidR="00AC69F8" w:rsidRDefault="00856D28" w:rsidP="00856D28">
      <w:r w:rsidRPr="003F3CB3">
        <w:rPr>
          <w:b/>
          <w:bCs/>
        </w:rPr>
        <w:t>Harbor Import Records</w:t>
      </w:r>
      <w:r>
        <w:t>: Vessels deliver cargo to the ports, and that cargo</w:t>
      </w:r>
      <w:r w:rsidR="003F3CB3">
        <w:t xml:space="preserve"> </w:t>
      </w:r>
      <w:r>
        <w:t>is brought into Oceanus.  These records reflect the goods that *leave* the harbor</w:t>
      </w:r>
      <w:r w:rsidR="00260D22">
        <w:t xml:space="preserve"> to go to businesses in Oceanus or to be exported</w:t>
      </w:r>
      <w:r>
        <w:t xml:space="preserve">.  It was filtered pre-ingest to focus on the delivery of raw fish.  Because it is raw, fish leave the </w:t>
      </w:r>
      <w:r>
        <w:lastRenderedPageBreak/>
        <w:t>port quickly (generally one day after delivery).  Due to clerical error, the records purchased by FishEye do not include the</w:t>
      </w:r>
      <w:r w:rsidR="003F3CB3">
        <w:t xml:space="preserve"> </w:t>
      </w:r>
      <w:r>
        <w:t>vessel that delivered the cargo.</w:t>
      </w:r>
    </w:p>
    <w:p w14:paraId="09BDB947" w14:textId="4AAA3996" w:rsidR="003F3CB3" w:rsidRDefault="00856D28" w:rsidP="00856D28">
      <w:r>
        <w:t>Node</w:t>
      </w:r>
      <w:r w:rsidR="003F3CB3">
        <w:t xml:space="preserve">/Edge </w:t>
      </w:r>
      <w:r>
        <w:t xml:space="preserve">types present: </w:t>
      </w:r>
    </w:p>
    <w:p w14:paraId="087BF422" w14:textId="33B6440F" w:rsidR="003F3CB3" w:rsidRDefault="00856D28" w:rsidP="00856D28">
      <w:pPr>
        <w:pStyle w:val="ListParagraph"/>
        <w:numPr>
          <w:ilvl w:val="0"/>
          <w:numId w:val="7"/>
        </w:numPr>
      </w:pPr>
      <w:r w:rsidRPr="00AC69F8">
        <w:t>Entity.location</w:t>
      </w:r>
      <w:r w:rsidR="003F3CB3" w:rsidRPr="00AC69F8">
        <w:t xml:space="preserve"> </w:t>
      </w:r>
    </w:p>
    <w:p w14:paraId="73B976C2" w14:textId="6EB0BC4C" w:rsidR="003F3CB3" w:rsidRDefault="003F3CB3" w:rsidP="00856D28">
      <w:pPr>
        <w:pStyle w:val="ListParagraph"/>
        <w:numPr>
          <w:ilvl w:val="0"/>
          <w:numId w:val="7"/>
        </w:numPr>
      </w:pPr>
      <w:r w:rsidRPr="00AC69F8">
        <w:t>Entity.</w:t>
      </w:r>
      <w:r w:rsidR="00856D28" w:rsidRPr="00AC69F8">
        <w:t>Commodity.Fish</w:t>
      </w:r>
    </w:p>
    <w:p w14:paraId="66844061" w14:textId="7B02C7ED" w:rsidR="003F3CB3" w:rsidRPr="00AC69F8" w:rsidRDefault="003F3CB3" w:rsidP="0027361D">
      <w:pPr>
        <w:pStyle w:val="ListParagraph"/>
        <w:numPr>
          <w:ilvl w:val="0"/>
          <w:numId w:val="7"/>
        </w:numPr>
      </w:pPr>
      <w:r w:rsidRPr="00AC69F8">
        <w:t>Entity.</w:t>
      </w:r>
      <w:r w:rsidR="00856D28" w:rsidRPr="00AC69F8">
        <w:t>Document.DeliveryReport</w:t>
      </w:r>
    </w:p>
    <w:p w14:paraId="79E6F9BD" w14:textId="759BF494" w:rsidR="002748DA" w:rsidRPr="0027361D" w:rsidRDefault="00856D28" w:rsidP="00E52DF3">
      <w:pPr>
        <w:pStyle w:val="ListParagraph"/>
        <w:numPr>
          <w:ilvl w:val="0"/>
          <w:numId w:val="7"/>
        </w:numPr>
        <w:rPr>
          <w:b/>
          <w:bCs/>
        </w:rPr>
      </w:pPr>
      <w:r w:rsidRPr="00AC69F8">
        <w:t>Event.Transaction</w:t>
      </w:r>
    </w:p>
    <w:p w14:paraId="6CB6AF28" w14:textId="77777777" w:rsidR="0027361D" w:rsidRDefault="0027361D" w:rsidP="0027361D">
      <w:pPr>
        <w:rPr>
          <w:b/>
          <w:bCs/>
        </w:rPr>
      </w:pPr>
    </w:p>
    <w:p w14:paraId="57B631D3" w14:textId="1A67022F" w:rsidR="0027361D" w:rsidRPr="0027361D" w:rsidRDefault="0027361D" w:rsidP="0027361D">
      <w:pPr>
        <w:rPr>
          <w:b/>
          <w:bCs/>
        </w:rPr>
      </w:pPr>
      <w:r>
        <w:rPr>
          <w:b/>
          <w:bCs/>
        </w:rPr>
        <w:t>Type descriptions with attributes:</w:t>
      </w:r>
    </w:p>
    <w:p w14:paraId="75337063" w14:textId="7CCB8848" w:rsidR="0027361D" w:rsidRDefault="0027361D" w:rsidP="0027361D">
      <w:r w:rsidRPr="00876DAD">
        <w:rPr>
          <w:i/>
          <w:iCs/>
        </w:rPr>
        <w:t>Note</w:t>
      </w:r>
      <w:r>
        <w:rPr>
          <w:i/>
          <w:iCs/>
        </w:rPr>
        <w:t xml:space="preserve">: </w:t>
      </w:r>
      <w:r>
        <w:t>There are many different sub-types in this data.  Some subtypes have different properties.  The property lists below do not distinguish the subtypes.  If a field is not present on a node/edge, it may not apply to that subtype.</w:t>
      </w:r>
    </w:p>
    <w:p w14:paraId="39A8E729" w14:textId="77777777" w:rsidR="0027361D" w:rsidRDefault="0027361D" w:rsidP="0027361D"/>
    <w:p w14:paraId="15449374" w14:textId="0DA528A4" w:rsidR="0027361D" w:rsidRDefault="0027361D" w:rsidP="0027361D">
      <w:r>
        <w:t>Node types:</w:t>
      </w:r>
    </w:p>
    <w:p w14:paraId="21A2D86D" w14:textId="77777777" w:rsidR="0027361D" w:rsidRPr="00856D28" w:rsidRDefault="0027361D" w:rsidP="0027361D">
      <w:pPr>
        <w:pStyle w:val="ListParagraph"/>
        <w:numPr>
          <w:ilvl w:val="0"/>
          <w:numId w:val="5"/>
        </w:numPr>
        <w:rPr>
          <w:b/>
          <w:bCs/>
        </w:rPr>
      </w:pPr>
      <w:r>
        <w:t>Entity.Vessel: Description of the vessel</w:t>
      </w:r>
    </w:p>
    <w:p w14:paraId="7F559886" w14:textId="77777777" w:rsidR="0027361D" w:rsidRPr="00856D28" w:rsidRDefault="0027361D" w:rsidP="0027361D">
      <w:pPr>
        <w:pStyle w:val="ListParagraph"/>
        <w:numPr>
          <w:ilvl w:val="1"/>
          <w:numId w:val="5"/>
        </w:numPr>
        <w:rPr>
          <w:b/>
          <w:bCs/>
        </w:rPr>
      </w:pPr>
      <w:r>
        <w:t>Name</w:t>
      </w:r>
    </w:p>
    <w:p w14:paraId="11C93F19" w14:textId="77777777" w:rsidR="0027361D" w:rsidRPr="00856D28" w:rsidRDefault="0027361D" w:rsidP="0027361D">
      <w:pPr>
        <w:pStyle w:val="ListParagraph"/>
        <w:numPr>
          <w:ilvl w:val="1"/>
          <w:numId w:val="5"/>
        </w:numPr>
        <w:rPr>
          <w:b/>
          <w:bCs/>
        </w:rPr>
      </w:pPr>
      <w:r>
        <w:t>company: Company that owns the vessel</w:t>
      </w:r>
    </w:p>
    <w:p w14:paraId="708663A4" w14:textId="77777777" w:rsidR="0027361D" w:rsidRPr="00856D28" w:rsidRDefault="0027361D" w:rsidP="0027361D">
      <w:pPr>
        <w:pStyle w:val="ListParagraph"/>
        <w:numPr>
          <w:ilvl w:val="1"/>
          <w:numId w:val="5"/>
        </w:numPr>
        <w:rPr>
          <w:b/>
          <w:bCs/>
        </w:rPr>
      </w:pPr>
      <w:r>
        <w:t>flag_country: Country the vessel is licensed in</w:t>
      </w:r>
    </w:p>
    <w:p w14:paraId="6EA9884E" w14:textId="77777777" w:rsidR="0027361D" w:rsidRPr="00856D28" w:rsidRDefault="0027361D" w:rsidP="0027361D">
      <w:pPr>
        <w:pStyle w:val="ListParagraph"/>
        <w:numPr>
          <w:ilvl w:val="1"/>
          <w:numId w:val="5"/>
        </w:numPr>
        <w:rPr>
          <w:b/>
          <w:bCs/>
        </w:rPr>
      </w:pPr>
      <w:r>
        <w:t>length_overall: meters length of the vessel</w:t>
      </w:r>
    </w:p>
    <w:p w14:paraId="78DF10BE" w14:textId="77777777" w:rsidR="0027361D" w:rsidRPr="00856D28" w:rsidRDefault="0027361D" w:rsidP="0027361D">
      <w:pPr>
        <w:pStyle w:val="ListParagraph"/>
        <w:numPr>
          <w:ilvl w:val="1"/>
          <w:numId w:val="5"/>
        </w:numPr>
        <w:rPr>
          <w:b/>
          <w:bCs/>
        </w:rPr>
      </w:pPr>
      <w:r>
        <w:t>tonnage: Gross tonnage of the vessel</w:t>
      </w:r>
    </w:p>
    <w:p w14:paraId="20924555" w14:textId="77777777" w:rsidR="0027361D" w:rsidRPr="00876DAD" w:rsidRDefault="0027361D" w:rsidP="0027361D">
      <w:pPr>
        <w:pStyle w:val="ListParagraph"/>
        <w:numPr>
          <w:ilvl w:val="0"/>
          <w:numId w:val="5"/>
        </w:numPr>
        <w:rPr>
          <w:b/>
          <w:bCs/>
        </w:rPr>
      </w:pPr>
      <w:r>
        <w:t>Entity.Location: Description of a geographic location</w:t>
      </w:r>
    </w:p>
    <w:p w14:paraId="267A8E8B" w14:textId="77777777" w:rsidR="0027361D" w:rsidRDefault="0027361D" w:rsidP="0027361D">
      <w:pPr>
        <w:pStyle w:val="ListParagraph"/>
        <w:numPr>
          <w:ilvl w:val="1"/>
          <w:numId w:val="5"/>
        </w:numPr>
      </w:pPr>
      <w:r w:rsidRPr="00876DAD">
        <w:t>Name</w:t>
      </w:r>
    </w:p>
    <w:p w14:paraId="46BB3AF8" w14:textId="77777777" w:rsidR="0027361D" w:rsidRDefault="0027361D" w:rsidP="0027361D">
      <w:pPr>
        <w:pStyle w:val="ListParagraph"/>
        <w:numPr>
          <w:ilvl w:val="1"/>
          <w:numId w:val="5"/>
        </w:numPr>
      </w:pPr>
      <w:r w:rsidRPr="00876DAD">
        <w:t>Activities</w:t>
      </w:r>
      <w:r>
        <w:t>: List of common activities in the region</w:t>
      </w:r>
    </w:p>
    <w:p w14:paraId="17D21915" w14:textId="77777777" w:rsidR="0027361D" w:rsidRDefault="0027361D" w:rsidP="0027361D">
      <w:pPr>
        <w:pStyle w:val="ListParagraph"/>
        <w:numPr>
          <w:ilvl w:val="1"/>
          <w:numId w:val="5"/>
        </w:numPr>
      </w:pPr>
      <w:r w:rsidRPr="00876DAD">
        <w:t>Description</w:t>
      </w:r>
      <w:r>
        <w:t>: Textual description</w:t>
      </w:r>
    </w:p>
    <w:p w14:paraId="7218FE10" w14:textId="77777777" w:rsidR="0027361D" w:rsidRDefault="0027361D" w:rsidP="0027361D">
      <w:pPr>
        <w:pStyle w:val="ListParagraph"/>
        <w:numPr>
          <w:ilvl w:val="1"/>
          <w:numId w:val="5"/>
        </w:numPr>
      </w:pPr>
      <w:r>
        <w:t>fish_species_present: List of fish common found in that area</w:t>
      </w:r>
    </w:p>
    <w:p w14:paraId="43D797EF" w14:textId="77777777" w:rsidR="0027361D" w:rsidRPr="00876DAD" w:rsidRDefault="0027361D" w:rsidP="0027361D">
      <w:pPr>
        <w:pStyle w:val="ListParagraph"/>
        <w:numPr>
          <w:ilvl w:val="1"/>
          <w:numId w:val="5"/>
        </w:numPr>
      </w:pPr>
      <w:r w:rsidRPr="00876DAD">
        <w:t>kind</w:t>
      </w:r>
      <w:r>
        <w:t>: High-level grouping (city/preserve/etc.)</w:t>
      </w:r>
    </w:p>
    <w:p w14:paraId="3F083347" w14:textId="77777777" w:rsidR="0027361D" w:rsidRDefault="0027361D" w:rsidP="0027361D">
      <w:pPr>
        <w:pStyle w:val="ListParagraph"/>
        <w:numPr>
          <w:ilvl w:val="0"/>
          <w:numId w:val="6"/>
        </w:numPr>
      </w:pPr>
      <w:r w:rsidRPr="00AC69F8">
        <w:t>Entity.Commodity.Fish</w:t>
      </w:r>
    </w:p>
    <w:p w14:paraId="309C85AE" w14:textId="4F983F9E" w:rsidR="00172F86" w:rsidRDefault="00172F86" w:rsidP="00172F86">
      <w:pPr>
        <w:pStyle w:val="ListParagraph"/>
        <w:numPr>
          <w:ilvl w:val="1"/>
          <w:numId w:val="6"/>
        </w:numPr>
      </w:pPr>
      <w:r>
        <w:t>Name: Type of fish</w:t>
      </w:r>
    </w:p>
    <w:p w14:paraId="38A3F127" w14:textId="77777777" w:rsidR="0027361D" w:rsidRDefault="0027361D" w:rsidP="0027361D">
      <w:pPr>
        <w:pStyle w:val="ListParagraph"/>
        <w:numPr>
          <w:ilvl w:val="0"/>
          <w:numId w:val="6"/>
        </w:numPr>
      </w:pPr>
      <w:r w:rsidRPr="00AC69F8">
        <w:t>Entity.Document.DeliveryReport</w:t>
      </w:r>
      <w:r>
        <w:t>: A report on the import itself</w:t>
      </w:r>
    </w:p>
    <w:p w14:paraId="72FAFDE4" w14:textId="02D7F5D3" w:rsidR="0027361D" w:rsidRPr="00AC69F8" w:rsidRDefault="0027361D" w:rsidP="0027361D">
      <w:r>
        <w:t>Edge Types:</w:t>
      </w:r>
    </w:p>
    <w:p w14:paraId="04672E27" w14:textId="277057C2" w:rsidR="0027361D" w:rsidRPr="009F12B9" w:rsidRDefault="0027361D" w:rsidP="0027361D">
      <w:pPr>
        <w:pStyle w:val="ListParagraph"/>
        <w:numPr>
          <w:ilvl w:val="0"/>
          <w:numId w:val="6"/>
        </w:numPr>
        <w:rPr>
          <w:b/>
          <w:bCs/>
        </w:rPr>
      </w:pPr>
      <w:r w:rsidRPr="00AC69F8">
        <w:t>Event.Transaction</w:t>
      </w:r>
      <w:r w:rsidRPr="0027361D">
        <w:rPr>
          <w:b/>
          <w:bCs/>
        </w:rPr>
        <w:t>:</w:t>
      </w:r>
      <w:r>
        <w:t xml:space="preserve"> Links related two parts of a transaction (location &amp; commodity)</w:t>
      </w:r>
    </w:p>
    <w:p w14:paraId="4A0681CB" w14:textId="7D776255" w:rsidR="009F12B9" w:rsidRPr="009F12B9" w:rsidRDefault="009F12B9" w:rsidP="009F12B9">
      <w:pPr>
        <w:pStyle w:val="ListParagraph"/>
        <w:numPr>
          <w:ilvl w:val="0"/>
          <w:numId w:val="6"/>
        </w:numPr>
      </w:pPr>
      <w:r>
        <w:t>Event.HarborReport: Links a vessel to a location via a harbor report</w:t>
      </w:r>
    </w:p>
    <w:p w14:paraId="689B9916" w14:textId="3B9D1868" w:rsidR="0027361D" w:rsidRDefault="0027361D" w:rsidP="0027361D">
      <w:pPr>
        <w:pStyle w:val="ListParagraph"/>
        <w:numPr>
          <w:ilvl w:val="0"/>
          <w:numId w:val="6"/>
        </w:numPr>
      </w:pPr>
      <w:r>
        <w:t>Event.TransponderPing: Links a vessel to a location</w:t>
      </w:r>
      <w:r w:rsidR="009F12B9">
        <w:t xml:space="preserve"> via OVLS</w:t>
      </w:r>
    </w:p>
    <w:p w14:paraId="344CE17F" w14:textId="77777777" w:rsidR="0027361D" w:rsidRDefault="0027361D" w:rsidP="0027361D">
      <w:pPr>
        <w:pStyle w:val="ListParagraph"/>
        <w:numPr>
          <w:ilvl w:val="1"/>
          <w:numId w:val="6"/>
        </w:numPr>
      </w:pPr>
      <w:r>
        <w:t>time: Start time of the visit</w:t>
      </w:r>
    </w:p>
    <w:p w14:paraId="306ABAF3" w14:textId="005679F3" w:rsidR="0027361D" w:rsidRDefault="0027361D" w:rsidP="0027361D">
      <w:pPr>
        <w:pStyle w:val="ListParagraph"/>
        <w:numPr>
          <w:ilvl w:val="1"/>
          <w:numId w:val="6"/>
        </w:numPr>
      </w:pPr>
      <w:r>
        <w:t>dwell: How long was the vessel in this location</w:t>
      </w:r>
    </w:p>
    <w:p w14:paraId="03D4FE80" w14:textId="77777777" w:rsidR="0027361D" w:rsidRPr="0027361D" w:rsidRDefault="0027361D" w:rsidP="0027361D">
      <w:pPr>
        <w:rPr>
          <w:b/>
          <w:bCs/>
        </w:rPr>
      </w:pPr>
    </w:p>
    <w:p w14:paraId="000602B8" w14:textId="608414D3" w:rsidR="00697981" w:rsidRPr="002748DA" w:rsidRDefault="00697981" w:rsidP="00697981">
      <w:pPr>
        <w:rPr>
          <w:b/>
          <w:bCs/>
        </w:rPr>
      </w:pPr>
      <w:r>
        <w:rPr>
          <w:b/>
          <w:bCs/>
        </w:rPr>
        <w:t>Metadata attributes:</w:t>
      </w:r>
      <w:r w:rsidR="002748DA">
        <w:rPr>
          <w:b/>
          <w:bCs/>
        </w:rPr>
        <w:t xml:space="preserve"> </w:t>
      </w:r>
      <w:r w:rsidR="003F3CB3">
        <w:t>N</w:t>
      </w:r>
      <w:r w:rsidR="003D0926">
        <w:t>ode</w:t>
      </w:r>
      <w:r w:rsidR="003F3CB3">
        <w:t>s</w:t>
      </w:r>
      <w:r w:rsidR="003D0926">
        <w:t xml:space="preserve"> and edge</w:t>
      </w:r>
      <w:r w:rsidR="003F3CB3">
        <w:t xml:space="preserve">s </w:t>
      </w:r>
      <w:r w:rsidR="002748DA">
        <w:t xml:space="preserve">from all data sources </w:t>
      </w:r>
      <w:r w:rsidR="003F3CB3">
        <w:t xml:space="preserve">may also </w:t>
      </w:r>
      <w:r w:rsidR="003D0926">
        <w:t xml:space="preserve">have </w:t>
      </w:r>
      <w:r w:rsidR="003F3CB3">
        <w:t>these metadata fields related to information handling at FishEye</w:t>
      </w:r>
      <w:r w:rsidR="003D0926">
        <w:t xml:space="preserve">. </w:t>
      </w:r>
    </w:p>
    <w:p w14:paraId="681A698F" w14:textId="2B34376E" w:rsidR="00AC69F8" w:rsidRPr="00AC69F8" w:rsidRDefault="00AC69F8" w:rsidP="00A84558">
      <w:pPr>
        <w:pStyle w:val="ListParagraph"/>
        <w:numPr>
          <w:ilvl w:val="0"/>
          <w:numId w:val="2"/>
        </w:numPr>
      </w:pPr>
      <w:r w:rsidRPr="00AC69F8">
        <w:rPr>
          <w:b/>
          <w:bCs/>
        </w:rPr>
        <w:lastRenderedPageBreak/>
        <w:t>type</w:t>
      </w:r>
      <w:r>
        <w:t xml:space="preserve"> – Indicates the node/edge type (as described above)</w:t>
      </w:r>
    </w:p>
    <w:p w14:paraId="45F81D94" w14:textId="5E792201" w:rsidR="00A84558" w:rsidRDefault="00A84558" w:rsidP="00A84558">
      <w:pPr>
        <w:pStyle w:val="ListParagraph"/>
        <w:numPr>
          <w:ilvl w:val="0"/>
          <w:numId w:val="2"/>
        </w:numPr>
      </w:pPr>
      <w:r w:rsidRPr="00E04567">
        <w:rPr>
          <w:b/>
          <w:bCs/>
        </w:rPr>
        <w:t>_last_edited_by</w:t>
      </w:r>
      <w:r w:rsidR="00E04567">
        <w:t xml:space="preserve"> – </w:t>
      </w:r>
      <w:r w:rsidR="00380F23">
        <w:t>T</w:t>
      </w:r>
      <w:r w:rsidR="00E04567">
        <w:t xml:space="preserve">he </w:t>
      </w:r>
      <w:r w:rsidR="00A44906">
        <w:t>name of the user who last modified this node/edge</w:t>
      </w:r>
    </w:p>
    <w:p w14:paraId="5A93866A" w14:textId="0CBAB6EE" w:rsidR="00A84558" w:rsidRDefault="00A84558" w:rsidP="00A84558">
      <w:pPr>
        <w:pStyle w:val="ListParagraph"/>
        <w:numPr>
          <w:ilvl w:val="0"/>
          <w:numId w:val="2"/>
        </w:numPr>
      </w:pPr>
      <w:r w:rsidRPr="00E04567">
        <w:rPr>
          <w:b/>
          <w:bCs/>
        </w:rPr>
        <w:t>_last_edited_date</w:t>
      </w:r>
      <w:r w:rsidR="00E04567">
        <w:t xml:space="preserve"> </w:t>
      </w:r>
      <w:r w:rsidR="00A44906">
        <w:t xml:space="preserve">– </w:t>
      </w:r>
      <w:r w:rsidR="00380F23">
        <w:t>T</w:t>
      </w:r>
      <w:r w:rsidR="00A44906">
        <w:t>he last time this node/edge was modified</w:t>
      </w:r>
    </w:p>
    <w:p w14:paraId="68986D91" w14:textId="4BB26A69" w:rsidR="00A84558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_date_added</w:t>
      </w:r>
      <w:r w:rsidR="00A44906">
        <w:t xml:space="preserve"> – </w:t>
      </w:r>
      <w:r w:rsidR="00380F23">
        <w:t>T</w:t>
      </w:r>
      <w:r w:rsidR="00A44906">
        <w:t xml:space="preserve">he </w:t>
      </w:r>
      <w:r w:rsidR="00F17EA0">
        <w:t>day on which this node/edge was first added to the graph</w:t>
      </w:r>
    </w:p>
    <w:p w14:paraId="3AB04472" w14:textId="6F017C1D" w:rsidR="00A84558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_raw_source</w:t>
      </w:r>
      <w:r w:rsidR="00F17EA0">
        <w:t xml:space="preserve"> – </w:t>
      </w:r>
      <w:r w:rsidR="00380F23">
        <w:t>T</w:t>
      </w:r>
      <w:r w:rsidR="00F17EA0">
        <w:t>he source from which the information was originally obtained</w:t>
      </w:r>
    </w:p>
    <w:p w14:paraId="697226CA" w14:textId="477EC0F1" w:rsidR="003D0926" w:rsidRPr="004F03F4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_algorithm</w:t>
      </w:r>
      <w:r w:rsidR="00F17EA0">
        <w:t xml:space="preserve"> – </w:t>
      </w:r>
      <w:r w:rsidR="00380F23">
        <w:t>T</w:t>
      </w:r>
      <w:r w:rsidR="00F17EA0">
        <w:t xml:space="preserve">he </w:t>
      </w:r>
      <w:r w:rsidR="009523DE">
        <w:t xml:space="preserve">method in which the information was obtained (for this mini-challenge, either </w:t>
      </w:r>
      <w:r w:rsidR="00631537">
        <w:t>automatically imported from pre-existing databases or manually updated by FishEye analysts)</w:t>
      </w:r>
    </w:p>
    <w:sectPr w:rsidR="003D0926" w:rsidRPr="004F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A58"/>
    <w:multiLevelType w:val="hybridMultilevel"/>
    <w:tmpl w:val="4C1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73E72"/>
    <w:multiLevelType w:val="hybridMultilevel"/>
    <w:tmpl w:val="CC2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02A9"/>
    <w:multiLevelType w:val="hybridMultilevel"/>
    <w:tmpl w:val="BF5E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149B7"/>
    <w:multiLevelType w:val="hybridMultilevel"/>
    <w:tmpl w:val="80E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93ED9"/>
    <w:multiLevelType w:val="hybridMultilevel"/>
    <w:tmpl w:val="7998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8285A"/>
    <w:multiLevelType w:val="hybridMultilevel"/>
    <w:tmpl w:val="E0D6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6488A"/>
    <w:multiLevelType w:val="hybridMultilevel"/>
    <w:tmpl w:val="38F2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635335">
    <w:abstractNumId w:val="3"/>
  </w:num>
  <w:num w:numId="2" w16cid:durableId="1335493427">
    <w:abstractNumId w:val="5"/>
  </w:num>
  <w:num w:numId="3" w16cid:durableId="393235677">
    <w:abstractNumId w:val="4"/>
  </w:num>
  <w:num w:numId="4" w16cid:durableId="1363478182">
    <w:abstractNumId w:val="1"/>
  </w:num>
  <w:num w:numId="5" w16cid:durableId="1575044149">
    <w:abstractNumId w:val="6"/>
  </w:num>
  <w:num w:numId="6" w16cid:durableId="2080327158">
    <w:abstractNumId w:val="2"/>
  </w:num>
  <w:num w:numId="7" w16cid:durableId="102193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38"/>
    <w:rsid w:val="00026357"/>
    <w:rsid w:val="000A7149"/>
    <w:rsid w:val="000B7A24"/>
    <w:rsid w:val="001223FE"/>
    <w:rsid w:val="00172F86"/>
    <w:rsid w:val="001E3203"/>
    <w:rsid w:val="001F126C"/>
    <w:rsid w:val="002307D2"/>
    <w:rsid w:val="00260D22"/>
    <w:rsid w:val="0027361D"/>
    <w:rsid w:val="002748DA"/>
    <w:rsid w:val="00281621"/>
    <w:rsid w:val="002A2EB3"/>
    <w:rsid w:val="00340E6C"/>
    <w:rsid w:val="00343D60"/>
    <w:rsid w:val="00380F23"/>
    <w:rsid w:val="003A1997"/>
    <w:rsid w:val="003B3888"/>
    <w:rsid w:val="003D0926"/>
    <w:rsid w:val="003F3CB3"/>
    <w:rsid w:val="00451395"/>
    <w:rsid w:val="00483E8D"/>
    <w:rsid w:val="004B14BD"/>
    <w:rsid w:val="004F03F4"/>
    <w:rsid w:val="004F3325"/>
    <w:rsid w:val="005500F9"/>
    <w:rsid w:val="00577746"/>
    <w:rsid w:val="005B313C"/>
    <w:rsid w:val="005B614A"/>
    <w:rsid w:val="005D55F8"/>
    <w:rsid w:val="00631537"/>
    <w:rsid w:val="006708AE"/>
    <w:rsid w:val="006732DB"/>
    <w:rsid w:val="00697981"/>
    <w:rsid w:val="006C57EE"/>
    <w:rsid w:val="006D1364"/>
    <w:rsid w:val="006E3683"/>
    <w:rsid w:val="007013AC"/>
    <w:rsid w:val="0076563B"/>
    <w:rsid w:val="00766DE7"/>
    <w:rsid w:val="00794C49"/>
    <w:rsid w:val="007C041C"/>
    <w:rsid w:val="00810E92"/>
    <w:rsid w:val="00823438"/>
    <w:rsid w:val="00834647"/>
    <w:rsid w:val="00856D28"/>
    <w:rsid w:val="00876DAD"/>
    <w:rsid w:val="009523DE"/>
    <w:rsid w:val="009844A1"/>
    <w:rsid w:val="009B7F0B"/>
    <w:rsid w:val="009D76D7"/>
    <w:rsid w:val="009F12B9"/>
    <w:rsid w:val="009F3500"/>
    <w:rsid w:val="00A25867"/>
    <w:rsid w:val="00A3445F"/>
    <w:rsid w:val="00A44906"/>
    <w:rsid w:val="00A636E3"/>
    <w:rsid w:val="00A75EEA"/>
    <w:rsid w:val="00A84558"/>
    <w:rsid w:val="00AC69F8"/>
    <w:rsid w:val="00AF24FA"/>
    <w:rsid w:val="00B11BA8"/>
    <w:rsid w:val="00B82574"/>
    <w:rsid w:val="00B92500"/>
    <w:rsid w:val="00BC3BD4"/>
    <w:rsid w:val="00BE1109"/>
    <w:rsid w:val="00BF3057"/>
    <w:rsid w:val="00BF4390"/>
    <w:rsid w:val="00BF6ADC"/>
    <w:rsid w:val="00C459D6"/>
    <w:rsid w:val="00CA45A9"/>
    <w:rsid w:val="00CD49B8"/>
    <w:rsid w:val="00CF3B1F"/>
    <w:rsid w:val="00DB6110"/>
    <w:rsid w:val="00DC76F2"/>
    <w:rsid w:val="00E04567"/>
    <w:rsid w:val="00E157D0"/>
    <w:rsid w:val="00E24679"/>
    <w:rsid w:val="00F17EA0"/>
    <w:rsid w:val="00F25474"/>
    <w:rsid w:val="00F415EB"/>
    <w:rsid w:val="00F505E6"/>
    <w:rsid w:val="00F848A7"/>
    <w:rsid w:val="00FB647B"/>
    <w:rsid w:val="00FD0F27"/>
    <w:rsid w:val="00FF1FAD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0739"/>
  <w15:chartTrackingRefBased/>
  <w15:docId w15:val="{32C23E97-7F9A-46E4-8B6D-9572B12E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org/documentation/stable/reference/readwrite/generated/networkx.readwrite.json_graph.node_link_data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workx.org/documentation/stable/reference/readwrite/generated/networkx.readwrite.json_graph.node_link_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6AD9F8B4FFE4AB38BD0C762315BE6" ma:contentTypeVersion="12" ma:contentTypeDescription="Create a new document." ma:contentTypeScope="" ma:versionID="0ffbf156939b226e1c67c33ba235a071">
  <xsd:schema xmlns:xsd="http://www.w3.org/2001/XMLSchema" xmlns:xs="http://www.w3.org/2001/XMLSchema" xmlns:p="http://schemas.microsoft.com/office/2006/metadata/properties" xmlns:ns2="d8a9b28a-468d-4f89-a24a-ae448d085101" xmlns:ns3="46a18389-f917-48ab-8f10-3a1967a18774" targetNamespace="http://schemas.microsoft.com/office/2006/metadata/properties" ma:root="true" ma:fieldsID="f02115c6957f208ef32ae70abfcf9bab" ns2:_="" ns3:_="">
    <xsd:import namespace="d8a9b28a-468d-4f89-a24a-ae448d085101"/>
    <xsd:import namespace="46a18389-f917-48ab-8f10-3a1967a18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b28a-468d-4f89-a24a-ae448d085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18389-f917-48ab-8f10-3a1967a18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0636545-ea11-4853-a232-b873f13a5fc8}" ma:internalName="TaxCatchAll" ma:showField="CatchAllData" ma:web="46a18389-f917-48ab-8f10-3a1967a187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a9b28a-468d-4f89-a24a-ae448d085101">
      <Terms xmlns="http://schemas.microsoft.com/office/infopath/2007/PartnerControls"/>
    </lcf76f155ced4ddcb4097134ff3c332f>
    <TaxCatchAll xmlns="46a18389-f917-48ab-8f10-3a1967a18774" xsi:nil="true"/>
    <SharedWithUsers xmlns="46a18389-f917-48ab-8f10-3a1967a1877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14445B2-C70D-4BD6-8BF5-F463226F2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9b28a-468d-4f89-a24a-ae448d085101"/>
    <ds:schemaRef ds:uri="46a18389-f917-48ab-8f10-3a1967a18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C3C9D-E77F-4C51-942D-175B28E65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31E30-E161-4C21-8877-951AF8B8B064}">
  <ds:schemaRefs>
    <ds:schemaRef ds:uri="http://schemas.microsoft.com/office/2006/metadata/properties"/>
    <ds:schemaRef ds:uri="http://schemas.microsoft.com/office/infopath/2007/PartnerControls"/>
    <ds:schemaRef ds:uri="d8a9b28a-468d-4f89-a24a-ae448d085101"/>
    <ds:schemaRef ds:uri="46a18389-f917-48ab-8f10-3a1967a187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711</Words>
  <Characters>4148</Characters>
  <Application>Microsoft Office Word</Application>
  <DocSecurity>0</DocSecurity>
  <Lines>70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Braden K</dc:creator>
  <cp:keywords/>
  <dc:description/>
  <cp:lastModifiedBy>Larimer, Curtis J</cp:lastModifiedBy>
  <cp:revision>10</cp:revision>
  <dcterms:created xsi:type="dcterms:W3CDTF">2024-04-18T21:16:00Z</dcterms:created>
  <dcterms:modified xsi:type="dcterms:W3CDTF">2024-04-19T23:00:00Z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0x01010043F6AD9F8B4FFE4AB38BD0C762315BE6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