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page" w:tblpXSpec="center" w:tblpY="1851"/>
        <w:tblW w:w="10613" w:type="dxa"/>
        <w:jc w:val="center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30269B" w14:paraId="27871E8D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680C239D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242" w:type="dxa"/>
            <w:gridSpan w:val="3"/>
          </w:tcPr>
          <w:p w14:paraId="34BF3CAA" w14:textId="7204D170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356EFEC0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05ABC411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242" w:type="dxa"/>
            <w:gridSpan w:val="3"/>
          </w:tcPr>
          <w:p w14:paraId="298D8689" w14:textId="3DE39E23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D0BEC0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E2FE270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242" w:type="dxa"/>
            <w:gridSpan w:val="3"/>
          </w:tcPr>
          <w:p w14:paraId="0E0EE8F6" w14:textId="603686A5" w:rsidR="0030269B" w:rsidRPr="00C36B41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5F2F2B8B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D6A8708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242" w:type="dxa"/>
            <w:gridSpan w:val="3"/>
          </w:tcPr>
          <w:p w14:paraId="7ACB2AA0" w14:textId="26D8514B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DF745B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FA6513C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242" w:type="dxa"/>
            <w:gridSpan w:val="3"/>
          </w:tcPr>
          <w:p w14:paraId="1A872731" w14:textId="4E579E7A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4A12F7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23A38D3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292" w:type="dxa"/>
          </w:tcPr>
          <w:p w14:paraId="2EA2CB19" w14:textId="53B36C8F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36564CC2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682" w:type="dxa"/>
          </w:tcPr>
          <w:p w14:paraId="27CB7DAD" w14:textId="1267A05D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29745DF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6A6A4FF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292" w:type="dxa"/>
          </w:tcPr>
          <w:p w14:paraId="7214B063" w14:textId="25587A46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1EBFB995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მიღების თარიღი,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682" w:type="dxa"/>
          </w:tcPr>
          <w:p w14:paraId="3C3F4718" w14:textId="2C7FD4CC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Spec="center" w:tblpY="2918"/>
        <w:tblOverlap w:val="never"/>
        <w:tblW w:w="10598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15"/>
        <w:gridCol w:w="1327"/>
        <w:gridCol w:w="1791"/>
        <w:gridCol w:w="2665"/>
      </w:tblGrid>
      <w:tr w:rsidR="0030269B" w14:paraId="3F20D8E1" w14:textId="77777777" w:rsidTr="00481662">
        <w:trPr>
          <w:trHeight w:hRule="exact" w:val="575"/>
          <w:jc w:val="center"/>
        </w:trPr>
        <w:tc>
          <w:tcPr>
            <w:tcW w:w="4815" w:type="dxa"/>
            <w:shd w:val="clear" w:color="auto" w:fill="D9E2F3"/>
          </w:tcPr>
          <w:p w14:paraId="60607A44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საკვლევი პარამეტრი</w:t>
            </w:r>
          </w:p>
        </w:tc>
        <w:tc>
          <w:tcPr>
            <w:tcW w:w="1327" w:type="dxa"/>
            <w:shd w:val="clear" w:color="auto" w:fill="D9E2F3"/>
          </w:tcPr>
          <w:p w14:paraId="703F5F03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ერთეული</w:t>
            </w:r>
          </w:p>
        </w:tc>
        <w:tc>
          <w:tcPr>
            <w:tcW w:w="1791" w:type="dxa"/>
            <w:shd w:val="clear" w:color="auto" w:fill="D9E2F3"/>
          </w:tcPr>
          <w:p w14:paraId="4A2CEDE6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მიღებული შედეგი</w:t>
            </w:r>
          </w:p>
        </w:tc>
        <w:tc>
          <w:tcPr>
            <w:tcW w:w="2665" w:type="dxa"/>
            <w:shd w:val="clear" w:color="auto" w:fill="D9E2F3"/>
          </w:tcPr>
          <w:p w14:paraId="38AF7B7A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რეფერენტული ინტერვალი</w:t>
            </w:r>
          </w:p>
        </w:tc>
      </w:tr>
      <w:tr w:rsidR="004576BF" w14:paraId="584BF9F9" w14:textId="77777777" w:rsidTr="00481662">
        <w:trPr>
          <w:trHeight w:hRule="exact" w:val="424"/>
          <w:jc w:val="center"/>
        </w:trPr>
        <w:tc>
          <w:tcPr>
            <w:tcW w:w="4815" w:type="dxa"/>
          </w:tcPr>
          <w:p w14:paraId="6D7EC7CF" w14:textId="48917951" w:rsidR="004576BF" w:rsidRPr="00481662" w:rsidRDefault="00481662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25-</w:t>
            </w:r>
            <w:r>
              <w:rPr>
                <w:rFonts w:ascii="Sylfaen" w:hAnsi="Sylfaen"/>
                <w:b/>
                <w:sz w:val="18"/>
                <w:szCs w:val="18"/>
              </w:rPr>
              <w:t xml:space="preserve">OH 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ვიტამინი </w:t>
            </w:r>
            <w:r>
              <w:rPr>
                <w:rFonts w:ascii="Sylfaen" w:hAnsi="Sylfaen"/>
                <w:b/>
                <w:sz w:val="18"/>
                <w:szCs w:val="18"/>
              </w:rPr>
              <w:t>D</w:t>
            </w:r>
          </w:p>
        </w:tc>
        <w:tc>
          <w:tcPr>
            <w:tcW w:w="1327" w:type="dxa"/>
          </w:tcPr>
          <w:p w14:paraId="33C43C9F" w14:textId="1E32F02D" w:rsidR="004576BF" w:rsidRDefault="00481662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ng/ml</w:t>
            </w:r>
          </w:p>
        </w:tc>
        <w:tc>
          <w:tcPr>
            <w:tcW w:w="1791" w:type="dxa"/>
          </w:tcPr>
          <w:p w14:paraId="0A56734F" w14:textId="77777777" w:rsidR="004576BF" w:rsidRDefault="004576BF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2665" w:type="dxa"/>
            <w:vAlign w:val="bottom"/>
          </w:tcPr>
          <w:p w14:paraId="3192657B" w14:textId="6E32BE4F" w:rsidR="004576BF" w:rsidRDefault="00481662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30 - 100</w:t>
            </w:r>
          </w:p>
        </w:tc>
      </w:tr>
    </w:tbl>
    <w:p w14:paraId="5B9F1528" w14:textId="61293C32" w:rsidR="0030269B" w:rsidRPr="00716615" w:rsidRDefault="001D4C01" w:rsidP="00E22FA9">
      <w:pPr>
        <w:ind w:left="-426"/>
        <w:rPr>
          <w:rFonts w:ascii="Sylfaen" w:hAnsi="Sylfaen"/>
          <w:b/>
          <w:bCs/>
          <w:sz w:val="20"/>
          <w:szCs w:val="20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 w:rsidR="00481662">
        <w:rPr>
          <w:rFonts w:ascii="Sylfaen" w:hAnsi="Sylfaen"/>
          <w:b/>
          <w:bCs/>
          <w:sz w:val="20"/>
          <w:szCs w:val="20"/>
        </w:rPr>
        <w:t>BL.16.</w:t>
      </w:r>
    </w:p>
    <w:p w14:paraId="58F2464B" w14:textId="77777777" w:rsidR="00D57AA3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</w:p>
    <w:p w14:paraId="75C51BC8" w14:textId="77777777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784BC2B5" w14:textId="455380AD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00FB8FDA" w14:textId="605C6A02" w:rsidR="0030269B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>
        <w:rPr>
          <w:rFonts w:ascii="Sylfaen" w:hAnsi="Sylfaen"/>
          <w:b/>
          <w:bCs/>
          <w:sz w:val="20"/>
          <w:szCs w:val="20"/>
          <w:lang w:val="ka-GE"/>
        </w:rPr>
        <w:br/>
        <w:t xml:space="preserve">შემსრულებელი:  </w:t>
      </w:r>
      <w:r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4DCA5C63" w14:textId="76FB4185" w:rsidR="0030269B" w:rsidRDefault="00481662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50CAC728" wp14:editId="09E9CE1C">
            <wp:simplePos x="0" y="0"/>
            <wp:positionH relativeFrom="page">
              <wp:posOffset>4319905</wp:posOffset>
            </wp:positionH>
            <wp:positionV relativeFrom="page">
              <wp:posOffset>5428615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4712A9" w14:textId="271F4DE0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2CA3DAC0" w14:textId="76FCEB15" w:rsidR="0030269B" w:rsidRDefault="0030269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250BCD2C" w14:textId="556DD912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გაცემის თარიღი, დრო: </w:t>
      </w:r>
    </w:p>
    <w:sectPr w:rsidR="003026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080" w:bottom="1440" w:left="1080" w:header="3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BDE309" w14:textId="77777777" w:rsidR="003E6195" w:rsidRDefault="003E6195">
      <w:pPr>
        <w:spacing w:line="240" w:lineRule="auto"/>
      </w:pPr>
      <w:r>
        <w:separator/>
      </w:r>
    </w:p>
  </w:endnote>
  <w:endnote w:type="continuationSeparator" w:id="0">
    <w:p w14:paraId="36C456F9" w14:textId="77777777" w:rsidR="003E6195" w:rsidRDefault="003E61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562DD4" w14:textId="77777777" w:rsidR="00860071" w:rsidRDefault="008600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30269B" w14:paraId="249BB926" w14:textId="77777777">
      <w:trPr>
        <w:trHeight w:val="507"/>
      </w:trPr>
      <w:tc>
        <w:tcPr>
          <w:tcW w:w="9073" w:type="dxa"/>
        </w:tcPr>
        <w:p w14:paraId="3AFD9C69" w14:textId="77777777" w:rsidR="0030269B" w:rsidRDefault="001D4C01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2E664EB9" w14:textId="77777777" w:rsidR="0030269B" w:rsidRDefault="001D4C01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25E6DC3C" w14:textId="77777777" w:rsidR="0030269B" w:rsidRDefault="0030269B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051AA7FF" w14:textId="77777777" w:rsidR="0030269B" w:rsidRDefault="0030269B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488B1C" w14:textId="77777777" w:rsidR="00860071" w:rsidRDefault="008600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E24A43" w14:textId="77777777" w:rsidR="003E6195" w:rsidRDefault="003E6195">
      <w:pPr>
        <w:spacing w:after="0"/>
      </w:pPr>
      <w:r>
        <w:separator/>
      </w:r>
    </w:p>
  </w:footnote>
  <w:footnote w:type="continuationSeparator" w:id="0">
    <w:p w14:paraId="7D8CD636" w14:textId="77777777" w:rsidR="003E6195" w:rsidRDefault="003E61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ECC1B2" w14:textId="77777777" w:rsidR="00860071" w:rsidRDefault="008600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216" w:type="dxa"/>
      <w:tblInd w:w="-431" w:type="dxa"/>
      <w:tblLook w:val="04A0" w:firstRow="1" w:lastRow="0" w:firstColumn="1" w:lastColumn="0" w:noHBand="0" w:noVBand="1"/>
    </w:tblPr>
    <w:tblGrid>
      <w:gridCol w:w="2056"/>
      <w:gridCol w:w="8160"/>
    </w:tblGrid>
    <w:tr w:rsidR="0030269B" w14:paraId="588CFE5E" w14:textId="77777777">
      <w:trPr>
        <w:trHeight w:val="1105"/>
      </w:trPr>
      <w:tc>
        <w:tcPr>
          <w:tcW w:w="2056" w:type="dxa"/>
        </w:tcPr>
        <w:p w14:paraId="4B178FA4" w14:textId="77777777" w:rsidR="0030269B" w:rsidRDefault="001D4C01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1D1FD41D" wp14:editId="69193001">
                <wp:extent cx="666750" cy="666750"/>
                <wp:effectExtent l="0" t="0" r="0" b="0"/>
                <wp:docPr id="10809108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60" w:type="dxa"/>
        </w:tcPr>
        <w:p w14:paraId="61EE595F" w14:textId="77777777" w:rsidR="0030269B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0FE786B4" w14:textId="2A425DBA" w:rsidR="0030269B" w:rsidRPr="00860071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 w:rsidR="00860071">
            <w:rPr>
              <w:rFonts w:ascii="Sylfaen" w:hAnsi="Sylfaen"/>
              <w:b/>
              <w:bCs/>
              <w:sz w:val="18"/>
              <w:szCs w:val="18"/>
              <w:lang w:val="ka-GE"/>
            </w:rPr>
            <w:t>მ.ჩახავა</w:t>
          </w:r>
          <w:r>
            <w:rPr>
              <w:rFonts w:ascii="Sylfaen" w:hAnsi="Sylfaen"/>
              <w:b/>
              <w:bCs/>
              <w:sz w:val="18"/>
              <w:szCs w:val="18"/>
            </w:rPr>
            <w:t>ს ქუჩა№</w:t>
          </w:r>
          <w:r w:rsidR="00860071">
            <w:rPr>
              <w:rFonts w:ascii="Sylfaen" w:hAnsi="Sylfaen"/>
              <w:b/>
              <w:bCs/>
              <w:sz w:val="18"/>
              <w:szCs w:val="18"/>
              <w:lang w:val="ka-GE"/>
            </w:rPr>
            <w:t>2</w:t>
          </w:r>
        </w:p>
        <w:p w14:paraId="40275E2A" w14:textId="2C835FC3" w:rsidR="0030269B" w:rsidRDefault="001D4C01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>
            <w:rPr>
              <w:rFonts w:ascii="Sylfaen" w:hAnsi="Sylfaen"/>
              <w:sz w:val="18"/>
              <w:szCs w:val="18"/>
            </w:rPr>
            <w:t xml:space="preserve"> </w:t>
          </w:r>
          <w:r w:rsidR="00860071">
            <w:rPr>
              <w:rFonts w:ascii="Sylfaen" w:hAnsi="Sylfaen"/>
              <w:sz w:val="18"/>
              <w:szCs w:val="18"/>
              <w:lang w:val="ka-GE"/>
            </w:rPr>
            <w:t>+</w:t>
          </w:r>
          <w:r>
            <w:rPr>
              <w:rFonts w:ascii="Sylfaen" w:hAnsi="Sylfaen"/>
              <w:sz w:val="18"/>
              <w:szCs w:val="18"/>
            </w:rPr>
            <w:t>032</w:t>
          </w:r>
          <w:r w:rsidR="00860071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2</w:t>
          </w:r>
          <w:r w:rsidR="00860071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bookmarkStart w:id="0" w:name="_GoBack"/>
          <w:bookmarkEnd w:id="0"/>
          <w:r>
            <w:rPr>
              <w:rFonts w:ascii="Sylfaen" w:hAnsi="Sylfaen"/>
              <w:sz w:val="18"/>
              <w:szCs w:val="18"/>
            </w:rPr>
            <w:t>144</w:t>
          </w:r>
          <w:r w:rsidR="00860071">
            <w:rPr>
              <w:rFonts w:ascii="Sylfaen" w:hAnsi="Sylfaen"/>
              <w:sz w:val="18"/>
              <w:szCs w:val="18"/>
              <w:lang w:val="ka-GE"/>
            </w:rPr>
            <w:t>-</w:t>
          </w:r>
          <w:r>
            <w:rPr>
              <w:rFonts w:ascii="Sylfaen" w:hAnsi="Sylfaen"/>
              <w:sz w:val="18"/>
              <w:szCs w:val="18"/>
            </w:rPr>
            <w:t>044</w:t>
          </w:r>
        </w:p>
        <w:p w14:paraId="415442A1" w14:textId="0E692A8D" w:rsidR="0030269B" w:rsidRDefault="00247DE9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>laboratory@medelite.ge</w:t>
          </w:r>
        </w:p>
      </w:tc>
    </w:tr>
  </w:tbl>
  <w:p w14:paraId="34073ADC" w14:textId="77777777" w:rsidR="0030269B" w:rsidRDefault="003026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BBBBA6" w14:textId="77777777" w:rsidR="00860071" w:rsidRDefault="008600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25BF2"/>
    <w:rsid w:val="0007736E"/>
    <w:rsid w:val="00120ADB"/>
    <w:rsid w:val="00136167"/>
    <w:rsid w:val="001409CE"/>
    <w:rsid w:val="00144140"/>
    <w:rsid w:val="001570D5"/>
    <w:rsid w:val="0018778A"/>
    <w:rsid w:val="00190CDE"/>
    <w:rsid w:val="001918F1"/>
    <w:rsid w:val="001D4C01"/>
    <w:rsid w:val="001E39BD"/>
    <w:rsid w:val="0024521B"/>
    <w:rsid w:val="00247DE9"/>
    <w:rsid w:val="00250A6B"/>
    <w:rsid w:val="00275F6E"/>
    <w:rsid w:val="002A23F3"/>
    <w:rsid w:val="0030269B"/>
    <w:rsid w:val="00362BF4"/>
    <w:rsid w:val="0037378C"/>
    <w:rsid w:val="00376CB9"/>
    <w:rsid w:val="003B2195"/>
    <w:rsid w:val="003E3DE7"/>
    <w:rsid w:val="003E6195"/>
    <w:rsid w:val="00421F9B"/>
    <w:rsid w:val="00425AA8"/>
    <w:rsid w:val="004576BF"/>
    <w:rsid w:val="00481662"/>
    <w:rsid w:val="00501130"/>
    <w:rsid w:val="00507BEE"/>
    <w:rsid w:val="005201E6"/>
    <w:rsid w:val="00546450"/>
    <w:rsid w:val="00591DEA"/>
    <w:rsid w:val="005F1030"/>
    <w:rsid w:val="005F2CD3"/>
    <w:rsid w:val="005F69EB"/>
    <w:rsid w:val="00676746"/>
    <w:rsid w:val="00696B55"/>
    <w:rsid w:val="00716615"/>
    <w:rsid w:val="00762ACC"/>
    <w:rsid w:val="007900B4"/>
    <w:rsid w:val="00792249"/>
    <w:rsid w:val="00860071"/>
    <w:rsid w:val="009000C1"/>
    <w:rsid w:val="009059F1"/>
    <w:rsid w:val="00905E79"/>
    <w:rsid w:val="00964EFC"/>
    <w:rsid w:val="009915D9"/>
    <w:rsid w:val="009A5E54"/>
    <w:rsid w:val="009B423A"/>
    <w:rsid w:val="00A114C6"/>
    <w:rsid w:val="00A24835"/>
    <w:rsid w:val="00A6608E"/>
    <w:rsid w:val="00A878FE"/>
    <w:rsid w:val="00AD4086"/>
    <w:rsid w:val="00B64EC3"/>
    <w:rsid w:val="00B73256"/>
    <w:rsid w:val="00BA22D9"/>
    <w:rsid w:val="00BF12C6"/>
    <w:rsid w:val="00C04A86"/>
    <w:rsid w:val="00C36B41"/>
    <w:rsid w:val="00C43C56"/>
    <w:rsid w:val="00CC723A"/>
    <w:rsid w:val="00CE2AA6"/>
    <w:rsid w:val="00D14A3E"/>
    <w:rsid w:val="00D23A28"/>
    <w:rsid w:val="00D57AA3"/>
    <w:rsid w:val="00D62BBD"/>
    <w:rsid w:val="00DB5544"/>
    <w:rsid w:val="00DE5E8C"/>
    <w:rsid w:val="00E22FA9"/>
    <w:rsid w:val="00E357C1"/>
    <w:rsid w:val="00E65C54"/>
    <w:rsid w:val="00E810D1"/>
    <w:rsid w:val="00EC3D18"/>
    <w:rsid w:val="00EE6D59"/>
    <w:rsid w:val="00F006FD"/>
    <w:rsid w:val="00F76BBE"/>
    <w:rsid w:val="00FC431D"/>
    <w:rsid w:val="00FE69FD"/>
    <w:rsid w:val="08074F3A"/>
    <w:rsid w:val="288348CC"/>
    <w:rsid w:val="373314F5"/>
    <w:rsid w:val="3D1C4628"/>
    <w:rsid w:val="413E2506"/>
    <w:rsid w:val="5DA93E25"/>
    <w:rsid w:val="71AB5AEB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03F58B"/>
  <w15:docId w15:val="{567F37F8-FA68-4D09-8960-F67643FB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qFormat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unhideWhenUsed/>
    <w:rsid w:val="004576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42</cp:revision>
  <dcterms:created xsi:type="dcterms:W3CDTF">2025-09-23T10:51:00Z</dcterms:created>
  <dcterms:modified xsi:type="dcterms:W3CDTF">2025-12-25T08:05:00Z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