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vertAnchor="page" w:horzAnchor="page" w:tblpXSpec="center" w:tblpY="1851"/>
        <w:tblW w:w="10613" w:type="dxa"/>
        <w:jc w:val="center"/>
        <w:tblLook w:val="04A0" w:firstRow="1" w:lastRow="0" w:firstColumn="1" w:lastColumn="0" w:noHBand="0" w:noVBand="1"/>
      </w:tblPr>
      <w:tblGrid>
        <w:gridCol w:w="3165"/>
        <w:gridCol w:w="2357"/>
        <w:gridCol w:w="3361"/>
        <w:gridCol w:w="1730"/>
      </w:tblGrid>
      <w:tr w:rsidR="0030269B" w14:paraId="27871E8D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680C239D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სახელი, გვარი</w:t>
            </w:r>
          </w:p>
        </w:tc>
        <w:tc>
          <w:tcPr>
            <w:tcW w:w="7242" w:type="dxa"/>
            <w:gridSpan w:val="3"/>
          </w:tcPr>
          <w:p w14:paraId="34BF3CAA" w14:textId="7204D170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356EFEC0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05ABC411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პირადი ნომერი</w:t>
            </w:r>
          </w:p>
        </w:tc>
        <w:tc>
          <w:tcPr>
            <w:tcW w:w="7242" w:type="dxa"/>
            <w:gridSpan w:val="3"/>
          </w:tcPr>
          <w:p w14:paraId="298D8689" w14:textId="3DE39E23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D0BEC0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E2FE270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დაბადების თარიღი:</w:t>
            </w:r>
          </w:p>
        </w:tc>
        <w:tc>
          <w:tcPr>
            <w:tcW w:w="7242" w:type="dxa"/>
            <w:gridSpan w:val="3"/>
          </w:tcPr>
          <w:p w14:paraId="0E0EE8F6" w14:textId="603686A5" w:rsidR="0030269B" w:rsidRPr="00C36B41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5F2F2B8B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D6A8708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სქესი</w:t>
            </w:r>
          </w:p>
        </w:tc>
        <w:tc>
          <w:tcPr>
            <w:tcW w:w="7242" w:type="dxa"/>
            <w:gridSpan w:val="3"/>
          </w:tcPr>
          <w:p w14:paraId="7ACB2AA0" w14:textId="26D8514B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DF745B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FA6513C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პირველადი ნიმუშის ტიპი</w:t>
            </w:r>
          </w:p>
        </w:tc>
        <w:tc>
          <w:tcPr>
            <w:tcW w:w="7242" w:type="dxa"/>
            <w:gridSpan w:val="3"/>
          </w:tcPr>
          <w:p w14:paraId="1A872731" w14:textId="4E579E7A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44A12F76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223A38D3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შეკვეთის თარიღი</w:t>
            </w:r>
          </w:p>
        </w:tc>
        <w:tc>
          <w:tcPr>
            <w:tcW w:w="2292" w:type="dxa"/>
          </w:tcPr>
          <w:p w14:paraId="2EA2CB19" w14:textId="53B36C8F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36564CC2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კოდი:</w:t>
            </w:r>
          </w:p>
        </w:tc>
        <w:tc>
          <w:tcPr>
            <w:tcW w:w="1682" w:type="dxa"/>
          </w:tcPr>
          <w:p w14:paraId="27CB7DAD" w14:textId="1267A05D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30269B" w14:paraId="629745DF" w14:textId="77777777">
        <w:trPr>
          <w:trHeight w:hRule="exact" w:val="288"/>
          <w:jc w:val="center"/>
        </w:trPr>
        <w:tc>
          <w:tcPr>
            <w:tcW w:w="3077" w:type="dxa"/>
            <w:shd w:val="clear" w:color="auto" w:fill="D9E2F3"/>
          </w:tcPr>
          <w:p w14:paraId="76A6A4FF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აღების  თარიღი, დრო</w:t>
            </w:r>
          </w:p>
        </w:tc>
        <w:tc>
          <w:tcPr>
            <w:tcW w:w="2292" w:type="dxa"/>
          </w:tcPr>
          <w:p w14:paraId="7214B063" w14:textId="25587A46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3268" w:type="dxa"/>
            <w:shd w:val="clear" w:color="auto" w:fill="D9E2F3"/>
          </w:tcPr>
          <w:p w14:paraId="1EBFB995" w14:textId="77777777" w:rsidR="0030269B" w:rsidRDefault="001D4C01">
            <w:pPr>
              <w:spacing w:after="0"/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ნიმუშის მიღების თარიღი,</w:t>
            </w:r>
            <w:r>
              <w:rPr>
                <w:rFonts w:ascii="Sylfaen" w:hAnsi="Sylfae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Sylfaen" w:hAnsi="Sylfaen"/>
                <w:b/>
                <w:bCs/>
                <w:sz w:val="20"/>
                <w:szCs w:val="20"/>
                <w:lang w:val="ka-GE"/>
              </w:rPr>
              <w:t>დრო:</w:t>
            </w:r>
          </w:p>
        </w:tc>
        <w:tc>
          <w:tcPr>
            <w:tcW w:w="1682" w:type="dxa"/>
          </w:tcPr>
          <w:p w14:paraId="3C3F4718" w14:textId="2C7FD4CC" w:rsidR="0030269B" w:rsidRDefault="0030269B">
            <w:pPr>
              <w:spacing w:after="0"/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Spec="center" w:tblpY="2918"/>
        <w:tblOverlap w:val="never"/>
        <w:tblW w:w="10598" w:type="dxa"/>
        <w:jc w:val="center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4248"/>
        <w:gridCol w:w="1559"/>
        <w:gridCol w:w="1701"/>
        <w:gridCol w:w="3090"/>
      </w:tblGrid>
      <w:tr w:rsidR="0030269B" w14:paraId="3F20D8E1" w14:textId="77777777" w:rsidTr="0019272E">
        <w:trPr>
          <w:trHeight w:hRule="exact" w:val="575"/>
          <w:jc w:val="center"/>
        </w:trPr>
        <w:tc>
          <w:tcPr>
            <w:tcW w:w="4248" w:type="dxa"/>
            <w:shd w:val="clear" w:color="auto" w:fill="D9E2F3"/>
          </w:tcPr>
          <w:p w14:paraId="60607A44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საკვლევი პარამეტრი</w:t>
            </w:r>
          </w:p>
        </w:tc>
        <w:tc>
          <w:tcPr>
            <w:tcW w:w="1559" w:type="dxa"/>
            <w:shd w:val="clear" w:color="auto" w:fill="D9E2F3"/>
          </w:tcPr>
          <w:p w14:paraId="703F5F03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ერთეული</w:t>
            </w:r>
          </w:p>
        </w:tc>
        <w:tc>
          <w:tcPr>
            <w:tcW w:w="1701" w:type="dxa"/>
            <w:shd w:val="clear" w:color="auto" w:fill="D9E2F3"/>
          </w:tcPr>
          <w:p w14:paraId="4A2CEDE6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მიღებული შედეგი</w:t>
            </w:r>
          </w:p>
        </w:tc>
        <w:tc>
          <w:tcPr>
            <w:tcW w:w="3090" w:type="dxa"/>
            <w:shd w:val="clear" w:color="auto" w:fill="D9E2F3"/>
          </w:tcPr>
          <w:p w14:paraId="38AF7B7A" w14:textId="77777777" w:rsidR="0030269B" w:rsidRDefault="001D4C01">
            <w:pPr>
              <w:jc w:val="center"/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>რეფერენტული ინტერვალი</w:t>
            </w:r>
          </w:p>
        </w:tc>
      </w:tr>
      <w:tr w:rsidR="004576BF" w14:paraId="584BF9F9" w14:textId="77777777" w:rsidTr="000605CB">
        <w:trPr>
          <w:trHeight w:hRule="exact" w:val="574"/>
          <w:jc w:val="center"/>
        </w:trPr>
        <w:tc>
          <w:tcPr>
            <w:tcW w:w="4248" w:type="dxa"/>
          </w:tcPr>
          <w:p w14:paraId="6D7EC7CF" w14:textId="2DB03DB6" w:rsidR="004576BF" w:rsidRPr="0019272E" w:rsidRDefault="000605CB">
            <w:pPr>
              <w:rPr>
                <w:rFonts w:ascii="Sylfaen" w:hAnsi="Sylfaen"/>
                <w:b/>
                <w:sz w:val="18"/>
                <w:szCs w:val="18"/>
              </w:rPr>
            </w:pPr>
            <w:r>
              <w:rPr>
                <w:rFonts w:ascii="Sylfaen" w:hAnsi="Sylfaen"/>
                <w:b/>
                <w:sz w:val="18"/>
                <w:szCs w:val="18"/>
              </w:rPr>
              <w:t>C-</w:t>
            </w:r>
            <w:r>
              <w:rPr>
                <w:rFonts w:ascii="Sylfaen" w:hAnsi="Sylfaen"/>
                <w:b/>
                <w:sz w:val="18"/>
                <w:szCs w:val="18"/>
                <w:lang w:val="ka-GE"/>
              </w:rPr>
              <w:t>რეაქტიული ცილის განსაზღვრა</w:t>
            </w:r>
            <w:r w:rsidR="0019272E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 w:rsidR="0019272E">
              <w:rPr>
                <w:rFonts w:ascii="Sylfaen" w:hAnsi="Sylfaen"/>
                <w:b/>
                <w:sz w:val="18"/>
                <w:szCs w:val="18"/>
              </w:rPr>
              <w:t>-</w:t>
            </w:r>
            <w:r w:rsidR="0019272E">
              <w:rPr>
                <w:rFonts w:ascii="Sylfaen" w:hAnsi="Sylfaen"/>
                <w:b/>
                <w:sz w:val="18"/>
                <w:szCs w:val="18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18"/>
                <w:szCs w:val="18"/>
              </w:rPr>
              <w:t>CRP</w:t>
            </w:r>
          </w:p>
        </w:tc>
        <w:tc>
          <w:tcPr>
            <w:tcW w:w="1559" w:type="dxa"/>
          </w:tcPr>
          <w:p w14:paraId="33C43C9F" w14:textId="0456AA48" w:rsidR="004576BF" w:rsidRPr="0019272E" w:rsidRDefault="0019272E" w:rsidP="0019272E">
            <w:pPr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  <w:lang w:val="ka-GE"/>
              </w:rPr>
              <w:t xml:space="preserve">      </w:t>
            </w:r>
            <w:r w:rsidR="000605CB">
              <w:rPr>
                <w:rFonts w:ascii="Sylfaen" w:hAnsi="Sylfaen"/>
                <w:b/>
                <w:bCs/>
                <w:sz w:val="18"/>
                <w:szCs w:val="18"/>
              </w:rPr>
              <w:t>mg/l</w:t>
            </w:r>
          </w:p>
        </w:tc>
        <w:tc>
          <w:tcPr>
            <w:tcW w:w="1701" w:type="dxa"/>
          </w:tcPr>
          <w:p w14:paraId="0A56734F" w14:textId="77777777" w:rsidR="004576BF" w:rsidRDefault="004576BF">
            <w:pPr>
              <w:rPr>
                <w:rFonts w:ascii="Sylfaen" w:hAnsi="Sylfaen"/>
                <w:sz w:val="18"/>
                <w:szCs w:val="18"/>
              </w:rPr>
            </w:pPr>
          </w:p>
        </w:tc>
        <w:tc>
          <w:tcPr>
            <w:tcW w:w="3090" w:type="dxa"/>
            <w:vAlign w:val="bottom"/>
          </w:tcPr>
          <w:p w14:paraId="3192657B" w14:textId="072A45BD" w:rsidR="0019272E" w:rsidRPr="000605CB" w:rsidRDefault="000605CB" w:rsidP="000605CB">
            <w:pPr>
              <w:spacing w:line="720" w:lineRule="auto"/>
              <w:jc w:val="center"/>
              <w:rPr>
                <w:rFonts w:ascii="Sylfaen" w:hAnsi="Sylfaen"/>
                <w:b/>
                <w:bCs/>
                <w:sz w:val="18"/>
                <w:szCs w:val="18"/>
              </w:rPr>
            </w:pPr>
            <w:r>
              <w:rPr>
                <w:rFonts w:ascii="Sylfaen" w:hAnsi="Sylfaen"/>
                <w:b/>
                <w:bCs/>
                <w:sz w:val="18"/>
                <w:szCs w:val="18"/>
              </w:rPr>
              <w:t>0.0 – 10.0</w:t>
            </w:r>
          </w:p>
        </w:tc>
      </w:tr>
    </w:tbl>
    <w:p w14:paraId="5B9F1528" w14:textId="6DA92659" w:rsidR="0030269B" w:rsidRPr="000605CB" w:rsidRDefault="001D4C01" w:rsidP="00E22FA9">
      <w:pPr>
        <w:ind w:left="-426"/>
        <w:rPr>
          <w:rFonts w:ascii="Sylfaen" w:hAnsi="Sylfaen"/>
          <w:b/>
          <w:bCs/>
          <w:sz w:val="20"/>
          <w:szCs w:val="20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 w:rsidR="00481662">
        <w:rPr>
          <w:rFonts w:ascii="Sylfaen" w:hAnsi="Sylfaen"/>
          <w:b/>
          <w:bCs/>
          <w:sz w:val="20"/>
          <w:szCs w:val="20"/>
        </w:rPr>
        <w:t>BL.</w:t>
      </w:r>
      <w:r w:rsidR="000605CB">
        <w:rPr>
          <w:rFonts w:ascii="Sylfaen" w:hAnsi="Sylfaen"/>
          <w:b/>
          <w:bCs/>
          <w:sz w:val="20"/>
          <w:szCs w:val="20"/>
        </w:rPr>
        <w:t xml:space="preserve"> </w:t>
      </w:r>
    </w:p>
    <w:p w14:paraId="58F2464B" w14:textId="77777777" w:rsidR="00D57AA3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</w:p>
    <w:p w14:paraId="00FB8FDA" w14:textId="605C6A02" w:rsidR="0030269B" w:rsidRDefault="001D4C01">
      <w:pPr>
        <w:tabs>
          <w:tab w:val="right" w:pos="9020"/>
        </w:tabs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br/>
      </w:r>
      <w:r>
        <w:rPr>
          <w:rFonts w:ascii="Sylfaen" w:hAnsi="Sylfaen"/>
          <w:b/>
          <w:bCs/>
          <w:sz w:val="20"/>
          <w:szCs w:val="20"/>
          <w:lang w:val="ka-GE"/>
        </w:rPr>
        <w:br/>
        <w:t xml:space="preserve">შემსრულებელი:  </w:t>
      </w:r>
      <w:r>
        <w:rPr>
          <w:rFonts w:ascii="Sylfaen" w:hAnsi="Sylfaen"/>
          <w:b/>
          <w:bCs/>
          <w:sz w:val="20"/>
          <w:szCs w:val="20"/>
          <w:lang w:val="ka-GE"/>
        </w:rPr>
        <w:tab/>
      </w:r>
    </w:p>
    <w:p w14:paraId="4DCA5C63" w14:textId="4EC60AB5" w:rsidR="0030269B" w:rsidRDefault="000605C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  <w:r>
        <w:rPr>
          <w:noProof/>
          <w:sz w:val="17"/>
        </w:rPr>
        <w:drawing>
          <wp:anchor distT="0" distB="0" distL="0" distR="0" simplePos="0" relativeHeight="251659264" behindDoc="0" locked="0" layoutInCell="1" allowOverlap="1" wp14:anchorId="50CAC728" wp14:editId="7466B8EC">
            <wp:simplePos x="0" y="0"/>
            <wp:positionH relativeFrom="page">
              <wp:posOffset>3948430</wp:posOffset>
            </wp:positionH>
            <wp:positionV relativeFrom="page">
              <wp:posOffset>4923790</wp:posOffset>
            </wp:positionV>
            <wp:extent cx="1334135" cy="63690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 cstate="print"/>
                    <a:srcRect l="37489" t="11877" r="30164" b="72027"/>
                    <a:stretch>
                      <a:fillRect/>
                    </a:stretch>
                  </pic:blipFill>
                  <pic:spPr>
                    <a:xfrm>
                      <a:off x="0" y="0"/>
                      <a:ext cx="1334135" cy="6369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4712A9" w14:textId="006C1DF6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ლაბორატორიის ხელმძღვანელი:  ნ.გოგიძე  </w:t>
      </w:r>
    </w:p>
    <w:p w14:paraId="2CA3DAC0" w14:textId="76FCEB15" w:rsidR="0030269B" w:rsidRDefault="0030269B">
      <w:pPr>
        <w:ind w:left="-426"/>
        <w:rPr>
          <w:rFonts w:ascii="Sylfaen" w:hAnsi="Sylfaen"/>
          <w:b/>
          <w:bCs/>
          <w:sz w:val="20"/>
          <w:szCs w:val="20"/>
          <w:lang w:val="ka-GE"/>
        </w:rPr>
      </w:pPr>
    </w:p>
    <w:p w14:paraId="250BCD2C" w14:textId="556DD912" w:rsidR="0030269B" w:rsidRDefault="001D4C01">
      <w:pPr>
        <w:rPr>
          <w:rFonts w:ascii="Sylfaen" w:hAnsi="Sylfaen"/>
          <w:b/>
          <w:bCs/>
          <w:sz w:val="20"/>
          <w:szCs w:val="20"/>
          <w:lang w:val="ka-GE"/>
        </w:rPr>
      </w:pPr>
      <w:r>
        <w:rPr>
          <w:rFonts w:ascii="Sylfaen" w:hAnsi="Sylfaen"/>
          <w:b/>
          <w:bCs/>
          <w:sz w:val="20"/>
          <w:szCs w:val="20"/>
          <w:lang w:val="ka-GE"/>
        </w:rPr>
        <w:t xml:space="preserve">გაცემის თარიღი, დრო: </w:t>
      </w:r>
    </w:p>
    <w:sectPr w:rsidR="0030269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080" w:bottom="1440" w:left="1080" w:header="34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D786B0" w14:textId="77777777" w:rsidR="003918F4" w:rsidRDefault="003918F4">
      <w:pPr>
        <w:spacing w:line="240" w:lineRule="auto"/>
      </w:pPr>
      <w:r>
        <w:separator/>
      </w:r>
    </w:p>
  </w:endnote>
  <w:endnote w:type="continuationSeparator" w:id="0">
    <w:p w14:paraId="708D68DE" w14:textId="77777777" w:rsidR="003918F4" w:rsidRDefault="003918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F61BF07" w14:textId="77777777" w:rsidR="000605CB" w:rsidRDefault="000605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406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73"/>
      <w:gridCol w:w="1333"/>
    </w:tblGrid>
    <w:tr w:rsidR="0030269B" w14:paraId="249BB926" w14:textId="77777777">
      <w:trPr>
        <w:trHeight w:val="507"/>
      </w:trPr>
      <w:tc>
        <w:tcPr>
          <w:tcW w:w="9073" w:type="dxa"/>
        </w:tcPr>
        <w:p w14:paraId="3AFD9C69" w14:textId="77777777" w:rsidR="0030269B" w:rsidRDefault="001D4C01">
          <w:pPr>
            <w:rPr>
              <w:rFonts w:ascii="Sylfaen" w:hAnsi="Sylfaen"/>
              <w:sz w:val="13"/>
              <w:szCs w:val="13"/>
              <w:lang w:val="ka-GE"/>
            </w:rPr>
          </w:pP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F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ka-GE"/>
            </w:rPr>
            <w:t>01</w:t>
          </w:r>
          <w:r>
            <w:rPr>
              <w:rFonts w:ascii="Sylfaen" w:hAnsi="Sylfaen"/>
              <w:bCs/>
              <w:color w:val="000000" w:themeColor="text1"/>
              <w:sz w:val="18"/>
              <w:szCs w:val="18"/>
              <w:lang w:val="de-DE"/>
            </w:rPr>
            <w:t>-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</w:rPr>
            <w:t>PRO.15.25</w:t>
          </w:r>
          <w:r>
            <w:rPr>
              <w:rFonts w:ascii="Sylfaen" w:hAnsi="Sylfaen"/>
              <w:bCs/>
              <w:iCs/>
              <w:color w:val="000000" w:themeColor="text1"/>
              <w:sz w:val="18"/>
              <w:szCs w:val="18"/>
              <w:lang w:val="ka-GE"/>
            </w:rPr>
            <w:t xml:space="preserve"> </w:t>
          </w:r>
        </w:p>
      </w:tc>
      <w:tc>
        <w:tcPr>
          <w:tcW w:w="1333" w:type="dxa"/>
        </w:tcPr>
        <w:p w14:paraId="2E664EB9" w14:textId="77777777" w:rsidR="0030269B" w:rsidRDefault="001D4C01">
          <w:pPr>
            <w:pStyle w:val="Footer"/>
            <w:jc w:val="right"/>
          </w:pPr>
          <w:r>
            <w:rPr>
              <w:rFonts w:ascii="Sylfaen" w:hAnsi="Sylfaen"/>
              <w:bCs/>
              <w:sz w:val="18"/>
              <w:szCs w:val="18"/>
              <w:lang w:eastAsia="zh-CN"/>
            </w:rPr>
            <w:t xml:space="preserve">გვ  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PAGE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-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begin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instrText xml:space="preserve"> NUMPAGES </w:instrTex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separate"/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t>2</w:t>
          </w:r>
          <w:r>
            <w:rPr>
              <w:rFonts w:ascii="Sylfaen" w:hAnsi="Sylfaen"/>
              <w:bCs/>
              <w:sz w:val="18"/>
              <w:szCs w:val="18"/>
              <w:lang w:val="en-GB" w:eastAsia="zh-CN"/>
            </w:rPr>
            <w:fldChar w:fldCharType="end"/>
          </w:r>
        </w:p>
        <w:p w14:paraId="25E6DC3C" w14:textId="77777777" w:rsidR="0030269B" w:rsidRDefault="0030269B">
          <w:pPr>
            <w:pStyle w:val="Footer"/>
            <w:jc w:val="right"/>
            <w:rPr>
              <w:rFonts w:ascii="Sylfaen" w:hAnsi="Sylfaen"/>
              <w:bCs/>
              <w:sz w:val="18"/>
              <w:szCs w:val="18"/>
              <w:lang w:eastAsia="zh-CN"/>
            </w:rPr>
          </w:pPr>
        </w:p>
      </w:tc>
    </w:tr>
  </w:tbl>
  <w:p w14:paraId="051AA7FF" w14:textId="77777777" w:rsidR="0030269B" w:rsidRDefault="0030269B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E25365E" w14:textId="77777777" w:rsidR="000605CB" w:rsidRDefault="000605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717B81" w14:textId="77777777" w:rsidR="003918F4" w:rsidRDefault="003918F4">
      <w:pPr>
        <w:spacing w:after="0"/>
      </w:pPr>
      <w:r>
        <w:separator/>
      </w:r>
    </w:p>
  </w:footnote>
  <w:footnote w:type="continuationSeparator" w:id="0">
    <w:p w14:paraId="1799CED2" w14:textId="77777777" w:rsidR="003918F4" w:rsidRDefault="003918F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D2FC5A" w14:textId="77777777" w:rsidR="000605CB" w:rsidRDefault="000605C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216" w:type="dxa"/>
      <w:tblInd w:w="-431" w:type="dxa"/>
      <w:tblLook w:val="04A0" w:firstRow="1" w:lastRow="0" w:firstColumn="1" w:lastColumn="0" w:noHBand="0" w:noVBand="1"/>
    </w:tblPr>
    <w:tblGrid>
      <w:gridCol w:w="2056"/>
      <w:gridCol w:w="8160"/>
    </w:tblGrid>
    <w:tr w:rsidR="0030269B" w14:paraId="588CFE5E" w14:textId="77777777">
      <w:trPr>
        <w:trHeight w:val="1105"/>
      </w:trPr>
      <w:tc>
        <w:tcPr>
          <w:tcW w:w="2056" w:type="dxa"/>
        </w:tcPr>
        <w:p w14:paraId="4B178FA4" w14:textId="7D61FC10" w:rsidR="0030269B" w:rsidRDefault="0042784B">
          <w:pPr>
            <w:pStyle w:val="Header"/>
          </w:pPr>
          <w:r>
            <w:rPr>
              <w:rFonts w:ascii="Sylfaen" w:hAnsi="Sylfaen"/>
              <w:lang w:val="ka-GE"/>
            </w:rPr>
            <w:t xml:space="preserve"> </w:t>
          </w:r>
          <w:r w:rsidR="001D4C01">
            <w:rPr>
              <w:rFonts w:ascii="Sylfaen" w:hAnsi="Sylfaen"/>
              <w:noProof/>
              <w:color w:val="000000" w:themeColor="text1"/>
              <w:sz w:val="18"/>
              <w:szCs w:val="18"/>
            </w:rPr>
            <w:drawing>
              <wp:inline distT="0" distB="0" distL="0" distR="0" wp14:anchorId="1D1FD41D" wp14:editId="69193001">
                <wp:extent cx="666750" cy="666750"/>
                <wp:effectExtent l="0" t="0" r="0" b="0"/>
                <wp:docPr id="10809108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091087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044" cy="6960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60" w:type="dxa"/>
        </w:tcPr>
        <w:p w14:paraId="61EE595F" w14:textId="77777777" w:rsidR="0030269B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შპს „დ.ვირსალაძის სახ.ენდოკრინოლოგიური</w:t>
          </w:r>
          <w:r>
            <w:rPr>
              <w:rFonts w:ascii="Sylfaen" w:hAnsi="Sylfaen"/>
              <w:b/>
              <w:bCs/>
              <w:sz w:val="18"/>
              <w:szCs w:val="18"/>
            </w:rPr>
            <w:t xml:space="preserve"> </w:t>
          </w:r>
          <w:r>
            <w:rPr>
              <w:rFonts w:ascii="Sylfaen" w:hAnsi="Sylfaen"/>
              <w:b/>
              <w:bCs/>
              <w:sz w:val="18"/>
              <w:szCs w:val="18"/>
              <w:lang w:val="ka-GE"/>
            </w:rPr>
            <w:t>კლინიკა მედელიტი“</w:t>
          </w:r>
        </w:p>
        <w:p w14:paraId="0FE786B4" w14:textId="4FE08721" w:rsidR="0030269B" w:rsidRPr="000605CB" w:rsidRDefault="001D4C01">
          <w:pPr>
            <w:pStyle w:val="Header"/>
            <w:jc w:val="center"/>
            <w:rPr>
              <w:rFonts w:ascii="Sylfaen" w:hAnsi="Sylfaen"/>
              <w:b/>
              <w:bCs/>
              <w:sz w:val="18"/>
              <w:szCs w:val="18"/>
              <w:lang w:val="ka-GE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 xml:space="preserve">ქ.თბილისი, </w:t>
          </w:r>
          <w:r w:rsidR="000605CB">
            <w:rPr>
              <w:rFonts w:ascii="Sylfaen" w:hAnsi="Sylfaen"/>
              <w:b/>
              <w:bCs/>
              <w:sz w:val="18"/>
              <w:szCs w:val="18"/>
              <w:lang w:val="ka-GE"/>
            </w:rPr>
            <w:t>მ.ჩახავას 2</w:t>
          </w:r>
        </w:p>
        <w:p w14:paraId="40275E2A" w14:textId="71D9E08C" w:rsidR="0030269B" w:rsidRDefault="001D4C01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b/>
              <w:bCs/>
              <w:sz w:val="18"/>
              <w:szCs w:val="18"/>
            </w:rPr>
            <w:t>ტელ:</w:t>
          </w:r>
          <w:r>
            <w:rPr>
              <w:rFonts w:ascii="Sylfaen" w:hAnsi="Sylfaen"/>
              <w:sz w:val="18"/>
              <w:szCs w:val="18"/>
            </w:rPr>
            <w:t xml:space="preserve"> </w:t>
          </w:r>
          <w:r w:rsidR="000605CB">
            <w:rPr>
              <w:rFonts w:ascii="Sylfaen" w:hAnsi="Sylfaen"/>
              <w:sz w:val="18"/>
              <w:szCs w:val="18"/>
              <w:lang w:val="ka-GE"/>
            </w:rPr>
            <w:t>+</w:t>
          </w:r>
          <w:r>
            <w:rPr>
              <w:rFonts w:ascii="Sylfaen" w:hAnsi="Sylfaen"/>
              <w:sz w:val="18"/>
              <w:szCs w:val="18"/>
            </w:rPr>
            <w:t>032</w:t>
          </w:r>
          <w:r w:rsidR="0042784B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2</w:t>
          </w:r>
          <w:r w:rsidR="0042784B">
            <w:rPr>
              <w:rFonts w:ascii="Sylfaen" w:hAnsi="Sylfaen"/>
              <w:sz w:val="18"/>
              <w:szCs w:val="18"/>
              <w:lang w:val="ka-GE"/>
            </w:rPr>
            <w:t xml:space="preserve"> </w:t>
          </w:r>
          <w:r>
            <w:rPr>
              <w:rFonts w:ascii="Sylfaen" w:hAnsi="Sylfaen"/>
              <w:sz w:val="18"/>
              <w:szCs w:val="18"/>
            </w:rPr>
            <w:t>144</w:t>
          </w:r>
          <w:r w:rsidR="0042784B">
            <w:rPr>
              <w:rFonts w:ascii="Sylfaen" w:hAnsi="Sylfaen"/>
              <w:sz w:val="18"/>
              <w:szCs w:val="18"/>
              <w:lang w:val="ka-GE"/>
            </w:rPr>
            <w:t>-</w:t>
          </w:r>
          <w:r>
            <w:rPr>
              <w:rFonts w:ascii="Sylfaen" w:hAnsi="Sylfaen"/>
              <w:sz w:val="18"/>
              <w:szCs w:val="18"/>
            </w:rPr>
            <w:t>044</w:t>
          </w:r>
          <w:bookmarkStart w:id="0" w:name="_GoBack"/>
          <w:bookmarkEnd w:id="0"/>
        </w:p>
        <w:p w14:paraId="415442A1" w14:textId="0E692A8D" w:rsidR="0030269B" w:rsidRDefault="00247DE9">
          <w:pPr>
            <w:pStyle w:val="Header"/>
            <w:jc w:val="center"/>
            <w:rPr>
              <w:rFonts w:ascii="Sylfaen" w:hAnsi="Sylfaen"/>
              <w:sz w:val="18"/>
              <w:szCs w:val="18"/>
            </w:rPr>
          </w:pPr>
          <w:r>
            <w:rPr>
              <w:rFonts w:ascii="Sylfaen" w:hAnsi="Sylfaen"/>
              <w:sz w:val="18"/>
              <w:szCs w:val="18"/>
            </w:rPr>
            <w:t>laboratory@medelite.ge</w:t>
          </w:r>
        </w:p>
      </w:tc>
    </w:tr>
  </w:tbl>
  <w:p w14:paraId="34073ADC" w14:textId="77777777" w:rsidR="0030269B" w:rsidRDefault="003026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651BF2" w14:textId="77777777" w:rsidR="000605CB" w:rsidRDefault="000605C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A6B"/>
    <w:rsid w:val="00025BF2"/>
    <w:rsid w:val="000605CB"/>
    <w:rsid w:val="0007736E"/>
    <w:rsid w:val="00120ADB"/>
    <w:rsid w:val="00136167"/>
    <w:rsid w:val="001409CE"/>
    <w:rsid w:val="00144140"/>
    <w:rsid w:val="001570D5"/>
    <w:rsid w:val="0018778A"/>
    <w:rsid w:val="00190CDE"/>
    <w:rsid w:val="001918F1"/>
    <w:rsid w:val="0019272E"/>
    <w:rsid w:val="001D4C01"/>
    <w:rsid w:val="001E39BD"/>
    <w:rsid w:val="0024521B"/>
    <w:rsid w:val="00247DE9"/>
    <w:rsid w:val="00250A6B"/>
    <w:rsid w:val="00275F6E"/>
    <w:rsid w:val="002A23F3"/>
    <w:rsid w:val="0030269B"/>
    <w:rsid w:val="00362BF4"/>
    <w:rsid w:val="0037378C"/>
    <w:rsid w:val="00376CB9"/>
    <w:rsid w:val="003918F4"/>
    <w:rsid w:val="003B2195"/>
    <w:rsid w:val="003E3DE7"/>
    <w:rsid w:val="00421F9B"/>
    <w:rsid w:val="00422C18"/>
    <w:rsid w:val="00425AA8"/>
    <w:rsid w:val="0042784B"/>
    <w:rsid w:val="004576BF"/>
    <w:rsid w:val="00481662"/>
    <w:rsid w:val="00501130"/>
    <w:rsid w:val="0050443B"/>
    <w:rsid w:val="00507BEE"/>
    <w:rsid w:val="005201E6"/>
    <w:rsid w:val="00546450"/>
    <w:rsid w:val="00591DEA"/>
    <w:rsid w:val="005F1030"/>
    <w:rsid w:val="005F2CD3"/>
    <w:rsid w:val="005F69EB"/>
    <w:rsid w:val="00676746"/>
    <w:rsid w:val="00696B55"/>
    <w:rsid w:val="00716615"/>
    <w:rsid w:val="00762ACC"/>
    <w:rsid w:val="007900B4"/>
    <w:rsid w:val="00792249"/>
    <w:rsid w:val="007C5209"/>
    <w:rsid w:val="007D6180"/>
    <w:rsid w:val="009000C1"/>
    <w:rsid w:val="009059F1"/>
    <w:rsid w:val="00905E79"/>
    <w:rsid w:val="00964EFC"/>
    <w:rsid w:val="009915D9"/>
    <w:rsid w:val="009A5E54"/>
    <w:rsid w:val="009B423A"/>
    <w:rsid w:val="00A114C6"/>
    <w:rsid w:val="00A24835"/>
    <w:rsid w:val="00A6608E"/>
    <w:rsid w:val="00A878FE"/>
    <w:rsid w:val="00AD4086"/>
    <w:rsid w:val="00B64EC3"/>
    <w:rsid w:val="00B73256"/>
    <w:rsid w:val="00BA22D9"/>
    <w:rsid w:val="00BF12C6"/>
    <w:rsid w:val="00C04A86"/>
    <w:rsid w:val="00C36B41"/>
    <w:rsid w:val="00C43C56"/>
    <w:rsid w:val="00CC723A"/>
    <w:rsid w:val="00CE2AA6"/>
    <w:rsid w:val="00D14A3E"/>
    <w:rsid w:val="00D23A28"/>
    <w:rsid w:val="00D57AA3"/>
    <w:rsid w:val="00D62BBD"/>
    <w:rsid w:val="00DB5544"/>
    <w:rsid w:val="00DE5E8C"/>
    <w:rsid w:val="00E22FA9"/>
    <w:rsid w:val="00E357C1"/>
    <w:rsid w:val="00E65C54"/>
    <w:rsid w:val="00E810D1"/>
    <w:rsid w:val="00EC3D18"/>
    <w:rsid w:val="00EE6D59"/>
    <w:rsid w:val="00F006FD"/>
    <w:rsid w:val="00F76BBE"/>
    <w:rsid w:val="00FC431D"/>
    <w:rsid w:val="00FE69FD"/>
    <w:rsid w:val="08074F3A"/>
    <w:rsid w:val="288348CC"/>
    <w:rsid w:val="373314F5"/>
    <w:rsid w:val="3D1C4628"/>
    <w:rsid w:val="413E2506"/>
    <w:rsid w:val="5DA93E25"/>
    <w:rsid w:val="71AB5AEB"/>
    <w:rsid w:val="7B69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03F58B"/>
  <w15:docId w15:val="{567F37F8-FA68-4D09-8960-F67643FB6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ka-GE" w:eastAsia="ka-G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 w:line="240" w:lineRule="auto"/>
      <w:outlineLvl w:val="0"/>
    </w:pPr>
    <w:rPr>
      <w:rFonts w:ascii="Arial" w:eastAsia="Times New Roman" w:hAnsi="Arial" w:cs="Arial"/>
      <w:kern w:val="32"/>
      <w:sz w:val="32"/>
      <w:szCs w:val="32"/>
      <w:lang w:eastAsia="en-GB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0"/>
      <w:lang w:eastAsia="en-GB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0"/>
      <w:lang w:eastAsia="en-GB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lang w:eastAsia="en-GB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lang w:eastAsia="en-GB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62626" w:themeColor="text1" w:themeTint="D9"/>
      <w:kern w:val="0"/>
      <w:lang w:eastAsia="en-GB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 w:line="240" w:lineRule="auto"/>
      <w:outlineLvl w:val="8"/>
    </w:pPr>
    <w:rPr>
      <w:rFonts w:eastAsiaTheme="majorEastAsia" w:cstheme="majorBidi"/>
      <w:color w:val="262626" w:themeColor="text1" w:themeTint="D9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Heading1Char">
    <w:name w:val="Heading 1 Char"/>
    <w:link w:val="Heading1"/>
    <w:qFormat/>
    <w:rPr>
      <w:rFonts w:ascii="Arial" w:eastAsia="Times New Roman" w:hAnsi="Arial" w:cs="Arial"/>
      <w:kern w:val="32"/>
      <w:sz w:val="32"/>
      <w:szCs w:val="32"/>
      <w:lang w:eastAsia="en-GB"/>
    </w:rPr>
  </w:style>
  <w:style w:type="paragraph" w:styleId="ListParagraph">
    <w:name w:val="List Paragraph"/>
    <w:basedOn w:val="Normal"/>
    <w:uiPriority w:val="34"/>
    <w:qFormat/>
    <w:pPr>
      <w:autoSpaceDE w:val="0"/>
      <w:autoSpaceDN w:val="0"/>
      <w:spacing w:after="0" w:line="240" w:lineRule="auto"/>
      <w:ind w:left="720"/>
      <w:contextualSpacing/>
    </w:pPr>
    <w:rPr>
      <w:rFonts w:ascii="Helvetica" w:eastAsia="Times New Roman" w:hAnsi="Helvetica" w:cs="Helvetica"/>
      <w:kern w:val="0"/>
      <w:lang w:val="de-DE" w:eastAsia="ru-RU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  <w:lang w:eastAsia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  <w:kern w:val="0"/>
      <w:sz w:val="24"/>
      <w:szCs w:val="24"/>
      <w:lang w:eastAsia="en-GB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line="240" w:lineRule="auto"/>
      <w:jc w:val="center"/>
    </w:pPr>
    <w:rPr>
      <w:rFonts w:ascii="Times New Roman" w:eastAsia="Calibri" w:hAnsi="Times New Roman" w:cs="Times New Roman"/>
      <w:i/>
      <w:iCs/>
      <w:color w:val="404040" w:themeColor="text1" w:themeTint="BF"/>
      <w:kern w:val="0"/>
      <w:lang w:eastAsia="en-GB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qFormat/>
    <w:rPr>
      <w:rFonts w:ascii="Times New Roman" w:hAnsi="Times New Roman"/>
      <w:i/>
      <w:iCs/>
      <w:color w:val="404040" w:themeColor="text1" w:themeTint="BF"/>
      <w:kern w:val="0"/>
      <w:sz w:val="24"/>
      <w:szCs w:val="24"/>
      <w:lang w:eastAsia="en-GB"/>
      <w14:ligatures w14:val="none"/>
    </w:r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ascii="Times New Roman" w:eastAsia="Calibri" w:hAnsi="Times New Roman" w:cs="Times New Roman"/>
      <w:i/>
      <w:iCs/>
      <w:color w:val="0F4761" w:themeColor="accent1" w:themeShade="BF"/>
      <w:kern w:val="0"/>
      <w:lang w:eastAsia="en-GB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rFonts w:ascii="Times New Roman" w:hAnsi="Times New Roman"/>
      <w:i/>
      <w:iCs/>
      <w:color w:val="0F4761" w:themeColor="accent1" w:themeShade="BF"/>
      <w:kern w:val="0"/>
      <w:sz w:val="24"/>
      <w:szCs w:val="24"/>
      <w:lang w:eastAsia="en-GB"/>
      <w14:ligatures w14:val="non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unhideWhenUsed/>
    <w:rsid w:val="004576B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Manana Meskhishvili</dc:creator>
  <cp:lastModifiedBy>USER</cp:lastModifiedBy>
  <cp:revision>45</cp:revision>
  <dcterms:created xsi:type="dcterms:W3CDTF">2025-09-23T10:51:00Z</dcterms:created>
  <dcterms:modified xsi:type="dcterms:W3CDTF">2025-12-25T08:05:00Z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B8FAE83887E048A593723A04678F7CBE_13</vt:lpwstr>
  </property>
</Properties>
</file>