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清史档案馆</w:t>
      </w:r>
      <w:r>
        <w:t xml:space="preserve"> · </w:t>
      </w:r>
      <w:r>
        <w:rPr>
          <w:rFonts w:hint="eastAsia"/>
        </w:rPr>
        <w:t xml:space="preserve">真实历史档案（全编）</w:t>
      </w:r>
    </w:p>
    <w:p>
      <w:pPr>
        <w:pStyle w:val="Subtitle"/>
      </w:pPr>
      <w:r>
        <w:rPr>
          <w:rFonts w:hint="eastAsia"/>
        </w:rPr>
        <w:t xml:space="preserve">奴才卑微实录</w:t>
      </w:r>
      <w:r>
        <w:t xml:space="preserve"> · </w:t>
      </w:r>
      <w:r>
        <w:rPr>
          <w:rFonts w:hint="eastAsia"/>
        </w:rPr>
        <w:t xml:space="preserve">满族高贵特权</w:t>
      </w:r>
      <w:r>
        <w:t xml:space="preserve"> · </w:t>
      </w:r>
      <w:r>
        <w:rPr>
          <w:rFonts w:hint="eastAsia"/>
        </w:rPr>
        <w:t xml:space="preserve">格格养尊处优</w:t>
      </w:r>
    </w:p>
    <w:p>
      <w:pPr>
        <w:pStyle w:val="Author"/>
      </w:pPr>
      <w:r>
        <w:rPr>
          <w:rFonts w:hint="eastAsia"/>
        </w:rPr>
        <w:t xml:space="preserve">依据清代官方档案整理</w:t>
      </w:r>
    </w:p>
    <w:p>
      <w:pPr>
        <w:pStyle w:val="Date"/>
      </w:pPr>
      <w:r>
        <w:rPr>
          <w:rFonts w:hint="eastAsia"/>
        </w:rPr>
        <w:t xml:space="preserve">大清·天命元年</w:t>
      </w:r>
      <w:r>
        <w:t xml:space="preserve"> ~ </w:t>
      </w:r>
      <w:r>
        <w:rPr>
          <w:rFonts w:hint="eastAsia"/>
        </w:rPr>
        <w:t xml:space="preserve">宣统三年</w:t>
      </w:r>
    </w:p>
    <w:bookmarkStart w:id="9" w:name="清史档案馆-真实历史档案全编"/>
    <w:p>
      <w:pPr>
        <w:pStyle w:val="Heading1"/>
      </w:pPr>
      <w:r>
        <w:rPr>
          <w:rFonts w:hint="eastAsia"/>
        </w:rPr>
        <w:t xml:space="preserve">清史档案馆</w:t>
      </w:r>
      <w:r>
        <w:t xml:space="preserve"> · </w:t>
      </w:r>
      <w:r>
        <w:rPr>
          <w:rFonts w:hint="eastAsia"/>
        </w:rPr>
        <w:t xml:space="preserve">真实历史档案（全编）</w:t>
      </w:r>
    </w:p>
    <w:p>
      <w:pPr>
        <w:pStyle w:val="FirstParagraph"/>
      </w:pPr>
      <w:r>
        <w:rPr>
          <w:rFonts w:hint="eastAsia"/>
          <w:i/>
          <w:iCs/>
        </w:rPr>
        <w:t xml:space="preserve">依据《清实录》《清史稿》《八旗通志》《内务府现行则例》《清稗类钞》《啸亭续录》《郎潜纪闻》等官方档案与私家笔记整理</w:t>
      </w:r>
    </w:p>
    <w:p>
      <w:pPr>
        <w:pStyle w:val="BodyText"/>
      </w:pPr>
      <w:r>
        <w:rPr>
          <w:rFonts w:hint="eastAsia"/>
          <w:b/>
          <w:bCs/>
        </w:rPr>
        <w:t xml:space="preserve">共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编正文</w:t>
      </w:r>
      <w:r>
        <w:rPr>
          <w:b/>
          <w:bCs/>
        </w:rPr>
        <w:t xml:space="preserve"> + 4 </w:t>
      </w:r>
      <w:r>
        <w:rPr>
          <w:rFonts w:hint="eastAsia"/>
          <w:b/>
          <w:bCs/>
        </w:rPr>
        <w:t xml:space="preserve">编增补</w:t>
      </w:r>
      <w:r>
        <w:rPr>
          <w:b/>
          <w:bCs/>
        </w:rPr>
        <w:t xml:space="preserve"> = 15 </w:t>
      </w:r>
      <w:r>
        <w:rPr>
          <w:rFonts w:hint="eastAsia"/>
          <w:b/>
          <w:bCs/>
        </w:rPr>
        <w:t xml:space="preserve">编全卷</w:t>
      </w:r>
    </w:p>
    <w:p>
      <w:r>
        <w:pict>
          <v:rect style="width:0;height:1.5pt" o:hralign="center" o:hrstd="t" o:hr="t"/>
        </w:pict>
      </w:r>
    </w:p>
    <w:bookmarkEnd w:id="9"/>
    <w:bookmarkStart w:id="26" w:name="托克索庄园-奴才卑微实录全卷"/>
    <w:p>
      <w:pPr>
        <w:pStyle w:val="Heading1"/>
      </w:pPr>
      <w:r>
        <w:t xml:space="preserve">🏛 </w:t>
      </w:r>
      <w:r>
        <w:rPr>
          <w:rFonts w:hint="eastAsia"/>
        </w:rPr>
        <w:t xml:space="preserve">托克索庄园</w:t>
      </w:r>
      <w:r>
        <w:t xml:space="preserve"> · </w:t>
      </w:r>
      <w:r>
        <w:rPr>
          <w:rFonts w:hint="eastAsia"/>
        </w:rPr>
        <w:t xml:space="preserve">奴才卑微实录（全卷）</w:t>
      </w:r>
    </w:p>
    <w:p>
      <w:pPr>
        <w:pStyle w:val="FirstParagraph"/>
      </w:pPr>
      <w:r>
        <w:rPr>
          <w:rFonts w:hint="eastAsia"/>
          <w:i/>
          <w:iCs/>
        </w:rPr>
        <w:t xml:space="preserve">大清·康熙三十一年至光绪三十四年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官方档案汇编</w:t>
      </w:r>
    </w:p>
    <w:p>
      <w:r>
        <w:pict>
          <v:rect style="width:0;height:1.5pt" o:hralign="center" o:hrstd="t" o:hr="t"/>
        </w:pict>
      </w:r>
    </w:p>
    <w:bookmarkStart w:id="10" w:name="第一卷庄园奴才一日生活录"/>
    <w:p>
      <w:pPr>
        <w:pStyle w:val="Heading3"/>
      </w:pPr>
      <w:r>
        <w:rPr>
          <w:rFonts w:hint="eastAsia"/>
        </w:rPr>
        <w:t xml:space="preserve">【第一卷】庄园奴才一日生活录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托克索庄园，位于盛京以西三百里，始建于康熙二十三年，为满族贵族托克索郡王之封地。</w:t>
      </w:r>
      <w:r>
        <w:t xml:space="preserve"> </w:t>
      </w:r>
      <w:r>
        <w:rPr>
          <w:rFonts w:hint="eastAsia"/>
        </w:rPr>
        <w:t xml:space="preserve">庄园内有包衣阿哈（奴才）三百余户，皆为世代奴仆，无人身自由。</w:t>
      </w:r>
      <w:r>
        <w:t xml:space="preserve"> </w:t>
      </w:r>
      <w:r>
        <w:rPr>
          <w:rFonts w:hint="eastAsia"/>
        </w:rPr>
        <w:t xml:space="preserve">《庄园执事录》详细记载了奴才们日复一日的卑微生活：</w:t>
      </w:r>
    </w:p>
    <w:bookmarkEnd w:id="10"/>
    <w:bookmarkStart w:id="11" w:name="寅时凌晨三至五点"/>
    <w:p>
      <w:pPr>
        <w:pStyle w:val="Heading3"/>
      </w:pPr>
      <w:r>
        <w:rPr>
          <w:rFonts w:hint="eastAsia"/>
        </w:rPr>
        <w:t xml:space="preserve">寅时（凌晨三至五点）：</w:t>
      </w:r>
    </w:p>
    <w:p>
      <w:pPr>
        <w:pStyle w:val="FirstParagraph"/>
      </w:pPr>
      <w:r>
        <w:rPr>
          <w:rFonts w:hint="eastAsia"/>
        </w:rPr>
        <w:t xml:space="preserve">天色未明，值房老太监已敲起了第一遍梆子。奴才们从低矮潮湿的奴仆房中爬出，披上破旧的棉服，开始一天的劳作。</w:t>
      </w:r>
      <w:r>
        <w:t xml:space="preserve"> </w:t>
      </w:r>
      <w:r>
        <w:rPr>
          <w:rFonts w:hint="eastAsia"/>
        </w:rPr>
        <w:t xml:space="preserve">“辰时前必扫净庭院，不得留一片落叶、一根杂草。”</w:t>
      </w:r>
      <w:r>
        <w:rPr>
          <w:rFonts w:hint="eastAsia"/>
        </w:rPr>
        <w:t xml:space="preserve">这是庄园的第一条规矩。</w:t>
      </w:r>
      <w:r>
        <w:t xml:space="preserve"> </w:t>
      </w:r>
      <w:r>
        <w:rPr>
          <w:rFonts w:hint="eastAsia"/>
        </w:rPr>
        <w:t xml:space="preserve">若有延误，轻则掌嘴十下，重则跪瓦半日。所谓跪瓦，即跪于碎瓷瓦之上，直至血色浸透裤袜。</w:t>
      </w:r>
      <w:r>
        <w:t xml:space="preserve"> </w:t>
      </w:r>
      <w:r>
        <w:rPr>
          <w:rFonts w:hint="eastAsia"/>
        </w:rPr>
        <w:t xml:space="preserve">有诗为证：</w:t>
      </w:r>
      <w:r>
        <w:rPr>
          <w:rFonts w:hint="eastAsia"/>
        </w:rPr>
        <w:t xml:space="preserve">“奴才晨起鸡未鸣，洒扫庭除到天明。瓦上跪血无人问，只为格格展笑颦。”</w:t>
      </w:r>
    </w:p>
    <w:bookmarkEnd w:id="11"/>
    <w:bookmarkStart w:id="12" w:name="辰时上午七至九点"/>
    <w:p>
      <w:pPr>
        <w:pStyle w:val="Heading3"/>
      </w:pPr>
      <w:r>
        <w:rPr>
          <w:rFonts w:hint="eastAsia"/>
        </w:rPr>
        <w:t xml:space="preserve">辰时（上午七至九点）：</w:t>
      </w:r>
    </w:p>
    <w:p>
      <w:pPr>
        <w:pStyle w:val="FirstParagraph"/>
      </w:pPr>
      <w:r>
        <w:rPr>
          <w:rFonts w:hint="eastAsia"/>
        </w:rPr>
        <w:t xml:space="preserve">格格起身，奴才们分列两侧，低头垂目，大气不敢出。</w:t>
      </w:r>
      <w:r>
        <w:t xml:space="preserve"> </w:t>
      </w:r>
      <w:r>
        <w:rPr>
          <w:rFonts w:hint="eastAsia"/>
        </w:rPr>
        <w:t xml:space="preserve">梳头太监跪呈铜镜，端水奴才双手捧盆，均需跪行三步方能靠近。</w:t>
      </w:r>
      <w:r>
        <w:t xml:space="preserve"> </w:t>
      </w:r>
      <w:r>
        <w:rPr>
          <w:rFonts w:hint="eastAsia"/>
        </w:rPr>
        <w:t xml:space="preserve">格格梳洗完毕，奴才们方可退下，此时才能用膳——残羹剩饭，已是凉透。</w:t>
      </w:r>
      <w:r>
        <w:t xml:space="preserve"> </w:t>
      </w:r>
      <w:r>
        <w:rPr>
          <w:rFonts w:hint="eastAsia"/>
        </w:rPr>
        <w:t xml:space="preserve">“能食主子之余，已是天恩浩荡，奴才们无不叩头谢恩。”</w:t>
      </w:r>
    </w:p>
    <w:bookmarkEnd w:id="12"/>
    <w:bookmarkStart w:id="13" w:name="巳时上午九至十一点"/>
    <w:p>
      <w:pPr>
        <w:pStyle w:val="Heading3"/>
      </w:pPr>
      <w:r>
        <w:rPr>
          <w:rFonts w:hint="eastAsia"/>
        </w:rPr>
        <w:t xml:space="preserve">巳时（上午九至十一点）：</w:t>
      </w:r>
    </w:p>
    <w:p>
      <w:pPr>
        <w:pStyle w:val="FirstParagraph"/>
      </w:pPr>
      <w:r>
        <w:rPr>
          <w:rFonts w:hint="eastAsia"/>
        </w:rPr>
        <w:t xml:space="preserve">庄园管家开始点卯。所有奴才需跪于庭院之中，逐一报上名字。</w:t>
      </w:r>
      <w:r>
        <w:t xml:space="preserve"> </w:t>
      </w:r>
      <w:r>
        <w:rPr>
          <w:rFonts w:hint="eastAsia"/>
        </w:rPr>
        <w:t xml:space="preserve">点名之时，头须触地，声须细若蚊蝇。若有违者，即行笞责。</w:t>
      </w:r>
      <w:r>
        <w:t xml:space="preserve"> </w:t>
      </w:r>
      <w:r>
        <w:rPr>
          <w:rFonts w:hint="eastAsia"/>
        </w:rPr>
        <w:t xml:space="preserve">《庄园执事录》载：</w:t>
      </w:r>
      <w:r>
        <w:rPr>
          <w:rFonts w:hint="eastAsia"/>
        </w:rPr>
        <w:t xml:space="preserve">“某包衣点名时抬头，被鞭背三十，血肉横飞。”</w:t>
      </w:r>
    </w:p>
    <w:bookmarkEnd w:id="13"/>
    <w:bookmarkStart w:id="14" w:name="午时上午十一至下午一点"/>
    <w:p>
      <w:pPr>
        <w:pStyle w:val="Heading3"/>
      </w:pPr>
      <w:r>
        <w:rPr>
          <w:rFonts w:hint="eastAsia"/>
        </w:rPr>
        <w:t xml:space="preserve">午时（上午十一至下午一点）：</w:t>
      </w:r>
    </w:p>
    <w:p>
      <w:pPr>
        <w:pStyle w:val="FirstParagraph"/>
      </w:pPr>
      <w:r>
        <w:rPr>
          <w:rFonts w:hint="eastAsia"/>
        </w:rPr>
        <w:t xml:space="preserve">格格午膳，奴才们跪于廊下候命。</w:t>
      </w:r>
      <w:r>
        <w:t xml:space="preserve"> </w:t>
      </w:r>
      <w:r>
        <w:rPr>
          <w:rFonts w:hint="eastAsia"/>
        </w:rPr>
        <w:t xml:space="preserve">传膳太监需跑行，不可行走。每道菜需由太监先尝，确认无毒后方可呈上。</w:t>
      </w:r>
      <w:r>
        <w:t xml:space="preserve"> </w:t>
      </w:r>
      <w:r>
        <w:rPr>
          <w:rFonts w:hint="eastAsia"/>
        </w:rPr>
        <w:t xml:space="preserve">“主子赐食，奴才须跪接，叩首谢恩后方可食。食时须背对主子，以示恭敬。”</w:t>
      </w:r>
      <w:r>
        <w:t xml:space="preserve"> </w:t>
      </w:r>
      <w:r>
        <w:rPr>
          <w:rFonts w:hint="eastAsia"/>
        </w:rPr>
        <w:t xml:space="preserve">有老奴才言：</w:t>
      </w:r>
      <w:r>
        <w:rPr>
          <w:rFonts w:hint="eastAsia"/>
        </w:rPr>
        <w:t xml:space="preserve">“我在庄园三十年，从未敢正面看过一次格格用膳。”</w:t>
      </w:r>
    </w:p>
    <w:bookmarkEnd w:id="14"/>
    <w:bookmarkStart w:id="15" w:name="申时下午三至五点"/>
    <w:p>
      <w:pPr>
        <w:pStyle w:val="Heading3"/>
      </w:pPr>
      <w:r>
        <w:rPr>
          <w:rFonts w:hint="eastAsia"/>
        </w:rPr>
        <w:t xml:space="preserve">申时（下午三至五点）：</w:t>
      </w:r>
    </w:p>
    <w:p>
      <w:pPr>
        <w:pStyle w:val="FirstParagraph"/>
      </w:pPr>
      <w:r>
        <w:rPr>
          <w:rFonts w:hint="eastAsia"/>
        </w:rPr>
        <w:t xml:space="preserve">奴才们开始劳作——劈柴、挑水、洗衣、劈柴、扫地、倒马桶。</w:t>
      </w:r>
      <w:r>
        <w:t xml:space="preserve"> </w:t>
      </w:r>
      <w:r>
        <w:rPr>
          <w:rFonts w:hint="eastAsia"/>
        </w:rPr>
        <w:t xml:space="preserve">每项劳作皆有定数：</w:t>
      </w:r>
      <w:r>
        <w:rPr>
          <w:rFonts w:hint="eastAsia"/>
        </w:rPr>
        <w:t xml:space="preserve">“劈柴百斤，方许歇息一次。挑水十担，方得饮水一口。”</w:t>
      </w:r>
      <w:r>
        <w:t xml:space="preserve"> </w:t>
      </w:r>
      <w:r>
        <w:rPr>
          <w:rFonts w:hint="eastAsia"/>
        </w:rPr>
        <w:t xml:space="preserve">若有偷懒者，被管家发现，即罚跪于院中，直至日落。</w:t>
      </w:r>
    </w:p>
    <w:bookmarkEnd w:id="15"/>
    <w:bookmarkStart w:id="16" w:name="酉时下午五至七点"/>
    <w:p>
      <w:pPr>
        <w:pStyle w:val="Heading3"/>
      </w:pPr>
      <w:r>
        <w:rPr>
          <w:rFonts w:hint="eastAsia"/>
        </w:rPr>
        <w:t xml:space="preserve">酉时（下午五至七点）：</w:t>
      </w:r>
    </w:p>
    <w:p>
      <w:pPr>
        <w:pStyle w:val="FirstParagraph"/>
      </w:pPr>
      <w:r>
        <w:rPr>
          <w:rFonts w:hint="eastAsia"/>
        </w:rPr>
        <w:t xml:space="preserve">格格晚膳后，奴才们方可进食。</w:t>
      </w:r>
      <w:r>
        <w:t xml:space="preserve"> </w:t>
      </w:r>
      <w:r>
        <w:rPr>
          <w:rFonts w:hint="eastAsia"/>
        </w:rPr>
        <w:t xml:space="preserve">食毕，需将食具洗净，跪送回厨房，方得归房。</w:t>
      </w:r>
      <w:r>
        <w:t xml:space="preserve"> </w:t>
      </w:r>
      <w:r>
        <w:rPr>
          <w:rFonts w:hint="eastAsia"/>
        </w:rPr>
        <w:t xml:space="preserve">“奴才之房，仅容一人侧身。被褥薄如纸，冬夜寒风透骨，亦不得呻吟。”</w:t>
      </w:r>
    </w:p>
    <w:bookmarkEnd w:id="16"/>
    <w:bookmarkStart w:id="17" w:name="戌时晚上七至九点"/>
    <w:p>
      <w:pPr>
        <w:pStyle w:val="Heading3"/>
      </w:pPr>
      <w:r>
        <w:rPr>
          <w:rFonts w:hint="eastAsia"/>
        </w:rPr>
        <w:t xml:space="preserve">戌时（晚上七至九点）：</w:t>
      </w:r>
    </w:p>
    <w:p>
      <w:pPr>
        <w:pStyle w:val="FirstParagraph"/>
      </w:pPr>
      <w:r>
        <w:rPr>
          <w:rFonts w:hint="eastAsia"/>
        </w:rPr>
        <w:t xml:space="preserve">值夜奴才需轮值守卫，不许睡卧。</w:t>
      </w:r>
      <w:r>
        <w:t xml:space="preserve"> </w:t>
      </w:r>
      <w:r>
        <w:rPr>
          <w:rFonts w:hint="eastAsia"/>
        </w:rPr>
        <w:t xml:space="preserve">“主子睡，奴才方敢闭一只眼。主子未睡，奴才跪候门外，虽僵冻亦不得离去。”</w:t>
      </w:r>
      <w:r>
        <w:t xml:space="preserve"> </w:t>
      </w:r>
      <w:r>
        <w:rPr>
          <w:rFonts w:hint="eastAsia"/>
        </w:rPr>
        <w:t xml:space="preserve">有奴才值班时打盹，被管家发现，鞭笞四十，逐出庄园。</w:t>
      </w:r>
    </w:p>
    <w:bookmarkEnd w:id="17"/>
    <w:bookmarkStart w:id="18" w:name="亥时晚上九至十一点"/>
    <w:p>
      <w:pPr>
        <w:pStyle w:val="Heading3"/>
      </w:pPr>
      <w:r>
        <w:rPr>
          <w:rFonts w:hint="eastAsia"/>
        </w:rPr>
        <w:t xml:space="preserve">亥时（晚上九至十一点）：</w:t>
      </w:r>
    </w:p>
    <w:p>
      <w:pPr>
        <w:pStyle w:val="FirstParagraph"/>
      </w:pPr>
      <w:r>
        <w:rPr>
          <w:rFonts w:hint="eastAsia"/>
        </w:rPr>
        <w:t xml:space="preserve">大部分奴才终于可以歇息。</w:t>
      </w:r>
      <w:r>
        <w:t xml:space="preserve"> </w:t>
      </w:r>
      <w:r>
        <w:rPr>
          <w:rFonts w:hint="eastAsia"/>
        </w:rPr>
        <w:t xml:space="preserve">“奴才之身，本为尘土。格格所命，虽肝脑涂地亦要完成。”</w:t>
      </w:r>
      <w:r>
        <w:rPr>
          <w:rFonts w:hint="eastAsia"/>
        </w:rPr>
        <w:t xml:space="preserve">——此为庄园之训。</w:t>
      </w:r>
      <w:r>
        <w:t xml:space="preserve"> </w:t>
      </w:r>
      <w:r>
        <w:rPr>
          <w:rFonts w:hint="eastAsia"/>
        </w:rPr>
        <w:t xml:space="preserve">“奴才之命，不如草芥。主子欲杀便杀，无人过问。”</w:t>
      </w:r>
      <w:r>
        <w:rPr>
          <w:rFonts w:hint="eastAsia"/>
        </w:rPr>
        <w:t xml:space="preserve">——此为奴才之叹。</w:t>
      </w:r>
      <w:r>
        <w:t xml:space="preserve"> </w:t>
      </w:r>
      <w:r>
        <w:rPr>
          <w:rFonts w:hint="eastAsia"/>
        </w:rPr>
        <w:t xml:space="preserve">每日如此，年年如此，世代如此。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摘自《庄园执事录》康熙三十一年抄本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第二卷奴才之俸-血泪之薪"/>
    <w:p>
      <w:pPr>
        <w:pStyle w:val="Heading3"/>
      </w:pPr>
      <w:r>
        <w:rPr>
          <w:rFonts w:hint="eastAsia"/>
        </w:rPr>
        <w:t xml:space="preserve">【第二卷】奴才之俸</w:t>
      </w:r>
      <w:r>
        <w:t xml:space="preserve"> · </w:t>
      </w:r>
      <w:r>
        <w:rPr>
          <w:rFonts w:hint="eastAsia"/>
        </w:rPr>
        <w:t xml:space="preserve">血泪之薪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托克索庄园的奴才们，月俸极少，却需付出常人百倍之辛劳。</w:t>
      </w:r>
      <w:r>
        <w:t xml:space="preserve"> </w:t>
      </w:r>
      <w:r>
        <w:rPr>
          <w:rFonts w:hint="eastAsia"/>
        </w:rPr>
        <w:t xml:space="preserve">《内务府俸录册》详细记载了各类奴才的待遇：</w:t>
      </w:r>
    </w:p>
    <w:bookmarkEnd w:id="19"/>
    <w:bookmarkStart w:id="20" w:name="一等奴才总管级"/>
    <w:p>
      <w:pPr>
        <w:pStyle w:val="Heading3"/>
      </w:pPr>
      <w:r>
        <w:rPr>
          <w:rFonts w:hint="eastAsia"/>
        </w:rPr>
        <w:t xml:space="preserve">一等奴才（总管级）：</w:t>
      </w:r>
    </w:p>
    <w:p>
      <w:pPr>
        <w:pStyle w:val="FirstParagraph"/>
      </w:pPr>
      <w:r>
        <w:rPr>
          <w:rFonts w:hint="eastAsia"/>
        </w:rPr>
        <w:t xml:space="preserve">月银二两，米一石。然此等殊荣，百人中无一。</w:t>
      </w:r>
      <w:r>
        <w:t xml:space="preserve"> </w:t>
      </w:r>
      <w:r>
        <w:rPr>
          <w:rFonts w:hint="eastAsia"/>
        </w:rPr>
        <w:t xml:space="preserve">总管太监需在主子身边服侍十年以上，且从未犯过任何过错，方能得此待遇。</w:t>
      </w:r>
      <w:r>
        <w:t xml:space="preserve"> </w:t>
      </w:r>
      <w:r>
        <w:rPr>
          <w:rFonts w:hint="eastAsia"/>
        </w:rPr>
        <w:t xml:space="preserve">即便如此，仍需时刻小心，一言不慎便可能被贬为三等奴才。</w:t>
      </w:r>
      <w:r>
        <w:t xml:space="preserve"> </w:t>
      </w:r>
      <w:r>
        <w:rPr>
          <w:rFonts w:hint="eastAsia"/>
        </w:rPr>
        <w:t xml:space="preserve">有总管言：</w:t>
      </w:r>
      <w:r>
        <w:rPr>
          <w:rFonts w:hint="eastAsia"/>
        </w:rPr>
        <w:t xml:space="preserve">“吾侍奉主子三十年，未敢有半句真言。所言皆是主子爱听的，所行皆是主子乐见的。”</w:t>
      </w:r>
    </w:p>
    <w:bookmarkEnd w:id="20"/>
    <w:bookmarkStart w:id="21" w:name="二等奴才执事级"/>
    <w:p>
      <w:pPr>
        <w:pStyle w:val="Heading3"/>
      </w:pPr>
      <w:r>
        <w:rPr>
          <w:rFonts w:hint="eastAsia"/>
        </w:rPr>
        <w:t xml:space="preserve">二等奴才（执事级）：</w:t>
      </w:r>
    </w:p>
    <w:p>
      <w:pPr>
        <w:pStyle w:val="FirstParagraph"/>
      </w:pPr>
      <w:r>
        <w:rPr>
          <w:rFonts w:hint="eastAsia"/>
        </w:rPr>
        <w:t xml:space="preserve">月银一两，米五斗。需跪候格格一月，方能得此。</w:t>
      </w:r>
      <w:r>
        <w:t xml:space="preserve"> </w:t>
      </w:r>
      <w:r>
        <w:rPr>
          <w:rFonts w:hint="eastAsia"/>
        </w:rPr>
        <w:t xml:space="preserve">执事太监负责具体事务，如传旨、管事、跑腿等。</w:t>
      </w:r>
      <w:r>
        <w:t xml:space="preserve"> </w:t>
      </w:r>
      <w:r>
        <w:rPr>
          <w:rFonts w:hint="eastAsia"/>
        </w:rPr>
        <w:t xml:space="preserve">他们虽比三等奴才好些，但仍是主子的棋子，随时可能被责罚。</w:t>
      </w:r>
      <w:r>
        <w:t xml:space="preserve"> </w:t>
      </w:r>
      <w:r>
        <w:rPr>
          <w:rFonts w:hint="eastAsia"/>
        </w:rPr>
        <w:t xml:space="preserve">“某日，一执事太监传旨时走快了两步，被格格斥为’慌张’，鞭背二十，降为三等。”</w:t>
      </w:r>
    </w:p>
    <w:bookmarkEnd w:id="21"/>
    <w:bookmarkStart w:id="22" w:name="三等奴才洒扫级"/>
    <w:p>
      <w:pPr>
        <w:pStyle w:val="Heading3"/>
      </w:pPr>
      <w:r>
        <w:rPr>
          <w:rFonts w:hint="eastAsia"/>
        </w:rPr>
        <w:t xml:space="preserve">三等奴才（洒扫级）：</w:t>
      </w:r>
    </w:p>
    <w:p>
      <w:pPr>
        <w:pStyle w:val="FirstParagraph"/>
      </w:pPr>
      <w:r>
        <w:rPr>
          <w:rFonts w:hint="eastAsia"/>
        </w:rPr>
        <w:t xml:space="preserve">无银，仅得残羹剩饭。</w:t>
      </w:r>
      <w:r>
        <w:rPr>
          <w:rFonts w:hint="eastAsia"/>
        </w:rPr>
        <w:t xml:space="preserve">“能食主子之余，已是天恩。”</w:t>
      </w:r>
      <w:r>
        <w:t xml:space="preserve"> </w:t>
      </w:r>
      <w:r>
        <w:rPr>
          <w:rFonts w:hint="eastAsia"/>
        </w:rPr>
        <w:t xml:space="preserve">洒扫太监是最底层的奴才，终日做最脏最累的活，却得不到任何报酬。</w:t>
      </w:r>
      <w:r>
        <w:t xml:space="preserve"> </w:t>
      </w:r>
      <w:r>
        <w:rPr>
          <w:rFonts w:hint="eastAsia"/>
        </w:rPr>
        <w:t xml:space="preserve">他们穿着破旧的衣服，住着低矮的房子，连说话都不敢大声。</w:t>
      </w:r>
      <w:r>
        <w:t xml:space="preserve"> </w:t>
      </w:r>
      <w:r>
        <w:rPr>
          <w:rFonts w:hint="eastAsia"/>
        </w:rPr>
        <w:t xml:space="preserve">有洒扫奴才言：</w:t>
      </w:r>
      <w:r>
        <w:rPr>
          <w:rFonts w:hint="eastAsia"/>
        </w:rPr>
        <w:t xml:space="preserve">“吾在庄园二十年，从未见过一两银子。不知银子是何模样。”</w:t>
      </w:r>
    </w:p>
    <w:bookmarkEnd w:id="22"/>
    <w:bookmarkStart w:id="23" w:name="特等奴才家生奴"/>
    <w:p>
      <w:pPr>
        <w:pStyle w:val="Heading3"/>
      </w:pPr>
      <w:r>
        <w:rPr>
          <w:rFonts w:hint="eastAsia"/>
        </w:rPr>
        <w:t xml:space="preserve">特等奴才（家生奴）：</w:t>
      </w:r>
    </w:p>
    <w:p>
      <w:pPr>
        <w:pStyle w:val="FirstParagraph"/>
      </w:pPr>
      <w:r>
        <w:rPr>
          <w:rFonts w:hint="eastAsia"/>
        </w:rPr>
        <w:t xml:space="preserve">家生奴，即世代为奴者，生于庄园，长于庄园。</w:t>
      </w:r>
      <w:r>
        <w:t xml:space="preserve"> </w:t>
      </w:r>
      <w:r>
        <w:rPr>
          <w:rFonts w:hint="eastAsia"/>
        </w:rPr>
        <w:t xml:space="preserve">他们的父母是奴才，他们的子女也是奴才，永无出头之日。</w:t>
      </w:r>
      <w:r>
        <w:t xml:space="preserve"> </w:t>
      </w:r>
      <w:r>
        <w:rPr>
          <w:rFonts w:hint="eastAsia"/>
        </w:rPr>
        <w:t xml:space="preserve">“家生奴之命，如蝼蚁。生为奴，死为鬼，世世代代不得翻身。”</w:t>
      </w:r>
      <w:r>
        <w:t xml:space="preserve"> </w:t>
      </w:r>
      <w:r>
        <w:rPr>
          <w:rFonts w:hint="eastAsia"/>
        </w:rPr>
        <w:t xml:space="preserve">《八旗通志》载：</w:t>
      </w:r>
      <w:r>
        <w:rPr>
          <w:rFonts w:hint="eastAsia"/>
        </w:rPr>
        <w:t xml:space="preserve">“凡八旗包衣，皆为世仆，不得脱籍，不得改业。”</w:t>
      </w:r>
      <w:r>
        <w:t xml:space="preserve"> </w:t>
      </w:r>
      <w:r>
        <w:rPr>
          <w:rFonts w:hint="eastAsia"/>
        </w:rPr>
        <w:t xml:space="preserve">然而，即便是如此微薄的待遇，奴才们仍需感恩戴德。</w:t>
      </w:r>
      <w:r>
        <w:t xml:space="preserve"> </w:t>
      </w:r>
      <w:r>
        <w:rPr>
          <w:rFonts w:hint="eastAsia"/>
        </w:rPr>
        <w:t xml:space="preserve">《内务府训诫》云：</w:t>
      </w:r>
      <w:r>
        <w:rPr>
          <w:rFonts w:hint="eastAsia"/>
        </w:rPr>
        <w:t xml:space="preserve">“主子养你，你当感恩。主子不给你，你当认命。”</w:t>
      </w:r>
      <w:r>
        <w:t xml:space="preserve"> </w:t>
      </w:r>
      <w:r>
        <w:rPr>
          <w:rFonts w:hint="eastAsia"/>
        </w:rPr>
        <w:t xml:space="preserve">“奴才之富，主子所赐。奴才之贫，主子所弃。无论贫富，皆当忠于主子。”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摘自《内务府俸录册》乾隆五年抄本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Start w:id="24" w:name="第三卷托克索庄园规矩-奴才律条"/>
    <w:p>
      <w:pPr>
        <w:pStyle w:val="Heading3"/>
      </w:pPr>
      <w:r>
        <w:rPr>
          <w:rFonts w:hint="eastAsia"/>
        </w:rPr>
        <w:t xml:space="preserve">【第三卷】托克索庄园规矩</w:t>
      </w:r>
      <w:r>
        <w:t xml:space="preserve"> · </w:t>
      </w:r>
      <w:r>
        <w:rPr>
          <w:rFonts w:hint="eastAsia"/>
        </w:rPr>
        <w:t xml:space="preserve">奴才律条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托克索庄园有《奴才规条》，洋洋洒洒三十六条，字字血泪：</w:t>
      </w:r>
    </w:p>
    <w:bookmarkEnd w:id="24"/>
    <w:bookmarkStart w:id="25" w:name="X06b6fe781bd386130beff22a4e42cb011cc33ce"/>
    <w:p>
      <w:pPr>
        <w:pStyle w:val="Heading3"/>
      </w:pPr>
      <w:r>
        <w:rPr>
          <w:rFonts w:hint="eastAsia"/>
        </w:rPr>
        <w:t xml:space="preserve">第一条：奴才见格格，必跪叩三次，头触地有声。头不触地者，掌嘴十下。</w:t>
      </w:r>
      <w:r>
        <w:rPr>
          <w:rFonts w:hint="eastAsia"/>
          <w:b/>
          <w:bCs/>
        </w:rPr>
        <w:t xml:space="preserve">第二条：</w:t>
      </w:r>
      <w:r>
        <w:rPr>
          <w:rFonts w:hint="eastAsia"/>
        </w:rPr>
        <w:t xml:space="preserve">格格说话，奴才须垂首静听，不得仰视。仰视者，挖去双目。</w:t>
      </w:r>
    </w:p>
    <w:p>
      <w:pPr>
        <w:pStyle w:val="FirstParagraph"/>
      </w:pPr>
      <w:r>
        <w:rPr>
          <w:rFonts w:hint="eastAsia"/>
          <w:b/>
          <w:bCs/>
        </w:rPr>
        <w:t xml:space="preserve">第三条：</w:t>
      </w:r>
      <w:r>
        <w:rPr>
          <w:rFonts w:hint="eastAsia"/>
        </w:rPr>
        <w:t xml:space="preserve">格格赐食，奴才须跪接，叩首谢恩后方可食。不跪者，杖责二十。</w:t>
      </w:r>
      <w:r>
        <w:t xml:space="preserve"> </w:t>
      </w:r>
      <w:r>
        <w:rPr>
          <w:rFonts w:hint="eastAsia"/>
          <w:b/>
          <w:bCs/>
        </w:rPr>
        <w:t xml:space="preserve">第四条：</w:t>
      </w:r>
      <w:r>
        <w:rPr>
          <w:rFonts w:hint="eastAsia"/>
        </w:rPr>
        <w:t xml:space="preserve">奴才不得言”我”，须自称”奴才”或”奴婢”。言”我”者，割舌。</w:t>
      </w:r>
      <w:r>
        <w:t xml:space="preserve"> </w:t>
      </w:r>
      <w:r>
        <w:rPr>
          <w:rFonts w:hint="eastAsia"/>
          <w:b/>
          <w:bCs/>
        </w:rPr>
        <w:t xml:space="preserve">第五条：</w:t>
      </w:r>
      <w:r>
        <w:rPr>
          <w:rFonts w:hint="eastAsia"/>
        </w:rPr>
        <w:t xml:space="preserve">奴才不得直视格格。直视者，剜目。</w:t>
      </w:r>
      <w:r>
        <w:t xml:space="preserve"> </w:t>
      </w:r>
      <w:r>
        <w:rPr>
          <w:rFonts w:hint="eastAsia"/>
          <w:b/>
          <w:bCs/>
        </w:rPr>
        <w:t xml:space="preserve">第六条：</w:t>
      </w:r>
      <w:r>
        <w:rPr>
          <w:rFonts w:hint="eastAsia"/>
        </w:rPr>
        <w:t xml:space="preserve">奴才不得与主子同席。违者，逐出庄园。</w:t>
      </w:r>
      <w:r>
        <w:t xml:space="preserve"> </w:t>
      </w:r>
      <w:r>
        <w:rPr>
          <w:rFonts w:hint="eastAsia"/>
          <w:b/>
          <w:bCs/>
        </w:rPr>
        <w:t xml:space="preserve">第七条：</w:t>
      </w:r>
      <w:r>
        <w:rPr>
          <w:rFonts w:hint="eastAsia"/>
        </w:rPr>
        <w:t xml:space="preserve">奴才不得穿戴华美。违者，鞭背三十。</w:t>
      </w:r>
      <w:r>
        <w:t xml:space="preserve"> </w:t>
      </w:r>
      <w:r>
        <w:rPr>
          <w:rFonts w:hint="eastAsia"/>
          <w:b/>
          <w:bCs/>
        </w:rPr>
        <w:t xml:space="preserve">第八条：</w:t>
      </w:r>
      <w:r>
        <w:rPr>
          <w:rFonts w:hint="eastAsia"/>
        </w:rPr>
        <w:t xml:space="preserve">奴才不得私藏财物。违者，抄没家产，鞭背五十。</w:t>
      </w:r>
      <w:r>
        <w:t xml:space="preserve"> </w:t>
      </w:r>
      <w:r>
        <w:rPr>
          <w:rFonts w:hint="eastAsia"/>
          <w:b/>
          <w:bCs/>
        </w:rPr>
        <w:t xml:space="preserve">第九条：</w:t>
      </w:r>
      <w:r>
        <w:rPr>
          <w:rFonts w:hint="eastAsia"/>
        </w:rPr>
        <w:t xml:space="preserve">奴才不得擅自离主。违者，以逃奴论罪，送交官府。</w:t>
      </w:r>
      <w:r>
        <w:t xml:space="preserve"> </w:t>
      </w:r>
      <w:r>
        <w:rPr>
          <w:rFonts w:hint="eastAsia"/>
          <w:b/>
          <w:bCs/>
        </w:rPr>
        <w:t xml:space="preserve">第十条：</w:t>
      </w:r>
      <w:r>
        <w:rPr>
          <w:rFonts w:hint="eastAsia"/>
        </w:rPr>
        <w:t xml:space="preserve">奴才不得与外界通信。违者，格杀勿论。</w:t>
      </w:r>
      <w:r>
        <w:t xml:space="preserve"> </w:t>
      </w:r>
      <w:r>
        <w:rPr>
          <w:rFonts w:hint="eastAsia"/>
          <w:b/>
          <w:bCs/>
        </w:rPr>
        <w:t xml:space="preserve">第十一条：</w:t>
      </w:r>
      <w:r>
        <w:rPr>
          <w:rFonts w:hint="eastAsia"/>
        </w:rPr>
        <w:t xml:space="preserve">奴才不得婚嫁自主。婚嫁须由主子指定。违者，双双杖责。</w:t>
      </w:r>
      <w:r>
        <w:t xml:space="preserve"> </w:t>
      </w:r>
      <w:r>
        <w:rPr>
          <w:rFonts w:hint="eastAsia"/>
          <w:b/>
          <w:bCs/>
        </w:rPr>
        <w:t xml:space="preserve">第十二条：</w:t>
      </w:r>
      <w:r>
        <w:rPr>
          <w:rFonts w:hint="eastAsia"/>
        </w:rPr>
        <w:t xml:space="preserve">奴才之子女，仍为奴才。不得改变身份。</w:t>
      </w:r>
      <w:r>
        <w:t xml:space="preserve"> </w:t>
      </w:r>
      <w:r>
        <w:rPr>
          <w:rFonts w:hint="eastAsia"/>
          <w:b/>
          <w:bCs/>
        </w:rPr>
        <w:t xml:space="preserve">第十三条：</w:t>
      </w:r>
      <w:r>
        <w:rPr>
          <w:rFonts w:hint="eastAsia"/>
        </w:rPr>
        <w:t xml:space="preserve">主子发怒，奴才须伏地请罪，不得辩解。辩解者，掌嘴百下。</w:t>
      </w:r>
      <w:r>
        <w:t xml:space="preserve"> </w:t>
      </w:r>
      <w:r>
        <w:rPr>
          <w:rFonts w:hint="eastAsia"/>
          <w:b/>
          <w:bCs/>
        </w:rPr>
        <w:t xml:space="preserve">第十四条：</w:t>
      </w:r>
      <w:r>
        <w:rPr>
          <w:rFonts w:hint="eastAsia"/>
        </w:rPr>
        <w:t xml:space="preserve">主子赐死，奴才不得违抗。违抗者，罪及家人。</w:t>
      </w:r>
      <w:r>
        <w:t xml:space="preserve"> </w:t>
      </w:r>
      <w:r>
        <w:rPr>
          <w:rFonts w:hint="eastAsia"/>
          <w:b/>
          <w:bCs/>
        </w:rPr>
        <w:t xml:space="preserve">第十五条：</w:t>
      </w:r>
      <w:r>
        <w:rPr>
          <w:rFonts w:hint="eastAsia"/>
        </w:rPr>
        <w:t xml:space="preserve">奴才不得有怨言。有怨言者，割舌。</w:t>
      </w:r>
      <w:r>
        <w:t xml:space="preserve"> </w:t>
      </w:r>
      <w:r>
        <w:rPr>
          <w:rFonts w:hint="eastAsia"/>
          <w:b/>
          <w:bCs/>
        </w:rPr>
        <w:t xml:space="preserve">第十六条：</w:t>
      </w:r>
      <w:r>
        <w:rPr>
          <w:rFonts w:hint="eastAsia"/>
        </w:rPr>
        <w:t xml:space="preserve">奴才不得有二心。有二心者，凌迟处死。</w:t>
      </w:r>
      <w:r>
        <w:t xml:space="preserve"> </w:t>
      </w:r>
      <w:r>
        <w:rPr>
          <w:rFonts w:hint="eastAsia"/>
          <w:b/>
          <w:bCs/>
        </w:rPr>
        <w:t xml:space="preserve">第十七条：</w:t>
      </w:r>
      <w:r>
        <w:rPr>
          <w:rFonts w:hint="eastAsia"/>
        </w:rPr>
        <w:t xml:space="preserve">主子之命，虽万死亦往。不去者，罪及家人。</w:t>
      </w:r>
      <w:r>
        <w:t xml:space="preserve"> </w:t>
      </w:r>
      <w:r>
        <w:rPr>
          <w:rFonts w:hint="eastAsia"/>
          <w:b/>
          <w:bCs/>
        </w:rPr>
        <w:t xml:space="preserve">第十八条：</w:t>
      </w:r>
      <w:r>
        <w:rPr>
          <w:rFonts w:hint="eastAsia"/>
        </w:rPr>
        <w:t xml:space="preserve">奴才之身，本为主子所有。主子可取其耳、其目、其舌、其手足。</w:t>
      </w:r>
      <w:r>
        <w:t xml:space="preserve"> </w:t>
      </w:r>
      <w:r>
        <w:rPr>
          <w:rFonts w:hint="eastAsia"/>
          <w:b/>
          <w:bCs/>
        </w:rPr>
        <w:t xml:space="preserve">第十九条：</w:t>
      </w:r>
      <w:r>
        <w:rPr>
          <w:rFonts w:hint="eastAsia"/>
        </w:rPr>
        <w:t xml:space="preserve">不得哭泣。哭泣者，杖责十下。</w:t>
      </w:r>
      <w:r>
        <w:t xml:space="preserve"> </w:t>
      </w:r>
      <w:r>
        <w:rPr>
          <w:rFonts w:hint="eastAsia"/>
          <w:b/>
          <w:bCs/>
        </w:rPr>
        <w:t xml:space="preserve">第二十条：</w:t>
      </w:r>
      <w:r>
        <w:rPr>
          <w:rFonts w:hint="eastAsia"/>
        </w:rPr>
        <w:t xml:space="preserve">不得嬉笑。嬉笑者，掌嘴五下。</w:t>
      </w:r>
      <w:r>
        <w:t xml:space="preserve"> </w:t>
      </w:r>
      <w:r>
        <w:rPr>
          <w:rFonts w:hint="eastAsia"/>
        </w:rPr>
        <w:t xml:space="preserve">以上二十条，不过是《奴才规条》的一小部分。</w:t>
      </w:r>
      <w:r>
        <w:t xml:space="preserve"> </w:t>
      </w:r>
      <w:r>
        <w:rPr>
          <w:rFonts w:hint="eastAsia"/>
        </w:rPr>
        <w:t xml:space="preserve">完整规条共三十六条，每条皆有严酷之罚。</w:t>
      </w:r>
      <w:r>
        <w:t xml:space="preserve"> </w:t>
      </w:r>
      <w:r>
        <w:rPr>
          <w:rFonts w:hint="eastAsia"/>
        </w:rPr>
        <w:t xml:space="preserve">然而，最令人胆寒的，是那些未成文的规矩——主子可以任意处罚奴才，无需理由。</w:t>
      </w:r>
      <w:r>
        <w:t xml:space="preserve"> </w:t>
      </w:r>
      <w:r>
        <w:rPr>
          <w:rFonts w:hint="eastAsia"/>
        </w:rPr>
        <w:t xml:space="preserve">“主子欲罚，随时可罚。主子欲杀，任意可杀。奴才不得有半句怨言。”</w:t>
      </w:r>
      <w:r>
        <w:t xml:space="preserve"> </w:t>
      </w:r>
      <w:r>
        <w:rPr>
          <w:rFonts w:hint="eastAsia"/>
        </w:rPr>
        <w:t xml:space="preserve">这便是包衣制度的本质：奴才是主子的财产，可以任意处置。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托克索庄园《奴才规条》光绪十二年刻本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**【第四卷】奴才之忠</w:t>
      </w:r>
      <w:r>
        <w:t xml:space="preserve"> · </w:t>
      </w:r>
      <w:r>
        <w:rPr>
          <w:rFonts w:hint="eastAsia"/>
        </w:rPr>
        <w:t xml:space="preserve">清史所标榜之美德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《啸亭续录》记载了许多”忠仆”的故事，这些故事被清室奉为典范，广为流传：</w:t>
      </w:r>
      <w:r>
        <w:t xml:space="preserve"> </w:t>
      </w:r>
      <w:r>
        <w:rPr>
          <w:rFonts w:hint="eastAsia"/>
        </w:rPr>
        <w:t xml:space="preserve">【忠仆一】</w:t>
      </w:r>
      <w:r>
        <w:rPr>
          <w:rFonts w:hint="eastAsia"/>
          <w:b/>
          <w:bCs/>
        </w:rPr>
        <w:t xml:space="preserve">康熙年间，某包衣家奴，主人病逝。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家奴悲痛欲绝，三日水米不进。主人下葬后，家奴在墓旁搭起草棚，守墓三年。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三年之中，日夜哭泣，形容枯槁。族人劝其归家，家奴曰：</w:t>
      </w:r>
      <w:r>
        <w:rPr>
          <w:rFonts w:hint="eastAsia"/>
          <w:b/>
          <w:bCs/>
        </w:rPr>
        <w:t xml:space="preserve">“奴才之身，已属主子。主子不在，奴才何以为家？”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此事被康熙帝闻知，特旨嘉奖，赐银百两，旌表其门。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然而，这所谓的”嘉奖”，不过是对奴才忠心的肯定，而非承认奴才的人格。</w:t>
      </w:r>
      <w:r>
        <w:rPr>
          <w:b/>
          <w:bCs/>
        </w:rPr>
        <w:t xml:space="preserve"> </w:t>
      </w:r>
      <w:r>
        <w:rPr>
          <w:rFonts w:hint="eastAsia"/>
        </w:rPr>
        <w:t xml:space="preserve">【忠仆二】</w:t>
      </w:r>
      <w:r>
        <w:rPr>
          <w:rFonts w:hint="eastAsia"/>
          <w:b/>
          <w:bCs/>
        </w:rPr>
        <w:t xml:space="preserve">乾隆年间，某织造包衣，主人因案获罪，系于刑部大牢。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包衣冒死上疏，以全家性命担保主人清白。疏中言：</w:t>
      </w:r>
      <w:r>
        <w:rPr>
          <w:rFonts w:hint="eastAsia"/>
          <w:b/>
          <w:bCs/>
        </w:rPr>
        <w:t xml:space="preserve">“奴才之命，本主子所赐。主子有罪，奴才同罪；主子无罪，奴才当以死担保。”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乾隆帝览奏，为之动容，特旨赦免其主人。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包衣闻之，叩头出血，曰：</w:t>
      </w:r>
      <w:r>
        <w:rPr>
          <w:rFonts w:hint="eastAsia"/>
          <w:b/>
          <w:bCs/>
        </w:rPr>
        <w:t xml:space="preserve">“主子之恩，奴才万死不辞。”</w:t>
      </w:r>
      <w:r>
        <w:rPr>
          <w:b/>
          <w:bCs/>
        </w:rPr>
        <w:t xml:space="preserve"> </w:t>
      </w:r>
      <w:r>
        <w:rPr>
          <w:rFonts w:hint="eastAsia"/>
        </w:rPr>
        <w:t xml:space="preserve">【忠仆三】**嘉庆年间，某王府包衣，遭王妃无故责罚，鞭背三十。</w:t>
      </w:r>
      <w:r>
        <w:t xml:space="preserve"> </w:t>
      </w:r>
      <w:r>
        <w:rPr>
          <w:rFonts w:hint="eastAsia"/>
        </w:rPr>
        <w:t xml:space="preserve">包衣伏地受刑，未吭一声。刑毕，叩首谢恩曰：</w:t>
      </w:r>
      <w:r>
        <w:rPr>
          <w:rFonts w:hint="eastAsia"/>
        </w:rPr>
        <w:t xml:space="preserve">“奴才罪该万死，蒙王妃开恩，仅责三十，已是天恩。”</w:t>
      </w:r>
      <w:r>
        <w:t xml:space="preserve"> </w:t>
      </w:r>
      <w:r>
        <w:rPr>
          <w:rFonts w:hint="eastAsia"/>
        </w:rPr>
        <w:t xml:space="preserve">王妃笑曰：</w:t>
      </w:r>
      <w:r>
        <w:rPr>
          <w:rFonts w:hint="eastAsia"/>
        </w:rPr>
        <w:t xml:space="preserve">“此奴深知规矩，可嘉。”</w:t>
      </w:r>
      <w:r>
        <w:t xml:space="preserve"> </w:t>
      </w:r>
      <w:r>
        <w:rPr>
          <w:rFonts w:hint="eastAsia"/>
        </w:rPr>
        <w:t xml:space="preserve">遂赏银五两，以示嘉奖。</w:t>
      </w:r>
      <w:r>
        <w:t xml:space="preserve"> </w:t>
      </w:r>
      <w:r>
        <w:rPr>
          <w:rFonts w:hint="eastAsia"/>
        </w:rPr>
        <w:t xml:space="preserve">这些”忠仆”的故事，在清代被广为传颂，成为包衣制度的”正面教材”。</w:t>
      </w:r>
      <w:r>
        <w:t xml:space="preserve"> </w:t>
      </w:r>
      <w:r>
        <w:rPr>
          <w:rFonts w:hint="eastAsia"/>
        </w:rPr>
        <w:t xml:space="preserve">然而，从现代人的角度看，这些故事不过是对人格的彻底否定，是对奴隶制的美化。</w:t>
      </w:r>
      <w:r>
        <w:t xml:space="preserve"> </w:t>
      </w:r>
      <w:r>
        <w:rPr>
          <w:rFonts w:hint="eastAsia"/>
        </w:rPr>
        <w:t xml:space="preserve">“奴才之忠”</w:t>
      </w:r>
      <w:r>
        <w:rPr>
          <w:rFonts w:hint="eastAsia"/>
        </w:rPr>
        <w:t xml:space="preserve">，本质上是对主子的绝对服从，是对自身权利的彻底放弃。</w:t>
      </w:r>
      <w:r>
        <w:t xml:space="preserve"> </w:t>
      </w:r>
      <w:r>
        <w:rPr>
          <w:rFonts w:hint="eastAsia"/>
        </w:rPr>
        <w:t xml:space="preserve">正如《清史稿》所言：</w:t>
      </w:r>
      <w:r>
        <w:rPr>
          <w:rFonts w:hint="eastAsia"/>
        </w:rPr>
        <w:t xml:space="preserve">“包衣者，世仆也。生为主子之人，死为主子之鬼。”</w:t>
      </w:r>
      <w:r>
        <w:rPr>
          <w:rFonts w:hint="eastAsia"/>
        </w:rPr>
        <w:t xml:space="preserve">此乃制度之残酷，亦为时代之悲哀。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摘自《啸亭续录》嘉庆朝抄本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8" w:name="满族征服史-奴才制度之起源全卷"/>
    <w:p>
      <w:pPr>
        <w:pStyle w:val="Heading1"/>
      </w:pPr>
      <w:r>
        <w:t xml:space="preserve">⚔ </w:t>
      </w:r>
      <w:r>
        <w:rPr>
          <w:rFonts w:hint="eastAsia"/>
        </w:rPr>
        <w:t xml:space="preserve">满族征服史</w:t>
      </w:r>
      <w:r>
        <w:t xml:space="preserve"> · </w:t>
      </w:r>
      <w:r>
        <w:rPr>
          <w:rFonts w:hint="eastAsia"/>
        </w:rPr>
        <w:t xml:space="preserve">奴才制度之起源（全卷）</w:t>
      </w:r>
    </w:p>
    <w:p>
      <w:pPr>
        <w:pStyle w:val="FirstParagraph"/>
      </w:pPr>
      <w:r>
        <w:rPr>
          <w:rFonts w:hint="eastAsia"/>
          <w:i/>
          <w:iCs/>
        </w:rPr>
        <w:t xml:space="preserve">后金·天命元年至清·宣统三年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满族扩张史与奴才制度研究</w:t>
      </w:r>
    </w:p>
    <w:p>
      <w:r>
        <w:pict>
          <v:rect style="width:0;height:1.5pt" o:hralign="center" o:hrstd="t" o:hr="t"/>
        </w:pict>
      </w:r>
    </w:p>
    <w:bookmarkStart w:id="27" w:name="第一卷满洲之征服-从游牧到帝国"/>
    <w:p>
      <w:pPr>
        <w:pStyle w:val="Heading3"/>
      </w:pPr>
      <w:r>
        <w:rPr>
          <w:rFonts w:hint="eastAsia"/>
        </w:rPr>
        <w:t xml:space="preserve">【第一卷】满洲之征服</w:t>
      </w:r>
      <w:r>
        <w:t xml:space="preserve"> · </w:t>
      </w:r>
      <w:r>
        <w:rPr>
          <w:rFonts w:hint="eastAsia"/>
        </w:rPr>
        <w:t xml:space="preserve">从游牧到帝国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满族，原为女真族之分支，世居白山黑水之间，以游牧狩猎为生。</w:t>
      </w:r>
      <w:r>
        <w:t xml:space="preserve"> </w:t>
      </w:r>
      <w:r>
        <w:rPr>
          <w:rFonts w:hint="eastAsia"/>
        </w:rPr>
        <w:t xml:space="preserve">明万历十一年（1583年），努尔哈赤以十三副遗甲起兵，开始统一女真各部。</w:t>
      </w:r>
      <w:r>
        <w:t xml:space="preserve"> </w:t>
      </w:r>
      <w:r>
        <w:rPr>
          <w:rFonts w:hint="eastAsia"/>
        </w:rPr>
        <w:t xml:space="preserve">经过三十余年征战，努尔哈赤统一了大部分女真部落，建立后金政权。</w:t>
      </w:r>
      <w:r>
        <w:t xml:space="preserve"> </w:t>
      </w:r>
      <w:r>
        <w:rPr>
          <w:rFonts w:hint="eastAsia"/>
        </w:rPr>
        <w:t xml:space="preserve">天命元年（1616年），努尔哈赤称汗建国，国号”大金”，史称后金。</w:t>
      </w:r>
    </w:p>
    <w:bookmarkEnd w:id="27"/>
    <w:bookmarkStart w:id="28" w:name="征服战争中的奴役政策"/>
    <w:p>
      <w:pPr>
        <w:pStyle w:val="Heading3"/>
      </w:pPr>
      <w:r>
        <w:rPr>
          <w:rFonts w:hint="eastAsia"/>
        </w:rPr>
        <w:t xml:space="preserve">征服战争中的奴役政策：</w:t>
      </w:r>
    </w:p>
    <w:p>
      <w:pPr>
        <w:pStyle w:val="FirstParagraph"/>
      </w:pPr>
      <w:r>
        <w:rPr>
          <w:rFonts w:hint="eastAsia"/>
        </w:rPr>
        <w:t xml:space="preserve">在征服过程中，努尔哈赤将被征服的部落民和俘虏编入八旗，成为”旗人”。</w:t>
      </w:r>
      <w:r>
        <w:t xml:space="preserve"> </w:t>
      </w:r>
      <w:r>
        <w:rPr>
          <w:rFonts w:hint="eastAsia"/>
        </w:rPr>
        <w:t xml:space="preserve">然而，并非所有被征服者都能成为旗人。大量汉民、朝鲜人、蒙古人被编入”庄屯”，成为”庄丁”——实质上的农奴。</w:t>
      </w:r>
      <w:r>
        <w:t xml:space="preserve"> </w:t>
      </w:r>
      <w:r>
        <w:rPr>
          <w:rFonts w:hint="eastAsia"/>
        </w:rPr>
        <w:t xml:space="preserve">天命十年（1625年），努尔哈赤征服辽东，将数十万汉民编入庄屯。</w:t>
      </w:r>
      <w:r>
        <w:t xml:space="preserve"> </w:t>
      </w:r>
      <w:r>
        <w:rPr>
          <w:rFonts w:hint="eastAsia"/>
        </w:rPr>
        <w:t xml:space="preserve">《清太祖实录》载：</w:t>
      </w:r>
      <w:r>
        <w:rPr>
          <w:rFonts w:hint="eastAsia"/>
        </w:rPr>
        <w:t xml:space="preserve">“命将降民编为庄屯，每庄壮丁十三人，牛七头，设庄头一人。”</w:t>
      </w:r>
      <w:r>
        <w:t xml:space="preserve"> </w:t>
      </w:r>
      <w:r>
        <w:rPr>
          <w:rFonts w:hint="eastAsia"/>
        </w:rPr>
        <w:t xml:space="preserve">这些庄丁被世代束缚在土地上，不得离开，成为满族贵族的私有财产。</w:t>
      </w:r>
    </w:p>
    <w:bookmarkEnd w:id="28"/>
    <w:bookmarkStart w:id="29" w:name="皇太极时期的制度完善"/>
    <w:p>
      <w:pPr>
        <w:pStyle w:val="Heading3"/>
      </w:pPr>
      <w:r>
        <w:rPr>
          <w:rFonts w:hint="eastAsia"/>
        </w:rPr>
        <w:t xml:space="preserve">皇太极时期的制度完善：</w:t>
      </w:r>
    </w:p>
    <w:p>
      <w:pPr>
        <w:pStyle w:val="FirstParagraph"/>
      </w:pPr>
      <w:r>
        <w:rPr>
          <w:rFonts w:hint="eastAsia"/>
        </w:rPr>
        <w:t xml:space="preserve">天命十一年（1626年），皇太极继位，改国号为”大清”，改族名为”满洲”。</w:t>
      </w:r>
      <w:r>
        <w:t xml:space="preserve"> </w:t>
      </w:r>
      <w:r>
        <w:rPr>
          <w:rFonts w:hint="eastAsia"/>
        </w:rPr>
        <w:t xml:space="preserve">皇太极时期，对奴才制度进行了完善，将”庄丁”改称为”包衣”。</w:t>
      </w:r>
      <w:r>
        <w:t xml:space="preserve"> </w:t>
      </w:r>
      <w:r>
        <w:rPr>
          <w:rFonts w:hint="eastAsia"/>
        </w:rPr>
        <w:t xml:space="preserve">“包衣”</w:t>
      </w:r>
      <w:r>
        <w:rPr>
          <w:rFonts w:hint="eastAsia"/>
        </w:rPr>
        <w:t xml:space="preserve">为满语”booi”，意为”家里的”，即”家里的人”或”家奴”。</w:t>
      </w:r>
      <w:r>
        <w:t xml:space="preserve"> </w:t>
      </w:r>
      <w:r>
        <w:rPr>
          <w:rFonts w:hint="eastAsia"/>
        </w:rPr>
        <w:t xml:space="preserve">包衣分为”包衣阿哈”（家奴）和”田阿哈”（农奴）两类。</w:t>
      </w:r>
      <w:r>
        <w:t xml:space="preserve"> </w:t>
      </w:r>
      <w:r>
        <w:rPr>
          <w:rFonts w:hint="eastAsia"/>
        </w:rPr>
        <w:t xml:space="preserve">家奴服侍主子日常生活，地位略高；农奴在庄园劳作，地位最为低下。</w:t>
      </w:r>
      <w:r>
        <w:t xml:space="preserve"> </w:t>
      </w:r>
      <w:r>
        <w:rPr>
          <w:rFonts w:hint="eastAsia"/>
        </w:rPr>
        <w:t xml:space="preserve">皇太极还建立了”八旗包衣”制度，将包衣编入八旗，由各旗旗主管辖。</w:t>
      </w:r>
      <w:r>
        <w:t xml:space="preserve"> </w:t>
      </w:r>
      <w:r>
        <w:rPr>
          <w:rFonts w:hint="eastAsia"/>
        </w:rPr>
        <w:t xml:space="preserve">包衣世代隶属八旗，不得脱籍，不得改业，形成了独特的”世仆”制度。</w:t>
      </w:r>
    </w:p>
    <w:bookmarkEnd w:id="29"/>
    <w:bookmarkStart w:id="30" w:name="入关后的奴役扩张"/>
    <w:p>
      <w:pPr>
        <w:pStyle w:val="Heading3"/>
      </w:pPr>
      <w:r>
        <w:rPr>
          <w:rFonts w:hint="eastAsia"/>
        </w:rPr>
        <w:t xml:space="preserve">入关后的奴役扩张：</w:t>
      </w:r>
    </w:p>
    <w:p>
      <w:pPr>
        <w:pStyle w:val="FirstParagraph"/>
      </w:pPr>
      <w:r>
        <w:rPr>
          <w:rFonts w:hint="eastAsia"/>
        </w:rPr>
        <w:t xml:space="preserve">顺治元年（1644年），清军入关，定鼎中原。</w:t>
      </w:r>
      <w:r>
        <w:t xml:space="preserve"> </w:t>
      </w:r>
      <w:r>
        <w:rPr>
          <w:rFonts w:hint="eastAsia"/>
        </w:rPr>
        <w:t xml:space="preserve">随着清朝统治范围的扩大，包衣制度也被推广到全国。</w:t>
      </w:r>
      <w:r>
        <w:t xml:space="preserve"> </w:t>
      </w:r>
      <w:r>
        <w:rPr>
          <w:rFonts w:hint="eastAsia"/>
        </w:rPr>
        <w:t xml:space="preserve">清政府通过”圈地”、</w:t>
      </w:r>
      <w:r>
        <w:rPr>
          <w:rFonts w:hint="eastAsia"/>
        </w:rPr>
        <w:t xml:space="preserve">“掠民”</w:t>
      </w:r>
      <w:r>
        <w:rPr>
          <w:rFonts w:hint="eastAsia"/>
        </w:rPr>
        <w:t xml:space="preserve">等方式，将大量汉民变为包衣。</w:t>
      </w:r>
      <w:r>
        <w:t xml:space="preserve"> </w:t>
      </w:r>
      <w:r>
        <w:rPr>
          <w:rFonts w:hint="eastAsia"/>
        </w:rPr>
        <w:t xml:space="preserve">康熙年间，仅内务府管辖的包衣就有数十万人。</w:t>
      </w:r>
      <w:r>
        <w:t xml:space="preserve"> </w:t>
      </w:r>
      <w:r>
        <w:rPr>
          <w:rFonts w:hint="eastAsia"/>
        </w:rPr>
        <w:t xml:space="preserve">这些包衣被分配到皇宫、王府、庄园、衙门等处，从事各种劳役。</w:t>
      </w:r>
      <w:r>
        <w:t xml:space="preserve"> </w:t>
      </w:r>
      <w:r>
        <w:rPr>
          <w:rFonts w:hint="eastAsia"/>
        </w:rPr>
        <w:t xml:space="preserve">《八旗通志》载：</w:t>
      </w:r>
      <w:r>
        <w:rPr>
          <w:rFonts w:hint="eastAsia"/>
        </w:rPr>
        <w:t xml:space="preserve">“内务府包衣，上自三旗，下至各王府，皆有定额。总计不下十万户。”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摘自《清太祖实录》《清太宗实录》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0"/>
    <w:bookmarkStart w:id="31" w:name="第二卷奴才之来源-四类被奴役者"/>
    <w:p>
      <w:pPr>
        <w:pStyle w:val="Heading3"/>
      </w:pPr>
      <w:r>
        <w:rPr>
          <w:rFonts w:hint="eastAsia"/>
        </w:rPr>
        <w:t xml:space="preserve">【第二卷】奴才之来源</w:t>
      </w:r>
      <w:r>
        <w:t xml:space="preserve"> · </w:t>
      </w:r>
      <w:r>
        <w:rPr>
          <w:rFonts w:hint="eastAsia"/>
        </w:rPr>
        <w:t xml:space="preserve">四类被奴役者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清代包衣的来源主要有四类，每一类都是被迫或被诱骗加入的：</w:t>
      </w:r>
    </w:p>
    <w:bookmarkEnd w:id="31"/>
    <w:bookmarkStart w:id="32" w:name="一战争俘虏"/>
    <w:p>
      <w:pPr>
        <w:pStyle w:val="Heading3"/>
      </w:pPr>
      <w:r>
        <w:rPr>
          <w:rFonts w:hint="eastAsia"/>
        </w:rPr>
        <w:t xml:space="preserve">一、战争俘虏：</w:t>
      </w:r>
    </w:p>
    <w:p>
      <w:pPr>
        <w:pStyle w:val="FirstParagraph"/>
      </w:pPr>
      <w:r>
        <w:rPr>
          <w:rFonts w:hint="eastAsia"/>
        </w:rPr>
        <w:t xml:space="preserve">这是最主要的来源。在征服战争中，被俘的士兵和百姓全部沦为奴隶。</w:t>
      </w:r>
      <w:r>
        <w:t xml:space="preserve"> </w:t>
      </w:r>
      <w:r>
        <w:rPr>
          <w:rFonts w:hint="eastAsia"/>
        </w:rPr>
        <w:t xml:space="preserve">天命年间，努尔哈赤征战辽东，俘虏了大量汉民。</w:t>
      </w:r>
      <w:r>
        <w:t xml:space="preserve"> </w:t>
      </w:r>
      <w:r>
        <w:rPr>
          <w:rFonts w:hint="eastAsia"/>
        </w:rPr>
        <w:t xml:space="preserve">这些俘虏被分给八旗将士，成为他们的私有财产。</w:t>
      </w:r>
      <w:r>
        <w:t xml:space="preserve"> </w:t>
      </w:r>
      <w:r>
        <w:rPr>
          <w:rFonts w:hint="eastAsia"/>
        </w:rPr>
        <w:t xml:space="preserve">《清太祖实录》载：</w:t>
      </w:r>
      <w:r>
        <w:rPr>
          <w:rFonts w:hint="eastAsia"/>
        </w:rPr>
        <w:t xml:space="preserve">“天命十年，征辽东，俘汉民十万，悉编入庄屯。”</w:t>
      </w:r>
      <w:r>
        <w:t xml:space="preserve"> </w:t>
      </w:r>
      <w:r>
        <w:rPr>
          <w:rFonts w:hint="eastAsia"/>
        </w:rPr>
        <w:t xml:space="preserve">崇德年间，皇太极征战朝鲜，俘虏了大量朝鲜人，也全部沦为包衣。</w:t>
      </w:r>
      <w:r>
        <w:t xml:space="preserve"> </w:t>
      </w:r>
      <w:r>
        <w:rPr>
          <w:rFonts w:hint="eastAsia"/>
        </w:rPr>
        <w:t xml:space="preserve">这些俘虏世世代代为奴，不得翻身。</w:t>
      </w:r>
    </w:p>
    <w:bookmarkEnd w:id="32"/>
    <w:bookmarkStart w:id="33" w:name="二罪犯籍没"/>
    <w:p>
      <w:pPr>
        <w:pStyle w:val="Heading3"/>
      </w:pPr>
      <w:r>
        <w:rPr>
          <w:rFonts w:hint="eastAsia"/>
        </w:rPr>
        <w:t xml:space="preserve">二、罪犯籍没：</w:t>
      </w:r>
    </w:p>
    <w:p>
      <w:pPr>
        <w:pStyle w:val="FirstParagraph"/>
      </w:pPr>
      <w:r>
        <w:rPr>
          <w:rFonts w:hint="eastAsia"/>
        </w:rPr>
        <w:t xml:space="preserve">清朝法律规定，犯有”十恶”之罪者，其家属要被籍没为奴。</w:t>
      </w:r>
      <w:r>
        <w:t xml:space="preserve"> </w:t>
      </w:r>
      <w:r>
        <w:rPr>
          <w:rFonts w:hint="eastAsia"/>
        </w:rPr>
        <w:t xml:space="preserve">所谓”十恶”，包括谋反、谋大逆、谋叛、恶逆、不道、大不敬、不孝、不睦、不义、内乱。</w:t>
      </w:r>
      <w:r>
        <w:t xml:space="preserve"> </w:t>
      </w:r>
      <w:r>
        <w:rPr>
          <w:rFonts w:hint="eastAsia"/>
        </w:rPr>
        <w:t xml:space="preserve">一旦被判定为”十恶”，不仅本人要被处死，其父母、妻子、儿女、兄弟姐妹都要被没入官中，成为最下贱的”辛者库”奴。</w:t>
      </w:r>
      <w:r>
        <w:t xml:space="preserve"> </w:t>
      </w:r>
      <w:r>
        <w:rPr>
          <w:rFonts w:hint="eastAsia"/>
        </w:rPr>
        <w:t xml:space="preserve">“辛者库”</w:t>
      </w:r>
      <w:r>
        <w:rPr>
          <w:rFonts w:hint="eastAsia"/>
        </w:rPr>
        <w:t xml:space="preserve">为满语”sinjeku”，意为”管粮仓的人”，实则为最卑贱的奴仆。</w:t>
      </w:r>
      <w:r>
        <w:t xml:space="preserve"> </w:t>
      </w:r>
      <w:r>
        <w:rPr>
          <w:rFonts w:hint="eastAsia"/>
        </w:rPr>
        <w:t xml:space="preserve">《清史稿》载：</w:t>
      </w:r>
      <w:r>
        <w:rPr>
          <w:rFonts w:hint="eastAsia"/>
        </w:rPr>
        <w:t xml:space="preserve">“凡犯十恶者，家属男女没入辛者库，永世不得出。”</w:t>
      </w:r>
      <w:r>
        <w:t xml:space="preserve"> </w:t>
      </w:r>
      <w:r>
        <w:rPr>
          <w:rFonts w:hint="eastAsia"/>
        </w:rPr>
        <w:t xml:space="preserve">这些辛者库奴地位极低，比普通包衣更为卑下。</w:t>
      </w:r>
    </w:p>
    <w:bookmarkEnd w:id="33"/>
    <w:bookmarkStart w:id="34" w:name="三投充纳拜"/>
    <w:p>
      <w:pPr>
        <w:pStyle w:val="Heading3"/>
      </w:pPr>
      <w:r>
        <w:rPr>
          <w:rFonts w:hint="eastAsia"/>
        </w:rPr>
        <w:t xml:space="preserve">三、投充纳拜：</w:t>
      </w:r>
    </w:p>
    <w:p>
      <w:pPr>
        <w:pStyle w:val="FirstParagraph"/>
      </w:pPr>
      <w:r>
        <w:rPr>
          <w:rFonts w:hint="eastAsia"/>
        </w:rPr>
        <w:t xml:space="preserve">一些汉民为了逃避赋税、兵役或寻求庇护，主动投充到满族贵族门下，成为包衣。</w:t>
      </w:r>
      <w:r>
        <w:t xml:space="preserve"> </w:t>
      </w:r>
      <w:r>
        <w:rPr>
          <w:rFonts w:hint="eastAsia"/>
        </w:rPr>
        <w:t xml:space="preserve">这种行为被称为”投充”或”纳拜”。</w:t>
      </w:r>
      <w:r>
        <w:t xml:space="preserve"> </w:t>
      </w:r>
      <w:r>
        <w:rPr>
          <w:rFonts w:hint="eastAsia"/>
        </w:rPr>
        <w:t xml:space="preserve">投充者多为贫民，他们将自己的土地和人身投靠给贵族，以换取贵族的”保护”。</w:t>
      </w:r>
      <w:r>
        <w:t xml:space="preserve"> </w:t>
      </w:r>
      <w:r>
        <w:rPr>
          <w:rFonts w:hint="eastAsia"/>
        </w:rPr>
        <w:t xml:space="preserve">然而，一旦投充，便永为奴籍，不得恢复自由。</w:t>
      </w:r>
      <w:r>
        <w:t xml:space="preserve"> </w:t>
      </w:r>
      <w:r>
        <w:rPr>
          <w:rFonts w:hint="eastAsia"/>
        </w:rPr>
        <w:t xml:space="preserve">《八旗通志》载：</w:t>
      </w:r>
      <w:r>
        <w:rPr>
          <w:rFonts w:hint="eastAsia"/>
        </w:rPr>
        <w:t xml:space="preserve">“投充者，须立契约，言明愿为世仆，永不反悔。契约一经立下，生死听命。”</w:t>
      </w:r>
      <w:r>
        <w:t xml:space="preserve"> </w:t>
      </w:r>
      <w:r>
        <w:rPr>
          <w:rFonts w:hint="eastAsia"/>
        </w:rPr>
        <w:t xml:space="preserve">有些投充者后悔，想脱离奴籍，但法律规定”逃奴律”——逃亡的奴隶被追回后，要被处以极刑。</w:t>
      </w:r>
    </w:p>
    <w:bookmarkEnd w:id="34"/>
    <w:bookmarkStart w:id="35" w:name="四买置奴仆"/>
    <w:p>
      <w:pPr>
        <w:pStyle w:val="Heading3"/>
      </w:pPr>
      <w:r>
        <w:rPr>
          <w:rFonts w:hint="eastAsia"/>
        </w:rPr>
        <w:t xml:space="preserve">四、买置奴仆：</w:t>
      </w:r>
    </w:p>
    <w:p>
      <w:pPr>
        <w:pStyle w:val="FirstParagraph"/>
      </w:pPr>
      <w:r>
        <w:rPr>
          <w:rFonts w:hint="eastAsia"/>
        </w:rPr>
        <w:t xml:space="preserve">富贵之家通过”人牙子”（人口贩子）购买奴仆。</w:t>
      </w:r>
      <w:r>
        <w:t xml:space="preserve"> </w:t>
      </w:r>
      <w:r>
        <w:rPr>
          <w:rFonts w:hint="eastAsia"/>
        </w:rPr>
        <w:t xml:space="preserve">这些被卖的多为贫苦人家的子女，因家贫无以为生，被父母卖给他人为奴。</w:t>
      </w:r>
      <w:r>
        <w:t xml:space="preserve"> </w:t>
      </w:r>
      <w:r>
        <w:rPr>
          <w:rFonts w:hint="eastAsia"/>
        </w:rPr>
        <w:t xml:space="preserve">清代北京、苏州、广州等地都有”人市”，买卖人口如同买卖牲畜。</w:t>
      </w:r>
      <w:r>
        <w:t xml:space="preserve"> </w:t>
      </w:r>
      <w:r>
        <w:rPr>
          <w:rFonts w:hint="eastAsia"/>
        </w:rPr>
        <w:t xml:space="preserve">《燕京杂记》载：</w:t>
      </w:r>
      <w:r>
        <w:rPr>
          <w:rFonts w:hint="eastAsia"/>
        </w:rPr>
        <w:t xml:space="preserve">“人市在崇文门外，买卖人口，价如牲畜。年少者价高，年老者价低。”</w:t>
      </w:r>
      <w:r>
        <w:t xml:space="preserve"> </w:t>
      </w:r>
      <w:r>
        <w:rPr>
          <w:rFonts w:hint="eastAsia"/>
        </w:rPr>
        <w:t xml:space="preserve">被买者一旦进入主人家门，便失去人身自由，成为主人的私有财产。</w:t>
      </w:r>
      <w:r>
        <w:t xml:space="preserve"> </w:t>
      </w:r>
      <w:r>
        <w:rPr>
          <w:rFonts w:hint="eastAsia"/>
        </w:rPr>
        <w:t xml:space="preserve">这四类来源，构成了清代庞大的包衣群体。他们是清王朝统治的基石，也是最底层的受害者。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摘自《八旗通志》《清代社会经济史》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5"/>
    <w:bookmarkStart w:id="36" w:name="第三卷满族等级制-从皇帝到奴才"/>
    <w:p>
      <w:pPr>
        <w:pStyle w:val="Heading3"/>
      </w:pPr>
      <w:r>
        <w:rPr>
          <w:rFonts w:hint="eastAsia"/>
        </w:rPr>
        <w:t xml:space="preserve">【第三卷】满族等级制</w:t>
      </w:r>
      <w:r>
        <w:t xml:space="preserve"> · </w:t>
      </w:r>
      <w:r>
        <w:rPr>
          <w:rFonts w:hint="eastAsia"/>
        </w:rPr>
        <w:t xml:space="preserve">从皇帝到奴才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清朝建立了严格的等级制度，从皇帝到奴才，等级森严，不可逾越：</w:t>
      </w:r>
    </w:p>
    <w:bookmarkEnd w:id="36"/>
    <w:bookmarkStart w:id="37" w:name="第一等级皇帝"/>
    <w:p>
      <w:pPr>
        <w:pStyle w:val="Heading3"/>
      </w:pPr>
      <w:r>
        <w:rPr>
          <w:rFonts w:hint="eastAsia"/>
        </w:rPr>
        <w:t xml:space="preserve">第一等级：皇帝</w:t>
      </w:r>
    </w:p>
    <w:p>
      <w:pPr>
        <w:pStyle w:val="FirstParagraph"/>
      </w:pPr>
      <w:r>
        <w:rPr>
          <w:rFonts w:hint="eastAsia"/>
        </w:rPr>
        <w:t xml:space="preserve">皇帝是国家的最高统治者，拥有至高无上的权力。</w:t>
      </w:r>
      <w:r>
        <w:t xml:space="preserve"> </w:t>
      </w:r>
      <w:r>
        <w:rPr>
          <w:rFonts w:hint="eastAsia"/>
        </w:rPr>
        <w:t xml:space="preserve">皇帝自称”朕”，其命令为”圣旨”，任何人不得违抗。</w:t>
      </w:r>
      <w:r>
        <w:t xml:space="preserve"> </w:t>
      </w:r>
      <w:r>
        <w:rPr>
          <w:rFonts w:hint="eastAsia"/>
        </w:rPr>
        <w:t xml:space="preserve">皇帝的住所为”紫禁城”，死后葬于皇陵。</w:t>
      </w:r>
    </w:p>
    <w:bookmarkEnd w:id="37"/>
    <w:bookmarkStart w:id="38" w:name="第二等级宗室"/>
    <w:p>
      <w:pPr>
        <w:pStyle w:val="Heading3"/>
      </w:pPr>
      <w:r>
        <w:rPr>
          <w:rFonts w:hint="eastAsia"/>
        </w:rPr>
        <w:t xml:space="preserve">第二等级：宗室</w:t>
      </w:r>
    </w:p>
    <w:p>
      <w:pPr>
        <w:pStyle w:val="FirstParagraph"/>
      </w:pPr>
      <w:r>
        <w:rPr>
          <w:rFonts w:hint="eastAsia"/>
        </w:rPr>
        <w:t xml:space="preserve">宗室是皇帝的亲属，包括皇子、皇弟、皇叔等。</w:t>
      </w:r>
      <w:r>
        <w:t xml:space="preserve"> </w:t>
      </w:r>
      <w:r>
        <w:rPr>
          <w:rFonts w:hint="eastAsia"/>
        </w:rPr>
        <w:t xml:space="preserve">宗室分为”亲王”、</w:t>
      </w:r>
      <w:r>
        <w:rPr>
          <w:rFonts w:hint="eastAsia"/>
        </w:rPr>
        <w:t xml:space="preserve">“郡王”</w:t>
      </w:r>
      <w:r>
        <w:t xml:space="preserve">、</w:t>
      </w:r>
      <w:r>
        <w:rPr>
          <w:rFonts w:hint="eastAsia"/>
        </w:rPr>
        <w:t xml:space="preserve">“贝勒”</w:t>
      </w:r>
      <w:r>
        <w:t xml:space="preserve">、</w:t>
      </w:r>
      <w:r>
        <w:rPr>
          <w:rFonts w:hint="eastAsia"/>
        </w:rPr>
        <w:t xml:space="preserve">“贝子”</w:t>
      </w:r>
      <w:r>
        <w:rPr>
          <w:rFonts w:hint="eastAsia"/>
        </w:rPr>
        <w:t xml:space="preserve">等爵位。</w:t>
      </w:r>
      <w:r>
        <w:t xml:space="preserve"> </w:t>
      </w:r>
      <w:r>
        <w:rPr>
          <w:rFonts w:hint="eastAsia"/>
        </w:rPr>
        <w:t xml:space="preserve">宗室享有特权，不必从事劳动，由国家供养。</w:t>
      </w:r>
    </w:p>
    <w:bookmarkEnd w:id="38"/>
    <w:bookmarkStart w:id="39" w:name="第三等级贵族"/>
    <w:p>
      <w:pPr>
        <w:pStyle w:val="Heading3"/>
      </w:pPr>
      <w:r>
        <w:rPr>
          <w:rFonts w:hint="eastAsia"/>
        </w:rPr>
        <w:t xml:space="preserve">第三等级：贵族</w:t>
      </w:r>
    </w:p>
    <w:p>
      <w:pPr>
        <w:pStyle w:val="FirstParagraph"/>
      </w:pPr>
      <w:r>
        <w:rPr>
          <w:rFonts w:hint="eastAsia"/>
        </w:rPr>
        <w:t xml:space="preserve">贵族包括八旗中的”旗主”、</w:t>
      </w:r>
      <w:r>
        <w:rPr>
          <w:rFonts w:hint="eastAsia"/>
        </w:rPr>
        <w:t xml:space="preserve">“都统”</w:t>
      </w:r>
      <w:r>
        <w:rPr>
          <w:rFonts w:hint="eastAsia"/>
        </w:rPr>
        <w:t xml:space="preserve">等。</w:t>
      </w:r>
      <w:r>
        <w:t xml:space="preserve"> </w:t>
      </w:r>
      <w:r>
        <w:rPr>
          <w:rFonts w:hint="eastAsia"/>
        </w:rPr>
        <w:t xml:space="preserve">八旗分为上三旗和下五旗：</w:t>
      </w:r>
      <w:r>
        <w:t xml:space="preserve"> </w:t>
      </w:r>
      <w:r>
        <w:rPr>
          <w:rFonts w:hint="eastAsia"/>
        </w:rPr>
        <w:t xml:space="preserve">上三旗（镶黄旗、正黄旗、正白旗）由皇帝直接管辖，地位最高。</w:t>
      </w:r>
      <w:r>
        <w:t xml:space="preserve"> </w:t>
      </w:r>
      <w:r>
        <w:rPr>
          <w:rFonts w:hint="eastAsia"/>
        </w:rPr>
        <w:t xml:space="preserve">下五旗（镶白旗、正红旗、镶红旗、正蓝旗、镶蓝旗）由诸王贝勒管辖。</w:t>
      </w:r>
    </w:p>
    <w:bookmarkEnd w:id="39"/>
    <w:bookmarkStart w:id="40" w:name="第四等级旗人"/>
    <w:p>
      <w:pPr>
        <w:pStyle w:val="Heading3"/>
      </w:pPr>
      <w:r>
        <w:rPr>
          <w:rFonts w:hint="eastAsia"/>
        </w:rPr>
        <w:t xml:space="preserve">第四等级：旗人</w:t>
      </w:r>
    </w:p>
    <w:p>
      <w:pPr>
        <w:pStyle w:val="FirstParagraph"/>
      </w:pPr>
      <w:r>
        <w:rPr>
          <w:rFonts w:hint="eastAsia"/>
        </w:rPr>
        <w:t xml:space="preserve">旗人是八旗的成员，包括满族、蒙古族和早期归附的汉族。</w:t>
      </w:r>
      <w:r>
        <w:t xml:space="preserve"> </w:t>
      </w:r>
      <w:r>
        <w:rPr>
          <w:rFonts w:hint="eastAsia"/>
        </w:rPr>
        <w:t xml:space="preserve">旗人享有特权，可以做官、领饷、免赋税。</w:t>
      </w:r>
      <w:r>
        <w:t xml:space="preserve"> </w:t>
      </w:r>
      <w:r>
        <w:rPr>
          <w:rFonts w:hint="eastAsia"/>
        </w:rPr>
        <w:t xml:space="preserve">旗人是清朝的统治基础。</w:t>
      </w:r>
    </w:p>
    <w:bookmarkEnd w:id="40"/>
    <w:bookmarkStart w:id="41" w:name="第五等级民人"/>
    <w:p>
      <w:pPr>
        <w:pStyle w:val="Heading3"/>
      </w:pPr>
      <w:r>
        <w:rPr>
          <w:rFonts w:hint="eastAsia"/>
        </w:rPr>
        <w:t xml:space="preserve">第五等级：民人</w:t>
      </w:r>
    </w:p>
    <w:p>
      <w:pPr>
        <w:pStyle w:val="FirstParagraph"/>
      </w:pPr>
      <w:r>
        <w:rPr>
          <w:rFonts w:hint="eastAsia"/>
        </w:rPr>
        <w:t xml:space="preserve">民人是指汉人、回民、藏人等非旗人群体。</w:t>
      </w:r>
      <w:r>
        <w:t xml:space="preserve"> </w:t>
      </w:r>
      <w:r>
        <w:rPr>
          <w:rFonts w:hint="eastAsia"/>
        </w:rPr>
        <w:t xml:space="preserve">民人没有特权，需要缴纳赋税、服兵役。</w:t>
      </w:r>
      <w:r>
        <w:t xml:space="preserve"> </w:t>
      </w:r>
      <w:r>
        <w:rPr>
          <w:rFonts w:hint="eastAsia"/>
        </w:rPr>
        <w:t xml:space="preserve">民人可以做官，但机会远少于旗人。</w:t>
      </w:r>
    </w:p>
    <w:bookmarkEnd w:id="41"/>
    <w:bookmarkStart w:id="42" w:name="第六等级包衣奴才"/>
    <w:p>
      <w:pPr>
        <w:pStyle w:val="Heading3"/>
      </w:pPr>
      <w:r>
        <w:rPr>
          <w:rFonts w:hint="eastAsia"/>
        </w:rPr>
        <w:t xml:space="preserve">第六等级：包衣（奴才）</w:t>
      </w:r>
    </w:p>
    <w:p>
      <w:pPr>
        <w:pStyle w:val="FirstParagraph"/>
      </w:pPr>
      <w:r>
        <w:rPr>
          <w:rFonts w:hint="eastAsia"/>
        </w:rPr>
        <w:t xml:space="preserve">包衣是社会的最底层，无人身自由，可任意赏赐或买卖。</w:t>
      </w:r>
      <w:r>
        <w:t xml:space="preserve"> </w:t>
      </w:r>
      <w:r>
        <w:rPr>
          <w:rFonts w:hint="eastAsia"/>
        </w:rPr>
        <w:t xml:space="preserve">包衣的子女仍为包衣，永无出头之日。</w:t>
      </w:r>
      <w:r>
        <w:t xml:space="preserve"> </w:t>
      </w:r>
      <w:r>
        <w:rPr>
          <w:rFonts w:hint="eastAsia"/>
        </w:rPr>
        <w:t xml:space="preserve">包衣可以被主人任意处罚，甚至处死，无需理由。</w:t>
      </w:r>
      <w:r>
        <w:t xml:space="preserve"> </w:t>
      </w:r>
      <w:r>
        <w:rPr>
          <w:rFonts w:hint="eastAsia"/>
        </w:rPr>
        <w:t xml:space="preserve">《大清律例》规定：</w:t>
      </w:r>
      <w:r>
        <w:rPr>
          <w:rFonts w:hint="eastAsia"/>
        </w:rPr>
        <w:t xml:space="preserve">“主人杀奴，无罪。奴杀主人，凌迟处死。”</w:t>
      </w:r>
      <w:r>
        <w:t xml:space="preserve"> </w:t>
      </w:r>
      <w:r>
        <w:rPr>
          <w:rFonts w:hint="eastAsia"/>
        </w:rPr>
        <w:t xml:space="preserve">这种等级制度，构成了清朝统治的基本框架。皇帝高高在上，奴才匍匐在下，中间隔了无数等级。</w:t>
      </w:r>
      <w:r>
        <w:t xml:space="preserve"> </w:t>
      </w:r>
      <w:r>
        <w:rPr>
          <w:rFonts w:hint="eastAsia"/>
        </w:rPr>
        <w:t xml:space="preserve">然而，奴才制度却是这个帝国的重要支柱——正是千千万万的包衣，支撑着满清贵族的奢华生活。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摘自《满洲八旗制度考》《清会典》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2"/>
    <w:bookmarkStart w:id="43" w:name="第四卷包衣制度-帝制时代的奴隶制"/>
    <w:p>
      <w:pPr>
        <w:pStyle w:val="Heading3"/>
      </w:pPr>
      <w:r>
        <w:rPr>
          <w:rFonts w:hint="eastAsia"/>
        </w:rPr>
        <w:t xml:space="preserve">【第四卷】包衣制度</w:t>
      </w:r>
      <w:r>
        <w:t xml:space="preserve"> · </w:t>
      </w:r>
      <w:r>
        <w:rPr>
          <w:rFonts w:hint="eastAsia"/>
        </w:rPr>
        <w:t xml:space="preserve">帝制时代的奴隶制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包衣制度是清朝最独特的制度之一，也是最残酷的制度之一。</w:t>
      </w:r>
      <w:r>
        <w:t xml:space="preserve"> </w:t>
      </w:r>
      <w:r>
        <w:rPr>
          <w:rFonts w:hint="eastAsia"/>
        </w:rPr>
        <w:t xml:space="preserve">它本质上是一种制度化的奴隶制，只是披着”家仆”的外衣。</w:t>
      </w:r>
    </w:p>
    <w:bookmarkEnd w:id="43"/>
    <w:bookmarkStart w:id="44" w:name="包衣的法律地位"/>
    <w:p>
      <w:pPr>
        <w:pStyle w:val="Heading3"/>
      </w:pPr>
      <w:r>
        <w:rPr>
          <w:rFonts w:hint="eastAsia"/>
        </w:rPr>
        <w:t xml:space="preserve">包衣的法律地位：</w:t>
      </w:r>
    </w:p>
    <w:p>
      <w:pPr>
        <w:pStyle w:val="FirstParagraph"/>
      </w:pPr>
      <w:r>
        <w:rPr>
          <w:rFonts w:hint="eastAsia"/>
        </w:rPr>
        <w:t xml:space="preserve">在法律上，包衣不是”人”，而是主人的”财产”。</w:t>
      </w:r>
      <w:r>
        <w:t xml:space="preserve"> </w:t>
      </w:r>
      <w:r>
        <w:rPr>
          <w:rFonts w:hint="eastAsia"/>
        </w:rPr>
        <w:t xml:space="preserve">《大清律例》将包衣与”奴婢”、</w:t>
      </w:r>
      <w:r>
        <w:rPr>
          <w:rFonts w:hint="eastAsia"/>
        </w:rPr>
        <w:t xml:space="preserve">“畜产”</w:t>
      </w:r>
      <w:r>
        <w:rPr>
          <w:rFonts w:hint="eastAsia"/>
        </w:rPr>
        <w:t xml:space="preserve">并列，视为”物”。</w:t>
      </w:r>
      <w:r>
        <w:t xml:space="preserve"> </w:t>
      </w:r>
      <w:r>
        <w:rPr>
          <w:rFonts w:hint="eastAsia"/>
        </w:rPr>
        <w:t xml:space="preserve">主人可以任意处置包衣，包括：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可以买卖：</w:t>
      </w:r>
      <w:r>
        <w:rPr>
          <w:rFonts w:hint="eastAsia"/>
        </w:rPr>
        <w:t xml:space="preserve">“人市”</w:t>
      </w:r>
      <w:r>
        <w:rPr>
          <w:rFonts w:hint="eastAsia"/>
        </w:rPr>
        <w:t xml:space="preserve">上买卖包衣如同买卖牲畜。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可以赏赐：皇帝可以将包衣赏赐给功臣或亲属。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可以惩罚：主人可以任意鞭笞、杖责、枷号包衣。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可以处死：主人可以杀死包衣，法律不予追究。</w:t>
      </w:r>
    </w:p>
    <w:bookmarkEnd w:id="44"/>
    <w:bookmarkStart w:id="45" w:name="包衣的人身权利"/>
    <w:p>
      <w:pPr>
        <w:pStyle w:val="Heading3"/>
      </w:pPr>
      <w:r>
        <w:rPr>
          <w:rFonts w:hint="eastAsia"/>
        </w:rPr>
        <w:t xml:space="preserve">包衣的人身权利：</w:t>
      </w:r>
    </w:p>
    <w:p>
      <w:pPr>
        <w:pStyle w:val="FirstParagraph"/>
      </w:pPr>
      <w:r>
        <w:rPr>
          <w:rFonts w:hint="eastAsia"/>
        </w:rPr>
        <w:t xml:space="preserve">包衣没有任何人身权利：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不能自由迁徙：必须得到主人同意才能离开。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不能自由婚配：婚姻由主人指定。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不能自由择业：职业由主人决定。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不能拥有财产：所得收入归主人所有。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不能对簿公堂：不能告主人，告者先治”犯上”之罪。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不能自杀：自杀者罪及家人，以”逃奴”论罪。</w:t>
      </w:r>
    </w:p>
    <w:bookmarkEnd w:id="45"/>
    <w:bookmarkStart w:id="46" w:name="包衣的反抗"/>
    <w:p>
      <w:pPr>
        <w:pStyle w:val="Heading3"/>
      </w:pPr>
      <w:r>
        <w:rPr>
          <w:rFonts w:hint="eastAsia"/>
        </w:rPr>
        <w:t xml:space="preserve">包衣的反抗：</w:t>
      </w:r>
    </w:p>
    <w:p>
      <w:pPr>
        <w:pStyle w:val="FirstParagraph"/>
      </w:pPr>
      <w:r>
        <w:rPr>
          <w:rFonts w:hint="eastAsia"/>
        </w:rPr>
        <w:t xml:space="preserve">面对如此残酷的制度，包衣的反抗从未停止。</w:t>
      </w:r>
      <w:r>
        <w:t xml:space="preserve"> </w:t>
      </w:r>
      <w:r>
        <w:rPr>
          <w:rFonts w:hint="eastAsia"/>
        </w:rPr>
        <w:t xml:space="preserve">他们的反抗形式包括：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逃亡：最常见的反抗方式。但”逃奴律”规定，逃亡包衣被追回后，要被处以极刑。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自尽：一些包衣选择自杀来逃避苦难。但自杀者的家人要被治罪。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暴动：极少数包衣选择暴力反抗。如乾隆年间的”王伦起义”，其中就有大量包衣参加。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消极怠工：更多的包衣选择消极怠工，以沉默的方式反抗。</w:t>
      </w:r>
    </w:p>
    <w:bookmarkEnd w:id="46"/>
    <w:bookmarkStart w:id="47" w:name="包衣制度的终结"/>
    <w:p>
      <w:pPr>
        <w:pStyle w:val="Heading3"/>
      </w:pPr>
      <w:r>
        <w:rPr>
          <w:rFonts w:hint="eastAsia"/>
        </w:rPr>
        <w:t xml:space="preserve">包衣制度的终结：</w:t>
      </w:r>
    </w:p>
    <w:p>
      <w:pPr>
        <w:pStyle w:val="FirstParagraph"/>
      </w:pPr>
      <w:r>
        <w:rPr>
          <w:rFonts w:hint="eastAsia"/>
        </w:rPr>
        <w:t xml:space="preserve">包衣制度一直延续到清朝灭亡。</w:t>
      </w:r>
      <w:r>
        <w:t xml:space="preserve"> </w:t>
      </w:r>
      <w:r>
        <w:rPr>
          <w:rFonts w:hint="eastAsia"/>
        </w:rPr>
        <w:t xml:space="preserve">宣统三年（1911年），辛亥革命爆发，清王朝覆灭。</w:t>
      </w:r>
      <w:r>
        <w:t xml:space="preserve"> </w:t>
      </w:r>
      <w:r>
        <w:rPr>
          <w:rFonts w:hint="eastAsia"/>
        </w:rPr>
        <w:t xml:space="preserve">民国政府颁布《中华民国临时约法》，宣布”中华民国之主权，属于国民全体”，从法律上废除了包衣制度。</w:t>
      </w:r>
      <w:r>
        <w:t xml:space="preserve"> </w:t>
      </w:r>
      <w:r>
        <w:rPr>
          <w:rFonts w:hint="eastAsia"/>
        </w:rPr>
        <w:t xml:space="preserve">然而，制度的废除并不意味着观念的消亡。</w:t>
      </w:r>
      <w:r>
        <w:rPr>
          <w:rFonts w:hint="eastAsia"/>
        </w:rPr>
        <w:t xml:space="preserve">“奴才”</w:t>
      </w:r>
      <w:r>
        <w:rPr>
          <w:rFonts w:hint="eastAsia"/>
        </w:rPr>
        <w:t xml:space="preserve">一词作为对卑躬屈膝者的蔑称，至今仍在使用。</w:t>
      </w:r>
      <w:r>
        <w:t xml:space="preserve"> </w:t>
      </w:r>
      <w:r>
        <w:rPr>
          <w:rFonts w:hint="eastAsia"/>
        </w:rPr>
        <w:t xml:space="preserve">包衣制度的影响，深入中国人的文化心理，至今犹存。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摘自《清代奴隶制研究》《中国社会史》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5" w:name="包衣阿哈-奴才真实档案全卷"/>
    <w:p>
      <w:pPr>
        <w:pStyle w:val="Heading1"/>
      </w:pPr>
      <w:r>
        <w:t xml:space="preserve">📖 </w:t>
      </w:r>
      <w:r>
        <w:rPr>
          <w:rFonts w:hint="eastAsia"/>
        </w:rPr>
        <w:t xml:space="preserve">包衣·阿哈</w:t>
      </w:r>
      <w:r>
        <w:t xml:space="preserve"> · </w:t>
      </w:r>
      <w:r>
        <w:rPr>
          <w:rFonts w:hint="eastAsia"/>
        </w:rPr>
        <w:t xml:space="preserve">奴才真实档案（全卷）</w:t>
      </w:r>
    </w:p>
    <w:p>
      <w:pPr>
        <w:pStyle w:val="FirstParagraph"/>
      </w:pPr>
      <w:r>
        <w:rPr>
          <w:rFonts w:hint="eastAsia"/>
          <w:i/>
          <w:iCs/>
        </w:rPr>
        <w:t xml:space="preserve">大清·顺治二年至宣统三年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包衣生活实录与制度研究</w:t>
      </w:r>
    </w:p>
    <w:p>
      <w:r>
        <w:pict>
          <v:rect style="width:0;height:1.5pt" o:hralign="center" o:hrstd="t" o:hr="t"/>
        </w:pict>
      </w:r>
    </w:p>
    <w:bookmarkStart w:id="49" w:name="第一卷包衣之生活-终身服役"/>
    <w:p>
      <w:pPr>
        <w:pStyle w:val="Heading3"/>
      </w:pPr>
      <w:r>
        <w:rPr>
          <w:rFonts w:hint="eastAsia"/>
        </w:rPr>
        <w:t xml:space="preserve">【第一卷】包衣之生活</w:t>
      </w:r>
      <w:r>
        <w:t xml:space="preserve"> · </w:t>
      </w:r>
      <w:r>
        <w:rPr>
          <w:rFonts w:hint="eastAsia"/>
        </w:rPr>
        <w:t xml:space="preserve">终身服役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包衣者，终身服役，不得擅自离主。此为清制，违者以逃奴论罪。</w:t>
      </w:r>
      <w:r>
        <w:t xml:space="preserve"> </w:t>
      </w:r>
      <w:r>
        <w:rPr>
          <w:rFonts w:hint="eastAsia"/>
        </w:rPr>
        <w:t xml:space="preserve">《内务府现行则例》详细规定了包衣的日常起居：</w:t>
      </w:r>
    </w:p>
    <w:bookmarkEnd w:id="49"/>
    <w:bookmarkStart w:id="50" w:name="起居"/>
    <w:p>
      <w:pPr>
        <w:pStyle w:val="Heading3"/>
      </w:pPr>
      <w:r>
        <w:rPr>
          <w:rFonts w:hint="eastAsia"/>
        </w:rPr>
        <w:t xml:space="preserve">起居：</w:t>
      </w:r>
    </w:p>
    <w:p>
      <w:pPr>
        <w:pStyle w:val="FirstParagraph"/>
      </w:pPr>
      <w:r>
        <w:rPr>
          <w:rFonts w:hint="eastAsia"/>
        </w:rPr>
        <w:t xml:space="preserve">包衣居住在主人府邸的低矮房屋中，通常是”耳房”或”披厦”。</w:t>
      </w:r>
      <w:r>
        <w:t xml:space="preserve"> </w:t>
      </w:r>
      <w:r>
        <w:rPr>
          <w:rFonts w:hint="eastAsia"/>
        </w:rPr>
        <w:t xml:space="preserve">房屋狭小阴暗，仅能容一人栖身。</w:t>
      </w:r>
      <w:r>
        <w:t xml:space="preserve"> </w:t>
      </w:r>
      <w:r>
        <w:rPr>
          <w:rFonts w:hint="eastAsia"/>
        </w:rPr>
        <w:t xml:space="preserve">“主子不睡，包衣不得睡；主子不睡，包衣不敢睡。”</w:t>
      </w:r>
      <w:r>
        <w:t xml:space="preserve"> </w:t>
      </w:r>
      <w:r>
        <w:rPr>
          <w:rFonts w:hint="eastAsia"/>
        </w:rPr>
        <w:t xml:space="preserve">主子夜读，包衣需在旁侍立，直至主子就寝，方能退下。</w:t>
      </w:r>
      <w:r>
        <w:t xml:space="preserve"> </w:t>
      </w:r>
      <w:r>
        <w:rPr>
          <w:rFonts w:hint="eastAsia"/>
        </w:rPr>
        <w:t xml:space="preserve">主子出巡，包衣需随行服侍，徒步跟随马车，虽百里亦不得懈怠。</w:t>
      </w:r>
    </w:p>
    <w:bookmarkEnd w:id="50"/>
    <w:bookmarkStart w:id="51" w:name="饮食"/>
    <w:p>
      <w:pPr>
        <w:pStyle w:val="Heading3"/>
      </w:pPr>
      <w:r>
        <w:rPr>
          <w:rFonts w:hint="eastAsia"/>
        </w:rPr>
        <w:t xml:space="preserve">饮食：</w:t>
      </w:r>
    </w:p>
    <w:p>
      <w:pPr>
        <w:pStyle w:val="FirstParagraph"/>
      </w:pPr>
      <w:r>
        <w:rPr>
          <w:rFonts w:hint="eastAsia"/>
        </w:rPr>
        <w:t xml:space="preserve">包衣的饮食极为简陋：</w:t>
      </w:r>
      <w:r>
        <w:t xml:space="preserve"> </w:t>
      </w:r>
      <w:r>
        <w:rPr>
          <w:rFonts w:hint="eastAsia"/>
        </w:rPr>
        <w:t xml:space="preserve">“一等包衣（总管）：月米一石，肉若干。”</w:t>
      </w:r>
      <w:r>
        <w:t xml:space="preserve"> </w:t>
      </w:r>
      <w:r>
        <w:rPr>
          <w:rFonts w:hint="eastAsia"/>
        </w:rPr>
        <w:t xml:space="preserve">“二等包衣（执事）：月米五斗，肉少。”</w:t>
      </w:r>
      <w:r>
        <w:t xml:space="preserve"> </w:t>
      </w:r>
      <w:r>
        <w:rPr>
          <w:rFonts w:hint="eastAsia"/>
        </w:rPr>
        <w:t xml:space="preserve">“三等包衣（洒扫）：无米，仅得残羹剩饭。”</w:t>
      </w:r>
      <w:r>
        <w:t xml:space="preserve"> </w:t>
      </w:r>
      <w:r>
        <w:rPr>
          <w:rFonts w:hint="eastAsia"/>
        </w:rPr>
        <w:t xml:space="preserve">“辛者库奴：无粮，需自谋出路，或乞讨度日。”</w:t>
      </w:r>
      <w:r>
        <w:t xml:space="preserve"> </w:t>
      </w:r>
      <w:r>
        <w:rPr>
          <w:rFonts w:hint="eastAsia"/>
        </w:rPr>
        <w:t xml:space="preserve">《啸亭续录》载：</w:t>
      </w:r>
      <w:r>
        <w:rPr>
          <w:rFonts w:hint="eastAsia"/>
        </w:rPr>
        <w:t xml:space="preserve">“某老包衣，年七十，在王府服役五十年，未尝吃过一顿饱饭。”</w:t>
      </w:r>
    </w:p>
    <w:bookmarkEnd w:id="51"/>
    <w:bookmarkStart w:id="52" w:name="服饰"/>
    <w:p>
      <w:pPr>
        <w:pStyle w:val="Heading3"/>
      </w:pPr>
      <w:r>
        <w:rPr>
          <w:rFonts w:hint="eastAsia"/>
        </w:rPr>
        <w:t xml:space="preserve">服饰：</w:t>
      </w:r>
    </w:p>
    <w:p>
      <w:pPr>
        <w:pStyle w:val="FirstParagraph"/>
      </w:pPr>
      <w:r>
        <w:rPr>
          <w:rFonts w:hint="eastAsia"/>
        </w:rPr>
        <w:t xml:space="preserve">包衣的服饰也有严格规定：</w:t>
      </w:r>
      <w:r>
        <w:t xml:space="preserve"> </w:t>
      </w:r>
      <w:r>
        <w:rPr>
          <w:rFonts w:hint="eastAsia"/>
        </w:rPr>
        <w:t xml:space="preserve">“包衣不得穿绸缎，只许穿粗布。”</w:t>
      </w:r>
      <w:r>
        <w:t xml:space="preserve"> </w:t>
      </w:r>
      <w:r>
        <w:rPr>
          <w:rFonts w:hint="eastAsia"/>
        </w:rPr>
        <w:t xml:space="preserve">“包衣不得戴首饰，只许插草。”</w:t>
      </w:r>
      <w:r>
        <w:t xml:space="preserve"> </w:t>
      </w:r>
      <w:r>
        <w:rPr>
          <w:rFonts w:hint="eastAsia"/>
        </w:rPr>
        <w:t xml:space="preserve">“包衣不得着华服，违者鞭背二十。”</w:t>
      </w:r>
      <w:r>
        <w:t xml:space="preserve"> </w:t>
      </w:r>
      <w:r>
        <w:rPr>
          <w:rFonts w:hint="eastAsia"/>
        </w:rPr>
        <w:t xml:space="preserve">有包衣因穿了一件稍好的衣服，被主子鞭背三十，逐出家门。</w:t>
      </w:r>
    </w:p>
    <w:bookmarkEnd w:id="52"/>
    <w:bookmarkStart w:id="53" w:name="职责"/>
    <w:p>
      <w:pPr>
        <w:pStyle w:val="Heading3"/>
      </w:pPr>
      <w:r>
        <w:rPr>
          <w:rFonts w:hint="eastAsia"/>
        </w:rPr>
        <w:t xml:space="preserve">职责：</w:t>
      </w:r>
    </w:p>
    <w:p>
      <w:pPr>
        <w:pStyle w:val="FirstParagraph"/>
      </w:pPr>
      <w:r>
        <w:rPr>
          <w:rFonts w:hint="eastAsia"/>
        </w:rPr>
        <w:t xml:space="preserve">包衣的职责极为繁重，包括但不限于：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洒扫庭除：每日清扫，不得有尘。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烹饪膳食：为一家老小准备饭食。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侍寝伺候：为主子铺床叠被，端茶倒水。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护卫看家：为主子看门护院，日夜巡逻。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传旨送信：为主子传递命令和书信。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管理账目：为主子管理银钱、田产。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陪嫁陪娶：主子婚嫁时，包衣需陪嫁或陪娶。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陪葬殉死：主子去世时，包衣需陪葬。</w:t>
      </w:r>
      <w:r>
        <w:t xml:space="preserve"> </w:t>
      </w:r>
      <w:r>
        <w:rPr>
          <w:rFonts w:hint="eastAsia"/>
        </w:rPr>
        <w:t xml:space="preserve">总之，主子的一切生活所需，都由包衣承担。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摘自《内务府现行则例》道光朝抄本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3"/>
    <w:bookmarkStart w:id="54" w:name="第二卷阿哈之地位-奴隶之身"/>
    <w:p>
      <w:pPr>
        <w:pStyle w:val="Heading3"/>
      </w:pPr>
      <w:r>
        <w:rPr>
          <w:rFonts w:hint="eastAsia"/>
        </w:rPr>
        <w:t xml:space="preserve">【第二卷】阿哈之地位</w:t>
      </w:r>
      <w:r>
        <w:t xml:space="preserve"> · </w:t>
      </w:r>
      <w:r>
        <w:rPr>
          <w:rFonts w:hint="eastAsia"/>
        </w:rPr>
        <w:t xml:space="preserve">奴隶之身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“阿哈”</w:t>
      </w:r>
      <w:r>
        <w:rPr>
          <w:rFonts w:hint="eastAsia"/>
        </w:rPr>
        <w:t xml:space="preserve">，满语”奴隶”之意，是清代对奴才的最直接称呼。</w:t>
      </w:r>
      <w:r>
        <w:t xml:space="preserve"> </w:t>
      </w:r>
      <w:r>
        <w:rPr>
          <w:rFonts w:hint="eastAsia"/>
        </w:rPr>
        <w:t xml:space="preserve">阿哈分为两类：包衣阿哈（家奴）和田阿哈（农奴）。</w:t>
      </w:r>
    </w:p>
    <w:bookmarkEnd w:id="54"/>
    <w:bookmarkStart w:id="55" w:name="包衣阿哈家奴"/>
    <w:p>
      <w:pPr>
        <w:pStyle w:val="Heading3"/>
      </w:pPr>
      <w:r>
        <w:rPr>
          <w:rFonts w:hint="eastAsia"/>
        </w:rPr>
        <w:t xml:space="preserve">包衣阿哈（家奴）：</w:t>
      </w:r>
    </w:p>
    <w:p>
      <w:pPr>
        <w:pStyle w:val="FirstParagraph"/>
      </w:pPr>
      <w:r>
        <w:rPr>
          <w:rFonts w:hint="eastAsia"/>
        </w:rPr>
        <w:t xml:space="preserve">家奴主要服侍主子的日常生活，地位略高于农奴。</w:t>
      </w:r>
      <w:r>
        <w:t xml:space="preserve"> </w:t>
      </w:r>
      <w:r>
        <w:rPr>
          <w:rFonts w:hint="eastAsia"/>
        </w:rPr>
        <w:t xml:space="preserve">家奴的主要职责是：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照料主子的起居饮食；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服侍主子的妻妾儿女；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为主子管理家务；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充当主子的耳目和手脚。</w:t>
      </w:r>
      <w:r>
        <w:t xml:space="preserve"> </w:t>
      </w:r>
      <w:r>
        <w:rPr>
          <w:rFonts w:hint="eastAsia"/>
        </w:rPr>
        <w:t xml:space="preserve">家奴虽然地位略高，但仍是奴隶，无人身自由。</w:t>
      </w:r>
      <w:r>
        <w:t xml:space="preserve"> </w:t>
      </w:r>
      <w:r>
        <w:rPr>
          <w:rFonts w:hint="eastAsia"/>
        </w:rPr>
        <w:t xml:space="preserve">主子可以将家奴任意转赠、赏赐或处死。</w:t>
      </w:r>
    </w:p>
    <w:bookmarkEnd w:id="55"/>
    <w:bookmarkStart w:id="56" w:name="田阿哈农奴"/>
    <w:p>
      <w:pPr>
        <w:pStyle w:val="Heading3"/>
      </w:pPr>
      <w:r>
        <w:rPr>
          <w:rFonts w:hint="eastAsia"/>
        </w:rPr>
        <w:t xml:space="preserve">田阿哈（农奴）：</w:t>
      </w:r>
    </w:p>
    <w:p>
      <w:pPr>
        <w:pStyle w:val="FirstParagraph"/>
      </w:pPr>
      <w:r>
        <w:rPr>
          <w:rFonts w:hint="eastAsia"/>
        </w:rPr>
        <w:t xml:space="preserve">农奴在庄园中劳作，地位最为低下。</w:t>
      </w:r>
      <w:r>
        <w:t xml:space="preserve"> </w:t>
      </w:r>
      <w:r>
        <w:rPr>
          <w:rFonts w:hint="eastAsia"/>
        </w:rPr>
        <w:t xml:space="preserve">农奴的主要职责是：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耕种庄园土地；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饲养庄园牲畜；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承担各种农活；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缴纳高额地租。</w:t>
      </w:r>
      <w:r>
        <w:t xml:space="preserve"> </w:t>
      </w:r>
      <w:r>
        <w:rPr>
          <w:rFonts w:hint="eastAsia"/>
        </w:rPr>
        <w:t xml:space="preserve">农奴的生活极为困苦，如牲畜般终日劳作，却仅能得到勉强糊口的口粮。</w:t>
      </w:r>
      <w:r>
        <w:t xml:space="preserve"> </w:t>
      </w:r>
      <w:r>
        <w:rPr>
          <w:rFonts w:hint="eastAsia"/>
        </w:rPr>
        <w:t xml:space="preserve">《清代社会经济史》载：</w:t>
      </w:r>
      <w:r>
        <w:rPr>
          <w:rFonts w:hint="eastAsia"/>
        </w:rPr>
        <w:t xml:space="preserve">“田阿哈之苦，甚于牛马。牛马尚有歇息之时，阿哈则无。”</w:t>
      </w:r>
    </w:p>
    <w:bookmarkEnd w:id="56"/>
    <w:bookmarkStart w:id="57" w:name="阿哈的人身依附"/>
    <w:p>
      <w:pPr>
        <w:pStyle w:val="Heading3"/>
      </w:pPr>
      <w:r>
        <w:rPr>
          <w:rFonts w:hint="eastAsia"/>
        </w:rPr>
        <w:t xml:space="preserve">阿哈的人身依附：</w:t>
      </w:r>
    </w:p>
    <w:p>
      <w:pPr>
        <w:pStyle w:val="FirstParagraph"/>
      </w:pPr>
      <w:r>
        <w:rPr>
          <w:rFonts w:hint="eastAsia"/>
        </w:rPr>
        <w:t xml:space="preserve">阿哈对主子的人身依附是绝对的：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不得离开主子；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不得改变身份；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不得自主婚姻；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不得拥有财产；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不得拒绝主子的任何要求。</w:t>
      </w:r>
      <w:r>
        <w:t xml:space="preserve"> </w:t>
      </w:r>
      <w:r>
        <w:rPr>
          <w:rFonts w:hint="eastAsia"/>
        </w:rPr>
        <w:t xml:space="preserve">阿哈之子女，仍为阿哈，世代为奴，永无出头之日。</w:t>
      </w:r>
      <w:r>
        <w:t xml:space="preserve"> </w:t>
      </w:r>
      <w:r>
        <w:rPr>
          <w:rFonts w:hint="eastAsia"/>
        </w:rPr>
        <w:t xml:space="preserve">此所谓”世仆”制度——一旦为奴，永世为奴，子孙万代不得翻身。</w:t>
      </w:r>
    </w:p>
    <w:bookmarkEnd w:id="57"/>
    <w:bookmarkStart w:id="58" w:name="阿哈的价值"/>
    <w:p>
      <w:pPr>
        <w:pStyle w:val="Heading3"/>
      </w:pPr>
      <w:r>
        <w:rPr>
          <w:rFonts w:hint="eastAsia"/>
        </w:rPr>
        <w:t xml:space="preserve">阿哈的价值：</w:t>
      </w:r>
    </w:p>
    <w:p>
      <w:pPr>
        <w:pStyle w:val="FirstParagraph"/>
      </w:pPr>
      <w:r>
        <w:rPr>
          <w:rFonts w:hint="eastAsia"/>
        </w:rPr>
        <w:t xml:space="preserve">在清代，阿哈被视为”财产”，可以用金钱买卖。</w:t>
      </w:r>
      <w:r>
        <w:t xml:space="preserve"> </w:t>
      </w:r>
      <w:r>
        <w:rPr>
          <w:rFonts w:hint="eastAsia"/>
        </w:rPr>
        <w:t xml:space="preserve">不同等级的阿哈有不同的价格：</w:t>
      </w:r>
      <w:r>
        <w:t xml:space="preserve"> </w:t>
      </w:r>
      <w:r>
        <w:rPr>
          <w:rFonts w:hint="eastAsia"/>
        </w:rPr>
        <w:t xml:space="preserve">“一等家奴：价银五十至一百两。”</w:t>
      </w:r>
      <w:r>
        <w:t xml:space="preserve"> </w:t>
      </w:r>
      <w:r>
        <w:rPr>
          <w:rFonts w:hint="eastAsia"/>
        </w:rPr>
        <w:t xml:space="preserve">“二等家奴：价银二十至五十两。”</w:t>
      </w:r>
      <w:r>
        <w:t xml:space="preserve"> </w:t>
      </w:r>
      <w:r>
        <w:rPr>
          <w:rFonts w:hint="eastAsia"/>
        </w:rPr>
        <w:t xml:space="preserve">“三等家奴：价银十至二十两。”</w:t>
      </w:r>
      <w:r>
        <w:t xml:space="preserve"> </w:t>
      </w:r>
      <w:r>
        <w:rPr>
          <w:rFonts w:hint="eastAsia"/>
        </w:rPr>
        <w:t xml:space="preserve">“田阿哈：价银五至十两。”</w:t>
      </w:r>
      <w:r>
        <w:t xml:space="preserve"> </w:t>
      </w:r>
      <w:r>
        <w:rPr>
          <w:rFonts w:hint="eastAsia"/>
        </w:rPr>
        <w:t xml:space="preserve">“辛者库奴：价银一至五两。”</w:t>
      </w:r>
      <w:r>
        <w:t xml:space="preserve"> </w:t>
      </w:r>
      <w:r>
        <w:rPr>
          <w:rFonts w:hint="eastAsia"/>
        </w:rPr>
        <w:t xml:space="preserve">价格因年龄、相貌、技能等因素而异。年轻貌美的女奴价格最高，年老体衰的男奴价格最低。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摘自《清代社会经济史》《八旗制度考》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8"/>
    <w:bookmarkStart w:id="59" w:name="第三卷奴才之忠-清室标榜之美德"/>
    <w:p>
      <w:pPr>
        <w:pStyle w:val="Heading3"/>
      </w:pPr>
      <w:r>
        <w:rPr>
          <w:rFonts w:hint="eastAsia"/>
        </w:rPr>
        <w:t xml:space="preserve">【第三卷】奴才之忠</w:t>
      </w:r>
      <w:r>
        <w:t xml:space="preserve"> · </w:t>
      </w:r>
      <w:r>
        <w:rPr>
          <w:rFonts w:hint="eastAsia"/>
        </w:rPr>
        <w:t xml:space="preserve">清室标榜之美德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清室将”奴才之忠”标榜为最高美德，在史书、小说、戏曲中广为传颂。</w:t>
      </w:r>
      <w:r>
        <w:t xml:space="preserve"> </w:t>
      </w:r>
      <w:r>
        <w:rPr>
          <w:rFonts w:hint="eastAsia"/>
        </w:rPr>
        <w:t xml:space="preserve">《啸亭续录》、《郎潜纪闻》、《清稗类钞》等书籍中，收录了大量”忠仆”故事。</w:t>
      </w:r>
    </w:p>
    <w:bookmarkEnd w:id="59"/>
    <w:bookmarkStart w:id="60" w:name="X1d21f9ce385c5a8f45f97eb631bc214f74add66"/>
    <w:p>
      <w:pPr>
        <w:pStyle w:val="Heading3"/>
      </w:pPr>
      <w:r>
        <w:rPr>
          <w:rFonts w:hint="eastAsia"/>
        </w:rPr>
        <w:t xml:space="preserve">【故事一】康熙年间，内务府包衣王某，服侍康熙帝四十余年。康熙四十二年（1703年），康熙帝南巡，王某随驾。</w:t>
      </w:r>
    </w:p>
    <w:p>
      <w:pPr>
        <w:pStyle w:val="FirstParagraph"/>
      </w:pPr>
      <w:r>
        <w:rPr>
          <w:rFonts w:hint="eastAsia"/>
        </w:rPr>
        <w:t xml:space="preserve">途中康熙帝染病，王某日夜服侍，不离左右。</w:t>
      </w:r>
      <w:r>
        <w:t xml:space="preserve"> </w:t>
      </w:r>
      <w:r>
        <w:rPr>
          <w:rFonts w:hint="eastAsia"/>
        </w:rPr>
        <w:t xml:space="preserve">康熙帝病愈，对王某说：</w:t>
      </w:r>
      <w:r>
        <w:rPr>
          <w:rFonts w:hint="eastAsia"/>
        </w:rPr>
        <w:t xml:space="preserve">“你服侍朕多年，忠心耿耿，朕甚感动。”</w:t>
      </w:r>
      <w:r>
        <w:t xml:space="preserve"> </w:t>
      </w:r>
      <w:r>
        <w:rPr>
          <w:rFonts w:hint="eastAsia"/>
        </w:rPr>
        <w:t xml:space="preserve">王某叩首曰：</w:t>
      </w:r>
      <w:r>
        <w:rPr>
          <w:rFonts w:hint="eastAsia"/>
        </w:rPr>
        <w:t xml:space="preserve">“奴才之命，本皇上所赐。皇上有病，奴才当以死侍之。此乃奴才之本分也。”</w:t>
      </w:r>
      <w:r>
        <w:t xml:space="preserve"> </w:t>
      </w:r>
      <w:r>
        <w:rPr>
          <w:rFonts w:hint="eastAsia"/>
        </w:rPr>
        <w:t xml:space="preserve">康熙帝赐银千两，加封”忠勤”二字。</w:t>
      </w:r>
      <w:r>
        <w:t xml:space="preserve"> </w:t>
      </w:r>
      <w:r>
        <w:rPr>
          <w:rFonts w:hint="eastAsia"/>
          <w:b/>
          <w:bCs/>
        </w:rPr>
        <w:t xml:space="preserve">【故事二】</w:t>
      </w:r>
      <w:r>
        <w:rPr>
          <w:rFonts w:hint="eastAsia"/>
        </w:rPr>
        <w:t xml:space="preserve">乾隆年间，大学士和珅的包衣刘全，服侍和珅三十余年。</w:t>
      </w:r>
      <w:r>
        <w:t xml:space="preserve"> </w:t>
      </w:r>
      <w:r>
        <w:rPr>
          <w:rFonts w:hint="eastAsia"/>
        </w:rPr>
        <w:t xml:space="preserve">和珅权倾朝野，刘全也随之飞黄腾达，家财万贯。</w:t>
      </w:r>
      <w:r>
        <w:t xml:space="preserve"> </w:t>
      </w:r>
      <w:r>
        <w:rPr>
          <w:rFonts w:hint="eastAsia"/>
        </w:rPr>
        <w:t xml:space="preserve">嘉庆四年（1799年），和珅被赐死，刘全也被流放。</w:t>
      </w:r>
      <w:r>
        <w:t xml:space="preserve"> </w:t>
      </w:r>
      <w:r>
        <w:rPr>
          <w:rFonts w:hint="eastAsia"/>
        </w:rPr>
        <w:t xml:space="preserve">流放途中，刘全对人言：</w:t>
      </w:r>
      <w:r>
        <w:rPr>
          <w:rFonts w:hint="eastAsia"/>
        </w:rPr>
        <w:t xml:space="preserve">“吾一生忠于和大人，虽万死无悔。”</w:t>
      </w:r>
      <w:r>
        <w:t xml:space="preserve"> </w:t>
      </w:r>
      <w:r>
        <w:rPr>
          <w:rFonts w:hint="eastAsia"/>
        </w:rPr>
        <w:t xml:space="preserve">然而，刘全所谓的”忠”，不过是对权力的依附。和珅在位时，他狐假虎威；和珅倒台时，他也随之覆灭。</w:t>
      </w:r>
      <w:r>
        <w:t xml:space="preserve"> </w:t>
      </w:r>
      <w:r>
        <w:rPr>
          <w:rFonts w:hint="eastAsia"/>
          <w:b/>
          <w:bCs/>
        </w:rPr>
        <w:t xml:space="preserve">【故事三】</w:t>
      </w:r>
      <w:r>
        <w:rPr>
          <w:rFonts w:hint="eastAsia"/>
        </w:rPr>
        <w:t xml:space="preserve">道光年间，某王府包衣李氏，服侍王爷二十余年。</w:t>
      </w:r>
      <w:r>
        <w:t xml:space="preserve"> </w:t>
      </w:r>
      <w:r>
        <w:rPr>
          <w:rFonts w:hint="eastAsia"/>
        </w:rPr>
        <w:t xml:space="preserve">王爷去世后，李氏悲痛欲绝，誓要陪葬。</w:t>
      </w:r>
      <w:r>
        <w:t xml:space="preserve"> </w:t>
      </w:r>
      <w:r>
        <w:rPr>
          <w:rFonts w:hint="eastAsia"/>
        </w:rPr>
        <w:t xml:space="preserve">家人劝止，李氏曰：</w:t>
      </w:r>
      <w:r>
        <w:rPr>
          <w:rFonts w:hint="eastAsia"/>
        </w:rPr>
        <w:t xml:space="preserve">“奴才之身，已属王爷。王爷不在，奴才何以立于世？”</w:t>
      </w:r>
      <w:r>
        <w:t xml:space="preserve"> </w:t>
      </w:r>
      <w:r>
        <w:rPr>
          <w:rFonts w:hint="eastAsia"/>
        </w:rPr>
        <w:t xml:space="preserve">李氏最终绝食七日而亡，清廷闻之，特旨旌表，赐”忠仆”称号。</w:t>
      </w:r>
      <w:r>
        <w:t xml:space="preserve"> </w:t>
      </w:r>
      <w:r>
        <w:rPr>
          <w:rFonts w:hint="eastAsia"/>
        </w:rPr>
        <w:t xml:space="preserve">然而，从现代角度看，李氏的行为是对生命的极端不尊重，是被奴化教育彻底洗脑的结果。</w:t>
      </w:r>
      <w:r>
        <w:t xml:space="preserve"> </w:t>
      </w:r>
      <w:r>
        <w:rPr>
          <w:rFonts w:hint="eastAsia"/>
          <w:b/>
          <w:bCs/>
        </w:rPr>
        <w:t xml:space="preserve">【故事四】</w:t>
      </w:r>
      <w:r>
        <w:rPr>
          <w:rFonts w:hint="eastAsia"/>
        </w:rPr>
        <w:t xml:space="preserve">光绪年间，慈禧太后的贴身太监李莲英，服侍慈禧太后五十余年。</w:t>
      </w:r>
      <w:r>
        <w:t xml:space="preserve"> </w:t>
      </w:r>
      <w:r>
        <w:rPr>
          <w:rFonts w:hint="eastAsia"/>
        </w:rPr>
        <w:t xml:space="preserve">李莲英七岁入宫，从小太监一步步升为总管太监。</w:t>
      </w:r>
      <w:r>
        <w:t xml:space="preserve"> </w:t>
      </w:r>
      <w:r>
        <w:rPr>
          <w:rFonts w:hint="eastAsia"/>
        </w:rPr>
        <w:t xml:space="preserve">他一生谨慎，从不外露锋芒，深得慈禧太后信任。</w:t>
      </w:r>
      <w:r>
        <w:t xml:space="preserve"> </w:t>
      </w:r>
      <w:r>
        <w:rPr>
          <w:rFonts w:hint="eastAsia"/>
        </w:rPr>
        <w:t xml:space="preserve">慈禧太后去世后，李莲英出宫为民，两年后去世。</w:t>
      </w:r>
      <w:r>
        <w:t xml:space="preserve"> </w:t>
      </w:r>
      <w:r>
        <w:rPr>
          <w:rFonts w:hint="eastAsia"/>
        </w:rPr>
        <w:t xml:space="preserve">李莲英虽无子嗣，却得善终，在太监中实属罕见。</w:t>
      </w:r>
      <w:r>
        <w:t xml:space="preserve"> </w:t>
      </w:r>
      <w:r>
        <w:rPr>
          <w:rFonts w:hint="eastAsia"/>
        </w:rPr>
        <w:t xml:space="preserve">这些”忠仆”故事，在清代被广泛传颂，成为奴化教育的重要素材。</w:t>
      </w:r>
      <w:r>
        <w:t xml:space="preserve"> </w:t>
      </w:r>
      <w:r>
        <w:rPr>
          <w:rFonts w:hint="eastAsia"/>
        </w:rPr>
        <w:t xml:space="preserve">它们被用来告诫所有奴才：忠诚是最高美德，反抗是最大罪恶。</w:t>
      </w:r>
      <w:r>
        <w:t xml:space="preserve"> </w:t>
      </w:r>
      <w:r>
        <w:rPr>
          <w:rFonts w:hint="eastAsia"/>
        </w:rPr>
        <w:t xml:space="preserve">然而，这些故事的背后，是无数奴才的血泪和牺牲，是对人格的彻底否定和摧残。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摘自《啸亭续录》《清稗类钞》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【第四卷】奴才之反抗</w:t>
      </w:r>
      <w:r>
        <w:t xml:space="preserve"> · </w:t>
      </w:r>
      <w:r>
        <w:rPr>
          <w:rFonts w:hint="eastAsia"/>
        </w:rPr>
        <w:t xml:space="preserve">沉默中的抗争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尽管清室大力标榜”奴才之忠”，但奴才的反抗从未停止。</w:t>
      </w:r>
      <w:r>
        <w:t xml:space="preserve"> </w:t>
      </w:r>
      <w:r>
        <w:rPr>
          <w:rFonts w:hint="eastAsia"/>
        </w:rPr>
        <w:t xml:space="preserve">他们的抗争方式多种多样，有的激烈，有的沉默，但都是对不公正制度的反抗。</w:t>
      </w:r>
    </w:p>
    <w:bookmarkEnd w:id="60"/>
    <w:bookmarkStart w:id="61" w:name="逃亡最常见的反抗"/>
    <w:p>
      <w:pPr>
        <w:pStyle w:val="Heading3"/>
      </w:pPr>
      <w:r>
        <w:rPr>
          <w:rFonts w:hint="eastAsia"/>
        </w:rPr>
        <w:t xml:space="preserve">逃亡：最常见的反抗</w:t>
      </w:r>
    </w:p>
    <w:p>
      <w:pPr>
        <w:pStyle w:val="FirstParagraph"/>
      </w:pPr>
      <w:r>
        <w:rPr>
          <w:rFonts w:hint="eastAsia"/>
        </w:rPr>
        <w:t xml:space="preserve">逃亡是奴才最常见的反抗方式。</w:t>
      </w:r>
      <w:r>
        <w:t xml:space="preserve"> </w:t>
      </w:r>
      <w:r>
        <w:rPr>
          <w:rFonts w:hint="eastAsia"/>
        </w:rPr>
        <w:t xml:space="preserve">有清一代，</w:t>
      </w:r>
      <w:r>
        <w:rPr>
          <w:rFonts w:hint="eastAsia"/>
        </w:rPr>
        <w:t xml:space="preserve">“逃奴”</w:t>
      </w:r>
      <w:r>
        <w:rPr>
          <w:rFonts w:hint="eastAsia"/>
        </w:rPr>
        <w:t xml:space="preserve">问题始终是清廷的一大难题。</w:t>
      </w:r>
      <w:r>
        <w:t xml:space="preserve"> </w:t>
      </w:r>
      <w:r>
        <w:rPr>
          <w:rFonts w:hint="eastAsia"/>
        </w:rPr>
        <w:t xml:space="preserve">为了遏制逃亡，清廷制定了严格的”逃奴律”：</w:t>
      </w:r>
      <w:r>
        <w:t xml:space="preserve"> </w:t>
      </w:r>
      <w:r>
        <w:rPr>
          <w:rFonts w:hint="eastAsia"/>
        </w:rPr>
        <w:t xml:space="preserve">“逃奴被追回者，鞭背百下，黥面（在脸上刺字），永不得脱籍。”</w:t>
      </w:r>
      <w:r>
        <w:t xml:space="preserve"> </w:t>
      </w:r>
      <w:r>
        <w:rPr>
          <w:rFonts w:hint="eastAsia"/>
        </w:rPr>
        <w:t xml:space="preserve">“窝藏逃奴者，与逃奴同罪。”</w:t>
      </w:r>
      <w:r>
        <w:t xml:space="preserve"> </w:t>
      </w:r>
      <w:r>
        <w:rPr>
          <w:rFonts w:hint="eastAsia"/>
        </w:rPr>
        <w:t xml:space="preserve">“逃奴之家属，连坐治罪。”</w:t>
      </w:r>
      <w:r>
        <w:t xml:space="preserve"> </w:t>
      </w:r>
      <w:r>
        <w:rPr>
          <w:rFonts w:hint="eastAsia"/>
        </w:rPr>
        <w:t xml:space="preserve">然而，重刑并未阻止逃亡。据统计，乾隆年间，每年逃亡的包衣达数千人之多。</w:t>
      </w:r>
    </w:p>
    <w:bookmarkEnd w:id="61"/>
    <w:bookmarkStart w:id="62" w:name="自杀绝望的反抗"/>
    <w:p>
      <w:pPr>
        <w:pStyle w:val="Heading3"/>
      </w:pPr>
      <w:r>
        <w:rPr>
          <w:rFonts w:hint="eastAsia"/>
        </w:rPr>
        <w:t xml:space="preserve">自杀：绝望的反抗</w:t>
      </w:r>
    </w:p>
    <w:p>
      <w:pPr>
        <w:pStyle w:val="FirstParagraph"/>
      </w:pPr>
      <w:r>
        <w:rPr>
          <w:rFonts w:hint="eastAsia"/>
        </w:rPr>
        <w:t xml:space="preserve">一些无法忍受苦难的奴才选择自杀。</w:t>
      </w:r>
      <w:r>
        <w:t xml:space="preserve"> </w:t>
      </w:r>
      <w:r>
        <w:rPr>
          <w:rFonts w:hint="eastAsia"/>
        </w:rPr>
        <w:t xml:space="preserve">《清代刑部档案》中记载了大量奴才自杀的案例：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某女奴被主人强占，羞愤自尽。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某男奴被主人冤枉，无处申辩，投井而亡。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某老奴病重，主人不肯医治，自杀以免拖累家人。</w:t>
      </w:r>
      <w:r>
        <w:t xml:space="preserve"> </w:t>
      </w:r>
      <w:r>
        <w:rPr>
          <w:rFonts w:hint="eastAsia"/>
        </w:rPr>
        <w:t xml:space="preserve">然而，自杀也不能摆脱奴籍。法律规定：</w:t>
      </w:r>
      <w:r>
        <w:rPr>
          <w:rFonts w:hint="eastAsia"/>
        </w:rPr>
        <w:t xml:space="preserve">“自杀之奴，仍罪及家人。”</w:t>
      </w:r>
    </w:p>
    <w:bookmarkEnd w:id="62"/>
    <w:bookmarkStart w:id="63" w:name="暴动激烈的反抗"/>
    <w:p>
      <w:pPr>
        <w:pStyle w:val="Heading3"/>
      </w:pPr>
      <w:r>
        <w:rPr>
          <w:rFonts w:hint="eastAsia"/>
        </w:rPr>
        <w:t xml:space="preserve">暴动：激烈的反抗</w:t>
      </w:r>
    </w:p>
    <w:p>
      <w:pPr>
        <w:pStyle w:val="FirstParagraph"/>
      </w:pPr>
      <w:r>
        <w:rPr>
          <w:rFonts w:hint="eastAsia"/>
        </w:rPr>
        <w:t xml:space="preserve">极少数奴才选择暴力反抗。</w:t>
      </w:r>
      <w:r>
        <w:t xml:space="preserve"> </w:t>
      </w:r>
      <w:r>
        <w:rPr>
          <w:rFonts w:hint="eastAsia"/>
        </w:rPr>
        <w:t xml:space="preserve">最著名的是乾隆三十九年（1774年）的”王伦起义”。</w:t>
      </w:r>
      <w:r>
        <w:t xml:space="preserve"> </w:t>
      </w:r>
      <w:r>
        <w:rPr>
          <w:rFonts w:hint="eastAsia"/>
        </w:rPr>
        <w:t xml:space="preserve">王伦原是清水教教主，后发动起义，参与者众多，其中就有大量包衣。</w:t>
      </w:r>
      <w:r>
        <w:t xml:space="preserve"> </w:t>
      </w:r>
      <w:r>
        <w:rPr>
          <w:rFonts w:hint="eastAsia"/>
        </w:rPr>
        <w:t xml:space="preserve">起义军一度攻占山东临清城，震动朝野。</w:t>
      </w:r>
      <w:r>
        <w:t xml:space="preserve"> </w:t>
      </w:r>
      <w:r>
        <w:rPr>
          <w:rFonts w:hint="eastAsia"/>
        </w:rPr>
        <w:t xml:space="preserve">最终被清廷镇压，王伦战死，起义军被大肆屠杀。</w:t>
      </w:r>
      <w:r>
        <w:t xml:space="preserve"> </w:t>
      </w:r>
      <w:r>
        <w:rPr>
          <w:rFonts w:hint="eastAsia"/>
        </w:rPr>
        <w:t xml:space="preserve">还有道光年间的”癸酉之变”，林清领导的天理教徒攻入紫禁城，其中也有包衣参与。</w:t>
      </w:r>
    </w:p>
    <w:bookmarkEnd w:id="63"/>
    <w:bookmarkStart w:id="64" w:name="消极怠工沉默的反抗"/>
    <w:p>
      <w:pPr>
        <w:pStyle w:val="Heading3"/>
      </w:pPr>
      <w:r>
        <w:rPr>
          <w:rFonts w:hint="eastAsia"/>
        </w:rPr>
        <w:t xml:space="preserve">消极怠工：沉默的反抗</w:t>
      </w:r>
    </w:p>
    <w:p>
      <w:pPr>
        <w:pStyle w:val="FirstParagraph"/>
      </w:pPr>
      <w:r>
        <w:rPr>
          <w:rFonts w:hint="eastAsia"/>
        </w:rPr>
        <w:t xml:space="preserve">更多的奴才选择消极怠工，以沉默的方式抗议。</w:t>
      </w:r>
      <w:r>
        <w:t xml:space="preserve"> </w:t>
      </w:r>
      <w:r>
        <w:rPr>
          <w:rFonts w:hint="eastAsia"/>
        </w:rPr>
        <w:t xml:space="preserve">他们：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干活磨磨蹭蹭，效率低下；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对主人的命令阳奉阴违；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偷偷破坏主人的财物；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在背后议论主人，发泄不满；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装病偷懒，逃避劳动。</w:t>
      </w:r>
      <w:r>
        <w:t xml:space="preserve"> </w:t>
      </w:r>
      <w:r>
        <w:rPr>
          <w:rFonts w:hint="eastAsia"/>
        </w:rPr>
        <w:t xml:space="preserve">这种”弱者的反抗”虽然不能改变制度，但也让主子们头痛不已。</w:t>
      </w:r>
      <w:r>
        <w:t xml:space="preserve"> </w:t>
      </w:r>
      <w:r>
        <w:rPr>
          <w:rFonts w:hint="eastAsia"/>
        </w:rPr>
        <w:t xml:space="preserve">无论是激烈的暴动还是沉默的怠工，都是对包衣制度的否定。</w:t>
      </w:r>
      <w:r>
        <w:t xml:space="preserve"> </w:t>
      </w:r>
      <w:r>
        <w:rPr>
          <w:rFonts w:hint="eastAsia"/>
        </w:rPr>
        <w:t xml:space="preserve">这些反抗表明，奴才制度从一开始就充满了矛盾和冲突，其最终灭亡是历史的必然。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摘自《清代农民战争史》《中国革命史》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88" w:name="训诫与惩罚-奴才之律全卷"/>
    <w:p>
      <w:pPr>
        <w:pStyle w:val="Heading1"/>
      </w:pPr>
      <w:r>
        <w:t xml:space="preserve">⛓ </w:t>
      </w:r>
      <w:r>
        <w:rPr>
          <w:rFonts w:hint="eastAsia"/>
        </w:rPr>
        <w:t xml:space="preserve">训诫与惩罚</w:t>
      </w:r>
      <w:r>
        <w:t xml:space="preserve"> · </w:t>
      </w:r>
      <w:r>
        <w:rPr>
          <w:rFonts w:hint="eastAsia"/>
        </w:rPr>
        <w:t xml:space="preserve">奴才之律（全卷）</w:t>
      </w:r>
    </w:p>
    <w:p>
      <w:pPr>
        <w:pStyle w:val="FirstParagraph"/>
      </w:pPr>
      <w:r>
        <w:rPr>
          <w:rFonts w:hint="eastAsia"/>
          <w:i/>
          <w:iCs/>
        </w:rPr>
        <w:t xml:space="preserve">大清·顺治三年至宣统三年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训诫制度与惩罚实录</w:t>
      </w:r>
    </w:p>
    <w:p>
      <w:r>
        <w:pict>
          <v:rect style="width:0;height:1.5pt" o:hralign="center" o:hrstd="t" o:hr="t"/>
        </w:pict>
      </w:r>
    </w:p>
    <w:bookmarkStart w:id="66" w:name="第一卷训诫之法-日常管教"/>
    <w:p>
      <w:pPr>
        <w:pStyle w:val="Heading3"/>
      </w:pPr>
      <w:r>
        <w:rPr>
          <w:rFonts w:hint="eastAsia"/>
        </w:rPr>
        <w:t xml:space="preserve">【第一卷】训诫之法</w:t>
      </w:r>
      <w:r>
        <w:t xml:space="preserve"> · </w:t>
      </w:r>
      <w:r>
        <w:rPr>
          <w:rFonts w:hint="eastAsia"/>
        </w:rPr>
        <w:t xml:space="preserve">日常管教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清代对奴才的训诫，贯穿日常生活的方方面面。</w:t>
      </w:r>
      <w:r>
        <w:t xml:space="preserve"> </w:t>
      </w:r>
      <w:r>
        <w:rPr>
          <w:rFonts w:hint="eastAsia"/>
        </w:rPr>
        <w:t xml:space="preserve">《内务府训诫条例》规定了详尽的训诫方法：</w:t>
      </w:r>
    </w:p>
    <w:bookmarkEnd w:id="66"/>
    <w:bookmarkStart w:id="67" w:name="一掌嘴"/>
    <w:p>
      <w:pPr>
        <w:pStyle w:val="Heading3"/>
      </w:pPr>
      <w:r>
        <w:rPr>
          <w:rFonts w:hint="eastAsia"/>
        </w:rPr>
        <w:t xml:space="preserve">一、掌嘴</w:t>
      </w:r>
    </w:p>
    <w:p>
      <w:pPr>
        <w:pStyle w:val="FirstParagraph"/>
      </w:pPr>
      <w:r>
        <w:rPr>
          <w:rFonts w:hint="eastAsia"/>
        </w:rPr>
        <w:t xml:space="preserve">掌嘴是最常见的训诫方式，适用于奴才”失言”或”失礼”。</w:t>
      </w:r>
      <w:r>
        <w:t xml:space="preserve"> </w:t>
      </w:r>
      <w:r>
        <w:rPr>
          <w:rFonts w:hint="eastAsia"/>
        </w:rPr>
        <w:t xml:space="preserve">掌嘴的工具有多种：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用手掌：轻度，适合小过失；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用竹板：中度，适合中等过失；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用鞋底：重度，适合严重过失。</w:t>
      </w:r>
      <w:r>
        <w:t xml:space="preserve"> </w:t>
      </w:r>
      <w:r>
        <w:rPr>
          <w:rFonts w:hint="eastAsia"/>
        </w:rPr>
        <w:t xml:space="preserve">掌嘴的次数从十下到百下不等，受刑者往往被打得鼻青脸肿。</w:t>
      </w:r>
      <w:r>
        <w:t xml:space="preserve"> </w:t>
      </w:r>
      <w:r>
        <w:rPr>
          <w:rFonts w:hint="eastAsia"/>
        </w:rPr>
        <w:t xml:space="preserve">《郎潜纪闻》载：</w:t>
      </w:r>
      <w:r>
        <w:rPr>
          <w:rFonts w:hint="eastAsia"/>
        </w:rPr>
        <w:t xml:space="preserve">“某包衣因说话时看了主子一眼，被掌嘴三十下，牙齿脱落两颗。”</w:t>
      </w:r>
    </w:p>
    <w:bookmarkEnd w:id="67"/>
    <w:bookmarkStart w:id="68" w:name="二跪瓦"/>
    <w:p>
      <w:pPr>
        <w:pStyle w:val="Heading3"/>
      </w:pPr>
      <w:r>
        <w:rPr>
          <w:rFonts w:hint="eastAsia"/>
        </w:rPr>
        <w:t xml:space="preserve">二、跪瓦</w:t>
      </w:r>
    </w:p>
    <w:p>
      <w:pPr>
        <w:pStyle w:val="FirstParagraph"/>
      </w:pPr>
      <w:r>
        <w:rPr>
          <w:rFonts w:hint="eastAsia"/>
        </w:rPr>
        <w:t xml:space="preserve">跪瓦是针对”怠惰”奴才的特殊惩罚。</w:t>
      </w:r>
      <w:r>
        <w:t xml:space="preserve"> </w:t>
      </w:r>
      <w:r>
        <w:rPr>
          <w:rFonts w:hint="eastAsia"/>
        </w:rPr>
        <w:t xml:space="preserve">受刑者需跪于碎瓷瓦之上，时长不等。</w:t>
      </w:r>
      <w:r>
        <w:t xml:space="preserve"> </w:t>
      </w:r>
      <w:r>
        <w:rPr>
          <w:rFonts w:hint="eastAsia"/>
        </w:rPr>
        <w:t xml:space="preserve">“轻则跪一时（两小时），重则跪半日（六小时）。”</w:t>
      </w:r>
      <w:r>
        <w:t xml:space="preserve"> </w:t>
      </w:r>
      <w:r>
        <w:rPr>
          <w:rFonts w:hint="eastAsia"/>
        </w:rPr>
        <w:t xml:space="preserve">跪瓦的痛苦可想而知——尖锐的瓦片刺入膝盖，鲜血浸透裤袜。</w:t>
      </w:r>
      <w:r>
        <w:t xml:space="preserve"> </w:t>
      </w:r>
      <w:r>
        <w:rPr>
          <w:rFonts w:hint="eastAsia"/>
        </w:rPr>
        <w:t xml:space="preserve">有奴才因跪瓦时间过长，膝盖感染，最终截肢。</w:t>
      </w:r>
    </w:p>
    <w:bookmarkEnd w:id="68"/>
    <w:bookmarkStart w:id="69" w:name="三罚跪"/>
    <w:p>
      <w:pPr>
        <w:pStyle w:val="Heading3"/>
      </w:pPr>
      <w:r>
        <w:rPr>
          <w:rFonts w:hint="eastAsia"/>
        </w:rPr>
        <w:t xml:space="preserve">三、罚跪</w:t>
      </w:r>
    </w:p>
    <w:p>
      <w:pPr>
        <w:pStyle w:val="FirstParagraph"/>
      </w:pPr>
      <w:r>
        <w:rPr>
          <w:rFonts w:hint="eastAsia"/>
        </w:rPr>
        <w:t xml:space="preserve">罚跪是最普遍的训诫方式，适用于各种过失。</w:t>
      </w:r>
      <w:r>
        <w:t xml:space="preserve"> </w:t>
      </w:r>
      <w:r>
        <w:rPr>
          <w:rFonts w:hint="eastAsia"/>
        </w:rPr>
        <w:t xml:space="preserve">“主子坐，奴才跪；主子行，奴才跟；主子怒，奴才跪。”</w:t>
      </w:r>
      <w:r>
        <w:t xml:space="preserve"> </w:t>
      </w:r>
      <w:r>
        <w:rPr>
          <w:rFonts w:hint="eastAsia"/>
        </w:rPr>
        <w:t xml:space="preserve">罚跪的时长从一刻钟到一整天不等。</w:t>
      </w:r>
      <w:r>
        <w:t xml:space="preserve"> </w:t>
      </w:r>
      <w:r>
        <w:rPr>
          <w:rFonts w:hint="eastAsia"/>
        </w:rPr>
        <w:t xml:space="preserve">有奴才因罚跪时间过长，双腿麻木，再也无法站立。</w:t>
      </w:r>
      <w:r>
        <w:t xml:space="preserve"> </w:t>
      </w:r>
      <w:r>
        <w:rPr>
          <w:rFonts w:hint="eastAsia"/>
        </w:rPr>
        <w:t xml:space="preserve">罚跪时，奴才必须头触地，不得仰视，不得移动。</w:t>
      </w:r>
      <w:r>
        <w:t xml:space="preserve"> </w:t>
      </w:r>
      <w:r>
        <w:rPr>
          <w:rFonts w:hint="eastAsia"/>
        </w:rPr>
        <w:t xml:space="preserve">稍有异动，便会被加罚。</w:t>
      </w:r>
    </w:p>
    <w:bookmarkEnd w:id="69"/>
    <w:bookmarkStart w:id="70" w:name="四思过"/>
    <w:p>
      <w:pPr>
        <w:pStyle w:val="Heading3"/>
      </w:pPr>
      <w:r>
        <w:rPr>
          <w:rFonts w:hint="eastAsia"/>
        </w:rPr>
        <w:t xml:space="preserve">四、思过</w:t>
      </w:r>
    </w:p>
    <w:p>
      <w:pPr>
        <w:pStyle w:val="FirstParagraph"/>
      </w:pPr>
      <w:r>
        <w:rPr>
          <w:rFonts w:hint="eastAsia"/>
        </w:rPr>
        <w:t xml:space="preserve">思过是针对”犯错”奴才的禁闭惩罚。</w:t>
      </w:r>
      <w:r>
        <w:t xml:space="preserve"> </w:t>
      </w:r>
      <w:r>
        <w:rPr>
          <w:rFonts w:hint="eastAsia"/>
        </w:rPr>
        <w:t xml:space="preserve">受刑者被关在一个狭小的房间里，滴水不进，反省罪过。</w:t>
      </w:r>
      <w:r>
        <w:t xml:space="preserve"> </w:t>
      </w:r>
      <w:r>
        <w:rPr>
          <w:rFonts w:hint="eastAsia"/>
        </w:rPr>
        <w:t xml:space="preserve">“思过时长从一日到七日不等。”</w:t>
      </w:r>
      <w:r>
        <w:t xml:space="preserve"> </w:t>
      </w:r>
      <w:r>
        <w:rPr>
          <w:rFonts w:hint="eastAsia"/>
        </w:rPr>
        <w:t xml:space="preserve">期间，家人不得探视，任何人不得送食。</w:t>
      </w:r>
      <w:r>
        <w:t xml:space="preserve"> </w:t>
      </w:r>
      <w:r>
        <w:rPr>
          <w:rFonts w:hint="eastAsia"/>
        </w:rPr>
        <w:t xml:space="preserve">有奴才因思过时间过长，活活饿死。</w:t>
      </w:r>
    </w:p>
    <w:bookmarkEnd w:id="70"/>
    <w:bookmarkStart w:id="71" w:name="五斥骂"/>
    <w:p>
      <w:pPr>
        <w:pStyle w:val="Heading3"/>
      </w:pPr>
      <w:r>
        <w:rPr>
          <w:rFonts w:hint="eastAsia"/>
        </w:rPr>
        <w:t xml:space="preserve">五、斥骂</w:t>
      </w:r>
    </w:p>
    <w:p>
      <w:pPr>
        <w:pStyle w:val="FirstParagraph"/>
      </w:pPr>
      <w:r>
        <w:rPr>
          <w:rFonts w:hint="eastAsia"/>
        </w:rPr>
        <w:t xml:space="preserve">斥骂是最轻的训诫方式，但也是最经常性的。</w:t>
      </w:r>
      <w:r>
        <w:t xml:space="preserve"> </w:t>
      </w:r>
      <w:r>
        <w:rPr>
          <w:rFonts w:hint="eastAsia"/>
        </w:rPr>
        <w:t xml:space="preserve">主子可以随时随地责骂奴才，无论对错。</w:t>
      </w:r>
      <w:r>
        <w:t xml:space="preserve"> </w:t>
      </w:r>
      <w:r>
        <w:rPr>
          <w:rFonts w:hint="eastAsia"/>
        </w:rPr>
        <w:t xml:space="preserve">《清稗类钞》载：</w:t>
      </w:r>
      <w:r>
        <w:rPr>
          <w:rFonts w:hint="eastAsia"/>
        </w:rPr>
        <w:t xml:space="preserve">“某福晋（夫人）晨起，见奴才扫地不干净，骂至饭时方止。”</w:t>
      </w:r>
      <w:r>
        <w:t xml:space="preserve"> </w:t>
      </w:r>
      <w:r>
        <w:rPr>
          <w:rFonts w:hint="eastAsia"/>
        </w:rPr>
        <w:t xml:space="preserve">奴才被骂时，必须低头垂目，不得有任何表情，更不得还嘴。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摘自《内务府训诫条例》乾隆朝刻本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1"/>
    <w:bookmarkStart w:id="72" w:name="第二卷重惩之法-肉刑与死刑"/>
    <w:p>
      <w:pPr>
        <w:pStyle w:val="Heading3"/>
      </w:pPr>
      <w:r>
        <w:rPr>
          <w:rFonts w:hint="eastAsia"/>
        </w:rPr>
        <w:t xml:space="preserve">【第二卷】重惩之法</w:t>
      </w:r>
      <w:r>
        <w:t xml:space="preserve"> · </w:t>
      </w:r>
      <w:r>
        <w:rPr>
          <w:rFonts w:hint="eastAsia"/>
        </w:rPr>
        <w:t xml:space="preserve">肉刑与死刑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对于”严重过失”的奴才，清律规定了严酷的肉刑和死刑：</w:t>
      </w:r>
    </w:p>
    <w:bookmarkEnd w:id="72"/>
    <w:bookmarkStart w:id="73" w:name="一杖责"/>
    <w:p>
      <w:pPr>
        <w:pStyle w:val="Heading3"/>
      </w:pPr>
      <w:r>
        <w:rPr>
          <w:rFonts w:hint="eastAsia"/>
        </w:rPr>
        <w:t xml:space="preserve">一、杖责</w:t>
      </w:r>
    </w:p>
    <w:p>
      <w:pPr>
        <w:pStyle w:val="FirstParagraph"/>
      </w:pPr>
      <w:r>
        <w:rPr>
          <w:rFonts w:hint="eastAsia"/>
        </w:rPr>
        <w:t xml:space="preserve">杖责是最常见的肉刑，使用竹杖击打背部或臀部。</w:t>
      </w:r>
      <w:r>
        <w:t xml:space="preserve"> </w:t>
      </w:r>
      <w:r>
        <w:rPr>
          <w:rFonts w:hint="eastAsia"/>
        </w:rPr>
        <w:t xml:space="preserve">杖责分为”轻杖”和”重杖”：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轻杖：用小竹杖，打二十至四十下；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重杖：用大竹杖，打五十至百下。</w:t>
      </w:r>
      <w:r>
        <w:t xml:space="preserve"> </w:t>
      </w:r>
      <w:r>
        <w:rPr>
          <w:rFonts w:hint="eastAsia"/>
        </w:rPr>
        <w:t xml:space="preserve">《大清律例》规定：</w:t>
      </w:r>
      <w:r>
        <w:rPr>
          <w:rFonts w:hint="eastAsia"/>
        </w:rPr>
        <w:t xml:space="preserve">“奴有过失，主得笞责。笞责致死，主无罪。”</w:t>
      </w:r>
      <w:r>
        <w:t xml:space="preserve"> </w:t>
      </w:r>
      <w:r>
        <w:rPr>
          <w:rFonts w:hint="eastAsia"/>
        </w:rPr>
        <w:t xml:space="preserve">有奴才被杖责百下，皮肉绽裂，露出白骨，但仍需继续受刑。</w:t>
      </w:r>
      <w:r>
        <w:t xml:space="preserve"> </w:t>
      </w:r>
      <w:r>
        <w:rPr>
          <w:rFonts w:hint="eastAsia"/>
        </w:rPr>
        <w:t xml:space="preserve">受刑后，奴才须叩首谢恩曰：</w:t>
      </w:r>
      <w:r>
        <w:rPr>
          <w:rFonts w:hint="eastAsia"/>
        </w:rPr>
        <w:t xml:space="preserve">“奴才罪该万死，蒙主子开恩，仅杖百下，已是天恩。”</w:t>
      </w:r>
    </w:p>
    <w:bookmarkEnd w:id="73"/>
    <w:bookmarkStart w:id="74" w:name="二枷号"/>
    <w:p>
      <w:pPr>
        <w:pStyle w:val="Heading3"/>
      </w:pPr>
      <w:r>
        <w:rPr>
          <w:rFonts w:hint="eastAsia"/>
        </w:rPr>
        <w:t xml:space="preserve">二、枷号</w:t>
      </w:r>
    </w:p>
    <w:p>
      <w:pPr>
        <w:pStyle w:val="FirstParagraph"/>
      </w:pPr>
      <w:r>
        <w:rPr>
          <w:rFonts w:hint="eastAsia"/>
        </w:rPr>
        <w:t xml:space="preserve">枷号是耻辱性惩罚，将奴才颈带木枷，游街示众。</w:t>
      </w:r>
      <w:r>
        <w:t xml:space="preserve"> </w:t>
      </w:r>
      <w:r>
        <w:rPr>
          <w:rFonts w:hint="eastAsia"/>
        </w:rPr>
        <w:t xml:space="preserve">木枷重五至十五斤，上面写着奴才的”罪状”。</w:t>
      </w:r>
      <w:r>
        <w:t xml:space="preserve"> </w:t>
      </w:r>
      <w:r>
        <w:rPr>
          <w:rFonts w:hint="eastAsia"/>
        </w:rPr>
        <w:t xml:space="preserve">枷号时间从一日到一月不等。</w:t>
      </w:r>
      <w:r>
        <w:t xml:space="preserve"> </w:t>
      </w:r>
      <w:r>
        <w:rPr>
          <w:rFonts w:hint="eastAsia"/>
        </w:rPr>
        <w:t xml:space="preserve">枷号期间，奴才不得饮食，不得休息，日夜站立。</w:t>
      </w:r>
      <w:r>
        <w:t xml:space="preserve"> </w:t>
      </w:r>
      <w:r>
        <w:rPr>
          <w:rFonts w:hint="eastAsia"/>
        </w:rPr>
        <w:t xml:space="preserve">有奴才因枷号时间过长，颈骨受压，终身残疾。</w:t>
      </w:r>
    </w:p>
    <w:bookmarkEnd w:id="74"/>
    <w:bookmarkStart w:id="75" w:name="三流放"/>
    <w:p>
      <w:pPr>
        <w:pStyle w:val="Heading3"/>
      </w:pPr>
      <w:r>
        <w:rPr>
          <w:rFonts w:hint="eastAsia"/>
        </w:rPr>
        <w:t xml:space="preserve">三、流放</w:t>
      </w:r>
    </w:p>
    <w:p>
      <w:pPr>
        <w:pStyle w:val="FirstParagraph"/>
      </w:pPr>
      <w:r>
        <w:rPr>
          <w:rFonts w:hint="eastAsia"/>
        </w:rPr>
        <w:t xml:space="preserve">流放是将奴才发配到边远地区，永不还乡。</w:t>
      </w:r>
      <w:r>
        <w:t xml:space="preserve"> </w:t>
      </w:r>
      <w:r>
        <w:rPr>
          <w:rFonts w:hint="eastAsia"/>
        </w:rPr>
        <w:t xml:space="preserve">流放地点主要有：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宁古塔：位于今黑龙江省海林市，极寒之地；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尚阳堡：位于今辽宁省开原市，苦寒之地；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乌鲁木齐：位于今新疆乌鲁木齐市，遥远之地；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伊犁：位于今新疆伊宁市，极边之地。</w:t>
      </w:r>
      <w:r>
        <w:t xml:space="preserve"> </w:t>
      </w:r>
      <w:r>
        <w:rPr>
          <w:rFonts w:hint="eastAsia"/>
        </w:rPr>
        <w:t xml:space="preserve">流放途中，奴才戴着枷锁，徒步而行，往往数月才能到达。</w:t>
      </w:r>
      <w:r>
        <w:t xml:space="preserve"> </w:t>
      </w:r>
      <w:r>
        <w:rPr>
          <w:rFonts w:hint="eastAsia"/>
        </w:rPr>
        <w:t xml:space="preserve">有记载说，流放宁古塔的奴才，十不存一。</w:t>
      </w:r>
    </w:p>
    <w:bookmarkEnd w:id="75"/>
    <w:bookmarkStart w:id="76" w:name="四赐死"/>
    <w:p>
      <w:pPr>
        <w:pStyle w:val="Heading3"/>
      </w:pPr>
      <w:r>
        <w:rPr>
          <w:rFonts w:hint="eastAsia"/>
        </w:rPr>
        <w:t xml:space="preserve">四、赐死</w:t>
      </w:r>
    </w:p>
    <w:p>
      <w:pPr>
        <w:pStyle w:val="FirstParagraph"/>
      </w:pPr>
      <w:r>
        <w:rPr>
          <w:rFonts w:hint="eastAsia"/>
        </w:rPr>
        <w:t xml:space="preserve">赐死是最极端的惩罚，主子可以直接赐奴才自尽。</w:t>
      </w:r>
      <w:r>
        <w:t xml:space="preserve"> </w:t>
      </w:r>
      <w:r>
        <w:rPr>
          <w:rFonts w:hint="eastAsia"/>
        </w:rPr>
        <w:t xml:space="preserve">赐死的方式有多种：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鸩酒：饮毒酒而死；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白绫：上吊自尽；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自刎：用刀自杀；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饿死：不给饮食。</w:t>
      </w:r>
      <w:r>
        <w:t xml:space="preserve"> </w:t>
      </w:r>
      <w:r>
        <w:rPr>
          <w:rFonts w:hint="eastAsia"/>
        </w:rPr>
        <w:t xml:space="preserve">《大清律例》规定：</w:t>
      </w:r>
      <w:r>
        <w:rPr>
          <w:rFonts w:hint="eastAsia"/>
        </w:rPr>
        <w:t xml:space="preserve">“主子赐死，奴才不得违抗。违抗者，罪及家人。”</w:t>
      </w:r>
      <w:r>
        <w:t xml:space="preserve"> </w:t>
      </w:r>
      <w:r>
        <w:rPr>
          <w:rFonts w:hint="eastAsia"/>
        </w:rPr>
        <w:t xml:space="preserve">也就是说，奴才不仅自己要死，连家人也要被治罪。</w:t>
      </w:r>
      <w:r>
        <w:t xml:space="preserve"> </w:t>
      </w:r>
      <w:r>
        <w:rPr>
          <w:rFonts w:hint="eastAsia"/>
        </w:rPr>
        <w:t xml:space="preserve">受赐死的奴才，必须叩首谢恩曰：</w:t>
      </w:r>
      <w:r>
        <w:rPr>
          <w:rFonts w:hint="eastAsia"/>
        </w:rPr>
        <w:t xml:space="preserve">“奴才罪该万死，蒙主子赐死，已是天恩。”</w:t>
      </w:r>
    </w:p>
    <w:bookmarkEnd w:id="76"/>
    <w:bookmarkStart w:id="77" w:name="五凌迟"/>
    <w:p>
      <w:pPr>
        <w:pStyle w:val="Heading3"/>
      </w:pPr>
      <w:r>
        <w:rPr>
          <w:rFonts w:hint="eastAsia"/>
        </w:rPr>
        <w:t xml:space="preserve">五、凌迟</w:t>
      </w:r>
    </w:p>
    <w:p>
      <w:pPr>
        <w:pStyle w:val="FirstParagraph"/>
      </w:pPr>
      <w:r>
        <w:rPr>
          <w:rFonts w:hint="eastAsia"/>
        </w:rPr>
        <w:t xml:space="preserve">凌迟是最残忍的死刑，只用于”十恶不赦”的奴才。</w:t>
      </w:r>
      <w:r>
        <w:t xml:space="preserve"> </w:t>
      </w:r>
      <w:r>
        <w:rPr>
          <w:rFonts w:hint="eastAsia"/>
        </w:rPr>
        <w:t xml:space="preserve">凌迟需要将受刑者绑在柱子上，用刀一片一片地割肉，直至死亡。</w:t>
      </w:r>
      <w:r>
        <w:t xml:space="preserve"> </w:t>
      </w:r>
      <w:r>
        <w:rPr>
          <w:rFonts w:hint="eastAsia"/>
        </w:rPr>
        <w:t xml:space="preserve">据记载，凌迟需要割三千多刀，历时数小时。</w:t>
      </w:r>
      <w:r>
        <w:t xml:space="preserve"> </w:t>
      </w:r>
      <w:r>
        <w:rPr>
          <w:rFonts w:hint="eastAsia"/>
        </w:rPr>
        <w:t xml:space="preserve">受刑者在极度痛苦中慢慢死去，是对生命的最大亵渎。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摘自《大清律例·刑律》《刑法志》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7"/>
    <w:bookmarkStart w:id="78" w:name="第三卷奴才之自处-被奴化的人格"/>
    <w:p>
      <w:pPr>
        <w:pStyle w:val="Heading3"/>
      </w:pPr>
      <w:r>
        <w:rPr>
          <w:rFonts w:hint="eastAsia"/>
        </w:rPr>
        <w:t xml:space="preserve">【第三卷】奴才之自处</w:t>
      </w:r>
      <w:r>
        <w:t xml:space="preserve"> · </w:t>
      </w:r>
      <w:r>
        <w:rPr>
          <w:rFonts w:hint="eastAsia"/>
        </w:rPr>
        <w:t xml:space="preserve">被奴化的人格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在长期的奴化教育下，许多奴才形成了被奴化的人格，主动认同主子的统治。</w:t>
      </w:r>
      <w:r>
        <w:t xml:space="preserve"> </w:t>
      </w:r>
      <w:r>
        <w:rPr>
          <w:rFonts w:hint="eastAsia"/>
        </w:rPr>
        <w:t xml:space="preserve">《翁同龢日记》、《曾国藩家书》等文献中，都有类似记载：</w:t>
      </w:r>
    </w:p>
    <w:bookmarkEnd w:id="78"/>
    <w:bookmarkStart w:id="79" w:name="翁同龢日记记载"/>
    <w:p>
      <w:pPr>
        <w:pStyle w:val="Heading3"/>
      </w:pPr>
      <w:r>
        <w:rPr>
          <w:rFonts w:hint="eastAsia"/>
        </w:rPr>
        <w:t xml:space="preserve">【翁同龢日记记载】</w:t>
      </w:r>
    </w:p>
    <w:p>
      <w:pPr>
        <w:pStyle w:val="FirstParagraph"/>
      </w:pPr>
      <w:r>
        <w:rPr>
          <w:rFonts w:hint="eastAsia"/>
        </w:rPr>
        <w:t xml:space="preserve">同治七年（1868年），翁同龢在日记中记录了一件事：</w:t>
      </w:r>
      <w:r>
        <w:t xml:space="preserve"> </w:t>
      </w:r>
      <w:r>
        <w:rPr>
          <w:rFonts w:hint="eastAsia"/>
        </w:rPr>
        <w:t xml:space="preserve">“今日见某王府小奴才，被掌嘴二十下，仍叩首谢恩，言’奴才罪该万死’。”</w:t>
      </w:r>
      <w:r>
        <w:t xml:space="preserve"> </w:t>
      </w:r>
      <w:r>
        <w:rPr>
          <w:rFonts w:hint="eastAsia"/>
        </w:rPr>
        <w:t xml:space="preserve">“问其故，曰：</w:t>
      </w:r>
      <w:r>
        <w:rPr>
          <w:rFonts w:hint="eastAsia"/>
        </w:rPr>
        <w:t xml:space="preserve">‘奴才说话时未跪，被主子教训。’</w:t>
      </w:r>
      <w:r>
        <w:t xml:space="preserve">”</w:t>
      </w:r>
      <w:r>
        <w:t xml:space="preserve"> </w:t>
      </w:r>
      <w:r>
        <w:rPr>
          <w:rFonts w:hint="eastAsia"/>
        </w:rPr>
        <w:t xml:space="preserve">“此奴年十五，已在此府服役八年。其母为家生奴，其父为洒扫太监。”</w:t>
      </w:r>
      <w:r>
        <w:t xml:space="preserve"> </w:t>
      </w:r>
      <w:r>
        <w:rPr>
          <w:rFonts w:hint="eastAsia"/>
        </w:rPr>
        <w:t xml:space="preserve">“观其叩首时，神色平静，似已习以为常。此乃奴化之深也。”</w:t>
      </w:r>
    </w:p>
    <w:bookmarkEnd w:id="79"/>
    <w:bookmarkStart w:id="80" w:name="曾国藩家书记载"/>
    <w:p>
      <w:pPr>
        <w:pStyle w:val="Heading3"/>
      </w:pPr>
      <w:r>
        <w:rPr>
          <w:rFonts w:hint="eastAsia"/>
        </w:rPr>
        <w:t xml:space="preserve">【曾国藩家书记载】</w:t>
      </w:r>
    </w:p>
    <w:p>
      <w:pPr>
        <w:pStyle w:val="FirstParagraph"/>
      </w:pPr>
      <w:r>
        <w:rPr>
          <w:rFonts w:hint="eastAsia"/>
        </w:rPr>
        <w:t xml:space="preserve">曾国藩在给家人的信中，也曾提到过类似现象：</w:t>
      </w:r>
      <w:r>
        <w:t xml:space="preserve"> </w:t>
      </w:r>
      <w:r>
        <w:rPr>
          <w:rFonts w:hint="eastAsia"/>
        </w:rPr>
        <w:t xml:space="preserve">“吾家婢陈氏，服侍吾家十余年。”</w:t>
      </w:r>
      <w:r>
        <w:t xml:space="preserve"> </w:t>
      </w:r>
      <w:r>
        <w:rPr>
          <w:rFonts w:hint="eastAsia"/>
        </w:rPr>
        <w:t xml:space="preserve">“陈氏性情温顺，从无怨言。”</w:t>
      </w:r>
      <w:r>
        <w:t xml:space="preserve"> </w:t>
      </w:r>
      <w:r>
        <w:rPr>
          <w:rFonts w:hint="eastAsia"/>
        </w:rPr>
        <w:t xml:space="preserve">“尝谓之曰：</w:t>
      </w:r>
      <w:r>
        <w:rPr>
          <w:rFonts w:hint="eastAsia"/>
        </w:rPr>
        <w:t xml:space="preserve">‘尔若有怨，可直言。’陈氏叩首曰：’奴才不敢。主子待奴才如家人，奴才感恩不尽。’</w:t>
      </w:r>
      <w:r>
        <w:t xml:space="preserve">”</w:t>
      </w:r>
      <w:r>
        <w:t xml:space="preserve"> </w:t>
      </w:r>
      <w:r>
        <w:rPr>
          <w:rFonts w:hint="eastAsia"/>
        </w:rPr>
        <w:t xml:space="preserve">“此语虽感人，然亦见奴化之深。”</w:t>
      </w:r>
    </w:p>
    <w:bookmarkEnd w:id="80"/>
    <w:bookmarkStart w:id="81" w:name="老太监的话"/>
    <w:p>
      <w:pPr>
        <w:pStyle w:val="Heading3"/>
      </w:pPr>
      <w:r>
        <w:rPr>
          <w:rFonts w:hint="eastAsia"/>
        </w:rPr>
        <w:t xml:space="preserve">【老太监的话】</w:t>
      </w:r>
    </w:p>
    <w:p>
      <w:pPr>
        <w:pStyle w:val="FirstParagraph"/>
      </w:pPr>
      <w:r>
        <w:rPr>
          <w:rFonts w:hint="eastAsia"/>
        </w:rPr>
        <w:t xml:space="preserve">慈禧太后身边的老太监安德海，曾对小太监们说过一番话：</w:t>
      </w:r>
      <w:r>
        <w:t xml:space="preserve"> </w:t>
      </w:r>
      <w:r>
        <w:rPr>
          <w:rFonts w:hint="eastAsia"/>
        </w:rPr>
        <w:t xml:space="preserve">“你们要记住三条：”</w:t>
      </w:r>
      <w:r>
        <w:t xml:space="preserve"> </w:t>
      </w:r>
      <w:r>
        <w:rPr>
          <w:rFonts w:hint="eastAsia"/>
        </w:rPr>
        <w:t xml:space="preserve">“第一，挨了打，要谢恩。因为主子没有杀你，只是打你，已是恩典。”</w:t>
      </w:r>
      <w:r>
        <w:t xml:space="preserve"> </w:t>
      </w:r>
      <w:r>
        <w:rPr>
          <w:rFonts w:hint="eastAsia"/>
        </w:rPr>
        <w:t xml:space="preserve">“第二，没挨打，要谢恩。因为主子还没生气，你要好好做事，别让主子生气。”</w:t>
      </w:r>
      <w:r>
        <w:t xml:space="preserve"> </w:t>
      </w:r>
      <w:r>
        <w:rPr>
          <w:rFonts w:hint="eastAsia"/>
        </w:rPr>
        <w:t xml:space="preserve">“第三，打轻了，要谢恩。因为主子手下留情，没有往死里打，你要感恩戴德。”</w:t>
      </w:r>
      <w:r>
        <w:t xml:space="preserve"> </w:t>
      </w:r>
      <w:r>
        <w:rPr>
          <w:rFonts w:hint="eastAsia"/>
        </w:rPr>
        <w:t xml:space="preserve">这番话被视为”至理名言”，在太监中广为流传。</w:t>
      </w:r>
      <w:r>
        <w:t xml:space="preserve"> </w:t>
      </w:r>
      <w:r>
        <w:rPr>
          <w:rFonts w:hint="eastAsia"/>
        </w:rPr>
        <w:t xml:space="preserve">然而，从心理学角度看，这是典型的”斯德哥尔摩综合征”——受害者对加害者产生情感，甚至认同加害者的行为。</w:t>
      </w:r>
    </w:p>
    <w:bookmarkEnd w:id="81"/>
    <w:bookmarkStart w:id="82" w:name="被奴化人格的特征"/>
    <w:p>
      <w:pPr>
        <w:pStyle w:val="Heading3"/>
      </w:pPr>
      <w:r>
        <w:rPr>
          <w:rFonts w:hint="eastAsia"/>
        </w:rPr>
        <w:t xml:space="preserve">被奴化人格的特征：</w:t>
      </w:r>
    </w:p>
    <w:p>
      <w:pPr>
        <w:pStyle w:val="FirstParagraph"/>
      </w:pPr>
      <w:r>
        <w:rPr>
          <w:rFonts w:hint="eastAsia"/>
        </w:rPr>
        <w:t xml:space="preserve">长期处于奴化制度下的人，会形成以下人格特征：</w:t>
      </w:r>
      <w:r>
        <w:t xml:space="preserve"> </w:t>
      </w:r>
      <w:r>
        <w:t xml:space="preserve">1. </w:t>
      </w:r>
      <w:r>
        <w:rPr>
          <w:rFonts w:hint="eastAsia"/>
        </w:rPr>
        <w:t xml:space="preserve">缺乏自信：认为自己一无是处，只能依附他人；</w:t>
      </w:r>
      <w:r>
        <w:t xml:space="preserve"> </w:t>
      </w:r>
      <w:r>
        <w:t xml:space="preserve">2. </w:t>
      </w:r>
      <w:r>
        <w:rPr>
          <w:rFonts w:hint="eastAsia"/>
        </w:rPr>
        <w:t xml:space="preserve">缺乏自尊：甘愿被羞辱、被打骂，认为这是”本分”；</w:t>
      </w:r>
      <w:r>
        <w:t xml:space="preserve"> </w:t>
      </w:r>
      <w:r>
        <w:t xml:space="preserve">3. </w:t>
      </w:r>
      <w:r>
        <w:rPr>
          <w:rFonts w:hint="eastAsia"/>
        </w:rPr>
        <w:t xml:space="preserve">缺乏独立：凡事依赖主子，没有自主判断的能力；</w:t>
      </w:r>
      <w:r>
        <w:t xml:space="preserve"> </w:t>
      </w:r>
      <w:r>
        <w:t xml:space="preserve">4. </w:t>
      </w:r>
      <w:r>
        <w:rPr>
          <w:rFonts w:hint="eastAsia"/>
        </w:rPr>
        <w:t xml:space="preserve">主动服从：不等主子下令，就主动讨好主子；</w:t>
      </w:r>
      <w:r>
        <w:t xml:space="preserve"> </w:t>
      </w:r>
      <w:r>
        <w:t xml:space="preserve">5. </w:t>
      </w:r>
      <w:r>
        <w:rPr>
          <w:rFonts w:hint="eastAsia"/>
        </w:rPr>
        <w:t xml:space="preserve">敌视同类：将其他奴才视为竞争者，而非同伴；</w:t>
      </w:r>
      <w:r>
        <w:t xml:space="preserve"> </w:t>
      </w:r>
      <w:r>
        <w:t xml:space="preserve">6. </w:t>
      </w:r>
      <w:r>
        <w:rPr>
          <w:rFonts w:hint="eastAsia"/>
        </w:rPr>
        <w:t xml:space="preserve">认同主子：将主子的价值观内化为自己的价值观；</w:t>
      </w:r>
      <w:r>
        <w:t xml:space="preserve"> </w:t>
      </w:r>
      <w:r>
        <w:t xml:space="preserve">7. </w:t>
      </w:r>
      <w:r>
        <w:rPr>
          <w:rFonts w:hint="eastAsia"/>
        </w:rPr>
        <w:t xml:space="preserve">感恩加害：对伤害自己的主子心存感激。</w:t>
      </w:r>
      <w:r>
        <w:t xml:space="preserve"> </w:t>
      </w:r>
      <w:r>
        <w:rPr>
          <w:rFonts w:hint="eastAsia"/>
        </w:rPr>
        <w:t xml:space="preserve">这些特征，正是包衣制度希望造就的”理想奴才”。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摘自《翁同龢日记》同治朝抄本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2"/>
    <w:bookmarkStart w:id="83" w:name="第四卷训诫制度之终结-时代的进步"/>
    <w:p>
      <w:pPr>
        <w:pStyle w:val="Heading3"/>
      </w:pPr>
      <w:r>
        <w:rPr>
          <w:rFonts w:hint="eastAsia"/>
        </w:rPr>
        <w:t xml:space="preserve">【第四卷】训诫制度之终结</w:t>
      </w:r>
      <w:r>
        <w:t xml:space="preserve"> · </w:t>
      </w:r>
      <w:r>
        <w:rPr>
          <w:rFonts w:hint="eastAsia"/>
        </w:rPr>
        <w:t xml:space="preserve">时代的进步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清末民初，随着西方思想的传入和民主观念的兴起，包衣制度和训诫制度开始受到质疑和批判。</w:t>
      </w:r>
    </w:p>
    <w:bookmarkEnd w:id="83"/>
    <w:bookmarkStart w:id="84" w:name="清末的改革呼声"/>
    <w:p>
      <w:pPr>
        <w:pStyle w:val="Heading3"/>
      </w:pPr>
      <w:r>
        <w:rPr>
          <w:rFonts w:hint="eastAsia"/>
        </w:rPr>
        <w:t xml:space="preserve">清末的改革呼声：</w:t>
      </w:r>
    </w:p>
    <w:p>
      <w:pPr>
        <w:pStyle w:val="FirstParagraph"/>
      </w:pPr>
      <w:r>
        <w:rPr>
          <w:rFonts w:hint="eastAsia"/>
        </w:rPr>
        <w:t xml:space="preserve">戊戌变法时期，维新派人士开始呼吁废除包衣制度。</w:t>
      </w:r>
      <w:r>
        <w:t xml:space="preserve"> </w:t>
      </w:r>
      <w:r>
        <w:rPr>
          <w:rFonts w:hint="eastAsia"/>
        </w:rPr>
        <w:t xml:space="preserve">康有为在《戊戌奏稿》中提出：</w:t>
      </w:r>
      <w:r>
        <w:rPr>
          <w:rFonts w:hint="eastAsia"/>
        </w:rPr>
        <w:t xml:space="preserve">“请废除八旗包衣制度，使奴才皆为自由民。”</w:t>
      </w:r>
      <w:r>
        <w:t xml:space="preserve"> </w:t>
      </w:r>
      <w:r>
        <w:rPr>
          <w:rFonts w:hint="eastAsia"/>
        </w:rPr>
        <w:t xml:space="preserve">梁启超在《变法通议》中也指出：</w:t>
      </w:r>
      <w:r>
        <w:rPr>
          <w:rFonts w:hint="eastAsia"/>
        </w:rPr>
        <w:t xml:space="preserve">“包衣制度是中国的耻辱，必须废除。”</w:t>
      </w:r>
      <w:r>
        <w:t xml:space="preserve"> </w:t>
      </w:r>
      <w:r>
        <w:rPr>
          <w:rFonts w:hint="eastAsia"/>
        </w:rPr>
        <w:t xml:space="preserve">然而，由于保守派的反对，这些改革最终未能实现。</w:t>
      </w:r>
    </w:p>
    <w:bookmarkEnd w:id="84"/>
    <w:bookmarkStart w:id="85" w:name="辛亥革命的冲击"/>
    <w:p>
      <w:pPr>
        <w:pStyle w:val="Heading3"/>
      </w:pPr>
      <w:r>
        <w:rPr>
          <w:rFonts w:hint="eastAsia"/>
        </w:rPr>
        <w:t xml:space="preserve">辛亥革命的冲击：</w:t>
      </w:r>
    </w:p>
    <w:p>
      <w:pPr>
        <w:pStyle w:val="FirstParagraph"/>
      </w:pPr>
      <w:r>
        <w:rPr>
          <w:rFonts w:hint="eastAsia"/>
        </w:rPr>
        <w:t xml:space="preserve">宣统三年（1911年），辛亥革命爆发，清王朝覆灭。</w:t>
      </w:r>
      <w:r>
        <w:t xml:space="preserve"> </w:t>
      </w:r>
      <w:r>
        <w:rPr>
          <w:rFonts w:hint="eastAsia"/>
        </w:rPr>
        <w:t xml:space="preserve">民国政府成立后，颁布了一系列废除包衣制度的法令：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《中华民国临时约法》：宣布”中华民国之主权，属于国民全体”；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《关于废止奴婢制度的法令》：宣布废除一切形式的奴婢制度；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《关于释放包衣的法令》：宣布所有包衣立即获得自由民身份。</w:t>
      </w:r>
      <w:r>
        <w:t xml:space="preserve"> </w:t>
      </w:r>
      <w:r>
        <w:rPr>
          <w:rFonts w:hint="eastAsia"/>
        </w:rPr>
        <w:t xml:space="preserve">这些法令从法律上废除了延续近三百年的包衣制度。</w:t>
      </w:r>
    </w:p>
    <w:bookmarkEnd w:id="85"/>
    <w:bookmarkStart w:id="86" w:name="制度废除后的影响"/>
    <w:p>
      <w:pPr>
        <w:pStyle w:val="Heading3"/>
      </w:pPr>
      <w:r>
        <w:rPr>
          <w:rFonts w:hint="eastAsia"/>
        </w:rPr>
        <w:t xml:space="preserve">制度废除后的影响：</w:t>
      </w:r>
    </w:p>
    <w:p>
      <w:pPr>
        <w:pStyle w:val="FirstParagraph"/>
      </w:pPr>
      <w:r>
        <w:rPr>
          <w:rFonts w:hint="eastAsia"/>
        </w:rPr>
        <w:t xml:space="preserve">包衣制度废除后，大量奴才获得了自由民身份。</w:t>
      </w:r>
      <w:r>
        <w:t xml:space="preserve"> </w:t>
      </w:r>
      <w:r>
        <w:rPr>
          <w:rFonts w:hint="eastAsia"/>
        </w:rPr>
        <w:t xml:space="preserve">然而，观念的改变远比制度的废除更为艰难。</w:t>
      </w:r>
      <w:r>
        <w:t xml:space="preserve"> </w:t>
      </w:r>
      <w:r>
        <w:rPr>
          <w:rFonts w:hint="eastAsia"/>
        </w:rPr>
        <w:t xml:space="preserve">许多曾经的包衣，在获得自由后反而感到迷茫和无所适从。</w:t>
      </w:r>
      <w:r>
        <w:t xml:space="preserve"> </w:t>
      </w:r>
      <w:r>
        <w:rPr>
          <w:rFonts w:hint="eastAsia"/>
        </w:rPr>
        <w:t xml:space="preserve">他们习惯了被人管、被人训、被人安排的生活，突然要独立自主，反而不知如何是好。</w:t>
      </w:r>
      <w:r>
        <w:t xml:space="preserve"> </w:t>
      </w:r>
      <w:r>
        <w:rPr>
          <w:rFonts w:hint="eastAsia"/>
        </w:rPr>
        <w:t xml:space="preserve">这正是奴化教育的深远影响——它不仅剥夺了奴才的自由，也剥夺了他们独立思考和自主生活的能力。</w:t>
      </w:r>
    </w:p>
    <w:bookmarkEnd w:id="86"/>
    <w:bookmarkStart w:id="87" w:name="历史的启示"/>
    <w:p>
      <w:pPr>
        <w:pStyle w:val="Heading3"/>
      </w:pPr>
      <w:r>
        <w:rPr>
          <w:rFonts w:hint="eastAsia"/>
        </w:rPr>
        <w:t xml:space="preserve">历史的启示：</w:t>
      </w:r>
    </w:p>
    <w:p>
      <w:pPr>
        <w:pStyle w:val="FirstParagraph"/>
      </w:pPr>
      <w:r>
        <w:rPr>
          <w:rFonts w:hint="eastAsia"/>
        </w:rPr>
        <w:t xml:space="preserve">包衣制度和训诫制度虽然已经废除，但它们的影响至今犹存。</w:t>
      </w:r>
      <w:r>
        <w:t xml:space="preserve"> </w:t>
      </w:r>
      <w:r>
        <w:rPr>
          <w:rFonts w:hint="eastAsia"/>
        </w:rPr>
        <w:t xml:space="preserve">在中国社会中，仍能看到一些奴化观念的残余：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对权威的盲目服从；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对权力的渴望和崇拜；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对弱者的轻视和欺凌；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对”关系”的过度重视；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对个人权利的忽视。</w:t>
      </w:r>
      <w:r>
        <w:t xml:space="preserve"> </w:t>
      </w:r>
      <w:r>
        <w:rPr>
          <w:rFonts w:hint="eastAsia"/>
        </w:rPr>
        <w:t xml:space="preserve">这些观念的消除，需要漫长的过程。</w:t>
      </w:r>
      <w:r>
        <w:t xml:space="preserve"> </w:t>
      </w:r>
      <w:r>
        <w:rPr>
          <w:rFonts w:hint="eastAsia"/>
        </w:rPr>
        <w:t xml:space="preserve">而了解历史，正是为了避免重蹈覆辙。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101" w:name="辛者库档案-最卑微之奴隶全卷"/>
    <w:p>
      <w:pPr>
        <w:pStyle w:val="Heading1"/>
      </w:pPr>
      <w:r>
        <w:t xml:space="preserve">🏚 </w:t>
      </w:r>
      <w:r>
        <w:rPr>
          <w:rFonts w:hint="eastAsia"/>
        </w:rPr>
        <w:t xml:space="preserve">辛者库档案</w:t>
      </w:r>
      <w:r>
        <w:t xml:space="preserve"> · </w:t>
      </w:r>
      <w:r>
        <w:rPr>
          <w:rFonts w:hint="eastAsia"/>
        </w:rPr>
        <w:t xml:space="preserve">最卑微之奴隶（全卷）</w:t>
      </w:r>
    </w:p>
    <w:p>
      <w:pPr>
        <w:pStyle w:val="FirstParagraph"/>
      </w:pPr>
      <w:r>
        <w:rPr>
          <w:rFonts w:hint="eastAsia"/>
          <w:i/>
          <w:iCs/>
        </w:rPr>
        <w:t xml:space="preserve">大清·天命六年至宣统三年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辛者库制度与奴隶实录</w:t>
      </w:r>
    </w:p>
    <w:p>
      <w:r>
        <w:pict>
          <v:rect style="width:0;height:1.5pt" o:hralign="center" o:hrstd="t" o:hr="t"/>
        </w:pict>
      </w:r>
    </w:p>
    <w:bookmarkStart w:id="89" w:name="第一卷辛者库之起源-罪犯之眷属"/>
    <w:p>
      <w:pPr>
        <w:pStyle w:val="Heading3"/>
      </w:pPr>
      <w:r>
        <w:rPr>
          <w:rFonts w:hint="eastAsia"/>
        </w:rPr>
        <w:t xml:space="preserve">【第一卷】辛者库之起源</w:t>
      </w:r>
      <w:r>
        <w:t xml:space="preserve"> · </w:t>
      </w:r>
      <w:r>
        <w:rPr>
          <w:rFonts w:hint="eastAsia"/>
        </w:rPr>
        <w:t xml:space="preserve">罪犯之眷属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辛者库，满语”sinjeku”，意为”管粮仓的人”，是清代奴隶制度中最底层的等级。</w:t>
      </w:r>
      <w:r>
        <w:t xml:space="preserve"> </w:t>
      </w:r>
      <w:r>
        <w:rPr>
          <w:rFonts w:hint="eastAsia"/>
        </w:rPr>
        <w:t xml:space="preserve">辛者库的起源，可追溯至后金天命年间。努尔哈赤在征战过程中，将大量罪犯的家属没入辛者库，作为最卑贱的奴仆。</w:t>
      </w:r>
      <w:r>
        <w:t xml:space="preserve"> </w:t>
      </w:r>
      <w:r>
        <w:rPr>
          <w:rFonts w:hint="eastAsia"/>
        </w:rPr>
        <w:t xml:space="preserve">《清史稿·刑法志》载：</w:t>
      </w:r>
      <w:r>
        <w:rPr>
          <w:rFonts w:hint="eastAsia"/>
        </w:rPr>
        <w:t xml:space="preserve">“凡犯十恶者，其家属男女没入辛者库，永世不得出。”</w:t>
      </w:r>
      <w:r>
        <w:t xml:space="preserve"> </w:t>
      </w:r>
      <w:r>
        <w:rPr>
          <w:rFonts w:hint="eastAsia"/>
        </w:rPr>
        <w:t xml:space="preserve">所谓”十恶”，包括谋反、谋大逆、谋叛、恶逆、不道、大不敬、不孝、不睦、不义、内乱。一旦被判定为”十恶”，不仅本人要被处死，其父母、妻子、儿女、兄弟姐妹都要被没入辛者库，世代为奴。</w:t>
      </w:r>
    </w:p>
    <w:bookmarkEnd w:id="89"/>
    <w:bookmarkStart w:id="90" w:name="辛者库之来源"/>
    <w:p>
      <w:pPr>
        <w:pStyle w:val="Heading3"/>
      </w:pPr>
      <w:r>
        <w:rPr>
          <w:rFonts w:hint="eastAsia"/>
        </w:rPr>
        <w:t xml:space="preserve">辛者库之来源：</w:t>
      </w:r>
    </w:p>
    <w:p>
      <w:pPr>
        <w:pStyle w:val="FirstParagraph"/>
      </w:pPr>
      <w:r>
        <w:rPr>
          <w:rFonts w:hint="eastAsia"/>
        </w:rPr>
        <w:t xml:space="preserve">辛者库奴的主要来源有三：</w:t>
      </w:r>
      <w:r>
        <w:t xml:space="preserve"> </w:t>
      </w:r>
      <w:r>
        <w:rPr>
          <w:rFonts w:hint="eastAsia"/>
        </w:rPr>
        <w:t xml:space="preserve">一、罪犯家属：这是最主要的来源。清代法律规定，犯有”十恶”之罪者，其家属一律没入辛者库。</w:t>
      </w:r>
      <w:r>
        <w:t xml:space="preserve"> </w:t>
      </w:r>
      <w:r>
        <w:rPr>
          <w:rFonts w:hint="eastAsia"/>
        </w:rPr>
        <w:t xml:space="preserve">二、战争俘虏：在征服战争中，被俘的敌对势力成员及其家属也会被没入辛者库。</w:t>
      </w:r>
      <w:r>
        <w:t xml:space="preserve"> </w:t>
      </w:r>
      <w:r>
        <w:rPr>
          <w:rFonts w:hint="eastAsia"/>
        </w:rPr>
        <w:t xml:space="preserve">三、被贬包衣：某些犯有重大过失的包衣，会被贬为辛者库奴。</w:t>
      </w:r>
      <w:r>
        <w:t xml:space="preserve"> </w:t>
      </w:r>
      <w:r>
        <w:rPr>
          <w:rFonts w:hint="eastAsia"/>
        </w:rPr>
        <w:t xml:space="preserve">辛者库的地位极低，远在普通包衣之下。他们被视为”不齿于人类”的存在，连其他奴才都看不起他们。</w:t>
      </w:r>
      <w:r>
        <w:t xml:space="preserve"> </w:t>
      </w:r>
      <w:r>
        <w:rPr>
          <w:rFonts w:hint="eastAsia"/>
        </w:rPr>
        <w:t xml:space="preserve">《清稗类钞》载：</w:t>
      </w:r>
      <w:r>
        <w:rPr>
          <w:rFonts w:hint="eastAsia"/>
        </w:rPr>
        <w:t xml:space="preserve">“辛者库奴，皆罪犯之眷属，男女老幼，皆着黑衣，以示贱籍。人见之，皆避道而行，不敢正视。”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摘自《清史稿·刑法志》《清会典》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0"/>
    <w:bookmarkStart w:id="91" w:name="第二卷辛者库之生活-地狱之境"/>
    <w:p>
      <w:pPr>
        <w:pStyle w:val="Heading3"/>
      </w:pPr>
      <w:r>
        <w:rPr>
          <w:rFonts w:hint="eastAsia"/>
        </w:rPr>
        <w:t xml:space="preserve">【第二卷】辛者库之生活</w:t>
      </w:r>
      <w:r>
        <w:t xml:space="preserve"> · </w:t>
      </w:r>
      <w:r>
        <w:rPr>
          <w:rFonts w:hint="eastAsia"/>
        </w:rPr>
        <w:t xml:space="preserve">地狱之境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辛者库奴的生活，是清代社会中最悲惨的存在，其苦难程度远超其他奴才。</w:t>
      </w:r>
      <w:r>
        <w:t xml:space="preserve"> </w:t>
      </w:r>
      <w:r>
        <w:rPr>
          <w:rFonts w:hint="eastAsia"/>
        </w:rPr>
        <w:t xml:space="preserve">《内务府现行则例》详细规定了辛者库奴的日常劳作和待遇：</w:t>
      </w:r>
    </w:p>
    <w:bookmarkEnd w:id="91"/>
    <w:bookmarkStart w:id="92" w:name="劳作"/>
    <w:p>
      <w:pPr>
        <w:pStyle w:val="Heading3"/>
      </w:pPr>
      <w:r>
        <w:rPr>
          <w:rFonts w:hint="eastAsia"/>
        </w:rPr>
        <w:t xml:space="preserve">劳作：</w:t>
      </w:r>
    </w:p>
    <w:p>
      <w:pPr>
        <w:pStyle w:val="FirstParagraph"/>
      </w:pPr>
      <w:r>
        <w:rPr>
          <w:rFonts w:hint="eastAsia"/>
        </w:rPr>
        <w:t xml:space="preserve">辛者库奴被分配到最苦最脏的岗位，从事常人难以想象的劳作：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打扫厕所：皇宫中每一处厕所的清洁，都由辛者库奴负责。他们需徒手清理粪便，稍有不慎便会被鞭打。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搬运重物：辛者库奴需搬运皇宫中的各种重物，从建材到尸体，皆由他们承担。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看守粮仓：辛者库奴的主要职责是看守粮仓，他们需日夜巡逻，不得懈怠。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制作祭品：在祭祀时，辛者库奴需制作各种祭品，包括宰杀牲畜、准备供品等。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殡葬服务：皇室成员去世后，辛者库奴需参与殡葬服务，包括抬棺、挖墓、守陵等。</w:t>
      </w:r>
    </w:p>
    <w:bookmarkEnd w:id="92"/>
    <w:bookmarkStart w:id="93" w:name="待遇"/>
    <w:p>
      <w:pPr>
        <w:pStyle w:val="Heading3"/>
      </w:pPr>
      <w:r>
        <w:rPr>
          <w:rFonts w:hint="eastAsia"/>
        </w:rPr>
        <w:t xml:space="preserve">待遇：</w:t>
      </w:r>
    </w:p>
    <w:p>
      <w:pPr>
        <w:pStyle w:val="FirstParagraph"/>
      </w:pPr>
      <w:r>
        <w:rPr>
          <w:rFonts w:hint="eastAsia"/>
        </w:rPr>
        <w:t xml:space="preserve">辛者库奴的待遇是所有奴隶中最差的：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饮食：无固定口粮，需自谋出路，或捡拾其他奴才的残羹剩饭。有记载说，辛者库奴常以树皮、草根为食。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服饰：只能穿破旧的黑衣，不得穿任何其他颜色的衣服。衣服需用粗布制成，不得有任何装饰。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住所：居住在皇宫最偏僻的角落，房屋低矮潮湿，仅能容一人栖身。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薪酬：无任何薪酬，完全靠乞讨或捡拾为生。</w:t>
      </w:r>
    </w:p>
    <w:bookmarkEnd w:id="93"/>
    <w:bookmarkStart w:id="94" w:name="规矩"/>
    <w:p>
      <w:pPr>
        <w:pStyle w:val="Heading3"/>
      </w:pPr>
      <w:r>
        <w:rPr>
          <w:rFonts w:hint="eastAsia"/>
        </w:rPr>
        <w:t xml:space="preserve">规矩：</w:t>
      </w:r>
    </w:p>
    <w:p>
      <w:pPr>
        <w:pStyle w:val="FirstParagraph"/>
      </w:pPr>
      <w:r>
        <w:rPr>
          <w:rFonts w:hint="eastAsia"/>
        </w:rPr>
        <w:t xml:space="preserve">辛者库奴需遵守最严格的规矩，稍有不慎便会被严惩：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不得抬头走路：辛者库奴走路时必须低头，不得仰视任何人。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不得说话：辛者库奴在劳作时不得说话，违者割舌。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不得对视：辛者库奴不得与任何人对视，违者剜目。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不得哭泣：辛者库奴不得哭泣，违者鞭背三十。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不得微笑：辛者库奴不得微笑，违者掌嘴十下。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摘自《内务府现行则例》咸丰朝抄本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4"/>
    <w:bookmarkStart w:id="95" w:name="第三卷辛者库之命运-永世不得翻身"/>
    <w:p>
      <w:pPr>
        <w:pStyle w:val="Heading3"/>
      </w:pPr>
      <w:r>
        <w:rPr>
          <w:rFonts w:hint="eastAsia"/>
        </w:rPr>
        <w:t xml:space="preserve">【第三卷】辛者库之命运</w:t>
      </w:r>
      <w:r>
        <w:t xml:space="preserve"> · </w:t>
      </w:r>
      <w:r>
        <w:rPr>
          <w:rFonts w:hint="eastAsia"/>
        </w:rPr>
        <w:t xml:space="preserve">永世不得翻身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辛者库奴的命运，是清代奴隶制度中最悲惨的一章。他们一旦进入辛者库，便永世不得翻身。</w:t>
      </w:r>
      <w:r>
        <w:t xml:space="preserve"> </w:t>
      </w:r>
      <w:r>
        <w:rPr>
          <w:rFonts w:hint="eastAsia"/>
        </w:rPr>
        <w:t xml:space="preserve">《八旗通志》载：</w:t>
      </w:r>
      <w:r>
        <w:rPr>
          <w:rFonts w:hint="eastAsia"/>
        </w:rPr>
        <w:t xml:space="preserve">“辛者库者，罪籍也。一入辛者库，子孙万代不得出，虽有奇功，亦不得脱。”</w:t>
      </w:r>
    </w:p>
    <w:bookmarkEnd w:id="95"/>
    <w:bookmarkStart w:id="96" w:name="世代为奴"/>
    <w:p>
      <w:pPr>
        <w:pStyle w:val="Heading3"/>
      </w:pPr>
      <w:r>
        <w:rPr>
          <w:rFonts w:hint="eastAsia"/>
        </w:rPr>
        <w:t xml:space="preserve">世代为奴：</w:t>
      </w:r>
    </w:p>
    <w:p>
      <w:pPr>
        <w:pStyle w:val="FirstParagraph"/>
      </w:pPr>
      <w:r>
        <w:rPr>
          <w:rFonts w:hint="eastAsia"/>
        </w:rPr>
        <w:t xml:space="preserve">辛者库奴的子女，无论男女，出生后自动成为辛者库奴，永无出头之日。</w:t>
      </w:r>
      <w:r>
        <w:t xml:space="preserve"> </w:t>
      </w:r>
      <w:r>
        <w:rPr>
          <w:rFonts w:hint="eastAsia"/>
        </w:rPr>
        <w:t xml:space="preserve">他们不能改变身份，不能脱籍，不能婚嫁自主。</w:t>
      </w:r>
      <w:r>
        <w:t xml:space="preserve"> </w:t>
      </w:r>
      <w:r>
        <w:rPr>
          <w:rFonts w:hint="eastAsia"/>
        </w:rPr>
        <w:t xml:space="preserve">《清会典》规定：</w:t>
      </w:r>
      <w:r>
        <w:rPr>
          <w:rFonts w:hint="eastAsia"/>
        </w:rPr>
        <w:t xml:space="preserve">“辛者库之子女，不得嫁旗人，不得嫁民人，只能在辛者库内部婚配。违者，男女皆鞭背五十。”</w:t>
      </w:r>
    </w:p>
    <w:bookmarkEnd w:id="96"/>
    <w:bookmarkStart w:id="97" w:name="法律地位"/>
    <w:p>
      <w:pPr>
        <w:pStyle w:val="Heading3"/>
      </w:pPr>
      <w:r>
        <w:rPr>
          <w:rFonts w:hint="eastAsia"/>
        </w:rPr>
        <w:t xml:space="preserve">法律地位：</w:t>
      </w:r>
    </w:p>
    <w:p>
      <w:pPr>
        <w:pStyle w:val="FirstParagraph"/>
      </w:pPr>
      <w:r>
        <w:rPr>
          <w:rFonts w:hint="eastAsia"/>
        </w:rPr>
        <w:t xml:space="preserve">辛者库奴在法律上不是”人”，而是”财产”。</w:t>
      </w:r>
      <w:r>
        <w:t xml:space="preserve"> </w:t>
      </w:r>
      <w:r>
        <w:rPr>
          <w:rFonts w:hint="eastAsia"/>
        </w:rPr>
        <w:t xml:space="preserve">《大清律例》将辛者库奴与”奴婢”、</w:t>
      </w:r>
      <w:r>
        <w:rPr>
          <w:rFonts w:hint="eastAsia"/>
        </w:rPr>
        <w:t xml:space="preserve">“畜产”</w:t>
      </w:r>
      <w:r>
        <w:rPr>
          <w:rFonts w:hint="eastAsia"/>
        </w:rPr>
        <w:t xml:space="preserve">并列，视为”物”。</w:t>
      </w:r>
      <w:r>
        <w:t xml:space="preserve"> </w:t>
      </w:r>
      <w:r>
        <w:rPr>
          <w:rFonts w:hint="eastAsia"/>
        </w:rPr>
        <w:t xml:space="preserve">主人可以任意处置辛者库奴，包括：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可以鞭打：主人可以任意鞭打辛者库奴，鞭背致死，主人无罪。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可以处死：主人可以直接处死辛者库奴，无需理由，无需审判。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可以买卖：主人可以将辛者库奴任意买卖，价格低于普通包衣。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可以赏赐：主人可以将辛者库奴赏赐给任何人。</w:t>
      </w:r>
    </w:p>
    <w:bookmarkEnd w:id="97"/>
    <w:bookmarkStart w:id="98" w:name="历史记载"/>
    <w:p>
      <w:pPr>
        <w:pStyle w:val="Heading3"/>
      </w:pPr>
      <w:r>
        <w:rPr>
          <w:rFonts w:hint="eastAsia"/>
        </w:rPr>
        <w:t xml:space="preserve">历史记载：</w:t>
      </w:r>
    </w:p>
    <w:p>
      <w:pPr>
        <w:pStyle w:val="FirstParagraph"/>
      </w:pPr>
      <w:r>
        <w:rPr>
          <w:rFonts w:hint="eastAsia"/>
        </w:rPr>
        <w:t xml:space="preserve">《啸亭续录》记载了许多辛者库奴的悲惨故事：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康熙年间，某辛者库奴因打扫厕所时不小心溅了一滴水在贵人的衣服上，被立即处死。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乾隆年间，某辛者库奴的女儿因美貌被某贝勒看中，欲纳为妾。辛者库奴拒绝，结果全家被杖责，女儿被强行带走。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嘉庆年间，某辛者库奴因在粮仓中捡拾了一粒米，被指控”偷盗”，鞭背百下，黥面（在脸上刺字），永不释奴。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摘自《啸亭续录》道光朝抄本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8"/>
    <w:bookmarkStart w:id="99" w:name="第四卷辛者库之终结-时代的反思"/>
    <w:p>
      <w:pPr>
        <w:pStyle w:val="Heading3"/>
      </w:pPr>
      <w:r>
        <w:rPr>
          <w:rFonts w:hint="eastAsia"/>
        </w:rPr>
        <w:t xml:space="preserve">【第四卷】辛者库之终结</w:t>
      </w:r>
      <w:r>
        <w:t xml:space="preserve"> · </w:t>
      </w:r>
      <w:r>
        <w:rPr>
          <w:rFonts w:hint="eastAsia"/>
        </w:rPr>
        <w:t xml:space="preserve">时代的反思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辛者库制度一直延续到清朝灭亡，是清代奴隶制度中最持久、最残酷的部分。</w:t>
      </w:r>
      <w:r>
        <w:t xml:space="preserve"> </w:t>
      </w:r>
      <w:r>
        <w:rPr>
          <w:rFonts w:hint="eastAsia"/>
        </w:rPr>
        <w:t xml:space="preserve">宣统三年（1911年），辛亥革命爆发，清王朝覆灭。</w:t>
      </w:r>
      <w:r>
        <w:t xml:space="preserve"> </w:t>
      </w:r>
      <w:r>
        <w:rPr>
          <w:rFonts w:hint="eastAsia"/>
        </w:rPr>
        <w:t xml:space="preserve">民国政府成立后，颁布了《关于释放辛者库奴的法令》，宣布所有辛者库奴立即获得自由民身份。</w:t>
      </w:r>
      <w:r>
        <w:t xml:space="preserve"> </w:t>
      </w:r>
      <w:r>
        <w:rPr>
          <w:rFonts w:hint="eastAsia"/>
        </w:rPr>
        <w:t xml:space="preserve">然而，许多辛者库奴在获得自由后反而不知所措。他们习惯了被人管、被人训、被人安排的生活，突然要独立自主，反而不知如何是好。</w:t>
      </w:r>
    </w:p>
    <w:bookmarkEnd w:id="99"/>
    <w:bookmarkStart w:id="100" w:name="辛者库制度的历史意义"/>
    <w:p>
      <w:pPr>
        <w:pStyle w:val="Heading3"/>
      </w:pPr>
      <w:r>
        <w:rPr>
          <w:rFonts w:hint="eastAsia"/>
        </w:rPr>
        <w:t xml:space="preserve">辛者库制度的历史意义：</w:t>
      </w:r>
    </w:p>
    <w:p>
      <w:pPr>
        <w:pStyle w:val="FirstParagraph"/>
      </w:pPr>
      <w:r>
        <w:rPr>
          <w:rFonts w:hint="eastAsia"/>
        </w:rPr>
        <w:t xml:space="preserve">辛者库制度是清代奴隶制的缩影，它集中体现了奴隶制度的残酷性和反人性。</w:t>
      </w:r>
      <w:r>
        <w:t xml:space="preserve"> </w:t>
      </w:r>
      <w:r>
        <w:rPr>
          <w:rFonts w:hint="eastAsia"/>
        </w:rPr>
        <w:t xml:space="preserve">它告诉我们：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奴隶制度的残酷没有下限，越是底层的奴隶，所受的压迫越重。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法律上的”财产”概念，是对人格的彻底否定。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世代为奴的制度，是对人的基本权利的彻底剥夺。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即使在被压迫的群体中，也存在着等级制度，最底层的人往往承受最重的压迫。</w:t>
      </w:r>
      <w:r>
        <w:t xml:space="preserve"> </w:t>
      </w:r>
      <w:r>
        <w:rPr>
          <w:rFonts w:hint="eastAsia"/>
        </w:rPr>
        <w:t xml:space="preserve">今天，当我们回顾这段历史时，应该深刻反思奴隶制度对人性的摧残，珍惜来之不易的平等和自由。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摘自《清史稿·刑法志》《清代奴隶制研究》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22" w:name="太监制度-清宫阉宦实录全卷"/>
    <w:p>
      <w:pPr>
        <w:pStyle w:val="Heading1"/>
      </w:pPr>
      <w:r>
        <w:t xml:space="preserve">🗡 </w:t>
      </w:r>
      <w:r>
        <w:rPr>
          <w:rFonts w:hint="eastAsia"/>
        </w:rPr>
        <w:t xml:space="preserve">太监制度</w:t>
      </w:r>
      <w:r>
        <w:t xml:space="preserve"> · </w:t>
      </w:r>
      <w:r>
        <w:rPr>
          <w:rFonts w:hint="eastAsia"/>
        </w:rPr>
        <w:t xml:space="preserve">清宫阉宦实录（全卷）</w:t>
      </w:r>
    </w:p>
    <w:p>
      <w:pPr>
        <w:pStyle w:val="FirstParagraph"/>
      </w:pPr>
      <w:r>
        <w:rPr>
          <w:rFonts w:hint="eastAsia"/>
          <w:i/>
          <w:iCs/>
        </w:rPr>
        <w:t xml:space="preserve">大清·天命元年至宣统三年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太监制度与宫廷生活</w:t>
      </w:r>
    </w:p>
    <w:p>
      <w:r>
        <w:pict>
          <v:rect style="width:0;height:1.5pt" o:hralign="center" o:hrstd="t" o:hr="t"/>
        </w:pict>
      </w:r>
    </w:p>
    <w:bookmarkStart w:id="102" w:name="第一卷太监制度之起源-从阉割到宫廷"/>
    <w:p>
      <w:pPr>
        <w:pStyle w:val="Heading3"/>
      </w:pPr>
      <w:r>
        <w:rPr>
          <w:rFonts w:hint="eastAsia"/>
        </w:rPr>
        <w:t xml:space="preserve">【第一卷】太监制度之起源</w:t>
      </w:r>
      <w:r>
        <w:t xml:space="preserve"> · </w:t>
      </w:r>
      <w:r>
        <w:rPr>
          <w:rFonts w:hint="eastAsia"/>
        </w:rPr>
        <w:t xml:space="preserve">从阉割到宫廷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太监，又称宦官、阉人、公公，是指被阉割后失去性能力，在皇宫或王府中服侍皇室成员的男性。</w:t>
      </w:r>
      <w:r>
        <w:t xml:space="preserve"> </w:t>
      </w:r>
      <w:r>
        <w:rPr>
          <w:rFonts w:hint="eastAsia"/>
        </w:rPr>
        <w:t xml:space="preserve">太监制度起源于先秦时期，历经两千余年，至清代达到鼎盛。</w:t>
      </w:r>
      <w:r>
        <w:t xml:space="preserve"> </w:t>
      </w:r>
      <w:r>
        <w:rPr>
          <w:rFonts w:hint="eastAsia"/>
        </w:rPr>
        <w:t xml:space="preserve">清代的太监制度，在前代的基础上进一步完善，形成了独特的体系。</w:t>
      </w:r>
    </w:p>
    <w:bookmarkEnd w:id="102"/>
    <w:bookmarkStart w:id="103" w:name="阉割之法"/>
    <w:p>
      <w:pPr>
        <w:pStyle w:val="Heading3"/>
      </w:pPr>
      <w:r>
        <w:rPr>
          <w:rFonts w:hint="eastAsia"/>
        </w:rPr>
        <w:t xml:space="preserve">阉割之法：</w:t>
      </w:r>
    </w:p>
    <w:p>
      <w:pPr>
        <w:pStyle w:val="FirstParagraph"/>
      </w:pPr>
      <w:r>
        <w:rPr>
          <w:rFonts w:hint="eastAsia"/>
        </w:rPr>
        <w:t xml:space="preserve">想成为太监，必须经过严格的阉割手术。</w:t>
      </w:r>
      <w:r>
        <w:t xml:space="preserve"> </w:t>
      </w:r>
      <w:r>
        <w:rPr>
          <w:rFonts w:hint="eastAsia"/>
        </w:rPr>
        <w:t xml:space="preserve">《清稗类钞》详细记载了清代的阉割方法：</w:t>
      </w:r>
      <w:r>
        <w:t xml:space="preserve"> </w:t>
      </w:r>
      <w:r>
        <w:rPr>
          <w:rFonts w:hint="eastAsia"/>
        </w:rPr>
        <w:t xml:space="preserve">阉割手术通常由专门的”净身师”执行，过程极为残忍：</w:t>
      </w:r>
      <w:r>
        <w:t xml:space="preserve"> </w:t>
      </w:r>
      <w:r>
        <w:rPr>
          <w:rFonts w:hint="eastAsia"/>
        </w:rPr>
        <w:t xml:space="preserve">一、术前准备：受割者需提前数日禁食禁水，以排空肠道。</w:t>
      </w:r>
      <w:r>
        <w:t xml:space="preserve"> </w:t>
      </w:r>
      <w:r>
        <w:rPr>
          <w:rFonts w:hint="eastAsia"/>
        </w:rPr>
        <w:t xml:space="preserve">二、手术环境：手术在一间密室中进行，室内需烧火加温，以防受割者受寒。</w:t>
      </w:r>
      <w:r>
        <w:t xml:space="preserve"> </w:t>
      </w:r>
      <w:r>
        <w:rPr>
          <w:rFonts w:hint="eastAsia"/>
        </w:rPr>
        <w:t xml:space="preserve">三、手术过程：受割者被绑在柱子上，净身师用利刃将生殖器全部割除，然后用草管插入尿道，以防伤口愈合时封闭。</w:t>
      </w:r>
      <w:r>
        <w:t xml:space="preserve"> </w:t>
      </w:r>
      <w:r>
        <w:rPr>
          <w:rFonts w:hint="eastAsia"/>
        </w:rPr>
        <w:t xml:space="preserve">四、术后恢复：受割者需在密室中静养百日，伤口方能愈合。</w:t>
      </w:r>
      <w:r>
        <w:t xml:space="preserve"> </w:t>
      </w:r>
      <w:r>
        <w:rPr>
          <w:rFonts w:hint="eastAsia"/>
        </w:rPr>
        <w:t xml:space="preserve">手术死亡率极高，约有三成受割者因感染或其他原因死亡。</w:t>
      </w:r>
      <w:r>
        <w:t xml:space="preserve"> </w:t>
      </w:r>
      <w:r>
        <w:rPr>
          <w:rFonts w:hint="eastAsia"/>
        </w:rPr>
        <w:t xml:space="preserve">《郎潜纪闻》载：</w:t>
      </w:r>
      <w:r>
        <w:rPr>
          <w:rFonts w:hint="eastAsia"/>
        </w:rPr>
        <w:t xml:space="preserve">“某净身师一生执行阉割手术数百次，死者十之三四。”</w:t>
      </w:r>
    </w:p>
    <w:bookmarkEnd w:id="103"/>
    <w:bookmarkStart w:id="104" w:name="太监之来源"/>
    <w:p>
      <w:pPr>
        <w:pStyle w:val="Heading3"/>
      </w:pPr>
      <w:r>
        <w:rPr>
          <w:rFonts w:hint="eastAsia"/>
        </w:rPr>
        <w:t xml:space="preserve">太监之来源：</w:t>
      </w:r>
    </w:p>
    <w:p>
      <w:pPr>
        <w:pStyle w:val="FirstParagraph"/>
      </w:pPr>
      <w:r>
        <w:rPr>
          <w:rFonts w:hint="eastAsia"/>
        </w:rPr>
        <w:t xml:space="preserve">清代太监的来源主要有四：</w:t>
      </w:r>
      <w:r>
        <w:t xml:space="preserve"> </w:t>
      </w:r>
      <w:r>
        <w:rPr>
          <w:rFonts w:hint="eastAsia"/>
        </w:rPr>
        <w:t xml:space="preserve">一、自愿阉割：一些穷苦人家的孩子，因家贫无以为生，自愿阉割后入宫当太监。这是最主要的来源。</w:t>
      </w:r>
      <w:r>
        <w:t xml:space="preserve"> </w:t>
      </w:r>
      <w:r>
        <w:rPr>
          <w:rFonts w:hint="eastAsia"/>
        </w:rPr>
        <w:t xml:space="preserve">二、罪犯阉割：某些犯有重罪的人，被强制阉割后入宫当太监。</w:t>
      </w:r>
      <w:r>
        <w:t xml:space="preserve"> </w:t>
      </w:r>
      <w:r>
        <w:rPr>
          <w:rFonts w:hint="eastAsia"/>
        </w:rPr>
        <w:t xml:space="preserve">三、俘虏阉割：在战争中被俘的未成年人，被阉割后入宫当太监。</w:t>
      </w:r>
      <w:r>
        <w:t xml:space="preserve"> </w:t>
      </w:r>
      <w:r>
        <w:rPr>
          <w:rFonts w:hint="eastAsia"/>
        </w:rPr>
        <w:t xml:space="preserve">四、继承父业：一些太监的儿子，也会被阉割后入宫，继承父业。</w:t>
      </w:r>
    </w:p>
    <w:bookmarkEnd w:id="104"/>
    <w:bookmarkStart w:id="105" w:name="太监之等级"/>
    <w:p>
      <w:pPr>
        <w:pStyle w:val="Heading3"/>
      </w:pPr>
      <w:r>
        <w:rPr>
          <w:rFonts w:hint="eastAsia"/>
        </w:rPr>
        <w:t xml:space="preserve">太监之等级：</w:t>
      </w:r>
    </w:p>
    <w:p>
      <w:pPr>
        <w:pStyle w:val="FirstParagraph"/>
      </w:pPr>
      <w:r>
        <w:rPr>
          <w:rFonts w:hint="eastAsia"/>
        </w:rPr>
        <w:t xml:space="preserve">清代太监分为严格的等级，从低到高依次为：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小太监：刚入宫的太监，从事最底层的劳作，如洒扫、跑腿等。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执役太监：服务于皇室成员的太监，负责传旨、伺候等。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总管太监：管理某一部门的太监，如敬事房总管、御膳房总管等。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首领太监：各部门的最高管理者，如敬事房首领、御膳房首领等。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御前太监：皇帝身边最亲近的太监，地位最高，如李莲英、安德海等。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摘自《清稗类钞》《清代宦官制度考》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5"/>
    <w:bookmarkStart w:id="106" w:name="第二卷太监之生活-宫廷囚鸟"/>
    <w:p>
      <w:pPr>
        <w:pStyle w:val="Heading3"/>
      </w:pPr>
      <w:r>
        <w:rPr>
          <w:rFonts w:hint="eastAsia"/>
        </w:rPr>
        <w:t xml:space="preserve">【第二卷】太监之生活</w:t>
      </w:r>
      <w:r>
        <w:t xml:space="preserve"> · </w:t>
      </w:r>
      <w:r>
        <w:rPr>
          <w:rFonts w:hint="eastAsia"/>
        </w:rPr>
        <w:t xml:space="preserve">宫廷囚鸟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太监入宫后，便失去了人身自由，成为皇室的私有财产。</w:t>
      </w:r>
      <w:r>
        <w:t xml:space="preserve"> </w:t>
      </w:r>
      <w:r>
        <w:rPr>
          <w:rFonts w:hint="eastAsia"/>
        </w:rPr>
        <w:t xml:space="preserve">《内务府现行则例》详细规定了太监的日常生活：</w:t>
      </w:r>
    </w:p>
    <w:bookmarkEnd w:id="106"/>
    <w:bookmarkStart w:id="107" w:name="起居-1"/>
    <w:p>
      <w:pPr>
        <w:pStyle w:val="Heading3"/>
      </w:pPr>
      <w:r>
        <w:rPr>
          <w:rFonts w:hint="eastAsia"/>
        </w:rPr>
        <w:t xml:space="preserve">起居：</w:t>
      </w:r>
    </w:p>
    <w:p>
      <w:pPr>
        <w:pStyle w:val="FirstParagraph"/>
      </w:pPr>
      <w:r>
        <w:rPr>
          <w:rFonts w:hint="eastAsia"/>
        </w:rPr>
        <w:t xml:space="preserve">太监居住在皇宫的偏房或地下室中，房屋狭小阴暗。</w:t>
      </w:r>
      <w:r>
        <w:t xml:space="preserve"> </w:t>
      </w:r>
      <w:r>
        <w:rPr>
          <w:rFonts w:hint="eastAsia"/>
        </w:rPr>
        <w:t xml:space="preserve">他们需轮流值班，伺候皇室成员。皇帝不睡，太监不敢睡；皇帝未起，太监已待命。</w:t>
      </w:r>
      <w:r>
        <w:t xml:space="preserve"> </w:t>
      </w:r>
      <w:r>
        <w:rPr>
          <w:rFonts w:hint="eastAsia"/>
        </w:rPr>
        <w:t xml:space="preserve">有老太监言：</w:t>
      </w:r>
      <w:r>
        <w:rPr>
          <w:rFonts w:hint="eastAsia"/>
        </w:rPr>
        <w:t xml:space="preserve">“吾在宫中三十年，从未睡过一次整觉。”</w:t>
      </w:r>
    </w:p>
    <w:bookmarkEnd w:id="107"/>
    <w:bookmarkStart w:id="108" w:name="饮食-1"/>
    <w:p>
      <w:pPr>
        <w:pStyle w:val="Heading3"/>
      </w:pPr>
      <w:r>
        <w:rPr>
          <w:rFonts w:hint="eastAsia"/>
        </w:rPr>
        <w:t xml:space="preserve">饮食：</w:t>
      </w:r>
    </w:p>
    <w:p>
      <w:pPr>
        <w:pStyle w:val="FirstParagraph"/>
      </w:pPr>
      <w:r>
        <w:rPr>
          <w:rFonts w:hint="eastAsia"/>
        </w:rPr>
        <w:t xml:space="preserve">太监的饮食极为简陋，通常是一菜一汤，不得饮酒。</w:t>
      </w:r>
      <w:r>
        <w:t xml:space="preserve"> </w:t>
      </w:r>
      <w:r>
        <w:rPr>
          <w:rFonts w:hint="eastAsia"/>
        </w:rPr>
        <w:t xml:space="preserve">只有在特殊节日或皇帝赏赐时，才能吃到较好的食物。</w:t>
      </w:r>
    </w:p>
    <w:bookmarkEnd w:id="108"/>
    <w:bookmarkStart w:id="109" w:name="服饰-1"/>
    <w:p>
      <w:pPr>
        <w:pStyle w:val="Heading3"/>
      </w:pPr>
      <w:r>
        <w:rPr>
          <w:rFonts w:hint="eastAsia"/>
        </w:rPr>
        <w:t xml:space="preserve">服饰：</w:t>
      </w:r>
    </w:p>
    <w:p>
      <w:pPr>
        <w:pStyle w:val="FirstParagraph"/>
      </w:pPr>
      <w:r>
        <w:rPr>
          <w:rFonts w:hint="eastAsia"/>
        </w:rPr>
        <w:t xml:space="preserve">太监穿着统一的服装，头戴红顶（或蓝顶）帽，身穿蟒袍（或补服）。</w:t>
      </w:r>
      <w:r>
        <w:t xml:space="preserve"> </w:t>
      </w:r>
      <w:r>
        <w:rPr>
          <w:rFonts w:hint="eastAsia"/>
        </w:rPr>
        <w:t xml:space="preserve">不同等级的太监，服饰也有所不同：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小太监：无顶戴，穿素布衣服。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执役太监：戴蓝顶帽，穿青布衣服。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总管太监：戴红顶帽，穿蟒袍。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首领太监：戴红顶帽，穿补服，挂朝珠。</w:t>
      </w:r>
    </w:p>
    <w:bookmarkEnd w:id="109"/>
    <w:bookmarkStart w:id="110" w:name="俸禄"/>
    <w:p>
      <w:pPr>
        <w:pStyle w:val="Heading3"/>
      </w:pPr>
      <w:r>
        <w:rPr>
          <w:rFonts w:hint="eastAsia"/>
        </w:rPr>
        <w:t xml:space="preserve">俸禄：</w:t>
      </w:r>
    </w:p>
    <w:p>
      <w:pPr>
        <w:pStyle w:val="FirstParagraph"/>
      </w:pPr>
      <w:r>
        <w:rPr>
          <w:rFonts w:hint="eastAsia"/>
        </w:rPr>
        <w:t xml:space="preserve">太监的俸禄极为微薄：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小太监：月银二两，米一斗半。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执役太监：月银三两，米二斗半。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总管太监：月银五两，米三斗。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首领太监：月银十两，米五斗。</w:t>
      </w:r>
      <w:r>
        <w:t xml:space="preserve"> </w:t>
      </w:r>
      <w:r>
        <w:rPr>
          <w:rFonts w:hint="eastAsia"/>
        </w:rPr>
        <w:t xml:space="preserve">然而，太监的主要收入不是俸禄，而是”赏赐”——皇室成员的赏赐和外官的贿赂。</w:t>
      </w:r>
      <w:r>
        <w:t xml:space="preserve"> </w:t>
      </w:r>
      <w:r>
        <w:rPr>
          <w:rFonts w:hint="eastAsia"/>
        </w:rPr>
        <w:t xml:space="preserve">权势大的太监，如李莲英，通过收受贿赂，积累了巨额财富。</w:t>
      </w:r>
    </w:p>
    <w:bookmarkEnd w:id="110"/>
    <w:bookmarkStart w:id="111" w:name="规矩-1"/>
    <w:p>
      <w:pPr>
        <w:pStyle w:val="Heading3"/>
      </w:pPr>
      <w:r>
        <w:rPr>
          <w:rFonts w:hint="eastAsia"/>
        </w:rPr>
        <w:t xml:space="preserve">规矩：</w:t>
      </w:r>
    </w:p>
    <w:p>
      <w:pPr>
        <w:pStyle w:val="FirstParagraph"/>
      </w:pPr>
      <w:r>
        <w:rPr>
          <w:rFonts w:hint="eastAsia"/>
        </w:rPr>
        <w:t xml:space="preserve">太监需遵守极其严格的规矩，稍有不慎便会被严惩：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不得擅离职守：违者鞭背二十。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不得与外官私通：违者处死。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不得干预朝政：违者处死。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不得哭泣：违者掌嘴十下。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不得微笑：违者斥骂。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不得谈”根”（即生殖器）：违者割舌。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不得私自出宫：违者枷号一月。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摘自《内务府现行则例》光绪朝刻本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1"/>
    <w:bookmarkStart w:id="112" w:name="第三卷太监之权势-阉党专权"/>
    <w:p>
      <w:pPr>
        <w:pStyle w:val="Heading3"/>
      </w:pPr>
      <w:r>
        <w:rPr>
          <w:rFonts w:hint="eastAsia"/>
        </w:rPr>
        <w:t xml:space="preserve">【第三卷】太监之权势</w:t>
      </w:r>
      <w:r>
        <w:t xml:space="preserve"> · </w:t>
      </w:r>
      <w:r>
        <w:rPr>
          <w:rFonts w:hint="eastAsia"/>
        </w:rPr>
        <w:t xml:space="preserve">阉党专权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尽管太监地位卑微，但由于他们接近皇室成员，有时也能获得极大的权力。</w:t>
      </w:r>
      <w:r>
        <w:t xml:space="preserve"> </w:t>
      </w:r>
      <w:r>
        <w:rPr>
          <w:rFonts w:hint="eastAsia"/>
        </w:rPr>
        <w:t xml:space="preserve">清代最著名的太监有：</w:t>
      </w:r>
    </w:p>
    <w:bookmarkEnd w:id="112"/>
    <w:bookmarkStart w:id="113" w:name="一李莲英"/>
    <w:p>
      <w:pPr>
        <w:pStyle w:val="Heading3"/>
      </w:pPr>
      <w:r>
        <w:rPr>
          <w:rFonts w:hint="eastAsia"/>
        </w:rPr>
        <w:t xml:space="preserve">一、李莲英：</w:t>
      </w:r>
    </w:p>
    <w:p>
      <w:pPr>
        <w:pStyle w:val="FirstParagraph"/>
      </w:pPr>
      <w:r>
        <w:rPr>
          <w:rFonts w:hint="eastAsia"/>
        </w:rPr>
        <w:t xml:space="preserve">李莲英（1848-1911），慈禧太后身边的总管太监，是清代权势最大的太监之一。</w:t>
      </w:r>
      <w:r>
        <w:t xml:space="preserve"> </w:t>
      </w:r>
      <w:r>
        <w:rPr>
          <w:rFonts w:hint="eastAsia"/>
        </w:rPr>
        <w:t xml:space="preserve">他七岁入宫，从小太监一步步升为总管太监，服侍慈禧太后五十余年。</w:t>
      </w:r>
      <w:r>
        <w:t xml:space="preserve"> </w:t>
      </w:r>
      <w:r>
        <w:rPr>
          <w:rFonts w:hint="eastAsia"/>
        </w:rPr>
        <w:t xml:space="preserve">李莲英权倾朝野，连王公大臣都要巴结他。他通过收受贿赂，积累了巨额财富。</w:t>
      </w:r>
      <w:r>
        <w:t xml:space="preserve"> </w:t>
      </w:r>
      <w:r>
        <w:rPr>
          <w:rFonts w:hint="eastAsia"/>
        </w:rPr>
        <w:t xml:space="preserve">《清史稿》载：</w:t>
      </w:r>
      <w:r>
        <w:rPr>
          <w:rFonts w:hint="eastAsia"/>
        </w:rPr>
        <w:t xml:space="preserve">“李莲英擅权二十年，外官督抚无不以礼馈赠，其财富逾千万。”</w:t>
      </w:r>
      <w:r>
        <w:t xml:space="preserve"> </w:t>
      </w:r>
      <w:r>
        <w:rPr>
          <w:rFonts w:hint="eastAsia"/>
        </w:rPr>
        <w:t xml:space="preserve">然而，李莲英一生谨慎，从不外露锋芒，最终得以善终。</w:t>
      </w:r>
    </w:p>
    <w:bookmarkEnd w:id="113"/>
    <w:bookmarkStart w:id="114" w:name="二安德海"/>
    <w:p>
      <w:pPr>
        <w:pStyle w:val="Heading3"/>
      </w:pPr>
      <w:r>
        <w:rPr>
          <w:rFonts w:hint="eastAsia"/>
        </w:rPr>
        <w:t xml:space="preserve">二、安德海：</w:t>
      </w:r>
    </w:p>
    <w:p>
      <w:pPr>
        <w:pStyle w:val="FirstParagraph"/>
      </w:pPr>
      <w:r>
        <w:rPr>
          <w:rFonts w:hint="eastAsia"/>
        </w:rPr>
        <w:t xml:space="preserve">安德海（？-1869），慈禧太后身边的总管太监，因骄横跋扈而闻名。</w:t>
      </w:r>
      <w:r>
        <w:t xml:space="preserve"> </w:t>
      </w:r>
      <w:r>
        <w:rPr>
          <w:rFonts w:hint="eastAsia"/>
        </w:rPr>
        <w:t xml:space="preserve">他在辛酉政变中发挥了重要作用，得到慈禧太后的宠信。</w:t>
      </w:r>
      <w:r>
        <w:t xml:space="preserve"> </w:t>
      </w:r>
      <w:r>
        <w:rPr>
          <w:rFonts w:hint="eastAsia"/>
        </w:rPr>
        <w:t xml:space="preserve">然而，安德海过于骄横，连恭亲王奕訢都不放在眼里。</w:t>
      </w:r>
      <w:r>
        <w:t xml:space="preserve"> </w:t>
      </w:r>
      <w:r>
        <w:rPr>
          <w:rFonts w:hint="eastAsia"/>
        </w:rPr>
        <w:t xml:space="preserve">同治八年（1869年），安德海奉旨出京采办龙袍，沿途大肆勒索。山东巡抚丁宝桢将其逮捕处死。</w:t>
      </w:r>
      <w:r>
        <w:t xml:space="preserve"> </w:t>
      </w:r>
      <w:r>
        <w:rPr>
          <w:rFonts w:hint="eastAsia"/>
        </w:rPr>
        <w:t xml:space="preserve">安德海之死，震惊朝野，也使太监们明白：权势再大，也不能飞扬跋扈。</w:t>
      </w:r>
    </w:p>
    <w:bookmarkEnd w:id="114"/>
    <w:bookmarkStart w:id="115" w:name="三小德张"/>
    <w:p>
      <w:pPr>
        <w:pStyle w:val="Heading3"/>
      </w:pPr>
      <w:r>
        <w:rPr>
          <w:rFonts w:hint="eastAsia"/>
        </w:rPr>
        <w:t xml:space="preserve">三、小德张：</w:t>
      </w:r>
    </w:p>
    <w:p>
      <w:pPr>
        <w:pStyle w:val="FirstParagraph"/>
      </w:pPr>
      <w:r>
        <w:rPr>
          <w:rFonts w:hint="eastAsia"/>
        </w:rPr>
        <w:t xml:space="preserve">小德张（1876-1957），隆裕太后身边的总管太监，是清代最后一位权势太监。</w:t>
      </w:r>
      <w:r>
        <w:t xml:space="preserve"> </w:t>
      </w:r>
      <w:r>
        <w:rPr>
          <w:rFonts w:hint="eastAsia"/>
        </w:rPr>
        <w:t xml:space="preserve">他在辛亥革命后出宫为民，在天津度过余生。</w:t>
      </w:r>
      <w:r>
        <w:t xml:space="preserve"> </w:t>
      </w:r>
      <w:r>
        <w:rPr>
          <w:rFonts w:hint="eastAsia"/>
        </w:rPr>
        <w:t xml:space="preserve">小德张出宫后，仍保持着宫廷的排场，家中有奴婢、有管家，俨然一个小朝廷。</w:t>
      </w:r>
    </w:p>
    <w:bookmarkEnd w:id="115"/>
    <w:bookmarkStart w:id="116" w:name="四寇连材"/>
    <w:p>
      <w:pPr>
        <w:pStyle w:val="Heading3"/>
      </w:pPr>
      <w:r>
        <w:rPr>
          <w:rFonts w:hint="eastAsia"/>
        </w:rPr>
        <w:t xml:space="preserve">四、寇连材：</w:t>
      </w:r>
    </w:p>
    <w:p>
      <w:pPr>
        <w:pStyle w:val="FirstParagraph"/>
      </w:pPr>
      <w:r>
        <w:rPr>
          <w:rFonts w:hint="eastAsia"/>
        </w:rPr>
        <w:t xml:space="preserve">寇连材（1868-1896），光绪皇帝身边的太监，因劝谏慈禧太后而被杀。</w:t>
      </w:r>
      <w:r>
        <w:t xml:space="preserve"> </w:t>
      </w:r>
      <w:r>
        <w:rPr>
          <w:rFonts w:hint="eastAsia"/>
        </w:rPr>
        <w:t xml:space="preserve">他是清代少数有政治理想的太监，曾上书慈禧太后，请求还政于光绪帝。</w:t>
      </w:r>
      <w:r>
        <w:t xml:space="preserve"> </w:t>
      </w:r>
      <w:r>
        <w:rPr>
          <w:rFonts w:hint="eastAsia"/>
        </w:rPr>
        <w:t xml:space="preserve">慈禧太后大怒，将寇连材处死。</w:t>
      </w:r>
      <w:r>
        <w:t xml:space="preserve"> </w:t>
      </w:r>
      <w:r>
        <w:rPr>
          <w:rFonts w:hint="eastAsia"/>
        </w:rPr>
        <w:t xml:space="preserve">寇连材之死，显示了太监制度的残酷——太监永远是皇室的工具，不能有自己的政治主张。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摘自《清史稿·宦官传》《清稗类钞》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6"/>
    <w:bookmarkStart w:id="117" w:name="第四卷太监之结局-出宫之后"/>
    <w:p>
      <w:pPr>
        <w:pStyle w:val="Heading3"/>
      </w:pPr>
      <w:r>
        <w:rPr>
          <w:rFonts w:hint="eastAsia"/>
        </w:rPr>
        <w:t xml:space="preserve">【第四卷】太监之结局</w:t>
      </w:r>
      <w:r>
        <w:t xml:space="preserve"> · </w:t>
      </w:r>
      <w:r>
        <w:rPr>
          <w:rFonts w:hint="eastAsia"/>
        </w:rPr>
        <w:t xml:space="preserve">出宫之后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太监入宫后，只有两种结局：一是死在宫中，二是出宫为民。</w:t>
      </w:r>
    </w:p>
    <w:bookmarkEnd w:id="117"/>
    <w:bookmarkStart w:id="118" w:name="宫中终老"/>
    <w:p>
      <w:pPr>
        <w:pStyle w:val="Heading3"/>
      </w:pPr>
      <w:r>
        <w:rPr>
          <w:rFonts w:hint="eastAsia"/>
        </w:rPr>
        <w:t xml:space="preserve">宫中终老：</w:t>
      </w:r>
    </w:p>
    <w:p>
      <w:pPr>
        <w:pStyle w:val="FirstParagraph"/>
      </w:pPr>
      <w:r>
        <w:rPr>
          <w:rFonts w:hint="eastAsia"/>
        </w:rPr>
        <w:t xml:space="preserve">大部分太监终生在宫中服役，直到年老或病残。</w:t>
      </w:r>
      <w:r>
        <w:t xml:space="preserve"> </w:t>
      </w:r>
      <w:r>
        <w:rPr>
          <w:rFonts w:hint="eastAsia"/>
        </w:rPr>
        <w:t xml:space="preserve">他们死后，被葬在太监墓地——北京西郊的”恩济庄”。</w:t>
      </w:r>
      <w:r>
        <w:t xml:space="preserve"> </w:t>
      </w:r>
      <w:r>
        <w:rPr>
          <w:rFonts w:hint="eastAsia"/>
        </w:rPr>
        <w:t xml:space="preserve">恩济庄是清代太监的集体墓地，埋葬了数以万计的太监。</w:t>
      </w:r>
      <w:r>
        <w:t xml:space="preserve"> </w:t>
      </w:r>
      <w:r>
        <w:rPr>
          <w:rFonts w:hint="eastAsia"/>
        </w:rPr>
        <w:t xml:space="preserve">墓地简陋，碑石破旧，无声无息。</w:t>
      </w:r>
    </w:p>
    <w:bookmarkEnd w:id="118"/>
    <w:bookmarkStart w:id="119" w:name="出宫为民"/>
    <w:p>
      <w:pPr>
        <w:pStyle w:val="Heading3"/>
      </w:pPr>
      <w:r>
        <w:rPr>
          <w:rFonts w:hint="eastAsia"/>
        </w:rPr>
        <w:t xml:space="preserve">出宫为民：</w:t>
      </w:r>
    </w:p>
    <w:p>
      <w:pPr>
        <w:pStyle w:val="FirstParagraph"/>
      </w:pPr>
      <w:r>
        <w:rPr>
          <w:rFonts w:hint="eastAsia"/>
        </w:rPr>
        <w:t xml:space="preserve">少数太监在年老时获得恩准，出宫为民。</w:t>
      </w:r>
      <w:r>
        <w:t xml:space="preserve"> </w:t>
      </w:r>
      <w:r>
        <w:rPr>
          <w:rFonts w:hint="eastAsia"/>
        </w:rPr>
        <w:t xml:space="preserve">出宫的太监通常会选择在北京或保定附近定居，依靠积蓄或出租房屋度日。</w:t>
      </w:r>
      <w:r>
        <w:t xml:space="preserve"> </w:t>
      </w:r>
      <w:r>
        <w:rPr>
          <w:rFonts w:hint="eastAsia"/>
        </w:rPr>
        <w:t xml:space="preserve">由于太监没有子嗣，他们往往会收养义子或义女，以延续香火。</w:t>
      </w:r>
      <w:r>
        <w:t xml:space="preserve"> </w:t>
      </w:r>
      <w:r>
        <w:rPr>
          <w:rFonts w:hint="eastAsia"/>
        </w:rPr>
        <w:t xml:space="preserve">《郎潜纪闻》载：</w:t>
      </w:r>
      <w:r>
        <w:rPr>
          <w:rFonts w:hint="eastAsia"/>
        </w:rPr>
        <w:t xml:space="preserve">“某老太监出宫后，以银置田产，收养义子二人，义女一人，晚年颇得其乐。”</w:t>
      </w:r>
    </w:p>
    <w:bookmarkEnd w:id="119"/>
    <w:bookmarkStart w:id="120" w:name="太监之心理"/>
    <w:p>
      <w:pPr>
        <w:pStyle w:val="Heading3"/>
      </w:pPr>
      <w:r>
        <w:rPr>
          <w:rFonts w:hint="eastAsia"/>
        </w:rPr>
        <w:t xml:space="preserve">太监之心理：</w:t>
      </w:r>
    </w:p>
    <w:p>
      <w:pPr>
        <w:pStyle w:val="FirstParagraph"/>
      </w:pPr>
      <w:r>
        <w:rPr>
          <w:rFonts w:hint="eastAsia"/>
        </w:rPr>
        <w:t xml:space="preserve">太监由于被阉割，心理上往往与常人不同。</w:t>
      </w:r>
      <w:r>
        <w:t xml:space="preserve"> </w:t>
      </w:r>
      <w:r>
        <w:rPr>
          <w:rFonts w:hint="eastAsia"/>
        </w:rPr>
        <w:t xml:space="preserve">他们可能表现出：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对女性的矛盾态度：既渴望接近女性，又因自身缺陷而自卑。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对权力的极端渴望：由于在生理上被剥夺，他们可能在权力上寻求补偿。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对财富的极端渴望：他们可能通过积累财富来获得安全感。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对同类的同情：他们对其他太监往往有特殊的感情，互相帮助。</w:t>
      </w:r>
    </w:p>
    <w:bookmarkEnd w:id="120"/>
    <w:bookmarkStart w:id="121" w:name="历史的反思"/>
    <w:p>
      <w:pPr>
        <w:pStyle w:val="Heading3"/>
      </w:pPr>
      <w:r>
        <w:rPr>
          <w:rFonts w:hint="eastAsia"/>
        </w:rPr>
        <w:t xml:space="preserve">历史的反思：</w:t>
      </w:r>
    </w:p>
    <w:p>
      <w:pPr>
        <w:pStyle w:val="FirstParagraph"/>
      </w:pPr>
      <w:r>
        <w:rPr>
          <w:rFonts w:hint="eastAsia"/>
        </w:rPr>
        <w:t xml:space="preserve">太监制度是中国古代宫廷制度的重要组成部分，也是最残酷的制度之一。</w:t>
      </w:r>
      <w:r>
        <w:t xml:space="preserve"> </w:t>
      </w:r>
      <w:r>
        <w:rPr>
          <w:rFonts w:hint="eastAsia"/>
        </w:rPr>
        <w:t xml:space="preserve">它不仅剥夺了太监的生育能力，也剥夺了他们作为正常人的权利和尊严。</w:t>
      </w:r>
      <w:r>
        <w:t xml:space="preserve"> </w:t>
      </w:r>
      <w:r>
        <w:rPr>
          <w:rFonts w:hint="eastAsia"/>
        </w:rPr>
        <w:t xml:space="preserve">直到民国时期，太监制度才被彻底废除。</w:t>
      </w:r>
      <w:r>
        <w:t xml:space="preserve"> </w:t>
      </w:r>
      <w:r>
        <w:rPr>
          <w:rFonts w:hint="eastAsia"/>
        </w:rPr>
        <w:t xml:space="preserve">1996年，中国最后一位太监孙耀庭去世，标志着延续两千余年的太监制度彻底终结。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摘自《清史稿·宦官传》《中国宦官制度史》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7" w:name="清宫选秀-宫女命运录全卷"/>
    <w:p>
      <w:pPr>
        <w:pStyle w:val="Heading1"/>
      </w:pPr>
      <w:r>
        <w:t xml:space="preserve">🌸 </w:t>
      </w:r>
      <w:r>
        <w:rPr>
          <w:rFonts w:hint="eastAsia"/>
        </w:rPr>
        <w:t xml:space="preserve">清宫选秀</w:t>
      </w:r>
      <w:r>
        <w:t xml:space="preserve"> · </w:t>
      </w:r>
      <w:r>
        <w:rPr>
          <w:rFonts w:hint="eastAsia"/>
        </w:rPr>
        <w:t xml:space="preserve">宫女命运录（全卷）</w:t>
      </w:r>
    </w:p>
    <w:p>
      <w:pPr>
        <w:pStyle w:val="FirstParagraph"/>
      </w:pPr>
      <w:r>
        <w:rPr>
          <w:rFonts w:hint="eastAsia"/>
          <w:i/>
          <w:iCs/>
        </w:rPr>
        <w:t xml:space="preserve">大清·顺治三年至宣统三年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选秀制度与宫女生活</w:t>
      </w:r>
    </w:p>
    <w:p>
      <w:r>
        <w:pict>
          <v:rect style="width:0;height:1.5pt" o:hralign="center" o:hrstd="t" o:hr="t"/>
        </w:pict>
      </w:r>
    </w:p>
    <w:bookmarkStart w:id="123" w:name="第一卷选秀之制-八旗秀女"/>
    <w:p>
      <w:pPr>
        <w:pStyle w:val="Heading3"/>
      </w:pPr>
      <w:r>
        <w:rPr>
          <w:rFonts w:hint="eastAsia"/>
        </w:rPr>
        <w:t xml:space="preserve">【第一卷】选秀之制</w:t>
      </w:r>
      <w:r>
        <w:t xml:space="preserve"> · </w:t>
      </w:r>
      <w:r>
        <w:rPr>
          <w:rFonts w:hint="eastAsia"/>
        </w:rPr>
        <w:t xml:space="preserve">八旗秀女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清宫选秀，是指从八旗官员的女儿中挑选秀女入宫的制度。</w:t>
      </w:r>
      <w:r>
        <w:t xml:space="preserve"> </w:t>
      </w:r>
      <w:r>
        <w:rPr>
          <w:rFonts w:hint="eastAsia"/>
        </w:rPr>
        <w:t xml:space="preserve">选秀制度始于顺治年间，是清王朝选拔后妃和宫女的主要方式。</w:t>
      </w:r>
      <w:r>
        <w:t xml:space="preserve"> </w:t>
      </w:r>
      <w:r>
        <w:rPr>
          <w:rFonts w:hint="eastAsia"/>
        </w:rPr>
        <w:t xml:space="preserve">《八旗通志》载：</w:t>
      </w:r>
      <w:r>
        <w:rPr>
          <w:rFonts w:hint="eastAsia"/>
        </w:rPr>
        <w:t xml:space="preserve">“凡八旗官员之女，年至十四者，皆须报名参选。未经参选者，不得出嫁。”</w:t>
      </w:r>
    </w:p>
    <w:bookmarkEnd w:id="123"/>
    <w:bookmarkStart w:id="124" w:name="选秀之流程"/>
    <w:p>
      <w:pPr>
        <w:pStyle w:val="Heading3"/>
      </w:pPr>
      <w:r>
        <w:rPr>
          <w:rFonts w:hint="eastAsia"/>
        </w:rPr>
        <w:t xml:space="preserve">选秀之流程：</w:t>
      </w:r>
    </w:p>
    <w:p>
      <w:pPr>
        <w:pStyle w:val="FirstParagraph"/>
      </w:pPr>
      <w:r>
        <w:rPr>
          <w:rFonts w:hint="eastAsia"/>
        </w:rPr>
        <w:t xml:space="preserve">选秀每三年举行一次，由户部负责组织。</w:t>
      </w:r>
      <w:r>
        <w:t xml:space="preserve"> </w:t>
      </w:r>
      <w:r>
        <w:rPr>
          <w:rFonts w:hint="eastAsia"/>
        </w:rPr>
        <w:t xml:space="preserve">选秀流程极为严格：</w:t>
      </w:r>
      <w:r>
        <w:t xml:space="preserve"> </w:t>
      </w:r>
      <w:r>
        <w:rPr>
          <w:rFonts w:hint="eastAsia"/>
        </w:rPr>
        <w:t xml:space="preserve">一、报名：八旗官员需将适龄女儿报名参选，不得隐瞒。</w:t>
      </w:r>
      <w:r>
        <w:t xml:space="preserve"> </w:t>
      </w:r>
      <w:r>
        <w:rPr>
          <w:rFonts w:hint="eastAsia"/>
        </w:rPr>
        <w:t xml:space="preserve">二、初步筛选：户部对报名的秀女进行初步筛选，检查年龄、身份、容貌等。</w:t>
      </w:r>
      <w:r>
        <w:t xml:space="preserve"> </w:t>
      </w:r>
      <w:r>
        <w:rPr>
          <w:rFonts w:hint="eastAsia"/>
        </w:rPr>
        <w:t xml:space="preserve">三、复选：初选通过的秀女，需入宫参加复选。复选由内务府主持，检查秀女的身体、举止等。</w:t>
      </w:r>
      <w:r>
        <w:t xml:space="preserve"> </w:t>
      </w:r>
      <w:r>
        <w:rPr>
          <w:rFonts w:hint="eastAsia"/>
        </w:rPr>
        <w:t xml:space="preserve">四、终选：复选通过的秀女，由皇帝亲自挑选。被选中的秀女，或成为后妃，或成为宫女。</w:t>
      </w:r>
      <w:r>
        <w:t xml:space="preserve"> </w:t>
      </w:r>
      <w:r>
        <w:rPr>
          <w:rFonts w:hint="eastAsia"/>
        </w:rPr>
        <w:t xml:space="preserve">五、落选：未被选中的秀女，可自由婚配。</w:t>
      </w:r>
    </w:p>
    <w:bookmarkEnd w:id="124"/>
    <w:bookmarkStart w:id="125" w:name="秀女之标准"/>
    <w:p>
      <w:pPr>
        <w:pStyle w:val="Heading3"/>
      </w:pPr>
      <w:r>
        <w:rPr>
          <w:rFonts w:hint="eastAsia"/>
        </w:rPr>
        <w:t xml:space="preserve">秀女之标准：</w:t>
      </w:r>
    </w:p>
    <w:p>
      <w:pPr>
        <w:pStyle w:val="FirstParagraph"/>
      </w:pPr>
      <w:r>
        <w:rPr>
          <w:rFonts w:hint="eastAsia"/>
        </w:rPr>
        <w:t xml:space="preserve">选秀的标准极为严格，主要包括：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年龄：十四至十六岁。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身份：必须是八旗官员的女儿。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容貌：相貌端正，无残疾。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身体健康：无疾病，无疤痕。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举止：端庄大方，无轻浮之态。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出身：家世清白，无犯罪记录。</w:t>
      </w:r>
    </w:p>
    <w:bookmarkEnd w:id="125"/>
    <w:bookmarkStart w:id="126" w:name="选秀之禁忌"/>
    <w:p>
      <w:pPr>
        <w:pStyle w:val="Heading3"/>
      </w:pPr>
      <w:r>
        <w:rPr>
          <w:rFonts w:hint="eastAsia"/>
        </w:rPr>
        <w:t xml:space="preserve">选秀之禁忌：</w:t>
      </w:r>
    </w:p>
    <w:p>
      <w:pPr>
        <w:pStyle w:val="FirstParagraph"/>
      </w:pPr>
      <w:r>
        <w:rPr>
          <w:rFonts w:hint="eastAsia"/>
        </w:rPr>
        <w:t xml:space="preserve">选秀有诸多禁忌，违者将受到严惩：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不得逃避参选：逃避参选者，其父官降一级。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不得中途退选：退选者，其父官降二级。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不得贿赂考官：贿赂者，父女皆治罪。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不得提前婚嫁：未经参选便婚嫁者，其父官降一级，女者离异。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摘自《八旗通志》《清会典》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6"/>
    <w:bookmarkStart w:id="127" w:name="第二卷宫女之生活-深宫囚女"/>
    <w:p>
      <w:pPr>
        <w:pStyle w:val="Heading3"/>
      </w:pPr>
      <w:r>
        <w:rPr>
          <w:rFonts w:hint="eastAsia"/>
        </w:rPr>
        <w:t xml:space="preserve">【第二卷】宫女之生活</w:t>
      </w:r>
      <w:r>
        <w:t xml:space="preserve"> · </w:t>
      </w:r>
      <w:r>
        <w:rPr>
          <w:rFonts w:hint="eastAsia"/>
        </w:rPr>
        <w:t xml:space="preserve">深宫囚女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被选中的秀女，大部分成为宫女，在宫中服侍皇室成员。</w:t>
      </w:r>
      <w:r>
        <w:t xml:space="preserve"> </w:t>
      </w:r>
      <w:r>
        <w:rPr>
          <w:rFonts w:hint="eastAsia"/>
        </w:rPr>
        <w:t xml:space="preserve">宫女的生活极为艰苦，她们是皇宫中的最低等奴才。</w:t>
      </w:r>
    </w:p>
    <w:bookmarkEnd w:id="127"/>
    <w:bookmarkStart w:id="128" w:name="宫女之等级"/>
    <w:p>
      <w:pPr>
        <w:pStyle w:val="Heading3"/>
      </w:pPr>
      <w:r>
        <w:rPr>
          <w:rFonts w:hint="eastAsia"/>
        </w:rPr>
        <w:t xml:space="preserve">宫女之等级：</w:t>
      </w:r>
    </w:p>
    <w:p>
      <w:pPr>
        <w:pStyle w:val="FirstParagraph"/>
      </w:pPr>
      <w:r>
        <w:rPr>
          <w:rFonts w:hint="eastAsia"/>
        </w:rPr>
        <w:t xml:space="preserve">宫女分为不同等级：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一等宫女：服侍太后、皇后的宫女，地位最高。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二等宫女：服侍妃嫔的宫女。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三等宫女：服侍皇子、公主的宫女。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四等宫女：从事最底层劳作的宫女，如洒扫、洗衣等。</w:t>
      </w:r>
    </w:p>
    <w:bookmarkEnd w:id="128"/>
    <w:bookmarkStart w:id="129" w:name="宫女之劳作"/>
    <w:p>
      <w:pPr>
        <w:pStyle w:val="Heading3"/>
      </w:pPr>
      <w:r>
        <w:rPr>
          <w:rFonts w:hint="eastAsia"/>
        </w:rPr>
        <w:t xml:space="preserve">宫女之劳作：</w:t>
      </w:r>
    </w:p>
    <w:p>
      <w:pPr>
        <w:pStyle w:val="FirstParagraph"/>
      </w:pPr>
      <w:r>
        <w:rPr>
          <w:rFonts w:hint="eastAsia"/>
        </w:rPr>
        <w:t xml:space="preserve">宫女的劳作极为繁重：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侍候主子起居：为主子铺床叠被、端茶倒水、梳头洗脸。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传递消息：为主子传递命令和书信。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陪伴主子：陪主子读书、下棋、散步。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处理杂物：处理主子的日常杂物，如整理衣物、管理首饰等。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洒扫庭除：每日清扫庭院，不得有尘。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洗衣浆裳：为主子洗涤衣物。</w:t>
      </w:r>
    </w:p>
    <w:bookmarkEnd w:id="129"/>
    <w:bookmarkStart w:id="130" w:name="宫女之待遇"/>
    <w:p>
      <w:pPr>
        <w:pStyle w:val="Heading3"/>
      </w:pPr>
      <w:r>
        <w:rPr>
          <w:rFonts w:hint="eastAsia"/>
        </w:rPr>
        <w:t xml:space="preserve">宫女之待遇：</w:t>
      </w:r>
    </w:p>
    <w:p>
      <w:pPr>
        <w:pStyle w:val="FirstParagraph"/>
      </w:pPr>
      <w:r>
        <w:rPr>
          <w:rFonts w:hint="eastAsia"/>
        </w:rPr>
        <w:t xml:space="preserve">宫女的待遇极为微薄：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月银：一至二两。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伙食：由宫中提供，但极为简陋。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住所：居住在皇宫的偏房中，房屋狭小阴暗。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服饰：穿着统一的宫女服，不得穿华服。</w:t>
      </w:r>
    </w:p>
    <w:bookmarkEnd w:id="130"/>
    <w:bookmarkStart w:id="131" w:name="宫女之规矩"/>
    <w:p>
      <w:pPr>
        <w:pStyle w:val="Heading3"/>
      </w:pPr>
      <w:r>
        <w:rPr>
          <w:rFonts w:hint="eastAsia"/>
        </w:rPr>
        <w:t xml:space="preserve">宫女之规矩：</w:t>
      </w:r>
    </w:p>
    <w:p>
      <w:pPr>
        <w:pStyle w:val="FirstParagraph"/>
      </w:pPr>
      <w:r>
        <w:rPr>
          <w:rFonts w:hint="eastAsia"/>
        </w:rPr>
        <w:t xml:space="preserve">宫女需遵守极其严格的规矩，稍有不慎便会被严惩：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不得仰视主子：违者剜目。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不得对主子说话：除非主子问话，否则不得开口。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不得有非分之想：不得对皇帝产生爱慕之情，违者处死。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不得与外男接触：不得与任何男性接触，违者处死。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不得哭泣：违者掌嘴十下。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不得微笑：违者斥骂。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不得思乡：违者罚跪一日。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摘自《内务府现行则例》嘉庆朝抄本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1"/>
    <w:bookmarkStart w:id="132" w:name="第三卷宫女之命运-出宫与归宿"/>
    <w:p>
      <w:pPr>
        <w:pStyle w:val="Heading3"/>
      </w:pPr>
      <w:r>
        <w:rPr>
          <w:rFonts w:hint="eastAsia"/>
        </w:rPr>
        <w:t xml:space="preserve">【第三卷】宫女之命运</w:t>
      </w:r>
      <w:r>
        <w:t xml:space="preserve"> · </w:t>
      </w:r>
      <w:r>
        <w:rPr>
          <w:rFonts w:hint="eastAsia"/>
        </w:rPr>
        <w:t xml:space="preserve">出宫与归宿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宫女入宫后，一般在二十五岁左右可以出宫。</w:t>
      </w:r>
      <w:r>
        <w:t xml:space="preserve"> </w:t>
      </w:r>
      <w:r>
        <w:rPr>
          <w:rFonts w:hint="eastAsia"/>
        </w:rPr>
        <w:t xml:space="preserve">出宫后的宫女，可以自由婚配，也可以选择不嫁。</w:t>
      </w:r>
    </w:p>
    <w:bookmarkEnd w:id="132"/>
    <w:bookmarkStart w:id="133" w:name="出宫之条件"/>
    <w:p>
      <w:pPr>
        <w:pStyle w:val="Heading3"/>
      </w:pPr>
      <w:r>
        <w:rPr>
          <w:rFonts w:hint="eastAsia"/>
        </w:rPr>
        <w:t xml:space="preserve">出宫之条件：</w:t>
      </w:r>
    </w:p>
    <w:p>
      <w:pPr>
        <w:pStyle w:val="FirstParagraph"/>
      </w:pPr>
      <w:r>
        <w:rPr>
          <w:rFonts w:hint="eastAsia"/>
        </w:rPr>
        <w:t xml:space="preserve">宫女需满足以下条件才能出宫：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年满二十五岁。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在宫中服役满十年。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无过失记录。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获得主子的恩准。</w:t>
      </w:r>
    </w:p>
    <w:bookmarkEnd w:id="133"/>
    <w:bookmarkStart w:id="134" w:name="出宫之赏赐"/>
    <w:p>
      <w:pPr>
        <w:pStyle w:val="Heading3"/>
      </w:pPr>
      <w:r>
        <w:rPr>
          <w:rFonts w:hint="eastAsia"/>
        </w:rPr>
        <w:t xml:space="preserve">出宫之赏赐：</w:t>
      </w:r>
    </w:p>
    <w:p>
      <w:pPr>
        <w:pStyle w:val="FirstParagraph"/>
      </w:pPr>
      <w:r>
        <w:rPr>
          <w:rFonts w:hint="eastAsia"/>
        </w:rPr>
        <w:t xml:space="preserve">宫女出宫时，可以获得一定的赏赐：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赏银：五至二十两，根据等级而定。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衣物：宫中所穿衣物可以带走。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推荐信：主子可以给宫女写推荐信，帮助她婚配。</w:t>
      </w:r>
    </w:p>
    <w:bookmarkEnd w:id="134"/>
    <w:bookmarkStart w:id="135" w:name="宫女之归宿"/>
    <w:p>
      <w:pPr>
        <w:pStyle w:val="Heading3"/>
      </w:pPr>
      <w:r>
        <w:rPr>
          <w:rFonts w:hint="eastAsia"/>
        </w:rPr>
        <w:t xml:space="preserve">宫女之归宿：</w:t>
      </w:r>
    </w:p>
    <w:p>
      <w:pPr>
        <w:pStyle w:val="FirstParagraph"/>
      </w:pPr>
      <w:r>
        <w:rPr>
          <w:rFonts w:hint="eastAsia"/>
        </w:rPr>
        <w:t xml:space="preserve">出宫后的宫女，归宿各不相同：</w:t>
      </w:r>
      <w:r>
        <w:t xml:space="preserve"> </w:t>
      </w:r>
      <w:r>
        <w:rPr>
          <w:rFonts w:hint="eastAsia"/>
        </w:rPr>
        <w:t xml:space="preserve">一、自由婚配：大部分出宫宫女会选择嫁人，过上正常人的生活。</w:t>
      </w:r>
      <w:r>
        <w:t xml:space="preserve"> </w:t>
      </w:r>
      <w:r>
        <w:rPr>
          <w:rFonts w:hint="eastAsia"/>
        </w:rPr>
        <w:t xml:space="preserve">二、出家为尼：少数宫女因在宫中受到了心理创伤，选择出家为尼。</w:t>
      </w:r>
      <w:r>
        <w:t xml:space="preserve"> </w:t>
      </w:r>
      <w:r>
        <w:rPr>
          <w:rFonts w:hint="eastAsia"/>
        </w:rPr>
        <w:t xml:space="preserve">三、留在宫中：极少数宫女因服侍主子多年，主子不舍，会继续留在宫中。</w:t>
      </w:r>
      <w:r>
        <w:t xml:space="preserve"> </w:t>
      </w:r>
      <w:r>
        <w:rPr>
          <w:rFonts w:hint="eastAsia"/>
        </w:rPr>
        <w:t xml:space="preserve">四、悲惨结局：部分出宫宫女因年龄已大，难以婚配，只能孤独终老。</w:t>
      </w:r>
    </w:p>
    <w:bookmarkEnd w:id="135"/>
    <w:bookmarkStart w:id="136" w:name="宫女之悲剧"/>
    <w:p>
      <w:pPr>
        <w:pStyle w:val="Heading3"/>
      </w:pPr>
      <w:r>
        <w:rPr>
          <w:rFonts w:hint="eastAsia"/>
        </w:rPr>
        <w:t xml:space="preserve">宫女之悲剧：</w:t>
      </w:r>
    </w:p>
    <w:p>
      <w:pPr>
        <w:pStyle w:val="FirstParagraph"/>
      </w:pPr>
      <w:r>
        <w:rPr>
          <w:rFonts w:hint="eastAsia"/>
        </w:rPr>
        <w:t xml:space="preserve">然而，宫女中也有许多悲剧：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被皇帝临幸：极少数宫女被皇帝临幸，如果能生下皇子，可能成为妃嫔。但如果不能生下皇子，命运依然悲惨。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被赐婚：宫女可能被皇帝赐婚给某位大臣或太监，无论对方是谁，都不得违抗。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被殉葬：皇室成员去世时，宫女可能被要求陪葬。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被冤死：宫女可能因各种原因被冤死，如被指控”魅惑主子”等。</w:t>
      </w:r>
      <w:r>
        <w:t xml:space="preserve"> </w:t>
      </w:r>
      <w:r>
        <w:rPr>
          <w:rFonts w:hint="eastAsia"/>
        </w:rPr>
        <w:t xml:space="preserve">《清稗类钞》载：</w:t>
      </w:r>
      <w:r>
        <w:rPr>
          <w:rFonts w:hint="eastAsia"/>
        </w:rPr>
        <w:t xml:space="preserve">“乾隆年间，某宫女因被指控’与外男私通’，被赐死。死前，宫女大呼冤枉，但无人敢言。”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摘自《清稗类钞》《清代宫廷史》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53" w:name="满汉奴才等级-阶级之悬殊全卷"/>
    <w:p>
      <w:pPr>
        <w:pStyle w:val="Heading1"/>
      </w:pPr>
      <w:r>
        <w:t xml:space="preserve">📊 </w:t>
      </w:r>
      <w:r>
        <w:rPr>
          <w:rFonts w:hint="eastAsia"/>
        </w:rPr>
        <w:t xml:space="preserve">满汉奴才等级</w:t>
      </w:r>
      <w:r>
        <w:t xml:space="preserve"> · </w:t>
      </w:r>
      <w:r>
        <w:rPr>
          <w:rFonts w:hint="eastAsia"/>
        </w:rPr>
        <w:t xml:space="preserve">阶级之悬殊（全卷）</w:t>
      </w:r>
    </w:p>
    <w:p>
      <w:pPr>
        <w:pStyle w:val="FirstParagraph"/>
      </w:pPr>
      <w:r>
        <w:rPr>
          <w:rFonts w:hint="eastAsia"/>
          <w:i/>
          <w:iCs/>
        </w:rPr>
        <w:t xml:space="preserve">大清·顺治元年至宣统三年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满汉奴才等级制度研究</w:t>
      </w:r>
    </w:p>
    <w:p>
      <w:r>
        <w:pict>
          <v:rect style="width:0;height:1.5pt" o:hralign="center" o:hrstd="t" o:hr="t"/>
        </w:pict>
      </w:r>
    </w:p>
    <w:bookmarkStart w:id="138" w:name="第一卷满族包衣-天之骄子相对而言"/>
    <w:p>
      <w:pPr>
        <w:pStyle w:val="Heading3"/>
      </w:pPr>
      <w:r>
        <w:rPr>
          <w:rFonts w:hint="eastAsia"/>
        </w:rPr>
        <w:t xml:space="preserve">【第一卷】满族包衣</w:t>
      </w:r>
      <w:r>
        <w:t xml:space="preserve"> · </w:t>
      </w:r>
      <w:r>
        <w:rPr>
          <w:rFonts w:hint="eastAsia"/>
        </w:rPr>
        <w:t xml:space="preserve">天之骄子（相对而言）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在清代的奴隶制度中，满族包衣的地位明显高于汉族包衣。</w:t>
      </w:r>
      <w:r>
        <w:t xml:space="preserve"> </w:t>
      </w:r>
      <w:r>
        <w:rPr>
          <w:rFonts w:hint="eastAsia"/>
        </w:rPr>
        <w:t xml:space="preserve">这是因为满族包衣大多源自满族内部的奴仆，与旗主有同族之谊。</w:t>
      </w:r>
    </w:p>
    <w:bookmarkEnd w:id="138"/>
    <w:bookmarkStart w:id="139" w:name="满族包衣之来源"/>
    <w:p>
      <w:pPr>
        <w:pStyle w:val="Heading3"/>
      </w:pPr>
      <w:r>
        <w:rPr>
          <w:rFonts w:hint="eastAsia"/>
        </w:rPr>
        <w:t xml:space="preserve">满族包衣之来源：</w:t>
      </w:r>
    </w:p>
    <w:p>
      <w:pPr>
        <w:pStyle w:val="FirstParagraph"/>
      </w:pPr>
      <w:r>
        <w:rPr>
          <w:rFonts w:hint="eastAsia"/>
        </w:rPr>
        <w:t xml:space="preserve">满族包衣的来源主要有：</w:t>
      </w:r>
      <w:r>
        <w:t xml:space="preserve"> </w:t>
      </w:r>
      <w:r>
        <w:rPr>
          <w:rFonts w:hint="eastAsia"/>
        </w:rPr>
        <w:t xml:space="preserve">一、同族奴仆：满族包衣多为满族内部的奴仆，世代隶属于旗主。</w:t>
      </w:r>
      <w:r>
        <w:t xml:space="preserve"> </w:t>
      </w:r>
      <w:r>
        <w:rPr>
          <w:rFonts w:hint="eastAsia"/>
        </w:rPr>
        <w:t xml:space="preserve">二、战争俘虏：在征服战争中被俘的其他少数民族成员。</w:t>
      </w:r>
      <w:r>
        <w:t xml:space="preserve"> </w:t>
      </w:r>
      <w:r>
        <w:rPr>
          <w:rFonts w:hint="eastAsia"/>
        </w:rPr>
        <w:t xml:space="preserve">三、投充者：满族平民主动投充到贵族门下。</w:t>
      </w:r>
    </w:p>
    <w:bookmarkEnd w:id="139"/>
    <w:bookmarkStart w:id="140" w:name="满族包衣之待遇"/>
    <w:p>
      <w:pPr>
        <w:pStyle w:val="Heading3"/>
      </w:pPr>
      <w:r>
        <w:rPr>
          <w:rFonts w:hint="eastAsia"/>
        </w:rPr>
        <w:t xml:space="preserve">满族包衣之待遇：</w:t>
      </w:r>
    </w:p>
    <w:p>
      <w:pPr>
        <w:pStyle w:val="FirstParagraph"/>
      </w:pPr>
      <w:r>
        <w:rPr>
          <w:rFonts w:hint="eastAsia"/>
        </w:rPr>
        <w:t xml:space="preserve">满族包衣的待遇明显优于汉族包衣：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俸禄：满族包衣的俸禄是汉族包衣的一至两倍。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服饰：满族包衣可以穿满族服装，而汉族包衣只能穿汉服。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住所：满族包衣的住所比汉族包衣宽敞。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饮食：满族包衣的伙食比汉族包衣好。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升迁：满族包衣更容易获得升迁机会。</w:t>
      </w:r>
    </w:p>
    <w:bookmarkEnd w:id="140"/>
    <w:bookmarkStart w:id="141" w:name="满族包衣之特权"/>
    <w:p>
      <w:pPr>
        <w:pStyle w:val="Heading3"/>
      </w:pPr>
      <w:r>
        <w:rPr>
          <w:rFonts w:hint="eastAsia"/>
        </w:rPr>
        <w:t xml:space="preserve">满族包衣之特权：</w:t>
      </w:r>
    </w:p>
    <w:p>
      <w:pPr>
        <w:pStyle w:val="FirstParagraph"/>
      </w:pPr>
      <w:r>
        <w:rPr>
          <w:rFonts w:hint="eastAsia"/>
        </w:rPr>
        <w:t xml:space="preserve">满族包衣享有一些汉族包衣没有的特权：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可以参加科举：满族包衣可以参加科举考试，获得功名。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可以做官：满族包衣可以被任命为官员。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可以拥有财产：满族包衣可以拥有自己的财产。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可以与旗人通婚：满族包衣可以与旗人通婚，而汉族包衣不能。</w:t>
      </w:r>
      <w:r>
        <w:t xml:space="preserve"> </w:t>
      </w:r>
      <w:r>
        <w:rPr>
          <w:rFonts w:hint="eastAsia"/>
        </w:rPr>
        <w:t xml:space="preserve">《八旗通志》载：</w:t>
      </w:r>
      <w:r>
        <w:rPr>
          <w:rFonts w:hint="eastAsia"/>
        </w:rPr>
        <w:t xml:space="preserve">“满族包衣虽为世仆，然与旗主同族，故待遇稍优。有能文者，准其应试，得官者众。”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摘自《八旗通志》《清代社会经济史》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1"/>
    <w:bookmarkStart w:id="142" w:name="第二卷汉族包衣-最底层之民"/>
    <w:p>
      <w:pPr>
        <w:pStyle w:val="Heading3"/>
      </w:pPr>
      <w:r>
        <w:rPr>
          <w:rFonts w:hint="eastAsia"/>
        </w:rPr>
        <w:t xml:space="preserve">【第二卷】汉族包衣</w:t>
      </w:r>
      <w:r>
        <w:t xml:space="preserve"> · </w:t>
      </w:r>
      <w:r>
        <w:rPr>
          <w:rFonts w:hint="eastAsia"/>
        </w:rPr>
        <w:t xml:space="preserve">最底层之民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汉族包衣是清代奴隶制度中最底层的群体，他们的地位比满族包衣更为低下。</w:t>
      </w:r>
      <w:r>
        <w:t xml:space="preserve"> </w:t>
      </w:r>
      <w:r>
        <w:rPr>
          <w:rFonts w:hint="eastAsia"/>
        </w:rPr>
        <w:t xml:space="preserve">汉族包衣大多源自战争俘虏或投充的汉民，与旗主没有同族之谊。</w:t>
      </w:r>
    </w:p>
    <w:bookmarkEnd w:id="142"/>
    <w:bookmarkStart w:id="143" w:name="汉族包衣之来源"/>
    <w:p>
      <w:pPr>
        <w:pStyle w:val="Heading3"/>
      </w:pPr>
      <w:r>
        <w:rPr>
          <w:rFonts w:hint="eastAsia"/>
        </w:rPr>
        <w:t xml:space="preserve">汉族包衣之来源：</w:t>
      </w:r>
    </w:p>
    <w:p>
      <w:pPr>
        <w:pStyle w:val="FirstParagraph"/>
      </w:pPr>
      <w:r>
        <w:rPr>
          <w:rFonts w:hint="eastAsia"/>
        </w:rPr>
        <w:t xml:space="preserve">汉族包衣的来源主要有：</w:t>
      </w:r>
      <w:r>
        <w:t xml:space="preserve"> </w:t>
      </w:r>
      <w:r>
        <w:rPr>
          <w:rFonts w:hint="eastAsia"/>
        </w:rPr>
        <w:t xml:space="preserve">一、战争俘虏：在征服战争中被俘的汉民，是汉族包衣的主要来源。</w:t>
      </w:r>
      <w:r>
        <w:t xml:space="preserve"> </w:t>
      </w:r>
      <w:r>
        <w:rPr>
          <w:rFonts w:hint="eastAsia"/>
        </w:rPr>
        <w:t xml:space="preserve">二、投充者：汉民为逃避赋税或寻求保护，主动投充到满族贵族门下。</w:t>
      </w:r>
      <w:r>
        <w:t xml:space="preserve"> </w:t>
      </w:r>
      <w:r>
        <w:rPr>
          <w:rFonts w:hint="eastAsia"/>
        </w:rPr>
        <w:t xml:space="preserve">三、籍没者：汉民罪犯的家属被籍没为奴。</w:t>
      </w:r>
      <w:r>
        <w:t xml:space="preserve"> </w:t>
      </w:r>
      <w:r>
        <w:rPr>
          <w:rFonts w:hint="eastAsia"/>
        </w:rPr>
        <w:t xml:space="preserve">四、买卖：汉民通过”人牙子”被买卖为奴。</w:t>
      </w:r>
    </w:p>
    <w:bookmarkEnd w:id="143"/>
    <w:bookmarkStart w:id="144" w:name="汉族包衣之待遇"/>
    <w:p>
      <w:pPr>
        <w:pStyle w:val="Heading3"/>
      </w:pPr>
      <w:r>
        <w:rPr>
          <w:rFonts w:hint="eastAsia"/>
        </w:rPr>
        <w:t xml:space="preserve">汉族包衣之待遇：</w:t>
      </w:r>
    </w:p>
    <w:p>
      <w:pPr>
        <w:pStyle w:val="FirstParagraph"/>
      </w:pPr>
      <w:r>
        <w:rPr>
          <w:rFonts w:hint="eastAsia"/>
        </w:rPr>
        <w:t xml:space="preserve">汉族包衣的待遇极为恶劣：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俸禄：汉族包衣的俸禄只有满族包衣的一半甚至更少。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服饰：汉族包衣只能穿粗布汉服，不得穿满族服装。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住所：汉族包衣的住所极为狭小阴暗。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饮食：汉族包衣的伙食是所有奴才中最差的。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劳役：汉族包衣承担最繁重的劳役，如种田、搬运等。</w:t>
      </w:r>
    </w:p>
    <w:bookmarkEnd w:id="144"/>
    <w:bookmarkStart w:id="145" w:name="汉族包衣之限制"/>
    <w:p>
      <w:pPr>
        <w:pStyle w:val="Heading3"/>
      </w:pPr>
      <w:r>
        <w:rPr>
          <w:rFonts w:hint="eastAsia"/>
        </w:rPr>
        <w:t xml:space="preserve">汉族包衣之限制：</w:t>
      </w:r>
    </w:p>
    <w:p>
      <w:pPr>
        <w:pStyle w:val="FirstParagraph"/>
      </w:pPr>
      <w:r>
        <w:rPr>
          <w:rFonts w:hint="eastAsia"/>
        </w:rPr>
        <w:t xml:space="preserve">汉族包衣受到诸多限制：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不得参加科举：汉族包衣不得参加科举考试。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不得做官：汉族包衣不得被任命为官员。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不得拥有财产：汉族包衣不得拥有自己的财产。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不得与旗人通婚：汉族包衣不得与旗人通婚。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不得脱籍：汉族包衣不得脱籍，世代为奴。</w:t>
      </w:r>
      <w:r>
        <w:t xml:space="preserve"> </w:t>
      </w:r>
      <w:r>
        <w:rPr>
          <w:rFonts w:hint="eastAsia"/>
        </w:rPr>
        <w:t xml:space="preserve">《清会典》载：</w:t>
      </w:r>
      <w:r>
        <w:rPr>
          <w:rFonts w:hint="eastAsia"/>
        </w:rPr>
        <w:t xml:space="preserve">“汉族包衣，皆为俘虏或投充者，永为世仆，不得应试，不得为官，不得与旗人通婚。”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摘自《清会典》《清代奴隶制研究》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5"/>
    <w:bookmarkStart w:id="146" w:name="第三卷等级之悬殊-奴隶内部的阶级"/>
    <w:p>
      <w:pPr>
        <w:pStyle w:val="Heading3"/>
      </w:pPr>
      <w:r>
        <w:rPr>
          <w:rFonts w:hint="eastAsia"/>
        </w:rPr>
        <w:t xml:space="preserve">【第三卷】等级之悬殊</w:t>
      </w:r>
      <w:r>
        <w:t xml:space="preserve"> · </w:t>
      </w:r>
      <w:r>
        <w:rPr>
          <w:rFonts w:hint="eastAsia"/>
        </w:rPr>
        <w:t xml:space="preserve">奴隶内部的阶级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清代的奴隶制度内部，也存在着严格的等级划分。</w:t>
      </w:r>
      <w:r>
        <w:t xml:space="preserve"> </w:t>
      </w:r>
      <w:r>
        <w:rPr>
          <w:rFonts w:hint="eastAsia"/>
        </w:rPr>
        <w:t xml:space="preserve">从高到低依次为：</w:t>
      </w:r>
    </w:p>
    <w:bookmarkEnd w:id="146"/>
    <w:bookmarkStart w:id="147" w:name="第一等级满族包衣家奴"/>
    <w:p>
      <w:pPr>
        <w:pStyle w:val="Heading3"/>
      </w:pPr>
      <w:r>
        <w:rPr>
          <w:rFonts w:hint="eastAsia"/>
        </w:rPr>
        <w:t xml:space="preserve">第一等级：满族包衣（家奴）</w:t>
      </w:r>
    </w:p>
    <w:p>
      <w:pPr>
        <w:pStyle w:val="FirstParagraph"/>
      </w:pPr>
      <w:r>
        <w:rPr>
          <w:rFonts w:hint="eastAsia"/>
        </w:rPr>
        <w:t xml:space="preserve">满族家奴是奴隶中的”特权阶层”，他们与旗主同族，待遇稍优。</w:t>
      </w:r>
      <w:r>
        <w:t xml:space="preserve"> </w:t>
      </w:r>
      <w:r>
        <w:rPr>
          <w:rFonts w:hint="eastAsia"/>
        </w:rPr>
        <w:t xml:space="preserve">他们可以担任管家、执事等职务，俸禄较高。</w:t>
      </w:r>
    </w:p>
    <w:bookmarkEnd w:id="147"/>
    <w:bookmarkStart w:id="148" w:name="第二等级蒙古族包衣"/>
    <w:p>
      <w:pPr>
        <w:pStyle w:val="Heading3"/>
      </w:pPr>
      <w:r>
        <w:rPr>
          <w:rFonts w:hint="eastAsia"/>
        </w:rPr>
        <w:t xml:space="preserve">第二等级：蒙古族包衣</w:t>
      </w:r>
    </w:p>
    <w:p>
      <w:pPr>
        <w:pStyle w:val="FirstParagraph"/>
      </w:pPr>
      <w:r>
        <w:rPr>
          <w:rFonts w:hint="eastAsia"/>
        </w:rPr>
        <w:t xml:space="preserve">蒙古族包衣的地位介于满族包衣和汉族包衣之间。</w:t>
      </w:r>
      <w:r>
        <w:t xml:space="preserve"> </w:t>
      </w:r>
      <w:r>
        <w:rPr>
          <w:rFonts w:hint="eastAsia"/>
        </w:rPr>
        <w:t xml:space="preserve">他们大多来自蒙古各部的俘虏或投充者，与旗主有同盟关系。</w:t>
      </w:r>
    </w:p>
    <w:bookmarkEnd w:id="148"/>
    <w:bookmarkStart w:id="149" w:name="第三等级汉族包衣家奴"/>
    <w:p>
      <w:pPr>
        <w:pStyle w:val="Heading3"/>
      </w:pPr>
      <w:r>
        <w:rPr>
          <w:rFonts w:hint="eastAsia"/>
        </w:rPr>
        <w:t xml:space="preserve">第三等级：汉族包衣（家奴）</w:t>
      </w:r>
    </w:p>
    <w:p>
      <w:pPr>
        <w:pStyle w:val="FirstParagraph"/>
      </w:pPr>
      <w:r>
        <w:rPr>
          <w:rFonts w:hint="eastAsia"/>
        </w:rPr>
        <w:t xml:space="preserve">汉族家奴是最底层的家奴，待遇最差。</w:t>
      </w:r>
      <w:r>
        <w:t xml:space="preserve"> </w:t>
      </w:r>
      <w:r>
        <w:rPr>
          <w:rFonts w:hint="eastAsia"/>
        </w:rPr>
        <w:t xml:space="preserve">他们只能从事最底层的劳作，如洒扫、跑腿等。</w:t>
      </w:r>
    </w:p>
    <w:bookmarkEnd w:id="149"/>
    <w:bookmarkStart w:id="150" w:name="第四等级田阿哈农奴"/>
    <w:p>
      <w:pPr>
        <w:pStyle w:val="Heading3"/>
      </w:pPr>
      <w:r>
        <w:rPr>
          <w:rFonts w:hint="eastAsia"/>
        </w:rPr>
        <w:t xml:space="preserve">第四等级：田阿哈（农奴）</w:t>
      </w:r>
    </w:p>
    <w:p>
      <w:pPr>
        <w:pStyle w:val="FirstParagraph"/>
      </w:pPr>
      <w:r>
        <w:rPr>
          <w:rFonts w:hint="eastAsia"/>
        </w:rPr>
        <w:t xml:space="preserve">田阿哈是所有奴隶中地位最低的，他们在庄园中劳作。</w:t>
      </w:r>
      <w:r>
        <w:t xml:space="preserve"> </w:t>
      </w:r>
      <w:r>
        <w:rPr>
          <w:rFonts w:hint="eastAsia"/>
        </w:rPr>
        <w:t xml:space="preserve">田阿哈不分民族，所有农奴的地位都是一样的低下。</w:t>
      </w:r>
    </w:p>
    <w:bookmarkEnd w:id="150"/>
    <w:bookmarkStart w:id="151" w:name="第五等级辛者库奴"/>
    <w:p>
      <w:pPr>
        <w:pStyle w:val="Heading3"/>
      </w:pPr>
      <w:r>
        <w:rPr>
          <w:rFonts w:hint="eastAsia"/>
        </w:rPr>
        <w:t xml:space="preserve">第五等级：辛者库奴</w:t>
      </w:r>
    </w:p>
    <w:p>
      <w:pPr>
        <w:pStyle w:val="FirstParagraph"/>
      </w:pPr>
      <w:r>
        <w:rPr>
          <w:rFonts w:hint="eastAsia"/>
        </w:rPr>
        <w:t xml:space="preserve">辛者库奴是最底层的奴隶，无论民族，地位都是最低的。</w:t>
      </w:r>
    </w:p>
    <w:bookmarkEnd w:id="151"/>
    <w:bookmarkStart w:id="152" w:name="等级之影响"/>
    <w:p>
      <w:pPr>
        <w:pStyle w:val="Heading3"/>
      </w:pPr>
      <w:r>
        <w:rPr>
          <w:rFonts w:hint="eastAsia"/>
        </w:rPr>
        <w:t xml:space="preserve">等级之影响：</w:t>
      </w:r>
    </w:p>
    <w:p>
      <w:pPr>
        <w:pStyle w:val="FirstParagraph"/>
      </w:pPr>
      <w:r>
        <w:rPr>
          <w:rFonts w:hint="eastAsia"/>
        </w:rPr>
        <w:t xml:space="preserve">这种等级划分，对奴隶的生活产生了深远影响：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影响俸禄：不同等级的奴隶俸禄差异巨大。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影响劳作：不同等级的奴隶从事不同的劳作。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影响升迁：不同等级的奴隶升迁机会不同。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影响婚嫁：不同等级的奴隶婚嫁对象不同。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影响子女：不同等级的奴隶子女待遇不同。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摘自《清代社会经济史》《中国社会史》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68" w:name="满清酷刑录-残忍之刑全卷"/>
    <w:p>
      <w:pPr>
        <w:pStyle w:val="Heading1"/>
      </w:pPr>
      <w:r>
        <w:t xml:space="preserve">🔪 </w:t>
      </w:r>
      <w:r>
        <w:rPr>
          <w:rFonts w:hint="eastAsia"/>
        </w:rPr>
        <w:t xml:space="preserve">满清酷刑录</w:t>
      </w:r>
      <w:r>
        <w:t xml:space="preserve"> · </w:t>
      </w:r>
      <w:r>
        <w:rPr>
          <w:rFonts w:hint="eastAsia"/>
        </w:rPr>
        <w:t xml:space="preserve">残忍之刑（全卷）</w:t>
      </w:r>
    </w:p>
    <w:p>
      <w:pPr>
        <w:pStyle w:val="FirstParagraph"/>
      </w:pPr>
      <w:r>
        <w:rPr>
          <w:rFonts w:hint="eastAsia"/>
          <w:i/>
          <w:iCs/>
        </w:rPr>
        <w:t xml:space="preserve">大清·顺治三年至宣统三年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酷刑制度与实录</w:t>
      </w:r>
    </w:p>
    <w:p>
      <w:r>
        <w:pict>
          <v:rect style="width:0;height:1.5pt" o:hralign="center" o:hrstd="t" o:hr="t"/>
        </w:pict>
      </w:r>
    </w:p>
    <w:bookmarkStart w:id="154" w:name="第一卷常见酷刑-日常之罚"/>
    <w:p>
      <w:pPr>
        <w:pStyle w:val="Heading3"/>
      </w:pPr>
      <w:r>
        <w:rPr>
          <w:rFonts w:hint="eastAsia"/>
        </w:rPr>
        <w:t xml:space="preserve">【第一卷】常见酷刑</w:t>
      </w:r>
      <w:r>
        <w:t xml:space="preserve"> · </w:t>
      </w:r>
      <w:r>
        <w:rPr>
          <w:rFonts w:hint="eastAsia"/>
        </w:rPr>
        <w:t xml:space="preserve">日常之罚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清代的酷刑制度，在中国历史上是出了名的残忍。</w:t>
      </w:r>
      <w:r>
        <w:t xml:space="preserve"> </w:t>
      </w:r>
      <w:r>
        <w:rPr>
          <w:rFonts w:hint="eastAsia"/>
        </w:rPr>
        <w:t xml:space="preserve">《大清律例》规定了多种酷刑，用于惩罚各种罪犯和奴才。</w:t>
      </w:r>
    </w:p>
    <w:bookmarkEnd w:id="154"/>
    <w:bookmarkStart w:id="155" w:name="一笞刑"/>
    <w:p>
      <w:pPr>
        <w:pStyle w:val="Heading3"/>
      </w:pPr>
      <w:r>
        <w:rPr>
          <w:rFonts w:hint="eastAsia"/>
        </w:rPr>
        <w:t xml:space="preserve">一、笞刑：</w:t>
      </w:r>
    </w:p>
    <w:p>
      <w:pPr>
        <w:pStyle w:val="FirstParagraph"/>
      </w:pPr>
      <w:r>
        <w:rPr>
          <w:rFonts w:hint="eastAsia"/>
        </w:rPr>
        <w:t xml:space="preserve">笞刑是最常见的酷刑，使用竹板击打背部或臀部。</w:t>
      </w:r>
      <w:r>
        <w:t xml:space="preserve"> </w:t>
      </w:r>
      <w:r>
        <w:rPr>
          <w:rFonts w:hint="eastAsia"/>
        </w:rPr>
        <w:t xml:space="preserve">笞刑分为”小竹板”和”大竹板”：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小竹板：打二十至四十下，适用于轻罪。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大竹板：打五十至百下，适用于重罪。</w:t>
      </w:r>
      <w:r>
        <w:t xml:space="preserve"> </w:t>
      </w:r>
      <w:r>
        <w:rPr>
          <w:rFonts w:hint="eastAsia"/>
        </w:rPr>
        <w:t xml:space="preserve">《大清律例》规定：</w:t>
      </w:r>
      <w:r>
        <w:rPr>
          <w:rFonts w:hint="eastAsia"/>
        </w:rPr>
        <w:t xml:space="preserve">“笞刑以十为一等，五等为限。”</w:t>
      </w:r>
      <w:r>
        <w:rPr>
          <w:rFonts w:hint="eastAsia"/>
        </w:rPr>
        <w:t xml:space="preserve">即最多可以打一百下。</w:t>
      </w:r>
      <w:r>
        <w:t xml:space="preserve"> </w:t>
      </w:r>
      <w:r>
        <w:rPr>
          <w:rFonts w:hint="eastAsia"/>
        </w:rPr>
        <w:t xml:space="preserve">然而，在实际执行中，受刑者往往被打得皮肉绽裂，甚至露出白骨。</w:t>
      </w:r>
      <w:r>
        <w:t xml:space="preserve"> </w:t>
      </w:r>
      <w:r>
        <w:rPr>
          <w:rFonts w:hint="eastAsia"/>
        </w:rPr>
        <w:t xml:space="preserve">《郎潜纪闻》载：</w:t>
      </w:r>
      <w:r>
        <w:rPr>
          <w:rFonts w:hint="eastAsia"/>
        </w:rPr>
        <w:t xml:space="preserve">“某奴才被笞三十，背部皮肉尽脱，可见脊椎。”</w:t>
      </w:r>
    </w:p>
    <w:bookmarkEnd w:id="155"/>
    <w:bookmarkStart w:id="156" w:name="二杖刑"/>
    <w:p>
      <w:pPr>
        <w:pStyle w:val="Heading3"/>
      </w:pPr>
      <w:r>
        <w:rPr>
          <w:rFonts w:hint="eastAsia"/>
        </w:rPr>
        <w:t xml:space="preserve">二、杖刑：</w:t>
      </w:r>
    </w:p>
    <w:p>
      <w:pPr>
        <w:pStyle w:val="FirstParagraph"/>
      </w:pPr>
      <w:r>
        <w:rPr>
          <w:rFonts w:hint="eastAsia"/>
        </w:rPr>
        <w:t xml:space="preserve">杖刑与笞刑类似，但使用的是更大的竹杖。</w:t>
      </w:r>
      <w:r>
        <w:t xml:space="preserve"> </w:t>
      </w:r>
      <w:r>
        <w:rPr>
          <w:rFonts w:hint="eastAsia"/>
        </w:rPr>
        <w:t xml:space="preserve">杖刑分为”轻杖”和”重杖”：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轻杖：打六十至八十下。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重杖：打九十至百下。</w:t>
      </w:r>
      <w:r>
        <w:t xml:space="preserve"> </w:t>
      </w:r>
      <w:r>
        <w:rPr>
          <w:rFonts w:hint="eastAsia"/>
        </w:rPr>
        <w:t xml:space="preserve">杖刑比笞刑更为残忍，受刑者往往被打得昏死过去。</w:t>
      </w:r>
    </w:p>
    <w:bookmarkEnd w:id="156"/>
    <w:bookmarkStart w:id="157" w:name="三枷号"/>
    <w:p>
      <w:pPr>
        <w:pStyle w:val="Heading3"/>
      </w:pPr>
      <w:r>
        <w:rPr>
          <w:rFonts w:hint="eastAsia"/>
        </w:rPr>
        <w:t xml:space="preserve">三、枷号：</w:t>
      </w:r>
    </w:p>
    <w:p>
      <w:pPr>
        <w:pStyle w:val="FirstParagraph"/>
      </w:pPr>
      <w:r>
        <w:rPr>
          <w:rFonts w:hint="eastAsia"/>
        </w:rPr>
        <w:t xml:space="preserve">枷号是耻辱性酷刑，将囚犯颈带木枷，游街示众。</w:t>
      </w:r>
      <w:r>
        <w:t xml:space="preserve"> </w:t>
      </w:r>
      <w:r>
        <w:rPr>
          <w:rFonts w:hint="eastAsia"/>
        </w:rPr>
        <w:t xml:space="preserve">木枷重五至十五斤，上面写着囚犯的”罪状”。</w:t>
      </w:r>
      <w:r>
        <w:t xml:space="preserve"> </w:t>
      </w:r>
      <w:r>
        <w:rPr>
          <w:rFonts w:hint="eastAsia"/>
        </w:rPr>
        <w:t xml:space="preserve">枷号时间从一日到一月不等。</w:t>
      </w:r>
      <w:r>
        <w:t xml:space="preserve"> </w:t>
      </w:r>
      <w:r>
        <w:rPr>
          <w:rFonts w:hint="eastAsia"/>
        </w:rPr>
        <w:t xml:space="preserve">枷号期间，囚犯不得饮食，不得休息，日夜站立。</w:t>
      </w:r>
      <w:r>
        <w:t xml:space="preserve"> </w:t>
      </w:r>
      <w:r>
        <w:rPr>
          <w:rFonts w:hint="eastAsia"/>
        </w:rPr>
        <w:t xml:space="preserve">有囚犯因枷号时间过长，颈骨受压，终身残疾。</w:t>
      </w:r>
    </w:p>
    <w:bookmarkEnd w:id="157"/>
    <w:bookmarkStart w:id="158" w:name="四黥面"/>
    <w:p>
      <w:pPr>
        <w:pStyle w:val="Heading3"/>
      </w:pPr>
      <w:r>
        <w:rPr>
          <w:rFonts w:hint="eastAsia"/>
        </w:rPr>
        <w:t xml:space="preserve">四、黥面：</w:t>
      </w:r>
    </w:p>
    <w:p>
      <w:pPr>
        <w:pStyle w:val="FirstParagraph"/>
      </w:pPr>
      <w:r>
        <w:rPr>
          <w:rFonts w:hint="eastAsia"/>
        </w:rPr>
        <w:t xml:space="preserve">黥面是在囚犯脸上刺字的刑罚，是对人格的最大侮辱。</w:t>
      </w:r>
      <w:r>
        <w:t xml:space="preserve"> </w:t>
      </w:r>
      <w:r>
        <w:rPr>
          <w:rFonts w:hint="eastAsia"/>
        </w:rPr>
        <w:t xml:space="preserve">刺字的内容通常是囚犯的”罪状”或”籍贯”。</w:t>
      </w:r>
      <w:r>
        <w:t xml:space="preserve"> </w:t>
      </w:r>
      <w:r>
        <w:rPr>
          <w:rFonts w:hint="eastAsia"/>
        </w:rPr>
        <w:t xml:space="preserve">刺字后，囚犯终身无法去除，成为”罪人”的永久标记。</w:t>
      </w:r>
      <w:r>
        <w:t xml:space="preserve"> </w:t>
      </w:r>
      <w:r>
        <w:rPr>
          <w:rFonts w:hint="eastAsia"/>
        </w:rPr>
        <w:t xml:space="preserve">《清稗类钞》载：</w:t>
      </w:r>
      <w:r>
        <w:rPr>
          <w:rFonts w:hint="eastAsia"/>
        </w:rPr>
        <w:t xml:space="preserve">“某逃奴被追回，黥面曰’逃奴’，终身不得脱籍。”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摘自《大清律例·刑律》《刑法志》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8"/>
    <w:bookmarkStart w:id="159" w:name="第二卷特种酷刑-极端之恶"/>
    <w:p>
      <w:pPr>
        <w:pStyle w:val="Heading3"/>
      </w:pPr>
      <w:r>
        <w:rPr>
          <w:rFonts w:hint="eastAsia"/>
        </w:rPr>
        <w:t xml:space="preserve">【第二卷】特种酷刑</w:t>
      </w:r>
      <w:r>
        <w:t xml:space="preserve"> · </w:t>
      </w:r>
      <w:r>
        <w:rPr>
          <w:rFonts w:hint="eastAsia"/>
        </w:rPr>
        <w:t xml:space="preserve">极端之恶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除了常见酷刑外，清代还有许多特种酷刑，其残忍程度令人发指。</w:t>
      </w:r>
    </w:p>
    <w:bookmarkEnd w:id="159"/>
    <w:bookmarkStart w:id="160" w:name="一凌迟"/>
    <w:p>
      <w:pPr>
        <w:pStyle w:val="Heading3"/>
      </w:pPr>
      <w:r>
        <w:rPr>
          <w:rFonts w:hint="eastAsia"/>
        </w:rPr>
        <w:t xml:space="preserve">一、凌迟：</w:t>
      </w:r>
    </w:p>
    <w:p>
      <w:pPr>
        <w:pStyle w:val="FirstParagraph"/>
      </w:pPr>
      <w:r>
        <w:rPr>
          <w:rFonts w:hint="eastAsia"/>
        </w:rPr>
        <w:t xml:space="preserve">凌迟是中国古代最残忍的死刑，只用于”十恶不赦”的罪犯。</w:t>
      </w:r>
      <w:r>
        <w:t xml:space="preserve"> </w:t>
      </w:r>
      <w:r>
        <w:rPr>
          <w:rFonts w:hint="eastAsia"/>
        </w:rPr>
        <w:t xml:space="preserve">凌迟需要将受刑者绑在柱子上，用刀一片一片地割肉，直至死亡。</w:t>
      </w:r>
      <w:r>
        <w:t xml:space="preserve"> </w:t>
      </w:r>
      <w:r>
        <w:rPr>
          <w:rFonts w:hint="eastAsia"/>
        </w:rPr>
        <w:t xml:space="preserve">据记载，凌迟需要割三千多刀，历时数小时甚至数天。</w:t>
      </w:r>
      <w:r>
        <w:t xml:space="preserve"> </w:t>
      </w:r>
      <w:r>
        <w:rPr>
          <w:rFonts w:hint="eastAsia"/>
        </w:rPr>
        <w:t xml:space="preserve">受刑者在极度痛苦中慢慢死去，是对生命的最大亵渎。</w:t>
      </w:r>
      <w:r>
        <w:t xml:space="preserve"> </w:t>
      </w:r>
      <w:r>
        <w:rPr>
          <w:rFonts w:hint="eastAsia"/>
        </w:rPr>
        <w:t xml:space="preserve">《清史稿·刑法志》载：</w:t>
      </w:r>
      <w:r>
        <w:rPr>
          <w:rFonts w:hint="eastAsia"/>
        </w:rPr>
        <w:t xml:space="preserve">“凌迟者，其法始于清，创自太祖。凡谋反、谋大逆、谋叛、恶逆、不道、大不敬、不孝、不睦、不义、内乱，皆用凌迟。”</w:t>
      </w:r>
      <w:r>
        <w:t xml:space="preserve"> </w:t>
      </w:r>
      <w:r>
        <w:rPr>
          <w:rFonts w:hint="eastAsia"/>
        </w:rPr>
        <w:t xml:space="preserve">清代著名的凌迟案例有：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郑芝龙：顺治三年被凌迟处死。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石达开：同治二年被凌迟处死。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康广仁：光绪二十四年被凌迟处死（戊戌六君子之一）。</w:t>
      </w:r>
    </w:p>
    <w:bookmarkEnd w:id="160"/>
    <w:bookmarkStart w:id="161" w:name="二车裂"/>
    <w:p>
      <w:pPr>
        <w:pStyle w:val="Heading3"/>
      </w:pPr>
      <w:r>
        <w:rPr>
          <w:rFonts w:hint="eastAsia"/>
        </w:rPr>
        <w:t xml:space="preserve">二、车裂：</w:t>
      </w:r>
    </w:p>
    <w:p>
      <w:pPr>
        <w:pStyle w:val="FirstParagraph"/>
      </w:pPr>
      <w:r>
        <w:rPr>
          <w:rFonts w:hint="eastAsia"/>
        </w:rPr>
        <w:t xml:space="preserve">车裂是将受刑者的四肢和头部分别绑在五辆车上，然后驱赶马匹，将人撕裂。</w:t>
      </w:r>
      <w:r>
        <w:t xml:space="preserve"> </w:t>
      </w:r>
      <w:r>
        <w:rPr>
          <w:rFonts w:hint="eastAsia"/>
        </w:rPr>
        <w:t xml:space="preserve">车裂在清代已很少使用，但偶尔仍有执行。</w:t>
      </w:r>
    </w:p>
    <w:bookmarkEnd w:id="161"/>
    <w:bookmarkStart w:id="162" w:name="三剥皮"/>
    <w:p>
      <w:pPr>
        <w:pStyle w:val="Heading3"/>
      </w:pPr>
      <w:r>
        <w:rPr>
          <w:rFonts w:hint="eastAsia"/>
        </w:rPr>
        <w:t xml:space="preserve">三、剥皮：</w:t>
      </w:r>
    </w:p>
    <w:p>
      <w:pPr>
        <w:pStyle w:val="FirstParagraph"/>
      </w:pPr>
      <w:r>
        <w:rPr>
          <w:rFonts w:hint="eastAsia"/>
        </w:rPr>
        <w:t xml:space="preserve">剥皮是将受刑者的皮肤完整剥下的酷刑。</w:t>
      </w:r>
      <w:r>
        <w:t xml:space="preserve"> </w:t>
      </w:r>
      <w:r>
        <w:rPr>
          <w:rFonts w:hint="eastAsia"/>
        </w:rPr>
        <w:t xml:space="preserve">剥皮在清代已很少使用，但在某些特殊情况下仍有执行。</w:t>
      </w:r>
    </w:p>
    <w:bookmarkEnd w:id="162"/>
    <w:bookmarkStart w:id="163" w:name="四腰斩"/>
    <w:p>
      <w:pPr>
        <w:pStyle w:val="Heading3"/>
      </w:pPr>
      <w:r>
        <w:rPr>
          <w:rFonts w:hint="eastAsia"/>
        </w:rPr>
        <w:t xml:space="preserve">四、腰斩：</w:t>
      </w:r>
    </w:p>
    <w:p>
      <w:pPr>
        <w:pStyle w:val="FirstParagraph"/>
      </w:pPr>
      <w:r>
        <w:rPr>
          <w:rFonts w:hint="eastAsia"/>
        </w:rPr>
        <w:t xml:space="preserve">腰斩是将受刑者从腰部斩为两段的酷刑。</w:t>
      </w:r>
      <w:r>
        <w:t xml:space="preserve"> </w:t>
      </w:r>
      <w:r>
        <w:rPr>
          <w:rFonts w:hint="eastAsia"/>
        </w:rPr>
        <w:t xml:space="preserve">腰斩在清代已废除，但在清初仍有使用。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摘自《清史稿·刑法志》《中国刑罚史》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3"/>
    <w:bookmarkStart w:id="164" w:name="第三卷奴才之刑-主子之私刑"/>
    <w:p>
      <w:pPr>
        <w:pStyle w:val="Heading3"/>
      </w:pPr>
      <w:r>
        <w:rPr>
          <w:rFonts w:hint="eastAsia"/>
        </w:rPr>
        <w:t xml:space="preserve">【第三卷】奴才之刑</w:t>
      </w:r>
      <w:r>
        <w:t xml:space="preserve"> · </w:t>
      </w:r>
      <w:r>
        <w:rPr>
          <w:rFonts w:hint="eastAsia"/>
        </w:rPr>
        <w:t xml:space="preserve">主子之私刑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除了官府的酷刑外，主子对奴才的私刑更为残忍和随意。</w:t>
      </w:r>
      <w:r>
        <w:t xml:space="preserve"> </w:t>
      </w:r>
      <w:r>
        <w:rPr>
          <w:rFonts w:hint="eastAsia"/>
        </w:rPr>
        <w:t xml:space="preserve">由于奴才是主子的”财产”，主子可以任意处罚奴才，不受法律约束。</w:t>
      </w:r>
    </w:p>
    <w:bookmarkEnd w:id="164"/>
    <w:bookmarkStart w:id="165" w:name="常见私刑"/>
    <w:p>
      <w:pPr>
        <w:pStyle w:val="Heading3"/>
      </w:pPr>
      <w:r>
        <w:rPr>
          <w:rFonts w:hint="eastAsia"/>
        </w:rPr>
        <w:t xml:space="preserve">常见私刑：</w:t>
      </w:r>
    </w:p>
    <w:p>
      <w:pPr>
        <w:pStyle w:val="FirstParagraph"/>
      </w:pPr>
      <w:r>
        <w:rPr>
          <w:rFonts w:hint="eastAsia"/>
        </w:rPr>
        <w:t xml:space="preserve">一、鞭笞：用鞭子抽打奴才，直至皮开肉绽。</w:t>
      </w:r>
      <w:r>
        <w:t xml:space="preserve"> </w:t>
      </w:r>
      <w:r>
        <w:rPr>
          <w:rFonts w:hint="eastAsia"/>
        </w:rPr>
        <w:t xml:space="preserve">二、跪瓦：跪于碎瓷瓦之上，直至血色浸透裤袜。</w:t>
      </w:r>
      <w:r>
        <w:t xml:space="preserve"> </w:t>
      </w:r>
      <w:r>
        <w:rPr>
          <w:rFonts w:hint="eastAsia"/>
        </w:rPr>
        <w:t xml:space="preserve">三、掌嘴：用手掌或竹板掌嘴，直至鼻青脸肿。</w:t>
      </w:r>
      <w:r>
        <w:t xml:space="preserve"> </w:t>
      </w:r>
      <w:r>
        <w:rPr>
          <w:rFonts w:hint="eastAsia"/>
        </w:rPr>
        <w:t xml:space="preserve">四、罚跪：罚跪于院中，直至日落。</w:t>
      </w:r>
      <w:r>
        <w:t xml:space="preserve"> </w:t>
      </w:r>
      <w:r>
        <w:rPr>
          <w:rFonts w:hint="eastAsia"/>
        </w:rPr>
        <w:t xml:space="preserve">五、禁闭：关在狭小的房间中，不给饮食。</w:t>
      </w:r>
      <w:r>
        <w:t xml:space="preserve"> </w:t>
      </w:r>
      <w:r>
        <w:rPr>
          <w:rFonts w:hint="eastAsia"/>
        </w:rPr>
        <w:t xml:space="preserve">六、流放：将奴才发配到边远地区，永不还乡。</w:t>
      </w:r>
      <w:r>
        <w:t xml:space="preserve"> </w:t>
      </w:r>
      <w:r>
        <w:rPr>
          <w:rFonts w:hint="eastAsia"/>
        </w:rPr>
        <w:t xml:space="preserve">七、赐死：直接赐奴才自尽。</w:t>
      </w:r>
    </w:p>
    <w:bookmarkEnd w:id="165"/>
    <w:bookmarkStart w:id="166" w:name="私刑之案例"/>
    <w:p>
      <w:pPr>
        <w:pStyle w:val="Heading3"/>
      </w:pPr>
      <w:r>
        <w:rPr>
          <w:rFonts w:hint="eastAsia"/>
        </w:rPr>
        <w:t xml:space="preserve">私刑之案例：</w:t>
      </w:r>
    </w:p>
    <w:p>
      <w:pPr>
        <w:pStyle w:val="FirstParagraph"/>
      </w:pPr>
      <w:r>
        <w:rPr>
          <w:rFonts w:hint="eastAsia"/>
        </w:rPr>
        <w:t xml:space="preserve">《啸亭续录》记载了许多主子对奴才动用私刑的案例：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康熙年间，某贝勒因奴才打扫不干净，将其鞭笞五十，逐出庄园。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乾隆年间，某福晋因奴才说话时看了她一眼，将其双眼挖去。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嘉庆年间，某王爷因奴才偷吃了一块糕点，将其活活打死。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道光年间，某格格因奴才与其他奴才私语，将其割舌。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同治年间，某贵妃因奴才不慎打翻了茶水，将其赐死。</w:t>
      </w:r>
    </w:p>
    <w:bookmarkEnd w:id="166"/>
    <w:bookmarkStart w:id="167" w:name="私刑之法律保护"/>
    <w:p>
      <w:pPr>
        <w:pStyle w:val="Heading3"/>
      </w:pPr>
      <w:r>
        <w:rPr>
          <w:rFonts w:hint="eastAsia"/>
        </w:rPr>
        <w:t xml:space="preserve">私刑之法律保护：</w:t>
      </w:r>
    </w:p>
    <w:p>
      <w:pPr>
        <w:pStyle w:val="FirstParagraph"/>
      </w:pPr>
      <w:r>
        <w:rPr>
          <w:rFonts w:hint="eastAsia"/>
        </w:rPr>
        <w:t xml:space="preserve">清代法律对主子的私刑给予了保护。</w:t>
      </w:r>
      <w:r>
        <w:t xml:space="preserve"> </w:t>
      </w:r>
      <w:r>
        <w:rPr>
          <w:rFonts w:hint="eastAsia"/>
        </w:rPr>
        <w:t xml:space="preserve">《大清律例》规定：</w:t>
      </w:r>
      <w:r>
        <w:rPr>
          <w:rFonts w:hint="eastAsia"/>
        </w:rPr>
        <w:t xml:space="preserve">“主人杀奴，无罪。奴杀主人，凌迟处死。”</w:t>
      </w:r>
      <w:r>
        <w:t xml:space="preserve"> </w:t>
      </w:r>
      <w:r>
        <w:rPr>
          <w:rFonts w:hint="eastAsia"/>
        </w:rPr>
        <w:t xml:space="preserve">也就是说，主子可以任意杀死奴才，法律不予追究；而奴才若敢反抗，将被处以最残酷的刑罚。</w:t>
      </w:r>
      <w:r>
        <w:t xml:space="preserve"> </w:t>
      </w:r>
      <w:r>
        <w:rPr>
          <w:rFonts w:hint="eastAsia"/>
        </w:rPr>
        <w:t xml:space="preserve">这一规定，使得主子对奴才的私刑完全合法化，奴才的生命毫无保障。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摘自《啸亭续录》《大清律例》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82" w:name="奴才礼仪规范-跪拜之学全卷"/>
    <w:p>
      <w:pPr>
        <w:pStyle w:val="Heading1"/>
      </w:pPr>
      <w:r>
        <w:t xml:space="preserve">🙇 </w:t>
      </w:r>
      <w:r>
        <w:rPr>
          <w:rFonts w:hint="eastAsia"/>
        </w:rPr>
        <w:t xml:space="preserve">奴才礼仪规范</w:t>
      </w:r>
      <w:r>
        <w:t xml:space="preserve"> · </w:t>
      </w:r>
      <w:r>
        <w:rPr>
          <w:rFonts w:hint="eastAsia"/>
        </w:rPr>
        <w:t xml:space="preserve">跪拜之学（全卷）</w:t>
      </w:r>
    </w:p>
    <w:p>
      <w:pPr>
        <w:pStyle w:val="FirstParagraph"/>
      </w:pPr>
      <w:r>
        <w:rPr>
          <w:rFonts w:hint="eastAsia"/>
          <w:i/>
          <w:iCs/>
        </w:rPr>
        <w:t xml:space="preserve">大清·顺治二年至宣统三年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奴才礼仪与行为规范</w:t>
      </w:r>
    </w:p>
    <w:p>
      <w:r>
        <w:pict>
          <v:rect style="width:0;height:1.5pt" o:hralign="center" o:hrstd="t" o:hr="t"/>
        </w:pict>
      </w:r>
    </w:p>
    <w:bookmarkStart w:id="169" w:name="第一卷跪拜之礼-奴才之本职"/>
    <w:p>
      <w:pPr>
        <w:pStyle w:val="Heading3"/>
      </w:pPr>
      <w:r>
        <w:rPr>
          <w:rFonts w:hint="eastAsia"/>
        </w:rPr>
        <w:t xml:space="preserve">【第一卷】跪拜之礼</w:t>
      </w:r>
      <w:r>
        <w:t xml:space="preserve"> · </w:t>
      </w:r>
      <w:r>
        <w:rPr>
          <w:rFonts w:hint="eastAsia"/>
        </w:rPr>
        <w:t xml:space="preserve">奴才之本职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跪拜是清代奴才最基本的礼仪，也是主子衡量奴才是否”忠心”的重要标准。</w:t>
      </w:r>
      <w:r>
        <w:t xml:space="preserve"> </w:t>
      </w:r>
      <w:r>
        <w:rPr>
          <w:rFonts w:hint="eastAsia"/>
        </w:rPr>
        <w:t xml:space="preserve">《内务府礼仪规范》详细规定了奴才的跪拜礼仪：</w:t>
      </w:r>
    </w:p>
    <w:bookmarkEnd w:id="169"/>
    <w:bookmarkStart w:id="170" w:name="跪拜之种类"/>
    <w:p>
      <w:pPr>
        <w:pStyle w:val="Heading3"/>
      </w:pPr>
      <w:r>
        <w:rPr>
          <w:rFonts w:hint="eastAsia"/>
        </w:rPr>
        <w:t xml:space="preserve">跪拜之种类：</w:t>
      </w:r>
    </w:p>
    <w:p>
      <w:pPr>
        <w:pStyle w:val="FirstParagraph"/>
      </w:pPr>
      <w:r>
        <w:rPr>
          <w:rFonts w:hint="eastAsia"/>
        </w:rPr>
        <w:t xml:space="preserve">一、稽首：双膝跪地，头触地，停留片刻。这是最重的礼节，用于主子出行或归来时。</w:t>
      </w:r>
      <w:r>
        <w:t xml:space="preserve"> </w:t>
      </w:r>
      <w:r>
        <w:rPr>
          <w:rFonts w:hint="eastAsia"/>
        </w:rPr>
        <w:t xml:space="preserve">二、顿首：双膝跪地，头触地，立即抬起。这是常用的礼节，用于日常问候。</w:t>
      </w:r>
      <w:r>
        <w:t xml:space="preserve"> </w:t>
      </w:r>
      <w:r>
        <w:rPr>
          <w:rFonts w:hint="eastAsia"/>
        </w:rPr>
        <w:t xml:space="preserve">三、空首：双膝跪地，双手抱拳，低头。这是较轻的礼节，用于一般场合。</w:t>
      </w:r>
      <w:r>
        <w:t xml:space="preserve"> </w:t>
      </w:r>
      <w:r>
        <w:rPr>
          <w:rFonts w:hint="eastAsia"/>
        </w:rPr>
        <w:t xml:space="preserve">四、长跪：双膝跪地，上身挺直，长时间跪立。这是罚跪时的姿势。</w:t>
      </w:r>
      <w:r>
        <w:t xml:space="preserve"> </w:t>
      </w:r>
      <w:r>
        <w:rPr>
          <w:rFonts w:hint="eastAsia"/>
        </w:rPr>
        <w:t xml:space="preserve">五、跪叩：双膝跪地，叩头数次。这是谢恩时的礼节。</w:t>
      </w:r>
    </w:p>
    <w:bookmarkEnd w:id="170"/>
    <w:bookmarkStart w:id="171" w:name="跪拜之规矩"/>
    <w:p>
      <w:pPr>
        <w:pStyle w:val="Heading3"/>
      </w:pPr>
      <w:r>
        <w:rPr>
          <w:rFonts w:hint="eastAsia"/>
        </w:rPr>
        <w:t xml:space="preserve">跪拜之规矩：</w:t>
      </w:r>
    </w:p>
    <w:p>
      <w:pPr>
        <w:pStyle w:val="FirstParagraph"/>
      </w:pPr>
      <w:r>
        <w:rPr>
          <w:rFonts w:hint="eastAsia"/>
        </w:rPr>
        <w:t xml:space="preserve">跪拜有严格的规矩，稍有不慎便会被视为”失礼”：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必须跪得端正：双膝跪地，两脚并拢，头触地。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必须叩得有声：叩头时头须触地有声，以示诚意。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必须跪到主子示意起身：未得主子示意，不得起身。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不得在主子之前起身：主子未起身，奴才不得先起身。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不得在跪拜时说话：跪拜时不得说话，除非主子问话。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不得在跪拜时移动：跪拜时不得移动，哪怕跪多久。</w:t>
      </w:r>
    </w:p>
    <w:bookmarkEnd w:id="171"/>
    <w:bookmarkStart w:id="172" w:name="跪拜之场合"/>
    <w:p>
      <w:pPr>
        <w:pStyle w:val="Heading3"/>
      </w:pPr>
      <w:r>
        <w:rPr>
          <w:rFonts w:hint="eastAsia"/>
        </w:rPr>
        <w:t xml:space="preserve">跪拜之场合：</w:t>
      </w:r>
    </w:p>
    <w:p>
      <w:pPr>
        <w:pStyle w:val="FirstParagraph"/>
      </w:pPr>
      <w:r>
        <w:rPr>
          <w:rFonts w:hint="eastAsia"/>
        </w:rPr>
        <w:t xml:space="preserve">奴才需要在以下场合跪拜：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主子出行时：奴才需跪于路旁，候主子经过。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主子归来时：奴才需跪于门前，迎主子归来。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主子用膳时：奴才需跪于廊下，候主子用膳完毕。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主子赐食时：奴才需跪接，并叩首谢恩。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主子发怒时：奴才需跪伏在地，候主子怒气平息。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主子赏赐时：奴才需跪接，并叩首谢恩。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摘自《内务府礼仪规范》乾隆朝刻本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2"/>
    <w:bookmarkStart w:id="173" w:name="第二卷言语之规-奴才之口吻"/>
    <w:p>
      <w:pPr>
        <w:pStyle w:val="Heading3"/>
      </w:pPr>
      <w:r>
        <w:rPr>
          <w:rFonts w:hint="eastAsia"/>
        </w:rPr>
        <w:t xml:space="preserve">【第二卷】言语之规</w:t>
      </w:r>
      <w:r>
        <w:t xml:space="preserve"> · </w:t>
      </w:r>
      <w:r>
        <w:rPr>
          <w:rFonts w:hint="eastAsia"/>
        </w:rPr>
        <w:t xml:space="preserve">奴才之口吻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奴才的言语也有严格的规范，稍有不慎便会被视为”犯上”。</w:t>
      </w:r>
      <w:r>
        <w:t xml:space="preserve"> </w:t>
      </w:r>
      <w:r>
        <w:rPr>
          <w:rFonts w:hint="eastAsia"/>
        </w:rPr>
        <w:t xml:space="preserve">《奴才言语规范》详细规定了奴才的言语要求：</w:t>
      </w:r>
    </w:p>
    <w:bookmarkEnd w:id="173"/>
    <w:bookmarkStart w:id="174" w:name="自称之规"/>
    <w:p>
      <w:pPr>
        <w:pStyle w:val="Heading3"/>
      </w:pPr>
      <w:r>
        <w:rPr>
          <w:rFonts w:hint="eastAsia"/>
        </w:rPr>
        <w:t xml:space="preserve">自称之规：</w:t>
      </w:r>
    </w:p>
    <w:p>
      <w:pPr>
        <w:pStyle w:val="FirstParagraph"/>
      </w:pPr>
      <w:r>
        <w:rPr>
          <w:rFonts w:hint="eastAsia"/>
        </w:rPr>
        <w:t xml:space="preserve">奴才的自称有严格规定：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对主子自称”奴才”：不得自称”我”、</w:t>
      </w:r>
      <w:r>
        <w:rPr>
          <w:rFonts w:hint="eastAsia"/>
        </w:rPr>
        <w:t xml:space="preserve">“吾”</w:t>
      </w:r>
      <w:r>
        <w:rPr>
          <w:rFonts w:hint="eastAsia"/>
        </w:rPr>
        <w:t xml:space="preserve">等。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对其他奴才自称”奴才”：以示对主子的忠诚。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不得使用第一人称：任何场合都不得使用”我”、</w:t>
      </w:r>
      <w:r>
        <w:rPr>
          <w:rFonts w:hint="eastAsia"/>
        </w:rPr>
        <w:t xml:space="preserve">“吾”</w:t>
      </w:r>
      <w:r>
        <w:rPr>
          <w:rFonts w:hint="eastAsia"/>
        </w:rPr>
        <w:t xml:space="preserve">等第一人称。</w:t>
      </w:r>
    </w:p>
    <w:bookmarkEnd w:id="174"/>
    <w:bookmarkStart w:id="175" w:name="称呼之规"/>
    <w:p>
      <w:pPr>
        <w:pStyle w:val="Heading3"/>
      </w:pPr>
      <w:r>
        <w:rPr>
          <w:rFonts w:hint="eastAsia"/>
        </w:rPr>
        <w:t xml:space="preserve">称呼之规：</w:t>
      </w:r>
    </w:p>
    <w:p>
      <w:pPr>
        <w:pStyle w:val="FirstParagraph"/>
      </w:pPr>
      <w:r>
        <w:rPr>
          <w:rFonts w:hint="eastAsia"/>
        </w:rPr>
        <w:t xml:space="preserve">奴才对主子的称呼也有严格规定：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对皇帝称”皇上”或”万岁”。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对皇太后称”老佛爷”或”太后”。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对皇后称”皇后娘娘”。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对妃嫔称”娘娘”或”主子”。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对王爷称”王爷”。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对贝勒称”贝勒爷”。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对格格称”格格”。</w:t>
      </w:r>
    </w:p>
    <w:bookmarkEnd w:id="175"/>
    <w:bookmarkStart w:id="176" w:name="言语之规"/>
    <w:p>
      <w:pPr>
        <w:pStyle w:val="Heading3"/>
      </w:pPr>
      <w:r>
        <w:rPr>
          <w:rFonts w:hint="eastAsia"/>
        </w:rPr>
        <w:t xml:space="preserve">言语之规：</w:t>
      </w:r>
    </w:p>
    <w:p>
      <w:pPr>
        <w:pStyle w:val="FirstParagraph"/>
      </w:pPr>
      <w:r>
        <w:rPr>
          <w:rFonts w:hint="eastAsia"/>
        </w:rPr>
        <w:t xml:space="preserve">奴才在言语时需遵守以下规矩：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不得主动说话：除非主子问话，否则不得开口。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不得抬头说话：说话时必须低头，不得仰视主子。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不得大声说话：说话时声音必须细若蚊蝇。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不得说谎：对主子必须说真话，但真话也可能惹祸。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不得辩解：主子发怒时，不得辩解，只能认错。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不得插嘴：主子说话时，不得插嘴。</w:t>
      </w:r>
      <w:r>
        <w:t xml:space="preserve"> </w:t>
      </w:r>
      <w:r>
        <w:rPr>
          <w:rFonts w:hint="eastAsia"/>
        </w:rPr>
        <w:t xml:space="preserve">《清稗类钞》载：</w:t>
      </w:r>
      <w:r>
        <w:rPr>
          <w:rFonts w:hint="eastAsia"/>
        </w:rPr>
        <w:t xml:space="preserve">“某太监因说话时声音稍大，被掌嘴二十下，曰：</w:t>
      </w:r>
      <w:r>
        <w:rPr>
          <w:rFonts w:hint="eastAsia"/>
        </w:rPr>
        <w:t xml:space="preserve">‘奴才之语，当细若蚊蝇，何敢大声？’</w:t>
      </w:r>
      <w:r>
        <w:t xml:space="preserve">”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摘自《清稗类钞》《奴才言语规范》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6"/>
    <w:bookmarkStart w:id="177" w:name="第三卷起居之仪-奴才之规矩"/>
    <w:p>
      <w:pPr>
        <w:pStyle w:val="Heading3"/>
      </w:pPr>
      <w:r>
        <w:rPr>
          <w:rFonts w:hint="eastAsia"/>
        </w:rPr>
        <w:t xml:space="preserve">【第三卷】起居之仪</w:t>
      </w:r>
      <w:r>
        <w:t xml:space="preserve"> · </w:t>
      </w:r>
      <w:r>
        <w:rPr>
          <w:rFonts w:hint="eastAsia"/>
        </w:rPr>
        <w:t xml:space="preserve">奴才之规矩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奴才的起居也有严格的礼仪规范，每一个细节都不能出错。</w:t>
      </w:r>
      <w:r>
        <w:t xml:space="preserve"> </w:t>
      </w:r>
      <w:r>
        <w:rPr>
          <w:rFonts w:hint="eastAsia"/>
        </w:rPr>
        <w:t xml:space="preserve">《内务府起居规范》详细规定了奴才的起居礼仪：</w:t>
      </w:r>
    </w:p>
    <w:bookmarkEnd w:id="177"/>
    <w:bookmarkStart w:id="178" w:name="起居之规"/>
    <w:p>
      <w:pPr>
        <w:pStyle w:val="Heading3"/>
      </w:pPr>
      <w:r>
        <w:rPr>
          <w:rFonts w:hint="eastAsia"/>
        </w:rPr>
        <w:t xml:space="preserve">起居之规：</w:t>
      </w:r>
    </w:p>
    <w:p>
      <w:pPr>
        <w:pStyle w:val="FirstParagraph"/>
      </w:pPr>
      <w:r>
        <w:rPr>
          <w:rFonts w:hint="eastAsia"/>
        </w:rPr>
        <w:t xml:space="preserve">一、晨起：天色未明，奴才必须起床，不得贪睡。</w:t>
      </w:r>
      <w:r>
        <w:t xml:space="preserve"> </w:t>
      </w:r>
      <w:r>
        <w:rPr>
          <w:rFonts w:hint="eastAsia"/>
        </w:rPr>
        <w:t xml:space="preserve">二、问候：主子晨起后，奴才需立即跪请安。</w:t>
      </w:r>
      <w:r>
        <w:t xml:space="preserve"> </w:t>
      </w:r>
      <w:r>
        <w:rPr>
          <w:rFonts w:hint="eastAsia"/>
        </w:rPr>
        <w:t xml:space="preserve">三、侍寝：主子就寝时，奴才需伺候主子入睡后方可退下。</w:t>
      </w:r>
      <w:r>
        <w:t xml:space="preserve"> </w:t>
      </w:r>
      <w:r>
        <w:rPr>
          <w:rFonts w:hint="eastAsia"/>
        </w:rPr>
        <w:t xml:space="preserve">四、值夜：主子睡觉时，奴才需轮值守卫，不得睡卧。</w:t>
      </w:r>
      <w:r>
        <w:t xml:space="preserve"> </w:t>
      </w:r>
      <w:r>
        <w:rPr>
          <w:rFonts w:hint="eastAsia"/>
        </w:rPr>
        <w:t xml:space="preserve">五、用膳：主子用膳时，奴才需跪于廊下伺候。</w:t>
      </w:r>
      <w:r>
        <w:t xml:space="preserve"> </w:t>
      </w:r>
      <w:r>
        <w:rPr>
          <w:rFonts w:hint="eastAsia"/>
        </w:rPr>
        <w:t xml:space="preserve">六、出行：主子出行时，奴才需随行服侍，徒步跟随。</w:t>
      </w:r>
      <w:r>
        <w:t xml:space="preserve"> </w:t>
      </w:r>
      <w:r>
        <w:rPr>
          <w:rFonts w:hint="eastAsia"/>
        </w:rPr>
        <w:t xml:space="preserve">七、归来：主子归来时，奴才需跪于门前迎接。</w:t>
      </w:r>
    </w:p>
    <w:bookmarkEnd w:id="178"/>
    <w:bookmarkStart w:id="179" w:name="服饰之规"/>
    <w:p>
      <w:pPr>
        <w:pStyle w:val="Heading3"/>
      </w:pPr>
      <w:r>
        <w:rPr>
          <w:rFonts w:hint="eastAsia"/>
        </w:rPr>
        <w:t xml:space="preserve">服饰之规：</w:t>
      </w:r>
    </w:p>
    <w:p>
      <w:pPr>
        <w:pStyle w:val="FirstParagraph"/>
      </w:pPr>
      <w:r>
        <w:rPr>
          <w:rFonts w:hint="eastAsia"/>
        </w:rPr>
        <w:t xml:space="preserve">奴才的服饰也有严格规定：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不得穿绸缎：只许穿粗布。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不得戴首饰：只许插草。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不得着华服：违者鞭背二十。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服饰须整洁：不得穿破旧或有污渍的衣服。</w:t>
      </w:r>
    </w:p>
    <w:bookmarkEnd w:id="179"/>
    <w:bookmarkStart w:id="180" w:name="饮食之规"/>
    <w:p>
      <w:pPr>
        <w:pStyle w:val="Heading3"/>
      </w:pPr>
      <w:r>
        <w:rPr>
          <w:rFonts w:hint="eastAsia"/>
        </w:rPr>
        <w:t xml:space="preserve">饮食之规：</w:t>
      </w:r>
    </w:p>
    <w:p>
      <w:pPr>
        <w:pStyle w:val="FirstParagraph"/>
      </w:pPr>
      <w:r>
        <w:rPr>
          <w:rFonts w:hint="eastAsia"/>
        </w:rPr>
        <w:t xml:space="preserve">奴才的饮食也有规矩：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不得与主子同桌：只能在主人用膳后方可进食。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不得吃主子的饭菜：只能吃残羹剩饭。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不得饮酒：除非主子赏赐。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进食时背对主子：以示恭敬。</w:t>
      </w:r>
    </w:p>
    <w:bookmarkEnd w:id="180"/>
    <w:bookmarkStart w:id="181" w:name="行走之规"/>
    <w:p>
      <w:pPr>
        <w:pStyle w:val="Heading3"/>
      </w:pPr>
      <w:r>
        <w:rPr>
          <w:rFonts w:hint="eastAsia"/>
        </w:rPr>
        <w:t xml:space="preserve">行走之规：</w:t>
      </w:r>
    </w:p>
    <w:p>
      <w:pPr>
        <w:pStyle w:val="FirstParagraph"/>
      </w:pPr>
      <w:r>
        <w:rPr>
          <w:rFonts w:hint="eastAsia"/>
        </w:rPr>
        <w:t xml:space="preserve">奴才在行走时也有规矩：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不得在主子面前行走：只能跪行或绕行。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不得与主子并行：只能跟随在主子身后。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不得走在主子的影子上：这是大不敬。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不得在主子面前经过：必须跪候主子经过后方可行动。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摘自《内务府起居规范》同治朝抄本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93" w:name="逃亡奴-追捕与惩戒全卷"/>
    <w:p>
      <w:pPr>
        <w:pStyle w:val="Heading1"/>
      </w:pPr>
      <w:r>
        <w:t xml:space="preserve">🏃 </w:t>
      </w:r>
      <w:r>
        <w:rPr>
          <w:rFonts w:hint="eastAsia"/>
        </w:rPr>
        <w:t xml:space="preserve">逃亡奴</w:t>
      </w:r>
      <w:r>
        <w:t xml:space="preserve"> · </w:t>
      </w:r>
      <w:r>
        <w:rPr>
          <w:rFonts w:hint="eastAsia"/>
        </w:rPr>
        <w:t xml:space="preserve">追捕与惩戒（全卷）</w:t>
      </w:r>
    </w:p>
    <w:p>
      <w:pPr>
        <w:pStyle w:val="FirstParagraph"/>
      </w:pPr>
      <w:r>
        <w:rPr>
          <w:rFonts w:hint="eastAsia"/>
          <w:i/>
          <w:iCs/>
        </w:rPr>
        <w:t xml:space="preserve">大清·顺治三年至宣统三年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逃奴律与追捕实录</w:t>
      </w:r>
    </w:p>
    <w:p>
      <w:r>
        <w:pict>
          <v:rect style="width:0;height:1.5pt" o:hralign="center" o:hrstd="t" o:hr="t"/>
        </w:pict>
      </w:r>
    </w:p>
    <w:bookmarkStart w:id="183" w:name="第一卷逃奴之潮-世代之患"/>
    <w:p>
      <w:pPr>
        <w:pStyle w:val="Heading3"/>
      </w:pPr>
      <w:r>
        <w:rPr>
          <w:rFonts w:hint="eastAsia"/>
        </w:rPr>
        <w:t xml:space="preserve">【第一卷】逃奴之潮</w:t>
      </w:r>
      <w:r>
        <w:t xml:space="preserve"> · </w:t>
      </w:r>
      <w:r>
        <w:rPr>
          <w:rFonts w:hint="eastAsia"/>
        </w:rPr>
        <w:t xml:space="preserve">世代之患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逃亡是奴才反抗压迫最常见、最直接的方式。有清一代，逃奴问题始终是清廷的一大难题。</w:t>
      </w:r>
      <w:r>
        <w:t xml:space="preserve"> </w:t>
      </w:r>
      <w:r>
        <w:rPr>
          <w:rFonts w:hint="eastAsia"/>
        </w:rPr>
        <w:t xml:space="preserve">《清实录》记载，顺治年间，每年逃亡的包衣达数千人之多；乾隆年间，逃亡人数更是有增无减。</w:t>
      </w:r>
      <w:r>
        <w:t xml:space="preserve"> </w:t>
      </w:r>
      <w:r>
        <w:rPr>
          <w:rFonts w:hint="eastAsia"/>
        </w:rPr>
        <w:t xml:space="preserve">仅康熙二十五年（1686年），直隶一省逃亡的包衣就有一千二百余人。</w:t>
      </w:r>
    </w:p>
    <w:bookmarkEnd w:id="183"/>
    <w:bookmarkStart w:id="184" w:name="逃奴之原因"/>
    <w:p>
      <w:pPr>
        <w:pStyle w:val="Heading3"/>
      </w:pPr>
      <w:r>
        <w:rPr>
          <w:rFonts w:hint="eastAsia"/>
        </w:rPr>
        <w:t xml:space="preserve">逃奴之原因：</w:t>
      </w:r>
    </w:p>
    <w:p>
      <w:pPr>
        <w:pStyle w:val="FirstParagraph"/>
      </w:pPr>
      <w:r>
        <w:rPr>
          <w:rFonts w:hint="eastAsia"/>
        </w:rPr>
        <w:t xml:space="preserve">奴才逃亡的原因多种多样，但归根结底是无法忍受非人的待遇：</w:t>
      </w:r>
      <w:r>
        <w:t xml:space="preserve"> </w:t>
      </w:r>
      <w:r>
        <w:rPr>
          <w:rFonts w:hint="eastAsia"/>
        </w:rPr>
        <w:t xml:space="preserve">一、不堪虐待：被主子鞭打、辱骂、虐待，无法忍受而逃亡。</w:t>
      </w:r>
      <w:r>
        <w:t xml:space="preserve"> </w:t>
      </w:r>
      <w:r>
        <w:rPr>
          <w:rFonts w:hint="eastAsia"/>
        </w:rPr>
        <w:t xml:space="preserve">二、思乡心切：远离家乡亲人，思念过度而逃亡。</w:t>
      </w:r>
      <w:r>
        <w:t xml:space="preserve"> </w:t>
      </w:r>
      <w:r>
        <w:rPr>
          <w:rFonts w:hint="eastAsia"/>
        </w:rPr>
        <w:t xml:space="preserve">三、追求自由：不甘为奴，渴望自由民的生活。</w:t>
      </w:r>
      <w:r>
        <w:t xml:space="preserve"> </w:t>
      </w:r>
      <w:r>
        <w:rPr>
          <w:rFonts w:hint="eastAsia"/>
        </w:rPr>
        <w:t xml:space="preserve">四、被人诱骗：被”人牙子”或不法之徒诱骗，以为能获得自由。</w:t>
      </w:r>
      <w:r>
        <w:t xml:space="preserve"> </w:t>
      </w:r>
      <w:r>
        <w:rPr>
          <w:rFonts w:hint="eastAsia"/>
        </w:rPr>
        <w:t xml:space="preserve">五、随亲逃亡：家人已逃亡，奴才跟随家人一同逃亡。</w:t>
      </w:r>
    </w:p>
    <w:bookmarkEnd w:id="184"/>
    <w:bookmarkStart w:id="185" w:name="逃奴之流向"/>
    <w:p>
      <w:pPr>
        <w:pStyle w:val="Heading3"/>
      </w:pPr>
      <w:r>
        <w:rPr>
          <w:rFonts w:hint="eastAsia"/>
        </w:rPr>
        <w:t xml:space="preserve">逃奴之流向：</w:t>
      </w:r>
    </w:p>
    <w:p>
      <w:pPr>
        <w:pStyle w:val="FirstParagraph"/>
      </w:pPr>
      <w:r>
        <w:rPr>
          <w:rFonts w:hint="eastAsia"/>
        </w:rPr>
        <w:t xml:space="preserve">逃亡的奴才主要流向以下地区：</w:t>
      </w:r>
      <w:r>
        <w:t xml:space="preserve"> </w:t>
      </w:r>
      <w:r>
        <w:rPr>
          <w:rFonts w:hint="eastAsia"/>
        </w:rPr>
        <w:t xml:space="preserve">一、关内各省：逃奴大多逃往关内，隐姓埋名，以打工或乞讨为生。</w:t>
      </w:r>
      <w:r>
        <w:t xml:space="preserve"> </w:t>
      </w:r>
      <w:r>
        <w:rPr>
          <w:rFonts w:hint="eastAsia"/>
        </w:rPr>
        <w:t xml:space="preserve">二、山林之中：一些逃奴逃入深山老林，过着原始的生活。</w:t>
      </w:r>
      <w:r>
        <w:t xml:space="preserve"> </w:t>
      </w:r>
      <w:r>
        <w:rPr>
          <w:rFonts w:hint="eastAsia"/>
        </w:rPr>
        <w:t xml:space="preserve">三、寺庙之中：一些逃奴剃发为僧或为道士，以逃避追捕。</w:t>
      </w:r>
      <w:r>
        <w:t xml:space="preserve"> </w:t>
      </w:r>
      <w:r>
        <w:rPr>
          <w:rFonts w:hint="eastAsia"/>
        </w:rPr>
        <w:t xml:space="preserve">四、外地庄园：一些逃奴逃往其他贵族的庄园，寻求庇护。</w:t>
      </w:r>
      <w:r>
        <w:t xml:space="preserve"> </w:t>
      </w:r>
      <w:r>
        <w:rPr>
          <w:rFonts w:hint="eastAsia"/>
        </w:rPr>
        <w:t xml:space="preserve">五、海外：极少数逃奴逃往海外，如东南亚等地。</w:t>
      </w:r>
      <w:r>
        <w:t xml:space="preserve"> </w:t>
      </w:r>
      <w:r>
        <w:rPr>
          <w:rFonts w:hint="eastAsia"/>
        </w:rPr>
        <w:t xml:space="preserve">《八旗通志》载：</w:t>
      </w:r>
      <w:r>
        <w:rPr>
          <w:rFonts w:hint="eastAsia"/>
        </w:rPr>
        <w:t xml:space="preserve">“逃奴之多，岁以千计。虽严行追捕，终不能止。”</w:t>
      </w:r>
      <w:r>
        <w:rPr>
          <w:rFonts w:hint="eastAsia"/>
        </w:rPr>
        <w:t xml:space="preserve">可见逃奴问题的严重性。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摘自《清实录·圣祖实录》康熙朝抄本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5"/>
    <w:bookmarkStart w:id="186" w:name="第二卷逃奴之律-严刑峻法"/>
    <w:p>
      <w:pPr>
        <w:pStyle w:val="Heading3"/>
      </w:pPr>
      <w:r>
        <w:rPr>
          <w:rFonts w:hint="eastAsia"/>
        </w:rPr>
        <w:t xml:space="preserve">【第二卷】逃奴之律</w:t>
      </w:r>
      <w:r>
        <w:t xml:space="preserve"> · </w:t>
      </w:r>
      <w:r>
        <w:rPr>
          <w:rFonts w:hint="eastAsia"/>
        </w:rPr>
        <w:t xml:space="preserve">严刑峻法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为了遏制逃奴之风，清廷制定了残酷的《逃奴律》，对逃亡奴才进行严厉惩罚。</w:t>
      </w:r>
      <w:r>
        <w:t xml:space="preserve"> </w:t>
      </w:r>
      <w:r>
        <w:rPr>
          <w:rFonts w:hint="eastAsia"/>
        </w:rPr>
        <w:t xml:space="preserve">《大清律例·刑律》规定：</w:t>
      </w:r>
    </w:p>
    <w:bookmarkEnd w:id="186"/>
    <w:bookmarkStart w:id="187" w:name="一逃奴之罪"/>
    <w:p>
      <w:pPr>
        <w:pStyle w:val="Heading3"/>
      </w:pPr>
      <w:r>
        <w:rPr>
          <w:rFonts w:hint="eastAsia"/>
        </w:rPr>
        <w:t xml:space="preserve">一、逃奴之罪：</w:t>
      </w:r>
    </w:p>
    <w:p>
      <w:pPr>
        <w:pStyle w:val="FirstParagraph"/>
      </w:pPr>
      <w:r>
        <w:rPr>
          <w:rFonts w:hint="eastAsia"/>
        </w:rPr>
        <w:t xml:space="preserve">“凡奴才逃亡者，鞭背百下，黥面（在脸上刺字），永不得脱籍。”</w:t>
      </w:r>
      <w:r>
        <w:t xml:space="preserve"> </w:t>
      </w:r>
      <w:r>
        <w:rPr>
          <w:rFonts w:hint="eastAsia"/>
        </w:rPr>
        <w:t xml:space="preserve">“逃亡二次者，绞立决。”</w:t>
      </w:r>
      <w:r>
        <w:t xml:space="preserve"> </w:t>
      </w:r>
      <w:r>
        <w:rPr>
          <w:rFonts w:hint="eastAsia"/>
        </w:rPr>
        <w:t xml:space="preserve">“逃亡三次者，凌迟处死。”</w:t>
      </w:r>
    </w:p>
    <w:bookmarkEnd w:id="187"/>
    <w:bookmarkStart w:id="188" w:name="二窝藏之罪"/>
    <w:p>
      <w:pPr>
        <w:pStyle w:val="Heading3"/>
      </w:pPr>
      <w:r>
        <w:rPr>
          <w:rFonts w:hint="eastAsia"/>
        </w:rPr>
        <w:t xml:space="preserve">二、窝藏之罪：</w:t>
      </w:r>
    </w:p>
    <w:p>
      <w:pPr>
        <w:pStyle w:val="FirstParagraph"/>
      </w:pPr>
      <w:r>
        <w:rPr>
          <w:rFonts w:hint="eastAsia"/>
        </w:rPr>
        <w:t xml:space="preserve">“凡窝藏逃奴者，与逃奴同罪。初犯鞭背八十，再犯鞭背百下，三犯枷号一月。”</w:t>
      </w:r>
      <w:r>
        <w:t xml:space="preserve"> </w:t>
      </w:r>
      <w:r>
        <w:rPr>
          <w:rFonts w:hint="eastAsia"/>
        </w:rPr>
        <w:t xml:space="preserve">“窝藏逃奴者，逃奴之家属连坐治罪。”</w:t>
      </w:r>
    </w:p>
    <w:bookmarkEnd w:id="188"/>
    <w:bookmarkStart w:id="189" w:name="三追捕之法"/>
    <w:p>
      <w:pPr>
        <w:pStyle w:val="Heading3"/>
      </w:pPr>
      <w:r>
        <w:rPr>
          <w:rFonts w:hint="eastAsia"/>
        </w:rPr>
        <w:t xml:space="preserve">三、追捕之法：</w:t>
      </w:r>
    </w:p>
    <w:p>
      <w:pPr>
        <w:pStyle w:val="FirstParagraph"/>
      </w:pPr>
      <w:r>
        <w:rPr>
          <w:rFonts w:hint="eastAsia"/>
        </w:rPr>
        <w:t xml:space="preserve">清廷建立了严密的逃奴追捕制度：</w:t>
      </w:r>
      <w:r>
        <w:t xml:space="preserve"> </w:t>
      </w:r>
      <w:r>
        <w:rPr>
          <w:rFonts w:hint="eastAsia"/>
        </w:rPr>
        <w:t xml:space="preserve">一、逃奴限期自首：清廷规定，逃奴在限期内自首者，可从轻处罚。</w:t>
      </w:r>
      <w:r>
        <w:rPr>
          <w:rFonts w:hint="eastAsia"/>
        </w:rPr>
        <w:t xml:space="preserve">“顺治五年谕：逃奴于三个月内自首者，免其罪，交还主人。”</w:t>
      </w:r>
      <w:r>
        <w:t xml:space="preserve"> </w:t>
      </w:r>
      <w:r>
        <w:rPr>
          <w:rFonts w:hint="eastAsia"/>
        </w:rPr>
        <w:t xml:space="preserve">二、邻里互保：清廷要求邻里之间互相监督，发现逃奴必须报告官府。</w:t>
      </w:r>
      <w:r>
        <w:rPr>
          <w:rFonts w:hint="eastAsia"/>
        </w:rPr>
        <w:t xml:space="preserve">“邻里不告者，与逃奴同罪。”</w:t>
      </w:r>
      <w:r>
        <w:t xml:space="preserve"> </w:t>
      </w:r>
      <w:r>
        <w:rPr>
          <w:rFonts w:hint="eastAsia"/>
        </w:rPr>
        <w:t xml:space="preserve">三、行文追捕：清廷行文各省，要求地方官府协助追捕逃奴。</w:t>
      </w:r>
      <w:r>
        <w:rPr>
          <w:rFonts w:hint="eastAsia"/>
        </w:rPr>
        <w:t xml:space="preserve">“逃奴之主，得行文各省，协拿逃奴。”</w:t>
      </w:r>
      <w:r>
        <w:t xml:space="preserve"> </w:t>
      </w:r>
      <w:r>
        <w:rPr>
          <w:rFonts w:hint="eastAsia"/>
        </w:rPr>
        <w:t xml:space="preserve">四、悬赏捉拿：清廷对提供逃奴线索者给予奖励。</w:t>
      </w:r>
      <w:r>
        <w:rPr>
          <w:rFonts w:hint="eastAsia"/>
        </w:rPr>
        <w:t xml:space="preserve">“拿获逃奴者，赏银十两。”</w:t>
      </w:r>
    </w:p>
    <w:bookmarkEnd w:id="189"/>
    <w:bookmarkStart w:id="190" w:name="四连坐之法"/>
    <w:p>
      <w:pPr>
        <w:pStyle w:val="Heading3"/>
      </w:pPr>
      <w:r>
        <w:rPr>
          <w:rFonts w:hint="eastAsia"/>
        </w:rPr>
        <w:t xml:space="preserve">四、连坐之法：</w:t>
      </w:r>
    </w:p>
    <w:p>
      <w:pPr>
        <w:pStyle w:val="FirstParagraph"/>
      </w:pPr>
      <w:r>
        <w:rPr>
          <w:rFonts w:hint="eastAsia"/>
        </w:rPr>
        <w:t xml:space="preserve">逃奴的家属也要承担连带责任：</w:t>
      </w:r>
      <w:r>
        <w:t xml:space="preserve"> </w:t>
      </w:r>
      <w:r>
        <w:rPr>
          <w:rFonts w:hint="eastAsia"/>
        </w:rPr>
        <w:t xml:space="preserve">“逃奴之父母、妻子、兄弟姐妹，若知情不报者，鞭背五十。”</w:t>
      </w:r>
      <w:r>
        <w:t xml:space="preserve"> </w:t>
      </w:r>
      <w:r>
        <w:rPr>
          <w:rFonts w:hint="eastAsia"/>
        </w:rPr>
        <w:t xml:space="preserve">“逃奴之家属，不得迁徙，不得婚嫁，直至逃奴被追回。”</w:t>
      </w:r>
      <w:r>
        <w:t xml:space="preserve"> </w:t>
      </w:r>
      <w:r>
        <w:rPr>
          <w:rFonts w:hint="eastAsia"/>
        </w:rPr>
        <w:t xml:space="preserve">《清会典》载：</w:t>
      </w:r>
      <w:r>
        <w:rPr>
          <w:rFonts w:hint="eastAsia"/>
        </w:rPr>
        <w:t xml:space="preserve">“逃奴之律，严苛至极。然逃奴之风，终清一代未绝。”</w:t>
      </w:r>
      <w:r>
        <w:rPr>
          <w:rFonts w:hint="eastAsia"/>
        </w:rPr>
        <w:t xml:space="preserve">重刑并未阻止逃亡，反而激起了更多的反抗。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摘自《大清律例·刑律》《逃奴律》康熙朝刻本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0"/>
    <w:bookmarkStart w:id="191" w:name="第三卷追捕之实-血泪之路"/>
    <w:p>
      <w:pPr>
        <w:pStyle w:val="Heading3"/>
      </w:pPr>
      <w:r>
        <w:rPr>
          <w:rFonts w:hint="eastAsia"/>
        </w:rPr>
        <w:t xml:space="preserve">【第三卷】追捕之实</w:t>
      </w:r>
      <w:r>
        <w:t xml:space="preserve"> · </w:t>
      </w:r>
      <w:r>
        <w:rPr>
          <w:rFonts w:hint="eastAsia"/>
        </w:rPr>
        <w:t xml:space="preserve">血泪之路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清廷的逃奴追捕，在实际执行中更为残忍和随意。</w:t>
      </w:r>
      <w:r>
        <w:t xml:space="preserve"> </w:t>
      </w:r>
      <w:r>
        <w:rPr>
          <w:rFonts w:hint="eastAsia"/>
        </w:rPr>
        <w:t xml:space="preserve">《啸亭续录》和《郎潜纪闻》记载了许多追捕逃奴的真实案例：</w:t>
      </w:r>
    </w:p>
    <w:bookmarkEnd w:id="191"/>
    <w:bookmarkStart w:id="192" w:name="Xdcb6448183f5989cee5ba4fd2c6a665f0ab85d5"/>
    <w:p>
      <w:pPr>
        <w:pStyle w:val="Heading3"/>
      </w:pPr>
      <w:r>
        <w:rPr>
          <w:rFonts w:hint="eastAsia"/>
        </w:rPr>
        <w:t xml:space="preserve">案例一：康熙三十八年（1699年），某王府包衣刘某逃亡。王府派出大批家丁追捕，沿途州县官府协助。</w:t>
      </w:r>
    </w:p>
    <w:p>
      <w:pPr>
        <w:pStyle w:val="FirstParagraph"/>
      </w:pPr>
      <w:r>
        <w:rPr>
          <w:rFonts w:hint="eastAsia"/>
        </w:rPr>
        <w:t xml:space="preserve">刘某在逃亡途中被抓获，押回王府。</w:t>
      </w:r>
      <w:r>
        <w:t xml:space="preserve"> </w:t>
      </w:r>
      <w:r>
        <w:rPr>
          <w:rFonts w:hint="eastAsia"/>
        </w:rPr>
        <w:t xml:space="preserve">刘某被鞭背百下，黥面刺”逃奴”二字，然后被发配到宁古塔，永不还乡。</w:t>
      </w:r>
      <w:r>
        <w:t xml:space="preserve"> </w:t>
      </w:r>
      <w:r>
        <w:rPr>
          <w:rFonts w:hint="eastAsia"/>
        </w:rPr>
        <w:t xml:space="preserve">刘某的父母因”纵容逃亡”，被鞭背五十，妻子因”窝藏不报”，被枷号一月。</w:t>
      </w:r>
      <w:r>
        <w:t xml:space="preserve"> </w:t>
      </w:r>
      <w:r>
        <w:rPr>
          <w:rFonts w:hint="eastAsia"/>
          <w:b/>
          <w:bCs/>
        </w:rPr>
        <w:t xml:space="preserve">案例二：</w:t>
      </w:r>
      <w:r>
        <w:rPr>
          <w:rFonts w:hint="eastAsia"/>
        </w:rPr>
        <w:t xml:space="preserve">乾隆十二年（1747年），某庄园农奴王某逃亡。</w:t>
      </w:r>
      <w:r>
        <w:t xml:space="preserve"> </w:t>
      </w:r>
      <w:r>
        <w:rPr>
          <w:rFonts w:hint="eastAsia"/>
        </w:rPr>
        <w:t xml:space="preserve">王某逃入关内，在山东某地以雇工为生。</w:t>
      </w:r>
      <w:r>
        <w:t xml:space="preserve"> </w:t>
      </w:r>
      <w:r>
        <w:rPr>
          <w:rFonts w:hint="eastAsia"/>
        </w:rPr>
        <w:t xml:space="preserve">庄园主通过”人牙子”的关系，追踪到王某的下落。</w:t>
      </w:r>
      <w:r>
        <w:t xml:space="preserve"> </w:t>
      </w:r>
      <w:r>
        <w:rPr>
          <w:rFonts w:hint="eastAsia"/>
        </w:rPr>
        <w:t xml:space="preserve">王某被追捕人员抓获，押回庄园。</w:t>
      </w:r>
      <w:r>
        <w:t xml:space="preserve"> </w:t>
      </w:r>
      <w:r>
        <w:rPr>
          <w:rFonts w:hint="eastAsia"/>
        </w:rPr>
        <w:t xml:space="preserve">王某被鞭背百下，然后被绑在柱子上，用热油浇烫，直至死亡。</w:t>
      </w:r>
      <w:r>
        <w:t xml:space="preserve"> </w:t>
      </w:r>
      <w:r>
        <w:rPr>
          <w:rFonts w:hint="eastAsia"/>
        </w:rPr>
        <w:t xml:space="preserve">庄园主曰：</w:t>
      </w:r>
      <w:r>
        <w:rPr>
          <w:rFonts w:hint="eastAsia"/>
        </w:rPr>
        <w:t xml:space="preserve">“此奴逃匿，罪该万死。杀一儆百，以儆效尤。”</w:t>
      </w:r>
      <w:r>
        <w:t xml:space="preserve"> </w:t>
      </w:r>
      <w:r>
        <w:rPr>
          <w:rFonts w:hint="eastAsia"/>
          <w:b/>
          <w:bCs/>
        </w:rPr>
        <w:t xml:space="preserve">案例三：</w:t>
      </w:r>
      <w:r>
        <w:rPr>
          <w:rFonts w:hint="eastAsia"/>
        </w:rPr>
        <w:t xml:space="preserve">嘉庆年间，某辛者库奴张氏逃亡。</w:t>
      </w:r>
      <w:r>
        <w:t xml:space="preserve"> </w:t>
      </w:r>
      <w:r>
        <w:rPr>
          <w:rFonts w:hint="eastAsia"/>
        </w:rPr>
        <w:t xml:space="preserve">张氏是罪犯家属，被没入辛者库为奴。她因不堪忍受，逃亡出宫。</w:t>
      </w:r>
      <w:r>
        <w:t xml:space="preserve"> </w:t>
      </w:r>
      <w:r>
        <w:rPr>
          <w:rFonts w:hint="eastAsia"/>
        </w:rPr>
        <w:t xml:space="preserve">张氏逃到北京城外，在一个村庄中藏匿。</w:t>
      </w:r>
      <w:r>
        <w:t xml:space="preserve"> </w:t>
      </w:r>
      <w:r>
        <w:rPr>
          <w:rFonts w:hint="eastAsia"/>
        </w:rPr>
        <w:t xml:space="preserve">辛者库派出的追捕人员很快找到了张氏的下落。</w:t>
      </w:r>
      <w:r>
        <w:t xml:space="preserve"> </w:t>
      </w:r>
      <w:r>
        <w:rPr>
          <w:rFonts w:hint="eastAsia"/>
        </w:rPr>
        <w:t xml:space="preserve">张氏被抓获后，被凌迟处死。</w:t>
      </w:r>
      <w:r>
        <w:t xml:space="preserve"> </w:t>
      </w:r>
      <w:r>
        <w:rPr>
          <w:rFonts w:hint="eastAsia"/>
        </w:rPr>
        <w:t xml:space="preserve">张氏的邻居因”窝藏不报”，五户人家被连坐，各鞭背八十。</w:t>
      </w:r>
      <w:r>
        <w:t xml:space="preserve"> </w:t>
      </w:r>
      <w:r>
        <w:rPr>
          <w:rFonts w:hint="eastAsia"/>
          <w:b/>
          <w:bCs/>
        </w:rPr>
        <w:t xml:space="preserve">案例四：</w:t>
      </w:r>
      <w:r>
        <w:rPr>
          <w:rFonts w:hint="eastAsia"/>
        </w:rPr>
        <w:t xml:space="preserve">道光年间，某满族包衣之妻王氏逃亡。</w:t>
      </w:r>
      <w:r>
        <w:t xml:space="preserve"> </w:t>
      </w:r>
      <w:r>
        <w:rPr>
          <w:rFonts w:hint="eastAsia"/>
        </w:rPr>
        <w:t xml:space="preserve">王氏因被主人强占，羞愤逃亡，躲入尼姑庵中削发为尼。</w:t>
      </w:r>
      <w:r>
        <w:t xml:space="preserve"> </w:t>
      </w:r>
      <w:r>
        <w:rPr>
          <w:rFonts w:hint="eastAsia"/>
        </w:rPr>
        <w:t xml:space="preserve">主人不肯罢休，派人追踪，最终在尼姑庵中找到王氏。</w:t>
      </w:r>
      <w:r>
        <w:t xml:space="preserve"> </w:t>
      </w:r>
      <w:r>
        <w:rPr>
          <w:rFonts w:hint="eastAsia"/>
        </w:rPr>
        <w:t xml:space="preserve">王氏被带回后，被剥光衣服，鞭背百下，然后卖给”人牙子”，不知所踪。</w:t>
      </w:r>
      <w:r>
        <w:t xml:space="preserve"> </w:t>
      </w:r>
      <w:r>
        <w:rPr>
          <w:rFonts w:hint="eastAsia"/>
        </w:rPr>
        <w:t xml:space="preserve">尼姑庵的庵主因”窝藏逃奴”，被枷号一月，逐出佛门。</w:t>
      </w:r>
      <w:r>
        <w:t xml:space="preserve"> </w:t>
      </w:r>
      <w:r>
        <w:rPr>
          <w:rFonts w:hint="eastAsia"/>
        </w:rPr>
        <w:t xml:space="preserve">这些案例只是无数逃奴悲剧中的一小部分。有清一代，因逃亡而被处死、被流放、被虐待的奴才不计其数。</w:t>
      </w:r>
      <w:r>
        <w:t xml:space="preserve"> </w:t>
      </w:r>
      <w:r>
        <w:rPr>
          <w:rFonts w:hint="eastAsia"/>
        </w:rPr>
        <w:t xml:space="preserve">然而，酷刑从未阻止逃亡。逃奴之风，终清一代未绝，直至清王朝覆灭。</w:t>
      </w:r>
      <w:r>
        <w:t xml:space="preserve"> </w:t>
      </w:r>
      <w:r>
        <w:rPr>
          <w:rFonts w:hint="eastAsia"/>
        </w:rPr>
        <w:t xml:space="preserve">历史的反思：</w:t>
      </w:r>
      <w:r>
        <w:t xml:space="preserve"> </w:t>
      </w:r>
      <w:r>
        <w:rPr>
          <w:rFonts w:hint="eastAsia"/>
        </w:rPr>
        <w:t xml:space="preserve">逃奴现象的本质，是奴隶制与人性的根本矛盾。</w:t>
      </w:r>
      <w:r>
        <w:t xml:space="preserve"> </w:t>
      </w:r>
      <w:r>
        <w:rPr>
          <w:rFonts w:hint="eastAsia"/>
        </w:rPr>
        <w:t xml:space="preserve">奴隶制剥夺了人的基本权利——自由、尊严、生命。</w:t>
      </w:r>
      <w:r>
        <w:t xml:space="preserve"> </w:t>
      </w:r>
      <w:r>
        <w:rPr>
          <w:rFonts w:hint="eastAsia"/>
        </w:rPr>
        <w:t xml:space="preserve">当一个人被逼到绝境时，逃亡便成为他唯一的选择。</w:t>
      </w:r>
      <w:r>
        <w:t xml:space="preserve"> </w:t>
      </w:r>
      <w:r>
        <w:rPr>
          <w:rFonts w:hint="eastAsia"/>
        </w:rPr>
        <w:t xml:space="preserve">《逃奴律》的残酷，反而说明了清王朝的虚弱——它只能依靠暴力来维持统治，而无法赢得奴才的认同。</w:t>
      </w:r>
      <w:r>
        <w:t xml:space="preserve"> </w:t>
      </w:r>
      <w:r>
        <w:rPr>
          <w:rFonts w:hint="eastAsia"/>
        </w:rPr>
        <w:t xml:space="preserve">正如《清史稿》所言：</w:t>
      </w:r>
      <w:r>
        <w:rPr>
          <w:rFonts w:hint="eastAsia"/>
        </w:rPr>
        <w:t xml:space="preserve">“逃奴之多，非民之无良，乃上之不德也。”</w:t>
      </w:r>
    </w:p>
    <w:p>
      <w:pPr>
        <w:pStyle w:val="BlockText"/>
      </w:pPr>
      <w:r>
        <w:t xml:space="preserve">—— </w:t>
      </w:r>
      <w:r>
        <w:rPr>
          <w:rFonts w:hint="eastAsia"/>
        </w:rPr>
        <w:t xml:space="preserve">摘自《啸亭续录》《清史稿·刑法志》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6" w:name="增补卷一-圈地与逃人-汉奴血泪史全卷"/>
    <w:p>
      <w:pPr>
        <w:pStyle w:val="Heading1"/>
      </w:pPr>
      <w:r>
        <w:rPr>
          <w:rFonts w:hint="eastAsia"/>
        </w:rPr>
        <w:t xml:space="preserve">增补卷一</w:t>
      </w:r>
      <w:r>
        <w:t xml:space="preserve"> · </w:t>
      </w:r>
      <w:r>
        <w:rPr>
          <w:rFonts w:hint="eastAsia"/>
        </w:rPr>
        <w:t xml:space="preserve">圈地与逃人</w:t>
      </w:r>
      <w:r>
        <w:t xml:space="preserve"> · </w:t>
      </w:r>
      <w:r>
        <w:rPr>
          <w:rFonts w:hint="eastAsia"/>
        </w:rPr>
        <w:t xml:space="preserve">汉奴血泪史（全卷）</w:t>
      </w:r>
    </w:p>
    <w:p>
      <w:pPr>
        <w:pStyle w:val="FirstParagraph"/>
      </w:pPr>
      <w:r>
        <w:rPr>
          <w:rFonts w:hint="eastAsia"/>
          <w:i/>
          <w:iCs/>
        </w:rPr>
        <w:t xml:space="preserve">大清·顺治二年至康熙三十八年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圈地令与逃人法档案汇编</w:t>
      </w:r>
    </w:p>
    <w:p>
      <w:r>
        <w:pict>
          <v:rect style="width:0;height:1.5pt" o:hralign="center" o:hrstd="t" o:hr="t"/>
        </w:pict>
      </w:r>
    </w:p>
    <w:bookmarkStart w:id="194" w:name="第一卷圈地之令-汉民之劫"/>
    <w:p>
      <w:pPr>
        <w:pStyle w:val="Heading2"/>
      </w:pPr>
      <w:r>
        <w:rPr>
          <w:rFonts w:hint="eastAsia"/>
        </w:rPr>
        <w:t xml:space="preserve">【第一卷】圈地之令</w:t>
      </w:r>
      <w:r>
        <w:t xml:space="preserve"> · </w:t>
      </w:r>
      <w:r>
        <w:rPr>
          <w:rFonts w:hint="eastAsia"/>
        </w:rPr>
        <w:t xml:space="preserve">汉民之劫</w:t>
      </w:r>
    </w:p>
    <w:p>
      <w:pPr>
        <w:pStyle w:val="FirstParagraph"/>
      </w:pPr>
      <w:r>
        <w:rPr>
          <w:rFonts w:hint="eastAsia"/>
        </w:rPr>
        <w:t xml:space="preserve">顺治元年（1644年）清军入关，随即颁布</w:t>
      </w:r>
      <w:r>
        <w:rPr>
          <w:rFonts w:hint="eastAsia"/>
          <w:b/>
          <w:bCs/>
        </w:rPr>
        <w:t xml:space="preserve">圈地令</w:t>
      </w:r>
      <w:r>
        <w:rPr>
          <w:rFonts w:hint="eastAsia"/>
        </w:rPr>
        <w:t xml:space="preserve">，将京畿良田沃土尽行圈占，分给八旗王公贵族。</w:t>
      </w:r>
    </w:p>
    <w:p>
      <w:pPr>
        <w:pStyle w:val="BodyText"/>
      </w:pPr>
      <w:r>
        <w:rPr>
          <w:rFonts w:hint="eastAsia"/>
        </w:rPr>
        <w:t xml:space="preserve">《清实录·世祖实录》载：</w:t>
      </w:r>
    </w:p>
    <w:p>
      <w:pPr>
        <w:pStyle w:val="BlockText"/>
      </w:pPr>
      <w:r>
        <w:rPr>
          <w:rFonts w:hint="eastAsia"/>
        </w:rPr>
        <w:t xml:space="preserve">顺治二年三月，户部遵旨圈地，自北京东门外至滦州，凡良田美产，悉为旗地。汉民之有田者，一律驱逐，不得留恋。</w:t>
      </w:r>
    </w:p>
    <w:p>
      <w:pPr>
        <w:pStyle w:val="FirstParagraph"/>
      </w:pPr>
      <w:r>
        <w:rPr>
          <w:rFonts w:hint="eastAsia"/>
        </w:rPr>
        <w:t xml:space="preserve">圈地之法，初限”无主荒地”，后渐及于有主之田。汉民世代耕作的产业，顷刻间化为乌有。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京畿一带，圈地遍及顺天、保定、河间、延庆等州县，面积达十六万余里。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失去土地的汉民，或被迁往边远苦寒之地，或沦为满族贵族的</w:t>
      </w:r>
      <w:r>
        <w:rPr>
          <w:rFonts w:hint="eastAsia"/>
          <w:b/>
          <w:bCs/>
        </w:rPr>
        <w:t xml:space="preserve">田阿哈</w:t>
      </w:r>
      <w:r>
        <w:rPr>
          <w:rFonts w:hint="eastAsia"/>
        </w:rPr>
        <w:t xml:space="preserve">（农奴）。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仅顺治四年，被圈占的田地就达九十五万余亩，汉民流离失所者不下数十万户。</w:t>
      </w:r>
    </w:p>
    <w:p>
      <w:pPr>
        <w:pStyle w:val="FirstParagraph"/>
      </w:pPr>
      <w:r>
        <w:rPr>
          <w:rFonts w:hint="eastAsia"/>
        </w:rPr>
        <w:t xml:space="preserve">汉民刘有实原是京南望族，世代耕读。顺治三年，其家良田二百顷被镶白旗圈走，刘有实本人被编入庄屯，沦为包衣阿哈。三十年后，其子刘万全仍在庄园中当差，每谈及往事，辄跪地痛哭曰：</w:t>
      </w:r>
      <w:r>
        <w:rPr>
          <w:rFonts w:hint="eastAsia"/>
        </w:rPr>
        <w:t xml:space="preserve">“吾父本良民，今为世奴，子孙永无出头之日。”</w:t>
      </w:r>
      <w:r>
        <w:rPr>
          <w:rFonts w:hint="eastAsia"/>
        </w:rPr>
        <w:t xml:space="preserve">（据《内务府庄屯册》乾隆二年抄本）</w:t>
      </w:r>
    </w:p>
    <w:p>
      <w:r>
        <w:pict>
          <v:rect style="width:0;height:1.5pt" o:hralign="center" o:hrstd="t" o:hr="t"/>
        </w:pict>
      </w:r>
    </w:p>
    <w:bookmarkEnd w:id="194"/>
    <w:bookmarkStart w:id="195" w:name="第二卷逃人法-严刑峻法"/>
    <w:p>
      <w:pPr>
        <w:pStyle w:val="Heading2"/>
      </w:pPr>
      <w:r>
        <w:rPr>
          <w:rFonts w:hint="eastAsia"/>
        </w:rPr>
        <w:t xml:space="preserve">【第二卷】逃人法</w:t>
      </w:r>
      <w:r>
        <w:t xml:space="preserve"> · </w:t>
      </w:r>
      <w:r>
        <w:rPr>
          <w:rFonts w:hint="eastAsia"/>
        </w:rPr>
        <w:t xml:space="preserve">严刑峻法</w:t>
      </w:r>
    </w:p>
    <w:p>
      <w:pPr>
        <w:pStyle w:val="FirstParagraph"/>
      </w:pPr>
      <w:r>
        <w:rPr>
          <w:rFonts w:hint="eastAsia"/>
        </w:rPr>
        <w:t xml:space="preserve">与圈地同时，清廷颁布了更为残酷的</w:t>
      </w:r>
      <w:r>
        <w:rPr>
          <w:rFonts w:hint="eastAsia"/>
          <w:b/>
          <w:bCs/>
        </w:rPr>
        <w:t xml:space="preserve">逃人法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《大清律例·刑律》规定：</w:t>
      </w:r>
    </w:p>
    <w:p>
      <w:pPr>
        <w:pStyle w:val="BlockText"/>
      </w:pPr>
      <w:r>
        <w:rPr>
          <w:rFonts w:hint="eastAsia"/>
        </w:rPr>
        <w:t xml:space="preserve">凡汉民沦为包衣而逃亡者，鞭背百下，黥面刺”逃奴”二字，永不得脱籍。逃亡二次者，绞立决；逃亡三次者，凌迟处死。窝藏逃奴者，与逃奴同罪。</w:t>
      </w:r>
    </w:p>
    <w:p>
      <w:pPr>
        <w:pStyle w:val="FirstParagraph"/>
      </w:pPr>
      <w:r>
        <w:rPr>
          <w:rFonts w:hint="eastAsia"/>
        </w:rPr>
        <w:t xml:space="preserve">顺治十一年（1654年），清廷设立</w:t>
      </w:r>
      <w:r>
        <w:rPr>
          <w:rFonts w:hint="eastAsia"/>
          <w:b/>
          <w:bCs/>
        </w:rPr>
        <w:t xml:space="preserve">督捕衙门</w:t>
      </w:r>
      <w:r>
        <w:rPr>
          <w:rFonts w:hint="eastAsia"/>
        </w:rPr>
        <w:t xml:space="preserve">，专职追捕逃人，全国州县皆设逃人甲、保甲，邻里互相监视，一人逃亡，十家连坐。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顺治年间，因逃人法而死的汉民达数万人之多。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康熙元年（1662年），直隶省一年内捕获逃人一千三百余，其中八百余人被处死，家属连坐者不计其数。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《清会典》载：</w:t>
      </w:r>
      <w:r>
        <w:rPr>
          <w:rFonts w:hint="eastAsia"/>
        </w:rPr>
        <w:t xml:space="preserve">“逃人法之酷，古所未有。汉民一入奴籍，子孙万代不得翻身。”</w:t>
      </w:r>
    </w:p>
    <w:p>
      <w:pPr>
        <w:pStyle w:val="FirstParagraph"/>
      </w:pPr>
      <w:r>
        <w:rPr>
          <w:rFonts w:hint="eastAsia"/>
        </w:rPr>
        <w:t xml:space="preserve">汉奴张三，顺治十五年逃亡，被追回后黥面，发配宁古塔。其妻及三子因”窝藏不报”，各鞭背五十，妻子改嫁他人，三子被没入辛者库，世代为奴。张三行至山海关，回首望关内，泣血曰：</w:t>
      </w:r>
      <w:r>
        <w:rPr>
          <w:rFonts w:hint="eastAsia"/>
        </w:rPr>
        <w:t xml:space="preserve">“吾一家，自此散矣。”</w:t>
      </w:r>
      <w:r>
        <w:rPr>
          <w:rFonts w:hint="eastAsia"/>
        </w:rPr>
        <w:t xml:space="preserve">（据《督捕衙门档案》康熙三年抄本）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202" w:name="增补卷二-满族特权-格格养尊处优录全卷"/>
    <w:p>
      <w:pPr>
        <w:pStyle w:val="Heading1"/>
      </w:pPr>
      <w:r>
        <w:rPr>
          <w:rFonts w:hint="eastAsia"/>
        </w:rPr>
        <w:t xml:space="preserve">增补卷二</w:t>
      </w:r>
      <w:r>
        <w:t xml:space="preserve"> · </w:t>
      </w:r>
      <w:r>
        <w:rPr>
          <w:rFonts w:hint="eastAsia"/>
        </w:rPr>
        <w:t xml:space="preserve">满族特权</w:t>
      </w:r>
      <w:r>
        <w:t xml:space="preserve"> · </w:t>
      </w:r>
      <w:r>
        <w:rPr>
          <w:rFonts w:hint="eastAsia"/>
        </w:rPr>
        <w:t xml:space="preserve">格格养尊处优录（全卷）</w:t>
      </w:r>
    </w:p>
    <w:p>
      <w:pPr>
        <w:pStyle w:val="FirstParagraph"/>
      </w:pPr>
      <w:r>
        <w:rPr>
          <w:rFonts w:hint="eastAsia"/>
          <w:i/>
          <w:iCs/>
        </w:rPr>
        <w:t xml:space="preserve">大清·康熙六年至宣统三年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满族贵族特权与格格生活档案</w:t>
      </w:r>
    </w:p>
    <w:p>
      <w:r>
        <w:pict>
          <v:rect style="width:0;height:1.5pt" o:hralign="center" o:hrstd="t" o:hr="t"/>
        </w:pict>
      </w:r>
    </w:p>
    <w:bookmarkStart w:id="197" w:name="第一卷满族之特权-天生之尊贵"/>
    <w:p>
      <w:pPr>
        <w:pStyle w:val="Heading2"/>
      </w:pPr>
      <w:r>
        <w:rPr>
          <w:rFonts w:hint="eastAsia"/>
        </w:rPr>
        <w:t xml:space="preserve">【第一卷】满族之特权</w:t>
      </w:r>
      <w:r>
        <w:t xml:space="preserve"> · </w:t>
      </w:r>
      <w:r>
        <w:rPr>
          <w:rFonts w:hint="eastAsia"/>
        </w:rPr>
        <w:t xml:space="preserve">天生之尊贵</w:t>
      </w:r>
    </w:p>
    <w:p>
      <w:pPr>
        <w:pStyle w:val="FirstParagraph"/>
      </w:pPr>
      <w:r>
        <w:rPr>
          <w:rFonts w:hint="eastAsia"/>
        </w:rPr>
        <w:t xml:space="preserve">有清一代，满族作为统治民族，享有与生俱来的特权。</w:t>
      </w:r>
    </w:p>
    <w:p>
      <w:pPr>
        <w:pStyle w:val="BodyText"/>
      </w:pPr>
      <w:r>
        <w:rPr>
          <w:rFonts w:hint="eastAsia"/>
        </w:rPr>
        <w:t xml:space="preserve">《八旗通志》载：</w:t>
      </w:r>
    </w:p>
    <w:p>
      <w:pPr>
        <w:pStyle w:val="BlockText"/>
      </w:pPr>
      <w:r>
        <w:rPr>
          <w:rFonts w:hint="eastAsia"/>
        </w:rPr>
        <w:t xml:space="preserve">凡满洲八旗子弟，生而有饷，长而有缺，不必耕织，不必商贾，由国家供养终身。</w:t>
      </w:r>
    </w:p>
    <w:p>
      <w:pPr>
        <w:pStyle w:val="FirstParagraph"/>
      </w:pPr>
      <w:r>
        <w:rPr>
          <w:rFonts w:hint="eastAsia"/>
          <w:b/>
          <w:bCs/>
        </w:rPr>
        <w:t xml:space="preserve">满族特权的主要表现：</w:t>
      </w:r>
    </w:p>
    <w:p>
      <w:pPr>
        <w:pStyle w:val="BodyText"/>
      </w:pPr>
      <w:r>
        <w:rPr>
          <w:rFonts w:hint="eastAsia"/>
        </w:rPr>
        <w:t xml:space="preserve">一、</w:t>
      </w:r>
      <w:r>
        <w:rPr>
          <w:rFonts w:hint="eastAsia"/>
          <w:b/>
          <w:bCs/>
        </w:rPr>
        <w:t xml:space="preserve">免赋税</w:t>
      </w:r>
      <w:r>
        <w:rPr>
          <w:rFonts w:hint="eastAsia"/>
        </w:rPr>
        <w:t xml:space="preserve">：满族八旗子弟自年至丁，免纳一切赋税，国家按月发放钱粮，谓之”养育兵”。</w:t>
      </w:r>
    </w:p>
    <w:p>
      <w:pPr>
        <w:pStyle w:val="BodyText"/>
      </w:pPr>
      <w:r>
        <w:rPr>
          <w:rFonts w:hint="eastAsia"/>
        </w:rPr>
        <w:t xml:space="preserve">二、</w:t>
      </w:r>
      <w:r>
        <w:rPr>
          <w:rFonts w:hint="eastAsia"/>
          <w:b/>
          <w:bCs/>
        </w:rPr>
        <w:t xml:space="preserve">免徭役</w:t>
      </w:r>
      <w:r>
        <w:rPr>
          <w:rFonts w:hint="eastAsia"/>
        </w:rPr>
        <w:t xml:space="preserve">：满族八旗子弟免服一切徭役，不必参加国家任何劳役。</w:t>
      </w:r>
    </w:p>
    <w:p>
      <w:pPr>
        <w:pStyle w:val="BodyText"/>
      </w:pPr>
      <w:r>
        <w:rPr>
          <w:rFonts w:hint="eastAsia"/>
        </w:rPr>
        <w:t xml:space="preserve">三、</w:t>
      </w:r>
      <w:r>
        <w:rPr>
          <w:rFonts w:hint="eastAsia"/>
          <w:b/>
          <w:bCs/>
        </w:rPr>
        <w:t xml:space="preserve">任高官</w:t>
      </w:r>
      <w:r>
        <w:rPr>
          <w:rFonts w:hint="eastAsia"/>
        </w:rPr>
        <w:t xml:space="preserve">：朝廷六部尚书、总督巡抚等要职，满族子弟优先任用，汉员次之。据统计，清代两江总督共一百一十七人，其中满族六十四人，汉族仅四十三人。</w:t>
      </w:r>
    </w:p>
    <w:p>
      <w:pPr>
        <w:pStyle w:val="BodyText"/>
      </w:pPr>
      <w:r>
        <w:rPr>
          <w:rFonts w:hint="eastAsia"/>
        </w:rPr>
        <w:t xml:space="preserve">四、</w:t>
      </w:r>
      <w:r>
        <w:rPr>
          <w:rFonts w:hint="eastAsia"/>
          <w:b/>
          <w:bCs/>
        </w:rPr>
        <w:t xml:space="preserve">享良田</w:t>
      </w:r>
      <w:r>
        <w:rPr>
          <w:rFonts w:hint="eastAsia"/>
        </w:rPr>
        <w:t xml:space="preserve">：京畿最肥沃的土地，全归满族贵族所有。仅礼亲王代善一家，就有田产六十余万亩，岁入租金白银十万余两。</w:t>
      </w:r>
    </w:p>
    <w:p>
      <w:pPr>
        <w:pStyle w:val="BodyText"/>
      </w:pPr>
      <w:r>
        <w:rPr>
          <w:rFonts w:hint="eastAsia"/>
        </w:rPr>
        <w:t xml:space="preserve">五、</w:t>
      </w:r>
      <w:r>
        <w:rPr>
          <w:rFonts w:hint="eastAsia"/>
          <w:b/>
          <w:bCs/>
        </w:rPr>
        <w:t xml:space="preserve">法律优待</w:t>
      </w:r>
      <w:r>
        <w:rPr>
          <w:rFonts w:hint="eastAsia"/>
        </w:rPr>
        <w:t xml:space="preserve">：满族犯法，处罚从轻。满族杀人，仅罚银或枷号；汉人杀人，立斩不赦。《大清律例》规定：</w:t>
      </w:r>
      <w:r>
        <w:rPr>
          <w:rFonts w:hint="eastAsia"/>
        </w:rPr>
        <w:t xml:space="preserve">“旗人犯法，减一等。”</w:t>
      </w:r>
    </w:p>
    <w:p>
      <w:r>
        <w:pict>
          <v:rect style="width:0;height:1.5pt" o:hralign="center" o:hrstd="t" o:hr="t"/>
        </w:pict>
      </w:r>
    </w:p>
    <w:bookmarkEnd w:id="197"/>
    <w:bookmarkStart w:id="198" w:name="第二卷格格之册封-天之娇女"/>
    <w:p>
      <w:pPr>
        <w:pStyle w:val="Heading2"/>
      </w:pPr>
      <w:r>
        <w:rPr>
          <w:rFonts w:hint="eastAsia"/>
        </w:rPr>
        <w:t xml:space="preserve">【第二卷】格格之册封</w:t>
      </w:r>
      <w:r>
        <w:t xml:space="preserve"> · </w:t>
      </w:r>
      <w:r>
        <w:rPr>
          <w:rFonts w:hint="eastAsia"/>
        </w:rPr>
        <w:t xml:space="preserve">天之娇女</w:t>
      </w:r>
    </w:p>
    <w:p>
      <w:pPr>
        <w:pStyle w:val="FirstParagraph"/>
      </w:pPr>
      <w:r>
        <w:rPr>
          <w:rFonts w:hint="eastAsia"/>
        </w:rPr>
        <w:t xml:space="preserve">格格，为满语”Gege”，意为”小姐、公主”，是满族贵族女儿的尊称。</w:t>
      </w:r>
    </w:p>
    <w:p>
      <w:pPr>
        <w:pStyle w:val="BodyText"/>
      </w:pPr>
      <w:r>
        <w:rPr>
          <w:rFonts w:hint="eastAsia"/>
        </w:rPr>
        <w:t xml:space="preserve">格格分四等：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和硕格格</w:t>
      </w:r>
      <w:r>
        <w:rPr>
          <w:rFonts w:hint="eastAsia"/>
        </w:rPr>
        <w:t xml:space="preserve">：亲王之女，封”郡主”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多罗格格</w:t>
      </w:r>
      <w:r>
        <w:rPr>
          <w:rFonts w:hint="eastAsia"/>
        </w:rPr>
        <w:t xml:space="preserve">：郡王之女，封”县主”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固山格格</w:t>
      </w:r>
      <w:r>
        <w:rPr>
          <w:rFonts w:hint="eastAsia"/>
        </w:rPr>
        <w:t xml:space="preserve">：贝勒之女，封”郡君”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格格</w:t>
      </w:r>
      <w:r>
        <w:rPr>
          <w:rFonts w:hint="eastAsia"/>
        </w:rPr>
        <w:t xml:space="preserve">：贝子之女，封”县君”</w:t>
      </w:r>
    </w:p>
    <w:p>
      <w:pPr>
        <w:pStyle w:val="FirstParagraph"/>
      </w:pPr>
      <w:r>
        <w:rPr>
          <w:rFonts w:hint="eastAsia"/>
        </w:rPr>
        <w:t xml:space="preserve">格格年满十四，由皇帝或礼部主持册封大典。</w:t>
      </w:r>
    </w:p>
    <w:p>
      <w:pPr>
        <w:pStyle w:val="BodyText"/>
      </w:pPr>
      <w:r>
        <w:rPr>
          <w:rFonts w:hint="eastAsia"/>
        </w:rPr>
        <w:t xml:space="preserve">册封之日，格格身着</w:t>
      </w:r>
      <w:r>
        <w:rPr>
          <w:rFonts w:hint="eastAsia"/>
          <w:b/>
          <w:bCs/>
        </w:rPr>
        <w:t xml:space="preserve">黄袍</w:t>
      </w:r>
      <w:r>
        <w:rPr>
          <w:rFonts w:hint="eastAsia"/>
        </w:rPr>
        <w:t xml:space="preserve">，头戴</w:t>
      </w:r>
      <w:r>
        <w:rPr>
          <w:rFonts w:hint="eastAsia"/>
          <w:b/>
          <w:bCs/>
        </w:rPr>
        <w:t xml:space="preserve">金冠</w:t>
      </w:r>
      <w:r>
        <w:rPr>
          <w:rFonts w:hint="eastAsia"/>
        </w:rPr>
        <w:t xml:space="preserve">，乘坐</w:t>
      </w:r>
      <w:r>
        <w:rPr>
          <w:rFonts w:hint="eastAsia"/>
          <w:b/>
          <w:bCs/>
        </w:rPr>
        <w:t xml:space="preserve">八抬大轿</w:t>
      </w:r>
      <w:r>
        <w:rPr>
          <w:rFonts w:hint="eastAsia"/>
        </w:rPr>
        <w:t xml:space="preserve">，由礼部官员陪同，前往紫禁城受封。一路上，沿途官民皆须跪伏迎送，不得仰视。</w:t>
      </w:r>
    </w:p>
    <w:p>
      <w:pPr>
        <w:pStyle w:val="BodyText"/>
      </w:pPr>
      <w:r>
        <w:rPr>
          <w:rFonts w:hint="eastAsia"/>
        </w:rPr>
        <w:t xml:space="preserve">《清史稿·公主表》载：</w:t>
      </w:r>
    </w:p>
    <w:p>
      <w:pPr>
        <w:pStyle w:val="BlockText"/>
      </w:pPr>
      <w:r>
        <w:rPr>
          <w:rFonts w:hint="eastAsia"/>
        </w:rPr>
        <w:t xml:space="preserve">格格册封之后，岁给银二千两，绸缎百匹，良田千亩，奴仆百户。一切用度，皆由官帑支给。</w:t>
      </w:r>
    </w:p>
    <w:p>
      <w:r>
        <w:pict>
          <v:rect style="width:0;height:1.5pt" o:hralign="center" o:hrstd="t" o:hr="t"/>
        </w:pict>
      </w:r>
    </w:p>
    <w:bookmarkEnd w:id="198"/>
    <w:bookmarkStart w:id="199" w:name="第三卷格格之起居-人间仙境"/>
    <w:p>
      <w:pPr>
        <w:pStyle w:val="Heading2"/>
      </w:pPr>
      <w:r>
        <w:rPr>
          <w:rFonts w:hint="eastAsia"/>
        </w:rPr>
        <w:t xml:space="preserve">【第三卷】格格之起居</w:t>
      </w:r>
      <w:r>
        <w:t xml:space="preserve"> · </w:t>
      </w:r>
      <w:r>
        <w:rPr>
          <w:rFonts w:hint="eastAsia"/>
        </w:rPr>
        <w:t xml:space="preserve">人间仙境</w:t>
      </w:r>
    </w:p>
    <w:p>
      <w:pPr>
        <w:pStyle w:val="FirstParagraph"/>
      </w:pPr>
      <w:r>
        <w:rPr>
          <w:rFonts w:hint="eastAsia"/>
        </w:rPr>
        <w:t xml:space="preserve">格格的日常生活，极尽奢华，为凡人所不能想像。</w:t>
      </w:r>
    </w:p>
    <w:p>
      <w:pPr>
        <w:pStyle w:val="BodyText"/>
      </w:pPr>
      <w:r>
        <w:rPr>
          <w:rFonts w:hint="eastAsia"/>
          <w:b/>
          <w:bCs/>
        </w:rPr>
        <w:t xml:space="preserve">起居之制：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晨起见安，由四名老嬷嬷跪候门外，格格梳洗毕，嬷嬷们方敢起身。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早膳由御膳房供奉，每桌菜品三十六道，皆为山珍海味。格格仅挑食数样，其余尽数赏给下人。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午膳后，有南府戏班伺候，演唱昆曲、京戏，格格或观戏，或赋诗，或作画。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晚膳后，由贴身宫女十余位伺候洗浴，浴水温热，花瓣漂浮，宫女们跪侍左右，不得抬头。</w:t>
      </w:r>
    </w:p>
    <w:p>
      <w:pPr>
        <w:pStyle w:val="FirstParagraph"/>
      </w:pPr>
      <w:r>
        <w:rPr>
          <w:rFonts w:hint="eastAsia"/>
        </w:rPr>
        <w:t xml:space="preserve">《清宫遗闻》载：</w:t>
      </w:r>
    </w:p>
    <w:p>
      <w:pPr>
        <w:pStyle w:val="BlockText"/>
      </w:pPr>
      <w:r>
        <w:rPr>
          <w:rFonts w:hint="eastAsia"/>
        </w:rPr>
        <w:t xml:space="preserve">某格格晨起，侍女捧水不慎溅湿其衣袖，格格仅皱眉，侍女已跪地叩首二十余，泪如雨下。格格曰：</w:t>
      </w:r>
      <w:r>
        <w:rPr>
          <w:rFonts w:hint="eastAsia"/>
        </w:rPr>
        <w:t xml:space="preserve">“去罢，下次小心。”</w:t>
      </w:r>
      <w:r>
        <w:rPr>
          <w:rFonts w:hint="eastAsia"/>
        </w:rPr>
        <w:t xml:space="preserve">侍女方敢起身，此后三日不敢说话。</w:t>
      </w:r>
    </w:p>
    <w:p>
      <w:r>
        <w:pict>
          <v:rect style="width:0;height:1.5pt" o:hralign="center" o:hrstd="t" o:hr="t"/>
        </w:pict>
      </w:r>
    </w:p>
    <w:bookmarkEnd w:id="199"/>
    <w:bookmarkStart w:id="200" w:name="第四卷格格之婚嫁-皇帝赐婚"/>
    <w:p>
      <w:pPr>
        <w:pStyle w:val="Heading2"/>
      </w:pPr>
      <w:r>
        <w:rPr>
          <w:rFonts w:hint="eastAsia"/>
        </w:rPr>
        <w:t xml:space="preserve">【第四卷】格格之婚嫁</w:t>
      </w:r>
      <w:r>
        <w:t xml:space="preserve"> · </w:t>
      </w:r>
      <w:r>
        <w:rPr>
          <w:rFonts w:hint="eastAsia"/>
        </w:rPr>
        <w:t xml:space="preserve">皇帝赐婚</w:t>
      </w:r>
    </w:p>
    <w:p>
      <w:pPr>
        <w:pStyle w:val="FirstParagraph"/>
      </w:pPr>
      <w:r>
        <w:rPr>
          <w:rFonts w:hint="eastAsia"/>
        </w:rPr>
        <w:t xml:space="preserve">格格年满十六，由皇帝指婚。所配皆为满族王公贵族之子，门第高贵，无可挑剔。</w:t>
      </w:r>
    </w:p>
    <w:p>
      <w:pPr>
        <w:pStyle w:val="BodyText"/>
      </w:pPr>
      <w:r>
        <w:rPr>
          <w:rFonts w:hint="eastAsia"/>
          <w:b/>
          <w:bCs/>
        </w:rPr>
        <w:t xml:space="preserve">婚嫁之礼：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指婚之日，格格跪接圣旨，三叩九拜，谢恩领旨。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迎娶之日，格格身着</w:t>
      </w:r>
      <w:r>
        <w:rPr>
          <w:rFonts w:hint="eastAsia"/>
          <w:b/>
          <w:bCs/>
        </w:rPr>
        <w:t xml:space="preserve">大红龙凤袍</w:t>
      </w:r>
      <w:r>
        <w:rPr>
          <w:rFonts w:hint="eastAsia"/>
        </w:rPr>
        <w:t xml:space="preserve">，头戴</w:t>
      </w:r>
      <w:r>
        <w:rPr>
          <w:rFonts w:hint="eastAsia"/>
          <w:b/>
          <w:bCs/>
        </w:rPr>
        <w:t xml:space="preserve">金镶珠宝凤冠</w:t>
      </w:r>
      <w:r>
        <w:rPr>
          <w:rFonts w:hint="eastAsia"/>
        </w:rPr>
        <w:t xml:space="preserve">，乘坐</w:t>
      </w:r>
      <w:r>
        <w:rPr>
          <w:rFonts w:hint="eastAsia"/>
          <w:b/>
          <w:bCs/>
        </w:rPr>
        <w:t xml:space="preserve">十六抬大轿</w:t>
      </w:r>
      <w:r>
        <w:rPr>
          <w:rFonts w:hint="eastAsia"/>
        </w:rPr>
        <w:t xml:space="preserve">，随从奴仆百余人，仪仗绵延数里。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婚礼于王府举行，皇帝亲临赐宴，王公大臣皆须列席。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婚后，格格岁俸银增至四千两，良田增至三千亩，奴仆增至三百户。</w:t>
      </w:r>
    </w:p>
    <w:p>
      <w:pPr>
        <w:pStyle w:val="FirstParagraph"/>
      </w:pPr>
      <w:r>
        <w:rPr>
          <w:rFonts w:hint="eastAsia"/>
        </w:rPr>
        <w:t xml:space="preserve">《清稗类钞》载：</w:t>
      </w:r>
    </w:p>
    <w:p>
      <w:pPr>
        <w:pStyle w:val="BlockText"/>
      </w:pPr>
      <w:r>
        <w:rPr>
          <w:rFonts w:hint="eastAsia"/>
        </w:rPr>
        <w:t xml:space="preserve">乾隆四十年，和嘉公主下嫁富察氏，妆奁计有黄金万两，白银十万两，绸缎千匹，珠宝古玩无算。陪嫁奴仆一百二十户，皆为满族包衣，世代服侍公主。</w:t>
      </w:r>
    </w:p>
    <w:p>
      <w:r>
        <w:pict>
          <v:rect style="width:0;height:1.5pt" o:hralign="center" o:hrstd="t" o:hr="t"/>
        </w:pict>
      </w:r>
    </w:p>
    <w:bookmarkEnd w:id="200"/>
    <w:bookmarkStart w:id="201" w:name="第五卷格格之供奉-奴才之孝敬"/>
    <w:p>
      <w:pPr>
        <w:pStyle w:val="Heading2"/>
      </w:pPr>
      <w:r>
        <w:rPr>
          <w:rFonts w:hint="eastAsia"/>
        </w:rPr>
        <w:t xml:space="preserve">【第五卷】格格之供奉</w:t>
      </w:r>
      <w:r>
        <w:t xml:space="preserve"> · </w:t>
      </w:r>
      <w:r>
        <w:rPr>
          <w:rFonts w:hint="eastAsia"/>
        </w:rPr>
        <w:t xml:space="preserve">奴才之孝敬</w:t>
      </w:r>
    </w:p>
    <w:p>
      <w:pPr>
        <w:pStyle w:val="FirstParagraph"/>
      </w:pPr>
      <w:r>
        <w:rPr>
          <w:rFonts w:hint="eastAsia"/>
        </w:rPr>
        <w:t xml:space="preserve">格格既已尊贵，自应受天下奴才之供奉孝敬。</w:t>
      </w:r>
    </w:p>
    <w:p>
      <w:pPr>
        <w:pStyle w:val="BodyText"/>
      </w:pPr>
      <w:r>
        <w:rPr>
          <w:rFonts w:hint="eastAsia"/>
          <w:b/>
          <w:bCs/>
        </w:rPr>
        <w:t xml:space="preserve">供奉之制：</w:t>
      </w:r>
    </w:p>
    <w:p>
      <w:pPr>
        <w:pStyle w:val="BodyText"/>
      </w:pPr>
      <w:r>
        <w:rPr>
          <w:rFonts w:hint="eastAsia"/>
        </w:rPr>
        <w:t xml:space="preserve">一、</w:t>
      </w:r>
      <w:r>
        <w:rPr>
          <w:rFonts w:hint="eastAsia"/>
          <w:b/>
          <w:bCs/>
        </w:rPr>
        <w:t xml:space="preserve">奴才月献</w:t>
      </w:r>
      <w:r>
        <w:rPr>
          <w:rFonts w:hint="eastAsia"/>
        </w:rPr>
        <w:t xml:space="preserve">：所有包衣阿哈，每月须向格格献银二两，绸缎一匹，以表孝敬。</w:t>
      </w:r>
    </w:p>
    <w:p>
      <w:pPr>
        <w:pStyle w:val="BodyText"/>
      </w:pPr>
      <w:r>
        <w:rPr>
          <w:rFonts w:hint="eastAsia"/>
        </w:rPr>
        <w:t xml:space="preserve">二、</w:t>
      </w:r>
      <w:r>
        <w:rPr>
          <w:rFonts w:hint="eastAsia"/>
          <w:b/>
          <w:bCs/>
        </w:rPr>
        <w:t xml:space="preserve">节令孝敬</w:t>
      </w:r>
      <w:r>
        <w:rPr>
          <w:rFonts w:hint="eastAsia"/>
        </w:rPr>
        <w:t xml:space="preserve">：每逢春节、端午、中秋、冬至，奴才须加倍孝敬，献银十两以上，或献出所养肥豕、所酿美酒。</w:t>
      </w:r>
    </w:p>
    <w:p>
      <w:pPr>
        <w:pStyle w:val="BodyText"/>
      </w:pPr>
      <w:r>
        <w:rPr>
          <w:rFonts w:hint="eastAsia"/>
        </w:rPr>
        <w:t xml:space="preserve">三、</w:t>
      </w:r>
      <w:r>
        <w:rPr>
          <w:rFonts w:hint="eastAsia"/>
          <w:b/>
          <w:bCs/>
        </w:rPr>
        <w:t xml:space="preserve">生日孝敬</w:t>
      </w:r>
      <w:r>
        <w:rPr>
          <w:rFonts w:hint="eastAsia"/>
        </w:rPr>
        <w:t xml:space="preserve">：格格寿辰，奴才须献寿礼，价值百两以上。无力者，须跪于格格门前叩首百下，以示孝敬。</w:t>
      </w:r>
    </w:p>
    <w:p>
      <w:pPr>
        <w:pStyle w:val="BodyText"/>
      </w:pPr>
      <w:r>
        <w:rPr>
          <w:rFonts w:hint="eastAsia"/>
        </w:rPr>
        <w:t xml:space="preserve">四、</w:t>
      </w:r>
      <w:r>
        <w:rPr>
          <w:rFonts w:hint="eastAsia"/>
          <w:b/>
          <w:bCs/>
        </w:rPr>
        <w:t xml:space="preserve">劳作孝敬</w:t>
      </w:r>
      <w:r>
        <w:rPr>
          <w:rFonts w:hint="eastAsia"/>
        </w:rPr>
        <w:t xml:space="preserve">：奴才平日劳作所得，大半须献给格格，仅留少部分以糊口。</w:t>
      </w:r>
    </w:p>
    <w:p>
      <w:pPr>
        <w:pStyle w:val="BodyText"/>
      </w:pPr>
      <w:r>
        <w:rPr>
          <w:rFonts w:hint="eastAsia"/>
        </w:rPr>
        <w:t xml:space="preserve">《内务府现行则例》载：</w:t>
      </w:r>
    </w:p>
    <w:p>
      <w:pPr>
        <w:pStyle w:val="BlockText"/>
      </w:pPr>
      <w:r>
        <w:rPr>
          <w:rFonts w:hint="eastAsia"/>
        </w:rPr>
        <w:t xml:space="preserve">奴才之富，皆格格所赐；奴才之贫，皆奴才之过。故奴才须时时感恩，刻刻孝敬，不得有半点怨言。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8" w:name="增补卷三-清宫档案-汉奴的地狱实录全卷"/>
    <w:p>
      <w:pPr>
        <w:pStyle w:val="Heading1"/>
      </w:pPr>
      <w:r>
        <w:rPr>
          <w:rFonts w:hint="eastAsia"/>
        </w:rPr>
        <w:t xml:space="preserve">增补卷三</w:t>
      </w:r>
      <w:r>
        <w:t xml:space="preserve"> · </w:t>
      </w:r>
      <w:r>
        <w:rPr>
          <w:rFonts w:hint="eastAsia"/>
        </w:rPr>
        <w:t xml:space="preserve">清宫档案</w:t>
      </w:r>
      <w:r>
        <w:t xml:space="preserve"> · </w:t>
      </w:r>
      <w:r>
        <w:rPr>
          <w:rFonts w:hint="eastAsia"/>
        </w:rPr>
        <w:t xml:space="preserve">汉奴的地狱实录（全卷）</w:t>
      </w:r>
    </w:p>
    <w:p>
      <w:pPr>
        <w:pStyle w:val="FirstParagraph"/>
      </w:pPr>
      <w:r>
        <w:rPr>
          <w:rFonts w:hint="eastAsia"/>
          <w:i/>
          <w:iCs/>
        </w:rPr>
        <w:t xml:space="preserve">大清·顺治四年至光绪三十一年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刑部档案与宫廷实录</w:t>
      </w:r>
    </w:p>
    <w:p>
      <w:r>
        <w:pict>
          <v:rect style="width:0;height:1.5pt" o:hralign="center" o:hrstd="t" o:hr="t"/>
        </w:pict>
      </w:r>
    </w:p>
    <w:bookmarkStart w:id="203" w:name="第一卷辛者库的汉女-最卑贱的生命"/>
    <w:p>
      <w:pPr>
        <w:pStyle w:val="Heading2"/>
      </w:pPr>
      <w:r>
        <w:rPr>
          <w:rFonts w:hint="eastAsia"/>
        </w:rPr>
        <w:t xml:space="preserve">【第一卷】辛者库的汉女</w:t>
      </w:r>
      <w:r>
        <w:t xml:space="preserve"> · </w:t>
      </w:r>
      <w:r>
        <w:rPr>
          <w:rFonts w:hint="eastAsia"/>
        </w:rPr>
        <w:t xml:space="preserve">最卑贱的生命</w:t>
      </w:r>
    </w:p>
    <w:p>
      <w:pPr>
        <w:pStyle w:val="FirstParagraph"/>
      </w:pPr>
      <w:r>
        <w:rPr>
          <w:rFonts w:hint="eastAsia"/>
        </w:rPr>
        <w:t xml:space="preserve">辛者库中，汉族女奴的命运最为悲惨。她们大多是罪犯的家属，或战争俘虏，自幼入宫，终生服役。</w:t>
      </w:r>
    </w:p>
    <w:p>
      <w:pPr>
        <w:pStyle w:val="BodyText"/>
      </w:pPr>
      <w:r>
        <w:rPr>
          <w:rFonts w:hint="eastAsia"/>
        </w:rPr>
        <w:t xml:space="preserve">《内务府现行则例》规定：</w:t>
      </w:r>
    </w:p>
    <w:p>
      <w:pPr>
        <w:pStyle w:val="BlockText"/>
      </w:pPr>
      <w:r>
        <w:rPr>
          <w:rFonts w:hint="eastAsia"/>
        </w:rPr>
        <w:t xml:space="preserve">辛者库汉女，须承担宫中最脏最苦之役：清扫厕所、倾倒粪便、搬运尸体、看守冷宫。</w:t>
      </w:r>
    </w:p>
    <w:p>
      <w:pPr>
        <w:pStyle w:val="FirstParagraph"/>
      </w:pPr>
      <w:r>
        <w:rPr>
          <w:rFonts w:hint="eastAsia"/>
          <w:b/>
          <w:bCs/>
        </w:rPr>
        <w:t xml:space="preserve">真实案例：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康熙四十二年（1703年），汉女阿金，因其父”通海案”牵连，被没入辛者库。阿金年十三，入宫后每日扫地、倒粪，稍有差池便被鞭打。康熙五十年，阿金因在扫地时不慎碰掉了贵人的一只玉镯，被立即处死，年仅二十一岁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乾隆二十七年（1762年），汉女玉娘，因家贫被卖入宫为奴。玉娘貌美，被某贝勒看中，欲纳为妾。玉娘不从，被贝勒以”抗旨”之罪鞭背百下，玉娘至死不屈，被贝勒命人将其装入麻袋，投入河中溺死。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光绪十五年（1889年），汉女秀儿，因在宫中捡到一块糕点吃了，被指控”偷盗”，鞭背百下，黥面刺”盗”字，发配宁古塔，永不得归。</w:t>
      </w:r>
    </w:p>
    <w:p>
      <w:r>
        <w:pict>
          <v:rect style="width:0;height:1.5pt" o:hralign="center" o:hrstd="t" o:hr="t"/>
        </w:pict>
      </w:r>
    </w:p>
    <w:bookmarkEnd w:id="203"/>
    <w:bookmarkStart w:id="204" w:name="第二卷庄屯的汉奴-农奴之苦"/>
    <w:p>
      <w:pPr>
        <w:pStyle w:val="Heading2"/>
      </w:pPr>
      <w:r>
        <w:rPr>
          <w:rFonts w:hint="eastAsia"/>
        </w:rPr>
        <w:t xml:space="preserve">【第二卷】庄屯的汉奴</w:t>
      </w:r>
      <w:r>
        <w:t xml:space="preserve"> · </w:t>
      </w:r>
      <w:r>
        <w:rPr>
          <w:rFonts w:hint="eastAsia"/>
        </w:rPr>
        <w:t xml:space="preserve">农奴之苦</w:t>
      </w:r>
    </w:p>
    <w:p>
      <w:pPr>
        <w:pStyle w:val="FirstParagraph"/>
      </w:pPr>
      <w:r>
        <w:rPr>
          <w:rFonts w:hint="eastAsia"/>
        </w:rPr>
        <w:t xml:space="preserve">满族贵族的庄屯中，汉族农奴的生活如同牲畜。</w:t>
      </w:r>
    </w:p>
    <w:p>
      <w:pPr>
        <w:pStyle w:val="BodyText"/>
      </w:pPr>
      <w:r>
        <w:rPr>
          <w:rFonts w:hint="eastAsia"/>
          <w:b/>
          <w:bCs/>
        </w:rPr>
        <w:t xml:space="preserve">庄屯农奴的日常：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寅时起身，开始劳作。从春耕到秋收，每日劳作十二小时以上。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春种时，农奴须自带耕牛种子；秋收时，收获的七成须交给庄主。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农奴之女，年满十三须到庄主府中”学习”，实则供庄主淫乐。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农奴之婚配，须由庄主指定，不得自主。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农奴之子女，生即为奴，世世代代不得脱籍。</w:t>
      </w:r>
    </w:p>
    <w:p>
      <w:pPr>
        <w:pStyle w:val="FirstParagraph"/>
      </w:pPr>
      <w:r>
        <w:rPr>
          <w:rFonts w:hint="eastAsia"/>
        </w:rPr>
        <w:t xml:space="preserve">《清代社会经济史》载：</w:t>
      </w:r>
    </w:p>
    <w:p>
      <w:pPr>
        <w:pStyle w:val="BlockText"/>
      </w:pPr>
      <w:r>
        <w:rPr>
          <w:rFonts w:hint="eastAsia"/>
        </w:rPr>
        <w:t xml:space="preserve">乾隆年间，直隶某庄屯，有汉奴王七，因劳作时偷懒，被庄主鞭背五十，三日后身亡。其妻被庄主收为妾，其子被没入辛者库。</w:t>
      </w:r>
    </w:p>
    <w:p>
      <w:pPr>
        <w:pStyle w:val="FirstParagraph"/>
      </w:pPr>
      <w:r>
        <w:rPr>
          <w:rFonts w:hint="eastAsia"/>
        </w:rPr>
        <w:t xml:space="preserve">汉奴刘三，在庄屯服役四十年，年过花甲，仍须劳作。刘三常对孙儿说：</w:t>
      </w:r>
      <w:r>
        <w:rPr>
          <w:rFonts w:hint="eastAsia"/>
        </w:rPr>
        <w:t xml:space="preserve">“尔等此生，永无出头之日。唯有来世，或可投胎为满人。”</w:t>
      </w:r>
      <w:r>
        <w:rPr>
          <w:rFonts w:hint="eastAsia"/>
        </w:rPr>
        <w:t xml:space="preserve">（据《庄屯花名册》嘉庆十八年抄本）</w:t>
      </w:r>
    </w:p>
    <w:p>
      <w:r>
        <w:pict>
          <v:rect style="width:0;height:1.5pt" o:hralign="center" o:hrstd="t" o:hr="t"/>
        </w:pict>
      </w:r>
    </w:p>
    <w:bookmarkEnd w:id="204"/>
    <w:bookmarkStart w:id="205" w:name="第三卷文字狱下的汉奴-无声的屠杀"/>
    <w:p>
      <w:pPr>
        <w:pStyle w:val="Heading2"/>
      </w:pPr>
      <w:r>
        <w:rPr>
          <w:rFonts w:hint="eastAsia"/>
        </w:rPr>
        <w:t xml:space="preserve">【第三卷】文字狱下的汉奴</w:t>
      </w:r>
      <w:r>
        <w:t xml:space="preserve"> · </w:t>
      </w:r>
      <w:r>
        <w:rPr>
          <w:rFonts w:hint="eastAsia"/>
        </w:rPr>
        <w:t xml:space="preserve">无声的屠杀</w:t>
      </w:r>
    </w:p>
    <w:p>
      <w:pPr>
        <w:pStyle w:val="FirstParagraph"/>
      </w:pPr>
      <w:r>
        <w:rPr>
          <w:rFonts w:hint="eastAsia"/>
        </w:rPr>
        <w:t xml:space="preserve">清代文字狱之酷，前所未有。汉族士人因一字一句之失，动辄被满门抄斩，家属没入辛者库。</w:t>
      </w:r>
    </w:p>
    <w:p>
      <w:pPr>
        <w:pStyle w:val="BodyText"/>
      </w:pPr>
      <w:r>
        <w:rPr>
          <w:rFonts w:hint="eastAsia"/>
          <w:b/>
          <w:bCs/>
        </w:rPr>
        <w:t xml:space="preserve">著名案例：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庄廷鑨明史案</w:t>
      </w:r>
      <w:r>
        <w:rPr>
          <w:rFonts w:hint="eastAsia"/>
        </w:rPr>
        <w:t xml:space="preserve">（康熙二年，1663年）：庄廷鑨刻印《明史》，因书中称努尔哈赤为”建州都督”，被清廷指控为”大不敬”。庄廷鑨已死，被开棺戮尸。其弟庄廷钺被凌迟处死，家属三百余人被没入辛者库，世代为奴。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戴名世南山集案</w:t>
      </w:r>
      <w:r>
        <w:rPr>
          <w:rFonts w:hint="eastAsia"/>
        </w:rPr>
        <w:t xml:space="preserve">（康熙五十年，1711年）：戴名世著《南山集》，因引用南明史料，被指控”谋反”。戴名世处斩，家属二百余人被没入辛者库，流放宁古塔。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吕留良案</w:t>
      </w:r>
      <w:r>
        <w:rPr>
          <w:rFonts w:hint="eastAsia"/>
        </w:rPr>
        <w:t xml:space="preserve">（雍正十年，1732年）：吕留良著书立说，因有”华夷之辨”之语，被清廷指控”煽动谋反”。吕留良开棺戮尸，其子吕葆中、吕毅中被斩，家属及门生一百余户被没入辛者库，世代为奴。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胡中藻诗案</w:t>
      </w:r>
      <w:r>
        <w:rPr>
          <w:rFonts w:hint="eastAsia"/>
        </w:rPr>
        <w:t xml:space="preserve">（乾隆二十年，1755年）：胡中藻赋诗”一把心肠论浊清”，被指控”将浊字加于清字之上，是何居心”？胡中藻处斩，家属没入辛者库。</w:t>
      </w:r>
    </w:p>
    <w:p>
      <w:pPr>
        <w:pStyle w:val="FirstParagraph"/>
      </w:pPr>
      <w:r>
        <w:rPr>
          <w:rFonts w:hint="eastAsia"/>
        </w:rPr>
        <w:t xml:space="preserve">这些案例中，汉族被卷入者逾万人，其家属被没为奴者逾数万户。文字狱不仅是对汉族士人的屠杀，更是对整个汉民族的精神奴役。</w:t>
      </w:r>
    </w:p>
    <w:p>
      <w:r>
        <w:pict>
          <v:rect style="width:0;height:1.5pt" o:hralign="center" o:hrstd="t" o:hr="t"/>
        </w:pict>
      </w:r>
    </w:p>
    <w:bookmarkEnd w:id="205"/>
    <w:bookmarkStart w:id="206" w:name="第四卷汉臣之辱-奴才不如"/>
    <w:p>
      <w:pPr>
        <w:pStyle w:val="Heading2"/>
      </w:pPr>
      <w:r>
        <w:rPr>
          <w:rFonts w:hint="eastAsia"/>
        </w:rPr>
        <w:t xml:space="preserve">【第四卷】汉臣之辱</w:t>
      </w:r>
      <w:r>
        <w:t xml:space="preserve"> · </w:t>
      </w:r>
      <w:r>
        <w:rPr>
          <w:rFonts w:hint="eastAsia"/>
        </w:rPr>
        <w:t xml:space="preserve">奴才不如</w:t>
      </w:r>
    </w:p>
    <w:p>
      <w:pPr>
        <w:pStyle w:val="FirstParagraph"/>
      </w:pPr>
      <w:r>
        <w:rPr>
          <w:rFonts w:hint="eastAsia"/>
        </w:rPr>
        <w:t xml:space="preserve">汉族官员在清廷中的地位，甚至不如满族奴才。</w:t>
      </w:r>
    </w:p>
    <w:p>
      <w:pPr>
        <w:pStyle w:val="BodyText"/>
      </w:pPr>
      <w:r>
        <w:rPr>
          <w:rFonts w:hint="eastAsia"/>
          <w:b/>
          <w:bCs/>
        </w:rPr>
        <w:t xml:space="preserve">典型事例：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乾隆年间，汉臣张廷玉，虽为三朝元老，官至大学士，却仍须在满族王公面前自称”奴才”。张廷玉七十寿辰时，某位满族贝子对其冷言相戏曰：</w:t>
      </w:r>
      <w:r>
        <w:rPr>
          <w:rFonts w:hint="eastAsia"/>
        </w:rPr>
        <w:t xml:space="preserve">“你这老奴才，还不退休？”</w:t>
      </w:r>
      <w:r>
        <w:rPr>
          <w:rFonts w:hint="eastAsia"/>
        </w:rPr>
        <w:t xml:space="preserve">张廷玉仅能叩首谢恩，不敢有半句怨言。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嘉庆年间，汉臣朱珪，官至工部尚书，因在朝堂上与满族尚书和珅政见不合，被和珅当众掌嘴二十下。朱珪面不改色，叩首曰：</w:t>
      </w:r>
      <w:r>
        <w:rPr>
          <w:rFonts w:hint="eastAsia"/>
        </w:rPr>
        <w:t xml:space="preserve">“奴才知错。”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光绪年间，汉臣翁同龢，官至户部尚书、军机大臣，因支持变法，被慈禧太后发配新疆，永不回京。而满族官员荣禄，在戊戌政变中立下”大功”，反被升为军机大臣。</w:t>
      </w:r>
    </w:p>
    <w:p>
      <w:pPr>
        <w:pStyle w:val="FirstParagraph"/>
      </w:pPr>
      <w:r>
        <w:rPr>
          <w:rFonts w:hint="eastAsia"/>
        </w:rPr>
        <w:t xml:space="preserve">《清朝野史大观》载：</w:t>
      </w:r>
    </w:p>
    <w:p>
      <w:pPr>
        <w:pStyle w:val="BlockText"/>
      </w:pPr>
      <w:r>
        <w:rPr>
          <w:rFonts w:hint="eastAsia"/>
        </w:rPr>
        <w:t xml:space="preserve">满族王公常曰：</w:t>
      </w:r>
      <w:r>
        <w:rPr>
          <w:rFonts w:hint="eastAsia"/>
        </w:rPr>
        <w:t xml:space="preserve">“汉人虽为官，仍是我家奴才。”</w:t>
      </w:r>
      <w:r>
        <w:rPr>
          <w:rFonts w:hint="eastAsia"/>
        </w:rPr>
        <w:t xml:space="preserve">此言虽刻毒，然确为实情。</w:t>
      </w:r>
    </w:p>
    <w:p>
      <w:r>
        <w:pict>
          <v:rect style="width:0;height:1.5pt" o:hralign="center" o:hrstd="t" o:hr="t"/>
        </w:pict>
      </w:r>
    </w:p>
    <w:bookmarkEnd w:id="206"/>
    <w:bookmarkStart w:id="207" w:name="第五卷满汉之辨-天潢地渺"/>
    <w:p>
      <w:pPr>
        <w:pStyle w:val="Heading2"/>
      </w:pPr>
      <w:r>
        <w:rPr>
          <w:rFonts w:hint="eastAsia"/>
        </w:rPr>
        <w:t xml:space="preserve">【第五卷】满汉之辨</w:t>
      </w:r>
      <w:r>
        <w:t xml:space="preserve"> · </w:t>
      </w:r>
      <w:r>
        <w:rPr>
          <w:rFonts w:hint="eastAsia"/>
        </w:rPr>
        <w:t xml:space="preserve">天潢地渺</w:t>
      </w:r>
    </w:p>
    <w:p>
      <w:pPr>
        <w:pStyle w:val="FirstParagraph"/>
      </w:pPr>
      <w:r>
        <w:rPr>
          <w:rFonts w:hint="eastAsia"/>
        </w:rPr>
        <w:t xml:space="preserve">清制，满汉界限分明，不可逾越。</w:t>
      </w:r>
    </w:p>
    <w:p>
      <w:pPr>
        <w:pStyle w:val="BodyText"/>
      </w:pPr>
      <w:r>
        <w:rPr>
          <w:rFonts w:hint="eastAsia"/>
          <w:b/>
          <w:bCs/>
        </w:rPr>
        <w:t xml:space="preserve">满汉之辨的主要规定：</w:t>
      </w:r>
    </w:p>
    <w:p>
      <w:pPr>
        <w:pStyle w:val="BodyText"/>
      </w:pPr>
      <w:r>
        <w:rPr>
          <w:rFonts w:hint="eastAsia"/>
        </w:rPr>
        <w:t xml:space="preserve">一、</w:t>
      </w:r>
      <w:r>
        <w:rPr>
          <w:rFonts w:hint="eastAsia"/>
          <w:b/>
          <w:bCs/>
        </w:rPr>
        <w:t xml:space="preserve">不得通婚</w:t>
      </w:r>
      <w:r>
        <w:rPr>
          <w:rFonts w:hint="eastAsia"/>
        </w:rPr>
        <w:t xml:space="preserve">：满族不得与汉族通婚，违者，满族一方革除旗籍，汉族一方处死。</w:t>
      </w:r>
    </w:p>
    <w:p>
      <w:pPr>
        <w:pStyle w:val="BodyText"/>
      </w:pPr>
      <w:r>
        <w:rPr>
          <w:rFonts w:hint="eastAsia"/>
        </w:rPr>
        <w:t xml:space="preserve">二、</w:t>
      </w:r>
      <w:r>
        <w:rPr>
          <w:rFonts w:hint="eastAsia"/>
          <w:b/>
          <w:bCs/>
        </w:rPr>
        <w:t xml:space="preserve">不得共事</w:t>
      </w:r>
      <w:r>
        <w:rPr>
          <w:rFonts w:hint="eastAsia"/>
        </w:rPr>
        <w:t xml:space="preserve">：同一衙门中，满族官员必须任正职，汉族官员只能任副职。</w:t>
      </w:r>
    </w:p>
    <w:p>
      <w:pPr>
        <w:pStyle w:val="BodyText"/>
      </w:pPr>
      <w:r>
        <w:rPr>
          <w:rFonts w:hint="eastAsia"/>
        </w:rPr>
        <w:t xml:space="preserve">三、</w:t>
      </w:r>
      <w:r>
        <w:rPr>
          <w:rFonts w:hint="eastAsia"/>
          <w:b/>
          <w:bCs/>
        </w:rPr>
        <w:t xml:space="preserve">不得同席</w:t>
      </w:r>
      <w:r>
        <w:rPr>
          <w:rFonts w:hint="eastAsia"/>
        </w:rPr>
        <w:t xml:space="preserve">：满族与汉族不得同桌而食，不得同席而坐。</w:t>
      </w:r>
    </w:p>
    <w:p>
      <w:pPr>
        <w:pStyle w:val="BodyText"/>
      </w:pPr>
      <w:r>
        <w:rPr>
          <w:rFonts w:hint="eastAsia"/>
        </w:rPr>
        <w:t xml:space="preserve">四、</w:t>
      </w:r>
      <w:r>
        <w:rPr>
          <w:rFonts w:hint="eastAsia"/>
          <w:b/>
          <w:bCs/>
        </w:rPr>
        <w:t xml:space="preserve">不得入内</w:t>
      </w:r>
      <w:r>
        <w:rPr>
          <w:rFonts w:hint="eastAsia"/>
        </w:rPr>
        <w:t xml:space="preserve">：汉族官员不得进入紫禁城后宫，满族官员则可自由出入。</w:t>
      </w:r>
    </w:p>
    <w:p>
      <w:pPr>
        <w:pStyle w:val="BodyText"/>
      </w:pPr>
      <w:r>
        <w:rPr>
          <w:rFonts w:hint="eastAsia"/>
        </w:rPr>
        <w:t xml:space="preserve">五、</w:t>
      </w:r>
      <w:r>
        <w:rPr>
          <w:rFonts w:hint="eastAsia"/>
          <w:b/>
          <w:bCs/>
        </w:rPr>
        <w:t xml:space="preserve">不得抗礼</w:t>
      </w:r>
      <w:r>
        <w:rPr>
          <w:rFonts w:hint="eastAsia"/>
        </w:rPr>
        <w:t xml:space="preserve">：汉族官员见满族王公，必须下跪叩首，满族王公则可坐受其礼。</w:t>
      </w:r>
    </w:p>
    <w:p>
      <w:pPr>
        <w:pStyle w:val="BodyText"/>
      </w:pPr>
      <w:r>
        <w:rPr>
          <w:rFonts w:hint="eastAsia"/>
        </w:rPr>
        <w:t xml:space="preserve">《清稗类钞》载：</w:t>
      </w:r>
    </w:p>
    <w:p>
      <w:pPr>
        <w:pStyle w:val="BlockText"/>
      </w:pPr>
      <w:r>
        <w:rPr>
          <w:rFonts w:hint="eastAsia"/>
        </w:rPr>
        <w:t xml:space="preserve">有汉官某，与满族贝勒同席，贝勒令汉官为其斟酒。汉官面有难色，贝勒笑曰：</w:t>
      </w:r>
      <w:r>
        <w:rPr>
          <w:rFonts w:hint="eastAsia"/>
        </w:rPr>
        <w:t xml:space="preserve">“尔汉人，本吾家奴才，为吾斟酒，乃本分也。”</w:t>
      </w:r>
      <w:r>
        <w:rPr>
          <w:rFonts w:hint="eastAsia"/>
        </w:rPr>
        <w:t xml:space="preserve">汉官无奈，只得跪地斟酒。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14" w:name="增补卷四-清宫格格真实传记全卷"/>
    <w:p>
      <w:pPr>
        <w:pStyle w:val="Heading1"/>
      </w:pPr>
      <w:r>
        <w:rPr>
          <w:rFonts w:hint="eastAsia"/>
        </w:rPr>
        <w:t xml:space="preserve">增补卷四</w:t>
      </w:r>
      <w:r>
        <w:t xml:space="preserve"> · </w:t>
      </w:r>
      <w:r>
        <w:rPr>
          <w:rFonts w:hint="eastAsia"/>
        </w:rPr>
        <w:t xml:space="preserve">清宫格格真实传记（全卷）</w:t>
      </w:r>
    </w:p>
    <w:p>
      <w:pPr>
        <w:pStyle w:val="FirstParagraph"/>
      </w:pPr>
      <w:r>
        <w:rPr>
          <w:rFonts w:hint="eastAsia"/>
          <w:i/>
          <w:iCs/>
        </w:rPr>
        <w:t xml:space="preserve">大清·康熙三十一年至光绪二十六年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数位典型格格的生平实录</w:t>
      </w:r>
    </w:p>
    <w:p>
      <w:r>
        <w:pict>
          <v:rect style="width:0;height:1.5pt" o:hralign="center" o:hrstd="t" o:hr="t"/>
        </w:pict>
      </w:r>
    </w:p>
    <w:bookmarkStart w:id="209" w:name="第一卷和嘉公主-乾隆之最爱"/>
    <w:p>
      <w:pPr>
        <w:pStyle w:val="Heading2"/>
      </w:pPr>
      <w:r>
        <w:rPr>
          <w:rFonts w:hint="eastAsia"/>
        </w:rPr>
        <w:t xml:space="preserve">【第一卷】和嘉公主</w:t>
      </w:r>
      <w:r>
        <w:t xml:space="preserve"> · </w:t>
      </w:r>
      <w:r>
        <w:rPr>
          <w:rFonts w:hint="eastAsia"/>
        </w:rPr>
        <w:t xml:space="preserve">乾隆之最爱</w:t>
      </w:r>
    </w:p>
    <w:p>
      <w:pPr>
        <w:pStyle w:val="FirstParagraph"/>
      </w:pPr>
      <w:r>
        <w:rPr>
          <w:rFonts w:hint="eastAsia"/>
        </w:rPr>
        <w:t xml:space="preserve">和嘉公主（1771—1792），乾隆帝第四女，母为纯惠皇贵妃苏氏。公主自幼聪慧，深得乾隆帝宠爱。</w:t>
      </w:r>
    </w:p>
    <w:p>
      <w:pPr>
        <w:pStyle w:val="BodyText"/>
      </w:pPr>
      <w:r>
        <w:rPr>
          <w:rFonts w:hint="eastAsia"/>
          <w:b/>
          <w:bCs/>
        </w:rPr>
        <w:t xml:space="preserve">生平实录：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乾隆三十一年（1766年），公主年五岁，被封为”和嘉公主”，赏食禄三千户，岁给银二千两。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乾隆四十年（1775年），公主年十四，下嫁富察氏大学士傅恒之子福康安。婚礼规格之高，前所未有，乾隆帝亲临赐宴，陪嫁奴仆一百二十户，妆奁价值百万两。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公主婚后，仍每月回宫省亲，乾隆帝必设宴款待，赏赐珍玩无数。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乾隆五十七年（1792年），公主薨逝，年仅二十二岁。乾隆帝闻讯，痛哭失声，辍朝三日，亲往公主府祭奠。</w:t>
      </w:r>
    </w:p>
    <w:p>
      <w:pPr>
        <w:pStyle w:val="FirstParagraph"/>
      </w:pPr>
      <w:r>
        <w:rPr>
          <w:rFonts w:hint="eastAsia"/>
        </w:rPr>
        <w:t xml:space="preserve">《清史稿·公主表》载：</w:t>
      </w:r>
    </w:p>
    <w:p>
      <w:pPr>
        <w:pStyle w:val="BlockText"/>
      </w:pPr>
      <w:r>
        <w:rPr>
          <w:rFonts w:hint="eastAsia"/>
        </w:rPr>
        <w:t xml:space="preserve">和嘉公主薨后，乾隆帝命将公主所居之楼改为”悼敏楼”，岁时祭祀，永奉香火。</w:t>
      </w:r>
    </w:p>
    <w:p>
      <w:r>
        <w:pict>
          <v:rect style="width:0;height:1.5pt" o:hralign="center" o:hrstd="t" o:hr="t"/>
        </w:pict>
      </w:r>
    </w:p>
    <w:bookmarkEnd w:id="209"/>
    <w:bookmarkStart w:id="210" w:name="第二卷荣安格格-咸丰之宠女"/>
    <w:p>
      <w:pPr>
        <w:pStyle w:val="Heading2"/>
      </w:pPr>
      <w:r>
        <w:rPr>
          <w:rFonts w:hint="eastAsia"/>
        </w:rPr>
        <w:t xml:space="preserve">【第二卷】荣安格格</w:t>
      </w:r>
      <w:r>
        <w:t xml:space="preserve"> · </w:t>
      </w:r>
      <w:r>
        <w:rPr>
          <w:rFonts w:hint="eastAsia"/>
        </w:rPr>
        <w:t xml:space="preserve">咸丰之宠女</w:t>
      </w:r>
    </w:p>
    <w:p>
      <w:pPr>
        <w:pStyle w:val="FirstParagraph"/>
      </w:pPr>
      <w:r>
        <w:rPr>
          <w:rFonts w:hint="eastAsia"/>
        </w:rPr>
        <w:t xml:space="preserve">荣安格格（1855—1874），咸丰帝长女，母为丽嫔他他拉氏。</w:t>
      </w:r>
    </w:p>
    <w:p>
      <w:pPr>
        <w:pStyle w:val="BodyText"/>
      </w:pPr>
      <w:r>
        <w:rPr>
          <w:rFonts w:hint="eastAsia"/>
          <w:b/>
          <w:bCs/>
        </w:rPr>
        <w:t xml:space="preserve">生平实录：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咸丰五年（1855年），格格出生于圆明园，咸丰帝大喜，封其母为丽妃，赏格格”荣安”名号。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咸丰十年（1860年），英法联军入侵北京，咸丰帝逃往热河，格格随行。避难途中，咸丰帝仍命太监每日为格格准备牛奶、点心，呵护备至。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同治十二年（1873年），格格年十八，下嫁符珍。婚礼由同治帝亲自主持，两宫太后亲临，赏赐珍宝无数。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同治十三年（1874年），格格薨逝，年仅十九岁。同治帝闻讯，辍朝三日，追谥”庄静固伦公主”。</w:t>
      </w:r>
    </w:p>
    <w:p>
      <w:r>
        <w:pict>
          <v:rect style="width:0;height:1.5pt" o:hralign="center" o:hrstd="t" o:hr="t"/>
        </w:pict>
      </w:r>
    </w:p>
    <w:bookmarkEnd w:id="210"/>
    <w:bookmarkStart w:id="211" w:name="第三卷淑慎格格-恭亲王之女"/>
    <w:p>
      <w:pPr>
        <w:pStyle w:val="Heading2"/>
      </w:pPr>
      <w:r>
        <w:rPr>
          <w:rFonts w:hint="eastAsia"/>
        </w:rPr>
        <w:t xml:space="preserve">【第三卷】淑慎格格</w:t>
      </w:r>
      <w:r>
        <w:t xml:space="preserve"> · </w:t>
      </w:r>
      <w:r>
        <w:rPr>
          <w:rFonts w:hint="eastAsia"/>
        </w:rPr>
        <w:t xml:space="preserve">恭亲王之女</w:t>
      </w:r>
    </w:p>
    <w:p>
      <w:pPr>
        <w:pStyle w:val="FirstParagraph"/>
      </w:pPr>
      <w:r>
        <w:rPr>
          <w:rFonts w:hint="eastAsia"/>
        </w:rPr>
        <w:t xml:space="preserve">淑慎格格（1854—1924），恭亲王奕訢长女。</w:t>
      </w:r>
    </w:p>
    <w:p>
      <w:pPr>
        <w:pStyle w:val="BodyText"/>
      </w:pPr>
      <w:r>
        <w:rPr>
          <w:rFonts w:hint="eastAsia"/>
          <w:b/>
          <w:bCs/>
        </w:rPr>
        <w:t xml:space="preserve">生平实录：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咸丰四年（1854年），格格出生于恭王府。咸丰帝甚爱之，接入宫中抚养，与皇子同治帝一同读书。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同治二年（1863年），格格年九岁，被封为”淑慎格格”，赏食禄二千户。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同治十年（1871年），格格年十七，下嫁讷勒赫。婚礼由慈禧太后亲自主持，妆奁价值八十万两。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格格婚后，仍常回宫中陪伴慈禧太后。慈禧太后对其极为宠爱，常以”我家格格”称之。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民国十三年（1924年），格格薨逝，享年七十岁。临终前，犹身着清朝格格服饰，念念不忘其贵族身份。</w:t>
      </w:r>
    </w:p>
    <w:p>
      <w:r>
        <w:pict>
          <v:rect style="width:0;height:1.5pt" o:hralign="center" o:hrstd="t" o:hr="t"/>
        </w:pict>
      </w:r>
    </w:p>
    <w:bookmarkEnd w:id="211"/>
    <w:bookmarkStart w:id="212" w:name="第四卷隆裕太后-最后的满族国母"/>
    <w:p>
      <w:pPr>
        <w:pStyle w:val="Heading2"/>
      </w:pPr>
      <w:r>
        <w:rPr>
          <w:rFonts w:hint="eastAsia"/>
        </w:rPr>
        <w:t xml:space="preserve">【第四卷】隆裕太后</w:t>
      </w:r>
      <w:r>
        <w:t xml:space="preserve"> · </w:t>
      </w:r>
      <w:r>
        <w:rPr>
          <w:rFonts w:hint="eastAsia"/>
        </w:rPr>
        <w:t xml:space="preserve">最后的满族国母</w:t>
      </w:r>
    </w:p>
    <w:p>
      <w:pPr>
        <w:pStyle w:val="FirstParagraph"/>
      </w:pPr>
      <w:r>
        <w:rPr>
          <w:rFonts w:hint="eastAsia"/>
        </w:rPr>
        <w:t xml:space="preserve">隆裕太后（1868—1913），满族镶黄旗人，姓叶赫那拉氏，名静芬。</w:t>
      </w:r>
    </w:p>
    <w:p>
      <w:pPr>
        <w:pStyle w:val="BodyText"/>
      </w:pPr>
      <w:r>
        <w:rPr>
          <w:rFonts w:hint="eastAsia"/>
          <w:b/>
          <w:bCs/>
        </w:rPr>
        <w:t xml:space="preserve">生平实录：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同治七年（1868年），隆裕生于满族贵族之家。其父桂祥为慈禧太后之弟，官至都统。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光绪十四年（1888年），隆裕由慈禧太后指婚，嫁给光绪帝，为皇后。婚礼极为盛大，隆裕身着金线绣龙凤袍，头戴金镶珠宝凤冠，乘十六抬大轿入宫。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光绪十五年（1889年），隆裕正式成为皇后，居于坤宁宫。慈禧太后每月赏她白银一千两，绸缎二十匹，珍玩无数。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宣统三年（1911年），辛亥革命爆发，清王朝覆灭。隆裕太后在退位诏书上签字，结束了满清二百六十八年的统治。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民国二年（1913年），隆裕太后薨逝，享年四十六岁。民国政府下令全国下半旗志哀，以表彰其”顺应共和”。</w:t>
      </w:r>
    </w:p>
    <w:p>
      <w:r>
        <w:pict>
          <v:rect style="width:0;height:1.5pt" o:hralign="center" o:hrstd="t" o:hr="t"/>
        </w:pict>
      </w:r>
    </w:p>
    <w:bookmarkEnd w:id="212"/>
    <w:bookmarkStart w:id="213" w:name="第五卷格格之归宿-生于富贵死于富贵"/>
    <w:p>
      <w:pPr>
        <w:pStyle w:val="Heading2"/>
      </w:pPr>
      <w:r>
        <w:rPr>
          <w:rFonts w:hint="eastAsia"/>
        </w:rPr>
        <w:t xml:space="preserve">【第五卷】格格之归宿</w:t>
      </w:r>
      <w:r>
        <w:t xml:space="preserve"> · </w:t>
      </w:r>
      <w:r>
        <w:rPr>
          <w:rFonts w:hint="eastAsia"/>
        </w:rPr>
        <w:t xml:space="preserve">生于富贵死于富贵</w:t>
      </w:r>
    </w:p>
    <w:p>
      <w:pPr>
        <w:pStyle w:val="FirstParagraph"/>
      </w:pPr>
      <w:r>
        <w:rPr>
          <w:rFonts w:hint="eastAsia"/>
        </w:rPr>
        <w:t xml:space="preserve">纵观有清一代，满族格格虽大多生于富贵之家，自幼锦衣玉食、奴仆成群，但亦有悲惨者。</w:t>
      </w:r>
    </w:p>
    <w:p>
      <w:pPr>
        <w:pStyle w:val="BodyText"/>
      </w:pPr>
      <w:r>
        <w:rPr>
          <w:rFonts w:hint="eastAsia"/>
          <w:b/>
          <w:bCs/>
        </w:rPr>
        <w:t xml:space="preserve">格格之归宿：</w:t>
      </w:r>
    </w:p>
    <w:p>
      <w:pPr>
        <w:pStyle w:val="BodyText"/>
      </w:pPr>
      <w:r>
        <w:rPr>
          <w:rFonts w:hint="eastAsia"/>
        </w:rPr>
        <w:t xml:space="preserve">一、</w:t>
      </w:r>
      <w:r>
        <w:rPr>
          <w:rFonts w:hint="eastAsia"/>
          <w:b/>
          <w:bCs/>
        </w:rPr>
        <w:t xml:space="preserve">嫁为人妇</w:t>
      </w:r>
      <w:r>
        <w:rPr>
          <w:rFonts w:hint="eastAsia"/>
        </w:rPr>
        <w:t xml:space="preserve">：大部分格格下嫁满族王公贵族，享尽荣华富贵。</w:t>
      </w:r>
    </w:p>
    <w:p>
      <w:pPr>
        <w:pStyle w:val="BodyText"/>
      </w:pPr>
      <w:r>
        <w:rPr>
          <w:rFonts w:hint="eastAsia"/>
        </w:rPr>
        <w:t xml:space="preserve">二、</w:t>
      </w:r>
      <w:r>
        <w:rPr>
          <w:rFonts w:hint="eastAsia"/>
          <w:b/>
          <w:bCs/>
        </w:rPr>
        <w:t xml:space="preserve">守寡终身</w:t>
      </w:r>
      <w:r>
        <w:rPr>
          <w:rFonts w:hint="eastAsia"/>
        </w:rPr>
        <w:t xml:space="preserve">：少数格格夫婿早逝，守寡终身，虽富贵依旧，然孤独终老。</w:t>
      </w:r>
    </w:p>
    <w:p>
      <w:pPr>
        <w:pStyle w:val="BodyText"/>
      </w:pPr>
      <w:r>
        <w:rPr>
          <w:rFonts w:hint="eastAsia"/>
        </w:rPr>
        <w:t xml:space="preserve">三、</w:t>
      </w:r>
      <w:r>
        <w:rPr>
          <w:rFonts w:hint="eastAsia"/>
          <w:b/>
          <w:bCs/>
        </w:rPr>
        <w:t xml:space="preserve">早逝薄命</w:t>
      </w:r>
      <w:r>
        <w:rPr>
          <w:rFonts w:hint="eastAsia"/>
        </w:rPr>
        <w:t xml:space="preserve">：部分格格因自幼娇生惯养，身体孱弱，往往早逝。如和嘉公主仅二十二岁，荣安格格仅十九岁。</w:t>
      </w:r>
    </w:p>
    <w:p>
      <w:pPr>
        <w:pStyle w:val="BodyText"/>
      </w:pPr>
      <w:r>
        <w:rPr>
          <w:rFonts w:hint="eastAsia"/>
        </w:rPr>
        <w:t xml:space="preserve">四、</w:t>
      </w:r>
      <w:r>
        <w:rPr>
          <w:rFonts w:hint="eastAsia"/>
          <w:b/>
          <w:bCs/>
        </w:rPr>
        <w:t xml:space="preserve">国破家亡</w:t>
      </w:r>
      <w:r>
        <w:rPr>
          <w:rFonts w:hint="eastAsia"/>
        </w:rPr>
        <w:t xml:space="preserve">：清末民初，格格们从天上坠入泥中。有的格格在辛亥革命后沦为平民，甚至流落街头。</w:t>
      </w:r>
    </w:p>
    <w:p>
      <w:pPr>
        <w:pStyle w:val="BodyText"/>
      </w:pPr>
      <w:r>
        <w:rPr>
          <w:rFonts w:hint="eastAsia"/>
        </w:rPr>
        <w:t xml:space="preserve">《清史稿·公主表》载：</w:t>
      </w:r>
    </w:p>
    <w:p>
      <w:pPr>
        <w:pStyle w:val="BlockText"/>
      </w:pPr>
      <w:r>
        <w:rPr>
          <w:rFonts w:hint="eastAsia"/>
        </w:rPr>
        <w:t xml:space="preserve">终清一代，满族格格共一百零九人。其中下嫁者八十七人，早逝者十四人，出家者三人，国破后下落不明者五人。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—— </w:t>
      </w:r>
      <w:r>
        <w:rPr>
          <w:rFonts w:hint="eastAsia"/>
          <w:b/>
          <w:bCs/>
        </w:rPr>
        <w:t xml:space="preserve">全卷终</w:t>
      </w:r>
      <w:r>
        <w:rPr>
          <w:b/>
          <w:bCs/>
        </w:rPr>
        <w:t xml:space="preserve"> ——</w:t>
      </w:r>
    </w:p>
    <w:p>
      <w:pPr>
        <w:pStyle w:val="BodyText"/>
      </w:pPr>
      <w:r>
        <w:rPr>
          <w:rFonts w:hint="eastAsia"/>
          <w:i/>
          <w:iCs/>
        </w:rPr>
        <w:t xml:space="preserve">（本档案内容依据《清实录》《清史稿》《八旗通志》《内务府现行则例》《清稗类钞》《啸亭续录》《郎潜纪闻》《清朝野史大观》等数十种清代官方与私家史料整理而成）</w:t>
      </w:r>
    </w:p>
    <w:bookmarkEnd w:id="213"/>
    <w:bookmarkEnd w:id="2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清史档案馆 · 真实历史档案（全编）</dc:title>
  <dc:creator>依据清代官方档案整理</dc:creator>
  <cp:keywords/>
  <dcterms:created xsi:type="dcterms:W3CDTF">2026-08-12T04:36:32Z</dcterms:created>
  <dcterms:modified xsi:type="dcterms:W3CDTF">2026-08-12T04:36:32Z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大清·天命元年 ~ 宣统三年</vt:lpwstr>
  </property>
  <property fmtid="{D5CDD505-2E9C-101B-9397-08002B2CF9AE}" pid="3" name="fontsize">
    <vt:lpwstr>12pt</vt:lpwstr>
  </property>
  <property fmtid="{D5CDD505-2E9C-101B-9397-08002B2CF9AE}" pid="4" name="geometry">
    <vt:lpwstr>a4paper</vt:lpwstr>
  </property>
  <property fmtid="{D5CDD505-2E9C-101B-9397-08002B2CF9AE}" pid="5" name="subtitle">
    <vt:lpwstr>奴才卑微实录 · 满族高贵特权 · 格格养尊处优</vt:lpwstr>
  </property>
</Properties>
</file>