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MD3</w:t>
      </w:r>
      <w:r>
        <w:t xml:space="preserve"> </w:t>
      </w:r>
      <w:r>
        <w:t xml:space="preserve">–</w:t>
      </w:r>
      <w:r>
        <w:t xml:space="preserve"> </w:t>
      </w:r>
      <w:r>
        <w:t xml:space="preserve">Recuperatorio</w:t>
      </w:r>
      <w:r>
        <w:t xml:space="preserve"> </w:t>
      </w:r>
      <w:r>
        <w:t xml:space="preserve">2</w:t>
      </w:r>
    </w:p>
    <w:p>
      <w:pPr>
        <w:pStyle w:val="FirstParagraph"/>
      </w:pPr>
      <w:r>
        <w:t xml:space="preserve">Los ejercicios se deben resolver sobre papel y ser mandados</w:t>
      </w:r>
      <w:r>
        <w:t xml:space="preserve"> </w:t>
      </w:r>
      <w:r>
        <w:t xml:space="preserve">a</w:t>
      </w:r>
      <w:r>
        <w:t xml:space="preserve"> </w:t>
      </w:r>
      <w:hyperlink r:id="rId20">
        <w:r>
          <w:rPr>
            <w:rStyle w:val="Hyperlink"/>
          </w:rPr>
          <w:t xml:space="preserve">guillaumh@gmail.com</w:t>
        </w:r>
      </w:hyperlink>
      <w:r>
        <w:t xml:space="preserve">.</w:t>
      </w:r>
    </w:p>
    <w:p>
      <w:pPr>
        <w:pStyle w:val="BodyText"/>
      </w:pPr>
      <w:r>
        <w:t xml:space="preserve">La duración del examen es 1 hora.</w:t>
      </w:r>
    </w:p>
    <w:p>
      <w:pPr>
        <w:pStyle w:val="Heading1"/>
      </w:pPr>
      <w:bookmarkStart w:id="21" w:name="Xfef3b436cc2f50d9c7c9fa4e52969b5bbb6697f"/>
      <w:r>
        <w:t xml:space="preserve">1. Mostrar que un lenguaje es decidible (5 puntos)</w:t>
      </w:r>
      <w:bookmarkEnd w:id="21"/>
    </w:p>
    <w:p>
      <w:pPr>
        <w:pStyle w:val="FirstParagraph"/>
      </w:pPr>
      <w:r>
        <w:t xml:space="preserve">Mostrar que el lenguaje binario siguiente es decidible:</w:t>
      </w:r>
    </w:p>
    <w:p>
      <w:pPr>
        <w:pStyle w:val="BodyText"/>
      </w:pPr>
      <w:r>
        <w:rPr>
          <w:rStyle w:val="VerbatimChar"/>
        </w:rPr>
        <w:t xml:space="preserve">L = { w | |w| &gt; 0 y la cantidad de 1s es igual a la cantidad de 0s en w }</w:t>
      </w:r>
    </w:p>
    <w:p>
      <w:pPr>
        <w:pStyle w:val="BodyText"/>
      </w:pPr>
      <w:r>
        <w:t xml:space="preserve">Por ejemplo las cadenas siguientes pertenecen a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m:oMath>
        <m:r>
          <m:t>10</m:t>
        </m:r>
      </m:oMath>
    </w:p>
    <w:p>
      <w:pPr>
        <w:numPr>
          <w:ilvl w:val="0"/>
          <w:numId w:val="1001"/>
        </w:numPr>
        <w:pStyle w:val="Compact"/>
      </w:pPr>
      <m:oMath>
        <m:r>
          <m:t>0101</m:t>
        </m:r>
      </m:oMath>
    </w:p>
    <w:p>
      <w:pPr>
        <w:numPr>
          <w:ilvl w:val="0"/>
          <w:numId w:val="1001"/>
        </w:numPr>
        <w:pStyle w:val="Compact"/>
      </w:pPr>
      <m:oMath>
        <m:r>
          <m:t>110100</m:t>
        </m:r>
      </m:oMath>
    </w:p>
    <w:p>
      <w:pPr>
        <w:pStyle w:val="FirstParagraph"/>
      </w:pPr>
      <w:r>
        <w:t xml:space="preserve">Las siguientes no pertencen a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numPr>
          <w:ilvl w:val="0"/>
          <w:numId w:val="1002"/>
        </w:numPr>
        <w:pStyle w:val="Compact"/>
      </w:pPr>
      <m:oMath>
        <m:r>
          <m:t>100</m:t>
        </m:r>
      </m:oMath>
    </w:p>
    <w:p>
      <w:pPr>
        <w:numPr>
          <w:ilvl w:val="0"/>
          <w:numId w:val="1002"/>
        </w:numPr>
        <w:pStyle w:val="Compact"/>
      </w:pPr>
      <m:oMath>
        <m:r>
          <m:t>111</m:t>
        </m:r>
      </m:oMath>
    </w:p>
    <w:p>
      <w:pPr>
        <w:numPr>
          <w:ilvl w:val="0"/>
          <w:numId w:val="1002"/>
        </w:numPr>
        <w:pStyle w:val="Compact"/>
      </w:pPr>
      <m:oMath>
        <m:r>
          <m:t>1110100</m:t>
        </m:r>
      </m:oMath>
    </w:p>
    <w:p>
      <w:pPr>
        <w:pStyle w:val="FirstParagraph"/>
      </w:pPr>
      <w:r>
        <w:t xml:space="preserve">Describí una máquina de Turing de 3 cintas que decida este lenguaje.</w:t>
      </w:r>
    </w:p>
    <w:p>
      <w:pPr>
        <w:pStyle w:val="BodyText"/>
      </w:pPr>
      <w:r>
        <w:t xml:space="preserve">La primera cinta es la cinta de entrada, la segunda una cinta de trabajo para almacenar la cantidad</w:t>
      </w:r>
      <w:r>
        <w:t xml:space="preserve"> </w:t>
      </w:r>
      <w:r>
        <w:t xml:space="preserve">de 0s leidos, la tercera para almacenar la cantidad de 1s leidos.</w:t>
      </w:r>
    </w:p>
    <w:p>
      <w:pPr>
        <w:pStyle w:val="BodyText"/>
      </w:pPr>
      <w:r>
        <w:t xml:space="preserve">Los cabezales pueden usar los movimientos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(permanecer inmóvil).</w:t>
      </w:r>
    </w:p>
    <w:p>
      <w:pPr>
        <w:numPr>
          <w:ilvl w:val="0"/>
          <w:numId w:val="1003"/>
        </w:numPr>
        <w:pStyle w:val="Compact"/>
      </w:pPr>
      <w:r>
        <w:t xml:space="preserve">Escribí la tabla de transiciones de la máquina. No pongas una columna</w:t>
      </w:r>
      <w:r>
        <w:t xml:space="preserve"> </w:t>
      </w:r>
      <w:r>
        <w:t xml:space="preserve">para cada combinación de 3 símbolos leidos, ya que muchas combinaciones son imposibles.</w:t>
      </w:r>
      <w:r>
        <w:t xml:space="preserve"> </w:t>
      </w:r>
      <w:r>
        <w:t xml:space="preserve">Pone los títulos de columnas en el formato</w:t>
      </w:r>
      <w:r>
        <w:t xml:space="preserve"> </w:t>
      </w:r>
      <w:r>
        <w:rPr>
          <w:rStyle w:val="VerbatimChar"/>
        </w:rPr>
        <w:t xml:space="preserve">(a,b,c)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es el símbolo leido en la cinta 1,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el de la cinta 2,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el de la cinta 3. Debes indicar los movimientos de los 3 cabezales siempre,</w:t>
      </w:r>
      <w:r>
        <w:t xml:space="preserve"> </w:t>
      </w:r>
      <w:r>
        <w:t xml:space="preserve">pero podés omitir el símbolo de escritura si se deja el mismo.</w:t>
      </w:r>
    </w:p>
    <w:p>
      <w:pPr>
        <w:numPr>
          <w:ilvl w:val="0"/>
          <w:numId w:val="1003"/>
        </w:numPr>
        <w:pStyle w:val="Compact"/>
      </w:pPr>
      <w:r>
        <w:t xml:space="preserve">Descibí textualmente qué étapa del cálculo hace cada estado.</w:t>
      </w:r>
    </w:p>
    <w:p>
      <w:pPr>
        <w:pStyle w:val="Heading1"/>
      </w:pPr>
      <w:bookmarkStart w:id="22" w:name="X725f40e7e3f0fdb475bf56e7f2deb427d15c1f8"/>
      <w:r>
        <w:t xml:space="preserve">2. Mostrar que un lenguaje pertenece a</w:t>
      </w:r>
      <w:r>
        <w:t xml:space="preserve"> </w:t>
      </w:r>
      <w:r>
        <w:rPr>
          <w:b/>
        </w:rPr>
        <w:t xml:space="preserve">NP</w:t>
      </w:r>
      <w:r>
        <w:t xml:space="preserve"> </w:t>
      </w:r>
      <w:r>
        <w:t xml:space="preserve">(5 puntos)</w:t>
      </w:r>
      <w:bookmarkEnd w:id="22"/>
    </w:p>
    <w:p>
      <w:pPr>
        <w:pStyle w:val="FirstParagraph"/>
      </w:pPr>
      <w:r>
        <w:t xml:space="preserve">Este es un lenguaje adaptado del problema</w:t>
      </w:r>
      <w:r>
        <w:t xml:space="preserve"> </w:t>
      </w:r>
      <w:r>
        <w:t xml:space="preserve">“</w:t>
      </w:r>
      <w:r>
        <w:t xml:space="preserve">longest increasing subsequence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LIS = { (k, L) | k &gt; 0  y L es una secuencia de enteros, que tiene una subsecuencia creciente de tamaño k }</w:t>
      </w:r>
    </w:p>
    <w:p>
      <w:pPr>
        <w:pStyle w:val="BodyText"/>
      </w:pPr>
      <w:r>
        <w:t xml:space="preserve">Por ejemplo,</w:t>
      </w:r>
      <w:r>
        <w:t xml:space="preserve"> </w:t>
      </w:r>
      <w:r>
        <w:rPr>
          <w:rStyle w:val="VerbatimChar"/>
        </w:rPr>
        <w:t xml:space="preserve">&lt;(6, {0, 8, 4, 12, 2, 10, 6, 14, 1, 9, 5, 13, 3, 11, 7, 15})&gt;</w:t>
      </w:r>
      <w:r>
        <w:t xml:space="preserve"> </w:t>
      </w:r>
      <w:r>
        <w:t xml:space="preserve">pertenece a</w:t>
      </w:r>
      <w:r>
        <w:t xml:space="preserve"> </w:t>
      </w:r>
      <w:r>
        <w:rPr>
          <w:rStyle w:val="VerbatimChar"/>
        </w:rPr>
        <w:t xml:space="preserve">LIS</w:t>
      </w:r>
      <w:r>
        <w:t xml:space="preserve"> </w:t>
      </w:r>
      <w:r>
        <w:t xml:space="preserve">dado que la secuencia tiene (por lo menos) la subsecuencia de tamaño 6 siguiente:</w:t>
      </w:r>
      <w:r>
        <w:t xml:space="preserve"> </w:t>
      </w:r>
      <w:r>
        <w:rPr>
          <w:rStyle w:val="VerbatimChar"/>
        </w:rPr>
        <w:t xml:space="preserve">{0, 2, 6, 9, 11, 15.}</w:t>
      </w:r>
      <w:r>
        <w:t xml:space="preserve">.</w:t>
      </w:r>
    </w:p>
    <w:p>
      <w:pPr>
        <w:pStyle w:val="BodyText"/>
      </w:pPr>
      <w:r>
        <w:t xml:space="preserve">En cambio,</w:t>
      </w:r>
      <w:r>
        <w:t xml:space="preserve"> </w:t>
      </w:r>
      <w:r>
        <w:rPr>
          <w:rStyle w:val="VerbatimChar"/>
        </w:rPr>
        <w:t xml:space="preserve">(3, {2, 5, 4, 1})</w:t>
      </w:r>
      <w:r>
        <w:t xml:space="preserve"> </w:t>
      </w:r>
      <w:r>
        <w:t xml:space="preserve">no pertenece a</w:t>
      </w:r>
      <w:r>
        <w:t xml:space="preserve"> </w:t>
      </w:r>
      <w:r>
        <w:rPr>
          <w:rStyle w:val="VerbatimChar"/>
        </w:rPr>
        <w:t xml:space="preserve">LIS</w:t>
      </w:r>
      <w:r>
        <w:t xml:space="preserve">.</w:t>
      </w:r>
    </w:p>
    <w:p>
      <w:pPr>
        <w:pStyle w:val="BodyText"/>
      </w:pPr>
      <w:r>
        <w:t xml:space="preserve">Explicar por qué</w:t>
      </w:r>
      <w:r>
        <w:t xml:space="preserve"> </w:t>
      </w:r>
      <w:r>
        <w:rPr>
          <w:rStyle w:val="VerbatimChar"/>
        </w:rPr>
        <w:t xml:space="preserve">LIS</w:t>
      </w:r>
      <w:r>
        <w:t xml:space="preserve"> </w:t>
      </w:r>
      <w:r>
        <w:t xml:space="preserve">pertenece a</w:t>
      </w:r>
      <w:r>
        <w:t xml:space="preserve"> </w:t>
      </w:r>
      <w:r>
        <w:rPr>
          <w:b/>
        </w:rPr>
        <w:t xml:space="preserve">NP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guillaumh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mailto:guillaumh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MD3 – Recuperatorio 2</dc:title>
  <dc:creator/>
  <cp:keywords/>
  <dcterms:created xsi:type="dcterms:W3CDTF">2020-11-26T13:38:07Z</dcterms:created>
  <dcterms:modified xsi:type="dcterms:W3CDTF">2020-11-26T13:38:07Z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