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A3" w:rsidRPr="00DC79FF" w:rsidRDefault="00DC79FF" w:rsidP="00DC79FF">
      <w:pPr>
        <w:pStyle w:val="Cabealho"/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DC79FF">
        <w:rPr>
          <w:rFonts w:ascii="Times New Roman" w:hAnsi="Times New Roman" w:cs="Times New Roman"/>
          <w:b/>
          <w:sz w:val="32"/>
          <w:szCs w:val="24"/>
        </w:rPr>
        <w:t>CARLOS MAGNO</w:t>
      </w:r>
    </w:p>
    <w:p w:rsidR="00E121A3" w:rsidRPr="00DC79FF" w:rsidRDefault="00E121A3" w:rsidP="00DC79FF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E121A3" w:rsidRPr="00DC79FF" w:rsidRDefault="00E121A3" w:rsidP="00DC79FF">
      <w:pPr>
        <w:spacing w:before="240" w:after="240"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>Carlos Magno (c. 2 de Abril de 747 - 28 de Janeiro de 814) ou Carlos, o Grande (em alemão Karl der Große, em francês Charlemagne, em latim Carolus Magnus) foi sucessivamente rei dos Francos (de 771 a 814), rei dos Lombardos (a partir de 774), e ainda o primeiro Imperador do Sacro Império Romano (coroado em 25 de Dezembro do ano 800), restaurando assim o antigo Império Romano do Ocidente.</w:t>
      </w:r>
    </w:p>
    <w:p w:rsidR="00E121A3" w:rsidRPr="00DC79FF" w:rsidRDefault="00DC79FF" w:rsidP="00DC79FF">
      <w:pPr>
        <w:spacing w:before="240" w:after="240" w:line="360" w:lineRule="auto"/>
        <w:ind w:left="-709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Data de nascimento</w:t>
      </w:r>
    </w:p>
    <w:p w:rsidR="00E121A3" w:rsidRPr="00DC79FF" w:rsidRDefault="00E121A3" w:rsidP="00DC79FF">
      <w:pPr>
        <w:spacing w:before="240" w:after="240"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 xml:space="preserve">Até meados do século XX, acreditava-se que Carlos Magno tivesse nascido a </w:t>
      </w:r>
      <w:proofErr w:type="gramStart"/>
      <w:r w:rsidRPr="00DC79F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C79FF">
        <w:rPr>
          <w:rFonts w:ascii="Times New Roman" w:hAnsi="Times New Roman" w:cs="Times New Roman"/>
          <w:sz w:val="24"/>
          <w:szCs w:val="24"/>
        </w:rPr>
        <w:t xml:space="preserve"> de abril de 742, mas várias razões levaram a reconsiderar a veracidade da data tradicional. Em primeiro lugar, o ano de 742 foi calculado a partir da idade que lhe era atribuída na altura e não a partir diretamente de documentos históricos. Em segundo lugar, 742 precede o casamento dos seus pais (em 744) – e não há qualquer referência a que Carlos Magno fosse filho ilegítimo o que, aliás, impossibilitaria que este fosse designado seu herdeiro. Nos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Annales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Petarienses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 é indicado que o seu nascimento teria ocorrido a </w:t>
      </w:r>
      <w:proofErr w:type="gramStart"/>
      <w:r w:rsidRPr="00DC79F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C79FF">
        <w:rPr>
          <w:rFonts w:ascii="Times New Roman" w:hAnsi="Times New Roman" w:cs="Times New Roman"/>
          <w:sz w:val="24"/>
          <w:szCs w:val="24"/>
        </w:rPr>
        <w:t xml:space="preserve"> de abril de 747 – dia de Páscoa, nesse ano. Como o nascimento de um imperador, na Páscoa, provocaria, sem dúvida, comentários dos cronistas da época – e como esses comentários não existem em lado algum, suspeita-se que a atribuição seja apenas uma ficção piedosa, com o único intuito de honrar o imperador. Outros historiadores, ponderando as fontes históricas, sugerem que o seu nascimento tenha ocorrido um ano mais tarde, em 748. Atualmente não é possível, portanto, indicar com precisão a data de nascimento de Carlos Magno. Os melhores palpites incluem, certamente, </w:t>
      </w:r>
      <w:proofErr w:type="gramStart"/>
      <w:r w:rsidRPr="00DC79F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C79FF">
        <w:rPr>
          <w:rFonts w:ascii="Times New Roman" w:hAnsi="Times New Roman" w:cs="Times New Roman"/>
          <w:sz w:val="24"/>
          <w:szCs w:val="24"/>
        </w:rPr>
        <w:t xml:space="preserve"> de abril de 747, depois, 15 de abril de 747 ou, talvez, 2 de abril de 748.</w:t>
      </w:r>
    </w:p>
    <w:p w:rsidR="00E121A3" w:rsidRPr="00DC79FF" w:rsidRDefault="00E121A3" w:rsidP="00DC79FF">
      <w:pPr>
        <w:spacing w:before="240" w:after="240" w:line="360" w:lineRule="auto"/>
        <w:ind w:left="-709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DC79FF">
        <w:rPr>
          <w:rFonts w:ascii="Times New Roman" w:hAnsi="Times New Roman" w:cs="Times New Roman"/>
          <w:b/>
          <w:i/>
          <w:sz w:val="28"/>
          <w:szCs w:val="24"/>
        </w:rPr>
        <w:t>Vida</w:t>
      </w:r>
    </w:p>
    <w:p w:rsidR="00E121A3" w:rsidRDefault="00E121A3" w:rsidP="00DC79FF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>Carlos Magno foi o filho mais velho de Pepino, o Breve, que foi o primeiro rei carolíngio, e de Berta de Laon. Foi irmão de Lady Berta, mãe de Rolando, marquês da Bretanha. Sua ascendência paterna chega até Arnulfo de Metz, um bispo cuja filiação é incerta.</w:t>
      </w:r>
    </w:p>
    <w:p w:rsidR="00DC79FF" w:rsidRPr="00DC79FF" w:rsidRDefault="00DC79FF" w:rsidP="00DC79FF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54DB04AF" wp14:editId="714F8B15">
            <wp:simplePos x="0" y="0"/>
            <wp:positionH relativeFrom="column">
              <wp:posOffset>-408305</wp:posOffset>
            </wp:positionH>
            <wp:positionV relativeFrom="paragraph">
              <wp:posOffset>32385</wp:posOffset>
            </wp:positionV>
            <wp:extent cx="1299845" cy="967740"/>
            <wp:effectExtent l="0" t="0" r="0" b="3810"/>
            <wp:wrapNone/>
            <wp:docPr id="1" name="Imagem 1" descr="http://upload.wikimedia.org/wikipedia/commons/thumb/d/d6/Charlemagne_and_Pope_Adrian_I.jpg/200px-Charlemagne_and_Pope_Adrian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d/d6/Charlemagne_and_Pope_Adrian_I.jpg/200px-Charlemagne_and_Pope_Adrian_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1A3" w:rsidRPr="00E121A3" w:rsidRDefault="00DC79FF" w:rsidP="00E121A3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BDAA0" wp14:editId="596EF7E0">
                <wp:simplePos x="0" y="0"/>
                <wp:positionH relativeFrom="column">
                  <wp:posOffset>985520</wp:posOffset>
                </wp:positionH>
                <wp:positionV relativeFrom="paragraph">
                  <wp:posOffset>17145</wp:posOffset>
                </wp:positionV>
                <wp:extent cx="1602740" cy="248920"/>
                <wp:effectExtent l="0" t="0" r="16510" b="177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1A3" w:rsidRDefault="00E121A3">
                            <w:r w:rsidRPr="00E121A3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Carlos Magno e o Papa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Adriano </w:t>
                            </w:r>
                            <w:r w:rsidRPr="00E121A3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7.6pt;margin-top:1.35pt;width:126.2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" fillcolor="white [3201]" strokeweight=".5pt">
                <v:textbox>
                  <w:txbxContent>
                    <w:p w:rsidR="00E121A3" w:rsidRDefault="00E121A3">
                      <w:r w:rsidRPr="00E121A3">
                        <w:rPr>
                          <w:rFonts w:ascii="Times New Roman" w:hAnsi="Times New Roman" w:cs="Times New Roman"/>
                          <w:sz w:val="16"/>
                        </w:rPr>
                        <w:t xml:space="preserve">Carlos Magno e o Papa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Adriano </w:t>
                      </w:r>
                      <w:r w:rsidRPr="00E121A3">
                        <w:rPr>
                          <w:rFonts w:ascii="Times New Roman" w:hAnsi="Times New Roman" w:cs="Times New Roman"/>
                          <w:sz w:val="16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</w:p>
    <w:p w:rsidR="00E121A3" w:rsidRPr="00E121A3" w:rsidRDefault="00E121A3" w:rsidP="00E121A3">
      <w:pPr>
        <w:ind w:left="-709"/>
        <w:rPr>
          <w:rFonts w:ascii="Times New Roman" w:hAnsi="Times New Roman" w:cs="Times New Roman"/>
        </w:rPr>
      </w:pPr>
    </w:p>
    <w:p w:rsidR="00E121A3" w:rsidRPr="00DC79FF" w:rsidRDefault="00E121A3" w:rsidP="00DC79FF">
      <w:pPr>
        <w:ind w:left="-709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lastRenderedPageBreak/>
        <w:t xml:space="preserve">                   </w:t>
      </w:r>
      <w:r w:rsidR="00DC79FF">
        <w:rPr>
          <w:rFonts w:ascii="Times New Roman" w:hAnsi="Times New Roman" w:cs="Times New Roman"/>
          <w:sz w:val="16"/>
        </w:rPr>
        <w:t xml:space="preserve">                       </w:t>
      </w:r>
    </w:p>
    <w:p w:rsidR="00E121A3" w:rsidRPr="00DC79FF" w:rsidRDefault="00E121A3" w:rsidP="00DC79FF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>Pepino, o Breve empossou o monopólio da cunhagem da moeda, decidindo sobre a atividade das casas de cunhagem, o peso das moedas, o seu valor e os caracteres representados.</w:t>
      </w:r>
    </w:p>
    <w:p w:rsidR="00E121A3" w:rsidRPr="00DC79FF" w:rsidRDefault="00E121A3" w:rsidP="00DC79FF">
      <w:pPr>
        <w:spacing w:after="0"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>A cunhagem de moeda na Europa foi, pois, reiniciada com Pepino, o Breve, que recuperou o sistema utilizado pelos antigos gregos e romanos e mantido no Império Romano do Ocidente (</w:t>
      </w:r>
      <w:proofErr w:type="gramStart"/>
      <w:r w:rsidRPr="00DC79F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DC79FF">
        <w:rPr>
          <w:rFonts w:ascii="Times New Roman" w:hAnsi="Times New Roman" w:cs="Times New Roman"/>
          <w:sz w:val="24"/>
          <w:szCs w:val="24"/>
        </w:rPr>
        <w:t xml:space="preserve"> libra = 20 solidi = 240 denarii).</w:t>
      </w:r>
    </w:p>
    <w:p w:rsidR="00E121A3" w:rsidRPr="00DC79FF" w:rsidRDefault="00E121A3" w:rsidP="00DC79FF">
      <w:pPr>
        <w:spacing w:after="0"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 xml:space="preserve">Com a morte de Pepino, o reino foi dividido entre Carlos Magno e o seu irmão </w:t>
      </w:r>
      <w:proofErr w:type="gramStart"/>
      <w:r w:rsidRPr="00DC79FF">
        <w:rPr>
          <w:rFonts w:ascii="Times New Roman" w:hAnsi="Times New Roman" w:cs="Times New Roman"/>
          <w:sz w:val="24"/>
          <w:szCs w:val="24"/>
        </w:rPr>
        <w:t>Carlomano</w:t>
      </w:r>
      <w:proofErr w:type="gramEnd"/>
    </w:p>
    <w:p w:rsidR="00E121A3" w:rsidRPr="00DC79FF" w:rsidRDefault="00E121A3" w:rsidP="00DC79FF">
      <w:pPr>
        <w:spacing w:after="0"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 xml:space="preserve"> (que governou a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Austrásia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). Carlomano morreu em </w:t>
      </w:r>
      <w:proofErr w:type="gramStart"/>
      <w:r w:rsidRPr="00DC79FF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DC79FF">
        <w:rPr>
          <w:rFonts w:ascii="Times New Roman" w:hAnsi="Times New Roman" w:cs="Times New Roman"/>
          <w:sz w:val="24"/>
          <w:szCs w:val="24"/>
        </w:rPr>
        <w:t xml:space="preserve"> de Dezembro de 771, deixando Carlos Magno como líder de um reino Franco reunificado. Carlos Magno esteve envolvido constantemente em batalhas durante o seu reinado. Conquistou a Saxónia no século VIII, um objetivo que foi o sonho inalcançável de Augusto. Foram necessárias mais de dezoito batalhas para que Carlos Magno conseguisse esta vitória definitiva. Procedeu à conversão forçada ao cristianismo dos povos conquistados, massacrando os que se recusavam a converter-se. Um dos seus objetivos era também conquistar a Península Ibérica, mas nunca o alcançou.</w:t>
      </w:r>
    </w:p>
    <w:p w:rsidR="00E121A3" w:rsidRPr="00DC79FF" w:rsidRDefault="00E121A3" w:rsidP="00DC79FF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 xml:space="preserve">Em 800, durante a missa de Natal em Roma, o Papa Leão III coroou Carlos Magno como imperador, título em desuso no ocidente desde a abdicação de Rómulo Augusto em 476 (aproveitando o facto de então reinar no Oriente uma mulher, a imperatriz Irene, o que era considerado um vazio de poder significativo). Ainda que o título o ajudasse a afirmar a sua independência em relação </w:t>
      </w:r>
      <w:proofErr w:type="gramStart"/>
      <w:r w:rsidRPr="00DC79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C79FF">
        <w:rPr>
          <w:rFonts w:ascii="Times New Roman" w:hAnsi="Times New Roman" w:cs="Times New Roman"/>
          <w:sz w:val="24"/>
          <w:szCs w:val="24"/>
        </w:rPr>
        <w:t xml:space="preserve"> Constantinopla, Carlos Magno apenas o usou bastante mais tarde, já que receava ficar dependente, por outro lado, do poder papal.</w:t>
      </w:r>
    </w:p>
    <w:p w:rsidR="00E121A3" w:rsidRPr="00DC79FF" w:rsidRDefault="00E121A3" w:rsidP="00DC79FF">
      <w:pPr>
        <w:spacing w:after="0"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 xml:space="preserve">Continuando as reformas iniciadas pelo seu pai, Carlos Magno avançou com um sistema monetário baseado no soldo de ouro - procedimento seguido também pelo rei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Offa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 de Mércia. Instituiu um novo padrão monetário a partir de unidades de medida como a libra e o próprio soldo que eram, até à data, apenas unidades de medida (apenas o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denier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 se manteve como uma das moedas do seu domínio). Note-se que o sistema monetário inglês antes da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decimalização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 tem semelhanças com este: efetivamente, a libra inglesa (</w:t>
      </w:r>
      <w:proofErr w:type="spellStart"/>
      <w:proofErr w:type="gramStart"/>
      <w:r w:rsidRPr="00DC79FF">
        <w:rPr>
          <w:rFonts w:ascii="Times New Roman" w:hAnsi="Times New Roman" w:cs="Times New Roman"/>
          <w:sz w:val="24"/>
          <w:szCs w:val="24"/>
        </w:rPr>
        <w:t>pound</w:t>
      </w:r>
      <w:proofErr w:type="spellEnd"/>
      <w:proofErr w:type="gramEnd"/>
      <w:r w:rsidRPr="00DC79FF">
        <w:rPr>
          <w:rFonts w:ascii="Times New Roman" w:hAnsi="Times New Roman" w:cs="Times New Roman"/>
          <w:sz w:val="24"/>
          <w:szCs w:val="24"/>
        </w:rPr>
        <w:t xml:space="preserve">) valia 20 xelins (analogamente aos sólidos de Carlos Magno) ou 240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pence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 (de forma semelhante aos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deniers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 instituídos por este imperador).</w:t>
      </w:r>
    </w:p>
    <w:p w:rsidR="00E121A3" w:rsidRPr="00DC79FF" w:rsidRDefault="00E121A3" w:rsidP="00DC79FF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 xml:space="preserve">Carlos Magno aplicou este sistema a uma grande parte do continente europeu, enquanto que o padrão de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Offa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 foi voluntariamente adaptado pela maior parte do território inglês.</w:t>
      </w:r>
    </w:p>
    <w:p w:rsidR="00E121A3" w:rsidRPr="00DC79FF" w:rsidRDefault="00E121A3" w:rsidP="00DC79FF">
      <w:pPr>
        <w:spacing w:line="360" w:lineRule="auto"/>
        <w:ind w:left="-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121A3" w:rsidRPr="00DC79FF" w:rsidRDefault="00E121A3" w:rsidP="00DC79FF">
      <w:pPr>
        <w:spacing w:before="240" w:after="240" w:line="360" w:lineRule="auto"/>
        <w:ind w:left="-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C79FF">
        <w:rPr>
          <w:rFonts w:ascii="Times New Roman" w:hAnsi="Times New Roman" w:cs="Times New Roman"/>
          <w:b/>
          <w:i/>
          <w:sz w:val="24"/>
          <w:szCs w:val="24"/>
        </w:rPr>
        <w:t>Reforma na Educação</w:t>
      </w:r>
    </w:p>
    <w:p w:rsidR="00E121A3" w:rsidRPr="00DC79FF" w:rsidRDefault="00E121A3" w:rsidP="00DC79FF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C79FF">
        <w:rPr>
          <w:rFonts w:ascii="Times New Roman" w:hAnsi="Times New Roman" w:cs="Times New Roman"/>
          <w:sz w:val="24"/>
          <w:szCs w:val="24"/>
        </w:rPr>
        <w:lastRenderedPageBreak/>
        <w:t xml:space="preserve">Para unificar e fortalecer o seu império, Carlos Magno decidiu executar uma reforma na educação. O monge inglês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Alcuíno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 elaborou um projeto de desenvolvimento escolar que buscou reviver o saber clássico estabelecendo os programas de estudo a partir das sete artes liberais: o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trivium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 xml:space="preserve">, ou ensino literário (gramática, retórica e dialética) e o </w:t>
      </w:r>
      <w:proofErr w:type="spellStart"/>
      <w:r w:rsidRPr="00DC79FF">
        <w:rPr>
          <w:rFonts w:ascii="Times New Roman" w:hAnsi="Times New Roman" w:cs="Times New Roman"/>
          <w:sz w:val="24"/>
          <w:szCs w:val="24"/>
        </w:rPr>
        <w:t>quadrivium</w:t>
      </w:r>
      <w:proofErr w:type="spellEnd"/>
      <w:r w:rsidRPr="00DC79FF">
        <w:rPr>
          <w:rFonts w:ascii="Times New Roman" w:hAnsi="Times New Roman" w:cs="Times New Roman"/>
          <w:sz w:val="24"/>
          <w:szCs w:val="24"/>
        </w:rPr>
        <w:t>, ou ensino científico (aritmética, geometria, astronomia e música). A partir do ano 787, foram emanados decretos que recomendavam, em todo o império, a restauração de antigas escolas e a fundação de novas. Institucionalmente, essas novas escolas podiam ser monacais, sob a responsabilidade dos mosteiros; catedrais, junto à sede dos bispados; e palatinas, junto às cortes.</w:t>
      </w:r>
    </w:p>
    <w:p w:rsidR="00E121A3" w:rsidRPr="00DC79FF" w:rsidRDefault="00E121A3" w:rsidP="00DC79FF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C79FF">
        <w:rPr>
          <w:rFonts w:ascii="Times New Roman" w:hAnsi="Times New Roman" w:cs="Times New Roman"/>
          <w:sz w:val="24"/>
          <w:szCs w:val="24"/>
        </w:rPr>
        <w:t>Essa reforma ajudou a preparar o caminho para o Renascimento do Século XII. O ensino da dialética (ou lógica) foi fazendo renascer o interesse pela indagação especulativa, dessa semente surgiria mais tarde à filosofia cristã da escolástica; e nos séculos XII e XIII, muitas das escolas que haviam sido fundadas nesse período, especialmente as escolas catedrais, ganharam a forma de universidades medievais.</w:t>
      </w:r>
    </w:p>
    <w:p w:rsidR="003B027A" w:rsidRDefault="003B027A" w:rsidP="003B027A">
      <w:pPr>
        <w:ind w:left="-709"/>
        <w:rPr>
          <w:rFonts w:ascii="Times New Roman" w:hAnsi="Times New Roman" w:cs="Times New Roman"/>
        </w:rPr>
      </w:pPr>
    </w:p>
    <w:p w:rsidR="00E121A3" w:rsidRPr="00E121A3" w:rsidRDefault="003B027A" w:rsidP="003B027A">
      <w:pPr>
        <w:shd w:val="clear" w:color="auto" w:fill="F9F9F9"/>
        <w:spacing w:after="0" w:line="285" w:lineRule="atLeast"/>
        <w:ind w:left="-709"/>
        <w:rPr>
          <w:rFonts w:ascii="Times New Roman" w:eastAsia="Times New Roman" w:hAnsi="Times New Roman" w:cs="Times New Roman"/>
          <w:b/>
          <w:i/>
          <w:color w:val="FF0000"/>
          <w:sz w:val="24"/>
          <w:szCs w:val="18"/>
          <w:lang w:eastAsia="pt-BR"/>
        </w:rPr>
      </w:pPr>
      <w:r w:rsidRPr="00DC79FF">
        <w:rPr>
          <w:rFonts w:ascii="Times New Roman" w:hAnsi="Times New Roman" w:cs="Times New Roman"/>
          <w:b/>
          <w:i/>
          <w:sz w:val="28"/>
          <w:szCs w:val="24"/>
        </w:rPr>
        <w:t>Cronologia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9" w:tooltip="742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742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ou </w:t>
      </w:r>
      <w:hyperlink r:id="rId10" w:tooltip="747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747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-</w:t>
      </w:r>
      <w:hyperlink r:id="rId11" w:tooltip="748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748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Carlos Magno nasce em </w:t>
      </w:r>
      <w:hyperlink r:id="rId12" w:tooltip="Aachen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Aachen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, filho de </w:t>
      </w:r>
      <w:hyperlink r:id="rId13" w:tooltip="Pepino, o Breve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Pepino, o Breve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, rei dos Francos, e da mulher deste, </w:t>
      </w:r>
      <w:hyperlink r:id="rId14" w:tooltip="Berta de Laon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Berta de Laon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15" w:tooltip="768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768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Morre Pepino. Carlos e seu irmão Carlomano herdam o reino dos </w:t>
      </w:r>
      <w:hyperlink r:id="rId16" w:tooltip="Francos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Francos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17" w:tooltip="770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770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Casa com Desidéria, princesa </w:t>
      </w:r>
      <w:hyperlink r:id="rId18" w:tooltip="Lombardos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lombarda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que mais tarde repudia (</w:t>
      </w:r>
      <w:hyperlink r:id="rId19" w:tooltip="771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771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).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20" w:tooltip="771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771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Morre Carlomano. Carlos reunifica o Reino Franco.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21" w:tooltip="772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772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Inicia a conquista da Germânia (Alemanha). Guerra com </w:t>
      </w:r>
      <w:hyperlink r:id="rId22" w:tooltip="Saxões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Saxões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23" w:tooltip="774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774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Conquista </w:t>
      </w:r>
      <w:proofErr w:type="spellStart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begin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instrText xml:space="preserve"> HYPERLINK "http://pt.wikipedia.org/wiki/Pavia" \o "Pavia" </w:instrText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separate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Pavia</w:t>
      </w:r>
      <w:proofErr w:type="spellEnd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end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e derrota os Lombardos. Intitula-se "rei" dos Lombardos.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24" w:tooltip="774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774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-</w:t>
      </w:r>
      <w:hyperlink r:id="rId25" w:tooltip="775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775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 - Conquista os </w:t>
      </w:r>
      <w:proofErr w:type="spellStart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Vestefalianos</w:t>
      </w:r>
      <w:proofErr w:type="spellEnd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e dos </w:t>
      </w:r>
      <w:proofErr w:type="spellStart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Ostefalianos</w:t>
      </w:r>
      <w:proofErr w:type="spellEnd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26" w:tooltip="776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776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Anexa o </w:t>
      </w:r>
      <w:hyperlink r:id="rId27" w:tooltip="Ducado de Friuli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 xml:space="preserve">ducado de </w:t>
        </w:r>
        <w:proofErr w:type="spellStart"/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Friuli</w:t>
        </w:r>
        <w:proofErr w:type="spellEnd"/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(Itália).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28" w:tooltip="777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777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Conquista o </w:t>
      </w:r>
      <w:hyperlink r:id="rId29" w:tooltip="Ducado de Benevento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 xml:space="preserve">ducado de </w:t>
        </w:r>
        <w:proofErr w:type="spellStart"/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Benevento</w:t>
        </w:r>
        <w:proofErr w:type="spellEnd"/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(Itália).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30" w:tooltip="778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778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Massacre de </w:t>
      </w:r>
      <w:proofErr w:type="spellStart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begin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instrText xml:space="preserve"> HYPERLINK "http://pt.wikipedia.org/wiki/Roncesvalles" \o "Roncesvalles" </w:instrText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separate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Roncesvalles</w:t>
      </w:r>
      <w:proofErr w:type="spellEnd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end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(Espanha).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31" w:tooltip="779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779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Conquista as </w:t>
      </w:r>
      <w:hyperlink r:id="rId32" w:tooltip="Ilhas Baleares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ilhas Baleares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33" w:tooltip="780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780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Conquista o </w:t>
      </w:r>
      <w:hyperlink r:id="rId34" w:tooltip="Ducado de Spoleto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 xml:space="preserve">Ducado de </w:t>
        </w:r>
        <w:proofErr w:type="spellStart"/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Spoleto</w:t>
        </w:r>
        <w:proofErr w:type="spellEnd"/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(Itália). Tropas francas chegam ao </w:t>
      </w:r>
      <w:hyperlink r:id="rId35" w:tooltip="Rio Elba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rio Elba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 Faz decapitar 400 prisioneiros em </w:t>
      </w:r>
      <w:proofErr w:type="spellStart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begin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instrText xml:space="preserve"> HYPERLINK "http://pt.wikipedia.org/wiki/Verdun" \o "Verdun" </w:instrText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separate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Verdun</w:t>
      </w:r>
      <w:proofErr w:type="spellEnd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end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36" w:tooltip="785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785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 - </w:t>
      </w:r>
      <w:proofErr w:type="spellStart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Wittikind</w:t>
      </w:r>
      <w:proofErr w:type="spellEnd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, chefe saxão, capitula e pede batismo. Anexa a </w:t>
      </w:r>
      <w:hyperlink r:id="rId37" w:tooltip="Saxónia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Saxónia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38" w:tooltip="791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791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Conjura de seu filho Pepino, o </w:t>
      </w:r>
      <w:r w:rsidR="00E121A3" w:rsidRPr="00DC79FF">
        <w:rPr>
          <w:rFonts w:ascii="Times New Roman" w:eastAsia="Times New Roman" w:hAnsi="Times New Roman" w:cs="Times New Roman"/>
          <w:i/>
          <w:iCs/>
          <w:sz w:val="24"/>
          <w:szCs w:val="20"/>
          <w:lang w:eastAsia="pt-BR"/>
        </w:rPr>
        <w:t>Corcunda</w:t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39" w:tooltip="799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799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O </w:t>
      </w:r>
      <w:hyperlink r:id="rId40" w:tooltip="Papa Leão III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papa Leão III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pede auxílio a Carlos Magno para manter o pontificado.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41" w:tooltip="800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800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O papa coroa Carlos Magno como imperador do Ocidente.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42" w:tooltip="801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801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Carlos Magno toma </w:t>
      </w:r>
      <w:hyperlink r:id="rId43" w:tooltip="Barcelona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Barcelona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e forma a Marca de Espanha. Faz aliança com o califa de </w:t>
      </w:r>
      <w:proofErr w:type="spellStart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begin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instrText xml:space="preserve"> HYPERLINK "http://pt.wikipedia.org/wiki/Bagdad" \o "Bagdad" </w:instrText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separate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Bagdad</w:t>
      </w:r>
      <w:proofErr w:type="spellEnd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fldChar w:fldCharType="end"/>
      </w:r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e pensa casar-se com </w:t>
      </w:r>
      <w:hyperlink r:id="rId44" w:tooltip="Irene de Bizâncio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Irene de Bizâncio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, a fim de consumar a unificação do </w:t>
      </w:r>
      <w:hyperlink r:id="rId45" w:tooltip="Império Romano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Império Romano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46" w:tooltip="806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806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 - Divide o império pelos seus três filhos. Dois deles se aliam contra o </w:t>
      </w:r>
      <w:proofErr w:type="spellStart"/>
      <w:proofErr w:type="gramStart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terceiro,</w:t>
      </w:r>
      <w:proofErr w:type="gramEnd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derrotando-o</w:t>
      </w:r>
      <w:proofErr w:type="spellEnd"/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 A cada um dos dois vencedores é atribuído uma terra, porém eles se mostram incapazes de administra-las de maneira satisfatória.</w:t>
      </w:r>
    </w:p>
    <w:p w:rsidR="00E121A3" w:rsidRPr="00DC79FF" w:rsidRDefault="0069494F" w:rsidP="00DC79FF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hyperlink r:id="rId47" w:tooltip="814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814</w:t>
        </w:r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 - Morre em </w:t>
      </w:r>
      <w:hyperlink r:id="rId48" w:tooltip="Aix-la-Chapelle" w:history="1"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Aix-</w:t>
        </w:r>
        <w:proofErr w:type="spellStart"/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la</w:t>
        </w:r>
        <w:proofErr w:type="spellEnd"/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-</w:t>
        </w:r>
        <w:proofErr w:type="spellStart"/>
        <w:r w:rsidR="00E121A3" w:rsidRPr="00DC79FF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Chapelle</w:t>
        </w:r>
        <w:proofErr w:type="spellEnd"/>
      </w:hyperlink>
      <w:r w:rsidR="00E121A3" w:rsidRPr="00DC79FF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:rsidR="003B027A" w:rsidRDefault="003B027A" w:rsidP="00E121A3">
      <w:pPr>
        <w:ind w:left="-709"/>
        <w:rPr>
          <w:rFonts w:ascii="Times New Roman" w:hAnsi="Times New Roman" w:cs="Times New Roman"/>
          <w:sz w:val="16"/>
          <w:szCs w:val="14"/>
        </w:rPr>
      </w:pPr>
    </w:p>
    <w:p w:rsidR="003B027A" w:rsidRPr="003B027A" w:rsidRDefault="003B027A" w:rsidP="003B027A">
      <w:pPr>
        <w:rPr>
          <w:rFonts w:ascii="Times New Roman" w:hAnsi="Times New Roman" w:cs="Times New Roman"/>
          <w:sz w:val="16"/>
          <w:szCs w:val="14"/>
        </w:rPr>
      </w:pPr>
    </w:p>
    <w:p w:rsidR="003B027A" w:rsidRDefault="003B027A" w:rsidP="003B027A">
      <w:pPr>
        <w:rPr>
          <w:rFonts w:ascii="Times New Roman" w:hAnsi="Times New Roman" w:cs="Times New Roman"/>
          <w:sz w:val="16"/>
          <w:szCs w:val="14"/>
        </w:rPr>
      </w:pPr>
    </w:p>
    <w:p w:rsidR="003B027A" w:rsidRDefault="003B027A" w:rsidP="003B027A">
      <w:pPr>
        <w:ind w:firstLine="708"/>
        <w:rPr>
          <w:rFonts w:ascii="Times New Roman" w:hAnsi="Times New Roman" w:cs="Times New Roman"/>
          <w:sz w:val="16"/>
          <w:szCs w:val="1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2446837</wp:posOffset>
                </wp:positionH>
                <wp:positionV relativeFrom="paragraph">
                  <wp:posOffset>3255892</wp:posOffset>
                </wp:positionV>
                <wp:extent cx="2012868" cy="356260"/>
                <wp:effectExtent l="0" t="0" r="26035" b="2476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868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27A" w:rsidRPr="003B027A" w:rsidRDefault="003B02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B02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Carlos Magno, retratado por Albrecht </w:t>
                            </w:r>
                            <w:proofErr w:type="spellStart"/>
                            <w:r w:rsidRPr="003B02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Dürer</w:t>
                            </w:r>
                            <w:proofErr w:type="spellEnd"/>
                            <w:r w:rsidRPr="003B02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(c. 1512).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7" type="#_x0000_t202" style="position:absolute;left:0;text-align:left;margin-left:192.65pt;margin-top:256.35pt;width:158.5pt;height:2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" fillcolor="white [3201]" strokeweight=".5pt">
                <v:textbox>
                  <w:txbxContent>
                    <w:p w:rsidR="003B027A" w:rsidRPr="003B027A" w:rsidRDefault="003B02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B02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Carlos Magno, retratado por Albrecht </w:t>
                      </w:r>
                      <w:proofErr w:type="spellStart"/>
                      <w:r w:rsidRPr="003B02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Dürer</w:t>
                      </w:r>
                      <w:proofErr w:type="spellEnd"/>
                      <w:r w:rsidRPr="003B02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(c. 1512).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6AC19FD" wp14:editId="74E9FD96">
            <wp:extent cx="1906270" cy="3639820"/>
            <wp:effectExtent l="0" t="0" r="0" b="0"/>
            <wp:docPr id="7" name="Imagem 7" descr="http://upload.wikimedia.org/wikipedia/commons/thumb/f/ff/Albrecht_D%C3%BCrer_047.jpg/200px-Albrecht_D%C3%BCrer_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thumb/f/ff/Albrecht_D%C3%BCrer_047.jpg/200px-Albrecht_D%C3%BCrer_047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7A" w:rsidRDefault="003B027A" w:rsidP="003B027A">
      <w:pPr>
        <w:rPr>
          <w:rFonts w:ascii="Times New Roman" w:hAnsi="Times New Roman" w:cs="Times New Roman"/>
          <w:sz w:val="16"/>
          <w:szCs w:val="14"/>
        </w:rPr>
      </w:pPr>
    </w:p>
    <w:p w:rsidR="00E121A3" w:rsidRDefault="003B027A" w:rsidP="003B027A">
      <w:pPr>
        <w:tabs>
          <w:tab w:val="left" w:pos="5938"/>
        </w:tabs>
        <w:rPr>
          <w:rFonts w:ascii="Times New Roman" w:hAnsi="Times New Roman" w:cs="Times New Roman"/>
          <w:sz w:val="16"/>
          <w:szCs w:val="14"/>
        </w:rPr>
      </w:pPr>
      <w:r>
        <w:rPr>
          <w:rFonts w:ascii="Times New Roman" w:hAnsi="Times New Roman" w:cs="Times New Roman"/>
          <w:sz w:val="16"/>
          <w:szCs w:val="14"/>
        </w:rPr>
        <w:tab/>
      </w:r>
    </w:p>
    <w:p w:rsidR="003B027A" w:rsidRDefault="003B027A" w:rsidP="003B027A">
      <w:pPr>
        <w:tabs>
          <w:tab w:val="left" w:pos="5938"/>
        </w:tabs>
        <w:rPr>
          <w:rFonts w:ascii="Times New Roman" w:hAnsi="Times New Roman" w:cs="Times New Roman"/>
          <w:sz w:val="16"/>
          <w:szCs w:val="14"/>
        </w:rPr>
      </w:pPr>
    </w:p>
    <w:p w:rsidR="00C7158A" w:rsidRPr="00C7158A" w:rsidRDefault="003B027A" w:rsidP="00C715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16"/>
          <w:szCs w:val="1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32DFF" wp14:editId="1768558C">
                <wp:simplePos x="0" y="0"/>
                <wp:positionH relativeFrom="column">
                  <wp:posOffset>3860000</wp:posOffset>
                </wp:positionH>
                <wp:positionV relativeFrom="paragraph">
                  <wp:posOffset>-203010</wp:posOffset>
                </wp:positionV>
                <wp:extent cx="1270660" cy="374072"/>
                <wp:effectExtent l="0" t="0" r="24765" b="2603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60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27A" w:rsidRPr="003B027A" w:rsidRDefault="003B02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B02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Tabela com Informações Adicionais.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303.95pt;margin-top:-16pt;width:100.0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" fillcolor="white [3201]" strokeweight=".5pt">
                <v:textbox>
                  <w:txbxContent>
                    <w:p w:rsidR="003B027A" w:rsidRPr="003B027A" w:rsidRDefault="003B02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B027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Tabela com Informações Adicionais.</w:t>
                      </w:r>
                    </w:p>
                  </w:txbxContent>
                </v:textbox>
              </v:shape>
            </w:pict>
          </mc:Fallback>
        </mc:AlternateContent>
      </w:r>
      <w:r w:rsidR="0069494F">
        <w:rPr>
          <w:rFonts w:ascii="Times New Roman" w:hAnsi="Times New Roman" w:cs="Times New Roman"/>
          <w:noProof/>
          <w:sz w:val="16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5pt;width:422.6pt;height:722.95pt;z-index:251662336;mso-position-horizontal:left;mso-position-horizontal-relative:text;mso-position-vertical-relative:text">
            <v:imagedata r:id="rId50" o:title=""/>
            <w10:wrap type="square" side="right"/>
          </v:shape>
          <o:OLEObject Type="Embed" ProgID="Word.Document.12" ShapeID="_x0000_s1026" DrawAspect="Content" ObjectID="_1411800440" r:id="rId51">
            <o:FieldCodes>\s</o:FieldCodes>
          </o:OLEObject>
        </w:pict>
      </w:r>
      <w:r>
        <w:rPr>
          <w:rFonts w:ascii="Times New Roman" w:hAnsi="Times New Roman" w:cs="Times New Roman"/>
          <w:sz w:val="16"/>
          <w:szCs w:val="14"/>
        </w:rPr>
        <w:br w:type="textWrapping" w:clear="all"/>
      </w:r>
      <w:r w:rsidR="00C7158A" w:rsidRPr="00C7158A">
        <w:rPr>
          <w:rFonts w:ascii="Arial" w:eastAsia="Times New Roman" w:hAnsi="Arial" w:cs="Arial"/>
          <w:noProof/>
          <w:color w:val="0645AD"/>
          <w:sz w:val="18"/>
          <w:szCs w:val="18"/>
          <w:shd w:val="clear" w:color="auto" w:fill="F9F9F9"/>
          <w:lang w:eastAsia="pt-BR"/>
        </w:rPr>
        <w:lastRenderedPageBreak/>
        <w:drawing>
          <wp:inline distT="0" distB="0" distL="0" distR="0" wp14:anchorId="18A6A165" wp14:editId="4B8A68BF">
            <wp:extent cx="3811905" cy="3212465"/>
            <wp:effectExtent l="0" t="0" r="0" b="6985"/>
            <wp:docPr id="4" name="Imagem 4" descr="http://upload.wikimedia.org/wikipedia/commons/thumb/8/80/Frankenreich_768-811.jpg/400px-Frankenreich_768-811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8/80/Frankenreich_768-811.jpg/400px-Frankenreich_768-811.jp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8A" w:rsidRPr="00C7158A" w:rsidRDefault="00C7158A" w:rsidP="00C7158A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>
        <w:rPr>
          <w:rFonts w:ascii="Arial" w:eastAsia="Times New Roman" w:hAnsi="Arial" w:cs="Arial"/>
          <w:noProof/>
          <w:color w:val="00BFFF"/>
          <w:sz w:val="15"/>
          <w:szCs w:val="15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83119" wp14:editId="2CB08026">
                <wp:simplePos x="0" y="0"/>
                <wp:positionH relativeFrom="column">
                  <wp:posOffset>3515360</wp:posOffset>
                </wp:positionH>
                <wp:positionV relativeFrom="paragraph">
                  <wp:posOffset>-38735</wp:posOffset>
                </wp:positionV>
                <wp:extent cx="622935" cy="231140"/>
                <wp:effectExtent l="0" t="0" r="24765" b="1651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58A" w:rsidRPr="00C7158A" w:rsidRDefault="00C715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715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9" type="#_x0000_t202" style="position:absolute;margin-left:276.8pt;margin-top:-3.05pt;width:49.0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" fillcolor="white [3201]" strokeweight=".5pt">
                <v:textbox>
                  <w:txbxContent>
                    <w:p w:rsidR="00C7158A" w:rsidRPr="00C7158A" w:rsidRDefault="00C715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715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Mapa.</w:t>
                      </w:r>
                    </w:p>
                  </w:txbxContent>
                </v:textbox>
              </v:shape>
            </w:pict>
          </mc:Fallback>
        </mc:AlternateContent>
      </w:r>
      <w:r w:rsidRPr="00C7158A">
        <w:rPr>
          <w:rFonts w:ascii="Arial" w:eastAsia="Times New Roman" w:hAnsi="Arial" w:cs="Arial"/>
          <w:noProof/>
          <w:color w:val="0645AD"/>
          <w:sz w:val="17"/>
          <w:szCs w:val="17"/>
          <w:lang w:eastAsia="pt-BR"/>
        </w:rPr>
        <w:drawing>
          <wp:inline distT="0" distB="0" distL="0" distR="0" wp14:anchorId="1ED9392F" wp14:editId="0E7378A6">
            <wp:extent cx="142240" cy="106680"/>
            <wp:effectExtent l="0" t="0" r="0" b="7620"/>
            <wp:docPr id="5" name="Imagem 5" descr="http://bits.wikimedia.org/skins-1.18/common/images/magnify-clip.png">
              <a:hlinkClick xmlns:a="http://schemas.openxmlformats.org/drawingml/2006/main" r:id="rId52" tooltip="&quot;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its.wikimedia.org/skins-1.18/common/images/magnify-clip.png">
                      <a:hlinkClick r:id="rId52" tooltip="&quot;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8A" w:rsidRPr="00C7158A" w:rsidRDefault="00C7158A" w:rsidP="00C7158A">
      <w:pPr>
        <w:shd w:val="clear" w:color="auto" w:fill="F9F9F9"/>
        <w:spacing w:after="0" w:line="360" w:lineRule="atLeast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C7158A">
        <w:rPr>
          <w:rFonts w:ascii="Arial" w:eastAsia="Times New Roman" w:hAnsi="Arial" w:cs="Arial"/>
          <w:color w:val="00BFFF"/>
          <w:sz w:val="15"/>
          <w:szCs w:val="15"/>
          <w:bdr w:val="none" w:sz="0" w:space="0" w:color="auto" w:frame="1"/>
          <w:shd w:val="clear" w:color="auto" w:fill="00BFFF"/>
          <w:lang w:eastAsia="pt-BR"/>
        </w:rPr>
        <w:t>██</w:t>
      </w:r>
      <w:r w:rsidRPr="00C7158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Reino herdado d</w:t>
      </w:r>
      <w:r w:rsidRPr="00C7158A">
        <w:rPr>
          <w:rFonts w:ascii="Arial" w:eastAsia="Times New Roman" w:hAnsi="Arial" w:cs="Arial"/>
          <w:sz w:val="15"/>
          <w:szCs w:val="15"/>
          <w:lang w:eastAsia="pt-BR"/>
        </w:rPr>
        <w:t>e </w:t>
      </w:r>
      <w:hyperlink r:id="rId55" w:tooltip="Pepino, o Breve" w:history="1">
        <w:r w:rsidRPr="00C7158A">
          <w:rPr>
            <w:rFonts w:ascii="Arial" w:eastAsia="Times New Roman" w:hAnsi="Arial" w:cs="Arial"/>
            <w:sz w:val="15"/>
            <w:szCs w:val="15"/>
            <w:lang w:eastAsia="pt-BR"/>
          </w:rPr>
          <w:t>Pepino, o Breve</w:t>
        </w:r>
        <w:proofErr w:type="gramStart"/>
      </w:hyperlink>
      <w:proofErr w:type="gramEnd"/>
    </w:p>
    <w:p w:rsidR="00C7158A" w:rsidRPr="00C7158A" w:rsidRDefault="00C7158A" w:rsidP="00C7158A">
      <w:pPr>
        <w:shd w:val="clear" w:color="auto" w:fill="F9F9F9"/>
        <w:spacing w:after="0" w:line="360" w:lineRule="atLeast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C7158A">
        <w:rPr>
          <w:rFonts w:ascii="Arial" w:eastAsia="Times New Roman" w:hAnsi="Arial" w:cs="Arial"/>
          <w:color w:val="FF8C00"/>
          <w:sz w:val="15"/>
          <w:szCs w:val="15"/>
          <w:bdr w:val="none" w:sz="0" w:space="0" w:color="auto" w:frame="1"/>
          <w:shd w:val="clear" w:color="auto" w:fill="FF8C00"/>
          <w:lang w:eastAsia="pt-BR"/>
        </w:rPr>
        <w:t>██</w:t>
      </w:r>
      <w:r w:rsidRPr="00C7158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Conquistas de Carlos Magno</w:t>
      </w:r>
    </w:p>
    <w:p w:rsidR="00C7158A" w:rsidRPr="00C7158A" w:rsidRDefault="00C7158A" w:rsidP="00C7158A">
      <w:pPr>
        <w:shd w:val="clear" w:color="auto" w:fill="F9F9F9"/>
        <w:spacing w:after="0" w:line="360" w:lineRule="atLeast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C7158A">
        <w:rPr>
          <w:rFonts w:ascii="Arial" w:eastAsia="Times New Roman" w:hAnsi="Arial" w:cs="Arial"/>
          <w:color w:val="FFD700"/>
          <w:sz w:val="15"/>
          <w:szCs w:val="15"/>
          <w:bdr w:val="none" w:sz="0" w:space="0" w:color="auto" w:frame="1"/>
          <w:shd w:val="clear" w:color="auto" w:fill="FFD700"/>
          <w:lang w:eastAsia="pt-BR"/>
        </w:rPr>
        <w:t>██</w:t>
      </w:r>
      <w:r w:rsidRPr="00C7158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Territórios vassalos</w:t>
      </w:r>
    </w:p>
    <w:p w:rsidR="003B027A" w:rsidRPr="003B027A" w:rsidRDefault="003B027A" w:rsidP="003B027A">
      <w:pPr>
        <w:tabs>
          <w:tab w:val="left" w:pos="5938"/>
        </w:tabs>
        <w:rPr>
          <w:rFonts w:ascii="Times New Roman" w:hAnsi="Times New Roman" w:cs="Times New Roman"/>
          <w:sz w:val="16"/>
          <w:szCs w:val="14"/>
        </w:rPr>
      </w:pPr>
    </w:p>
    <w:sectPr w:rsidR="003B027A" w:rsidRPr="003B0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94F" w:rsidRDefault="0069494F" w:rsidP="00E121A3">
      <w:pPr>
        <w:spacing w:after="0" w:line="240" w:lineRule="auto"/>
      </w:pPr>
      <w:r>
        <w:separator/>
      </w:r>
    </w:p>
  </w:endnote>
  <w:endnote w:type="continuationSeparator" w:id="0">
    <w:p w:rsidR="0069494F" w:rsidRDefault="0069494F" w:rsidP="00E1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94F" w:rsidRDefault="0069494F" w:rsidP="00E121A3">
      <w:pPr>
        <w:spacing w:after="0" w:line="240" w:lineRule="auto"/>
      </w:pPr>
      <w:r>
        <w:separator/>
      </w:r>
    </w:p>
  </w:footnote>
  <w:footnote w:type="continuationSeparator" w:id="0">
    <w:p w:rsidR="0069494F" w:rsidRDefault="0069494F" w:rsidP="00E12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E59E5"/>
    <w:multiLevelType w:val="multilevel"/>
    <w:tmpl w:val="FB964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82A99"/>
    <w:multiLevelType w:val="multilevel"/>
    <w:tmpl w:val="E94C9A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9710C"/>
    <w:multiLevelType w:val="multilevel"/>
    <w:tmpl w:val="6A189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A7736"/>
    <w:multiLevelType w:val="multilevel"/>
    <w:tmpl w:val="5B82E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F1126C"/>
    <w:multiLevelType w:val="multilevel"/>
    <w:tmpl w:val="E2CE9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A3"/>
    <w:rsid w:val="003B027A"/>
    <w:rsid w:val="003C5061"/>
    <w:rsid w:val="005E75D2"/>
    <w:rsid w:val="0069494F"/>
    <w:rsid w:val="00C7158A"/>
    <w:rsid w:val="00D371D7"/>
    <w:rsid w:val="00DC79FF"/>
    <w:rsid w:val="00E1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121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21A3"/>
  </w:style>
  <w:style w:type="paragraph" w:styleId="Rodap">
    <w:name w:val="footer"/>
    <w:basedOn w:val="Normal"/>
    <w:link w:val="RodapChar"/>
    <w:uiPriority w:val="99"/>
    <w:unhideWhenUsed/>
    <w:rsid w:val="00E121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121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21A3"/>
  </w:style>
  <w:style w:type="paragraph" w:styleId="Rodap">
    <w:name w:val="footer"/>
    <w:basedOn w:val="Normal"/>
    <w:link w:val="RodapChar"/>
    <w:uiPriority w:val="99"/>
    <w:unhideWhenUsed/>
    <w:rsid w:val="00E121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13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42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427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87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9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321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Pepino,_o_Breve" TargetMode="External"/><Relationship Id="rId18" Type="http://schemas.openxmlformats.org/officeDocument/2006/relationships/hyperlink" Target="http://pt.wikipedia.org/wiki/Lombardos" TargetMode="External"/><Relationship Id="rId26" Type="http://schemas.openxmlformats.org/officeDocument/2006/relationships/hyperlink" Target="http://pt.wikipedia.org/wiki/776" TargetMode="External"/><Relationship Id="rId39" Type="http://schemas.openxmlformats.org/officeDocument/2006/relationships/hyperlink" Target="http://pt.wikipedia.org/wiki/799" TargetMode="External"/><Relationship Id="rId21" Type="http://schemas.openxmlformats.org/officeDocument/2006/relationships/hyperlink" Target="http://pt.wikipedia.org/wiki/772" TargetMode="External"/><Relationship Id="rId34" Type="http://schemas.openxmlformats.org/officeDocument/2006/relationships/hyperlink" Target="http://pt.wikipedia.org/wiki/Ducado_de_Spoleto" TargetMode="External"/><Relationship Id="rId42" Type="http://schemas.openxmlformats.org/officeDocument/2006/relationships/hyperlink" Target="http://pt.wikipedia.org/wiki/801" TargetMode="External"/><Relationship Id="rId47" Type="http://schemas.openxmlformats.org/officeDocument/2006/relationships/hyperlink" Target="http://pt.wikipedia.org/wiki/814" TargetMode="External"/><Relationship Id="rId50" Type="http://schemas.openxmlformats.org/officeDocument/2006/relationships/image" Target="media/image3.emf"/><Relationship Id="rId55" Type="http://schemas.openxmlformats.org/officeDocument/2006/relationships/hyperlink" Target="http://pt.wikipedia.org/wiki/Pepino,_o_Brev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Aachen" TargetMode="External"/><Relationship Id="rId17" Type="http://schemas.openxmlformats.org/officeDocument/2006/relationships/hyperlink" Target="http://pt.wikipedia.org/wiki/770" TargetMode="External"/><Relationship Id="rId25" Type="http://schemas.openxmlformats.org/officeDocument/2006/relationships/hyperlink" Target="http://pt.wikipedia.org/wiki/775" TargetMode="External"/><Relationship Id="rId33" Type="http://schemas.openxmlformats.org/officeDocument/2006/relationships/hyperlink" Target="http://pt.wikipedia.org/wiki/780" TargetMode="External"/><Relationship Id="rId38" Type="http://schemas.openxmlformats.org/officeDocument/2006/relationships/hyperlink" Target="http://pt.wikipedia.org/wiki/791" TargetMode="External"/><Relationship Id="rId46" Type="http://schemas.openxmlformats.org/officeDocument/2006/relationships/hyperlink" Target="http://pt.wikipedia.org/wiki/806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Francos" TargetMode="External"/><Relationship Id="rId20" Type="http://schemas.openxmlformats.org/officeDocument/2006/relationships/hyperlink" Target="http://pt.wikipedia.org/wiki/771" TargetMode="External"/><Relationship Id="rId29" Type="http://schemas.openxmlformats.org/officeDocument/2006/relationships/hyperlink" Target="http://pt.wikipedia.org/wiki/Ducado_de_Benevento" TargetMode="External"/><Relationship Id="rId41" Type="http://schemas.openxmlformats.org/officeDocument/2006/relationships/hyperlink" Target="http://pt.wikipedia.org/wiki/800" TargetMode="External"/><Relationship Id="rId54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748" TargetMode="External"/><Relationship Id="rId24" Type="http://schemas.openxmlformats.org/officeDocument/2006/relationships/hyperlink" Target="http://pt.wikipedia.org/wiki/774" TargetMode="External"/><Relationship Id="rId32" Type="http://schemas.openxmlformats.org/officeDocument/2006/relationships/hyperlink" Target="http://pt.wikipedia.org/wiki/Ilhas_Baleares" TargetMode="External"/><Relationship Id="rId37" Type="http://schemas.openxmlformats.org/officeDocument/2006/relationships/hyperlink" Target="http://pt.wikipedia.org/wiki/Sax%C3%B3nia" TargetMode="External"/><Relationship Id="rId40" Type="http://schemas.openxmlformats.org/officeDocument/2006/relationships/hyperlink" Target="http://pt.wikipedia.org/wiki/Papa_Le%C3%A3o_III" TargetMode="External"/><Relationship Id="rId45" Type="http://schemas.openxmlformats.org/officeDocument/2006/relationships/hyperlink" Target="http://pt.wikipedia.org/wiki/Imp%C3%A9rio_Romano" TargetMode="External"/><Relationship Id="rId53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768" TargetMode="External"/><Relationship Id="rId23" Type="http://schemas.openxmlformats.org/officeDocument/2006/relationships/hyperlink" Target="http://pt.wikipedia.org/wiki/774" TargetMode="External"/><Relationship Id="rId28" Type="http://schemas.openxmlformats.org/officeDocument/2006/relationships/hyperlink" Target="http://pt.wikipedia.org/wiki/777" TargetMode="External"/><Relationship Id="rId36" Type="http://schemas.openxmlformats.org/officeDocument/2006/relationships/hyperlink" Target="http://pt.wikipedia.org/wiki/785" TargetMode="External"/><Relationship Id="rId49" Type="http://schemas.openxmlformats.org/officeDocument/2006/relationships/image" Target="media/image2.jpeg"/><Relationship Id="rId57" Type="http://schemas.openxmlformats.org/officeDocument/2006/relationships/theme" Target="theme/theme1.xml"/><Relationship Id="rId10" Type="http://schemas.openxmlformats.org/officeDocument/2006/relationships/hyperlink" Target="http://pt.wikipedia.org/wiki/747" TargetMode="External"/><Relationship Id="rId19" Type="http://schemas.openxmlformats.org/officeDocument/2006/relationships/hyperlink" Target="http://pt.wikipedia.org/wiki/771" TargetMode="External"/><Relationship Id="rId31" Type="http://schemas.openxmlformats.org/officeDocument/2006/relationships/hyperlink" Target="http://pt.wikipedia.org/wiki/779" TargetMode="External"/><Relationship Id="rId44" Type="http://schemas.openxmlformats.org/officeDocument/2006/relationships/hyperlink" Target="http://pt.wikipedia.org/wiki/Irene_de_Biz%C3%A2ncio" TargetMode="External"/><Relationship Id="rId52" Type="http://schemas.openxmlformats.org/officeDocument/2006/relationships/hyperlink" Target="http://pt.wikipedia.org/wiki/Ficheiro:Frankenreich_768-81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742" TargetMode="External"/><Relationship Id="rId14" Type="http://schemas.openxmlformats.org/officeDocument/2006/relationships/hyperlink" Target="http://pt.wikipedia.org/wiki/Berta_de_Laon" TargetMode="External"/><Relationship Id="rId22" Type="http://schemas.openxmlformats.org/officeDocument/2006/relationships/hyperlink" Target="http://pt.wikipedia.org/wiki/Sax%C3%B5es" TargetMode="External"/><Relationship Id="rId27" Type="http://schemas.openxmlformats.org/officeDocument/2006/relationships/hyperlink" Target="http://pt.wikipedia.org/wiki/Ducado_de_Friuli" TargetMode="External"/><Relationship Id="rId30" Type="http://schemas.openxmlformats.org/officeDocument/2006/relationships/hyperlink" Target="http://pt.wikipedia.org/wiki/778" TargetMode="External"/><Relationship Id="rId35" Type="http://schemas.openxmlformats.org/officeDocument/2006/relationships/hyperlink" Target="http://pt.wikipedia.org/wiki/Rio_Elba" TargetMode="External"/><Relationship Id="rId43" Type="http://schemas.openxmlformats.org/officeDocument/2006/relationships/hyperlink" Target="http://pt.wikipedia.org/wiki/Barcelona" TargetMode="External"/><Relationship Id="rId48" Type="http://schemas.openxmlformats.org/officeDocument/2006/relationships/hyperlink" Target="http://pt.wikipedia.org/wiki/Aix-la-Chapelle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package" Target="embeddings/Documento_do_Microsoft_Word1.docx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1593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3</cp:revision>
  <dcterms:created xsi:type="dcterms:W3CDTF">2011-10-30T02:42:00Z</dcterms:created>
  <dcterms:modified xsi:type="dcterms:W3CDTF">2012-10-15T13:01:00Z</dcterms:modified>
</cp:coreProperties>
</file>