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A312" w14:textId="7E949898" w:rsidR="00272433" w:rsidRPr="00272433" w:rsidRDefault="00272433" w:rsidP="00272433">
      <w:pPr>
        <w:rPr>
          <w:b/>
          <w:bCs/>
          <w:sz w:val="36"/>
          <w:szCs w:val="36"/>
          <w:u w:val="single"/>
        </w:rPr>
      </w:pPr>
      <w:r w:rsidRPr="00272433">
        <w:rPr>
          <w:b/>
          <w:bCs/>
          <w:sz w:val="36"/>
          <w:szCs w:val="36"/>
          <w:u w:val="single"/>
        </w:rPr>
        <w:t>[System description]</w:t>
      </w:r>
    </w:p>
    <w:p w14:paraId="3CB1B13F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A search engine that searches documents from the Amazon Fine Food Reviews </w:t>
      </w:r>
    </w:p>
    <w:p w14:paraId="07E99CB6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dataset that are related to the user's query in meaning, ranking results </w:t>
      </w:r>
    </w:p>
    <w:p w14:paraId="282DB39B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in descending order of similarity.</w:t>
      </w:r>
    </w:p>
    <w:p w14:paraId="7C5011B4" w14:textId="77777777" w:rsidR="00272433" w:rsidRDefault="00272433" w:rsidP="00272433"/>
    <w:p w14:paraId="26C422C6" w14:textId="4EFBB2C0" w:rsidR="00272433" w:rsidRPr="00AF21E3" w:rsidRDefault="00272433" w:rsidP="00272433">
      <w:pPr>
        <w:rPr>
          <w:b/>
          <w:bCs/>
          <w:sz w:val="36"/>
          <w:szCs w:val="36"/>
          <w:u w:val="single"/>
        </w:rPr>
      </w:pPr>
      <w:r w:rsidRPr="00AF21E3">
        <w:rPr>
          <w:b/>
          <w:bCs/>
          <w:sz w:val="36"/>
          <w:szCs w:val="36"/>
          <w:u w:val="single"/>
        </w:rPr>
        <w:t>[Dataset]</w:t>
      </w:r>
    </w:p>
    <w:p w14:paraId="4D76CD7C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Amazon Fine Food Reviews (from Kaggle) - contains ~500,000 food reviews</w:t>
      </w:r>
    </w:p>
    <w:p w14:paraId="61B5F9CB" w14:textId="77777777" w:rsidR="00272433" w:rsidRDefault="00272433" w:rsidP="00272433"/>
    <w:p w14:paraId="1D3CC23B" w14:textId="350CD335" w:rsidR="00272433" w:rsidRPr="00AF21E3" w:rsidRDefault="00272433" w:rsidP="00272433">
      <w:pPr>
        <w:rPr>
          <w:b/>
          <w:bCs/>
          <w:sz w:val="36"/>
          <w:szCs w:val="36"/>
          <w:u w:val="single"/>
        </w:rPr>
      </w:pPr>
      <w:r w:rsidRPr="00AF21E3">
        <w:rPr>
          <w:b/>
          <w:bCs/>
          <w:sz w:val="36"/>
          <w:szCs w:val="36"/>
          <w:u w:val="single"/>
        </w:rPr>
        <w:t>[Preprocessing steps]</w:t>
      </w:r>
    </w:p>
    <w:p w14:paraId="3EF410F9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1. Lowercasing</w:t>
      </w:r>
    </w:p>
    <w:p w14:paraId="343BFB7F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2. Removing numbers</w:t>
      </w:r>
    </w:p>
    <w:p w14:paraId="7C2C0535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3. Tokenization (using </w:t>
      </w:r>
      <w:proofErr w:type="spellStart"/>
      <w:r w:rsidRPr="00A77D9F">
        <w:rPr>
          <w:sz w:val="28"/>
          <w:szCs w:val="28"/>
        </w:rPr>
        <w:t>RegexpTokenizer</w:t>
      </w:r>
      <w:proofErr w:type="spellEnd"/>
      <w:r w:rsidRPr="00A77D9F">
        <w:rPr>
          <w:sz w:val="28"/>
          <w:szCs w:val="28"/>
        </w:rPr>
        <w:t>)</w:t>
      </w:r>
    </w:p>
    <w:p w14:paraId="3FD0CCCC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4. Removing </w:t>
      </w:r>
      <w:proofErr w:type="spellStart"/>
      <w:r w:rsidRPr="00A77D9F">
        <w:rPr>
          <w:sz w:val="28"/>
          <w:szCs w:val="28"/>
        </w:rPr>
        <w:t>stopwords</w:t>
      </w:r>
      <w:proofErr w:type="spellEnd"/>
      <w:r w:rsidRPr="00A77D9F">
        <w:rPr>
          <w:sz w:val="28"/>
          <w:szCs w:val="28"/>
        </w:rPr>
        <w:t xml:space="preserve"> (NLTK English </w:t>
      </w:r>
      <w:proofErr w:type="spellStart"/>
      <w:r w:rsidRPr="00A77D9F">
        <w:rPr>
          <w:sz w:val="28"/>
          <w:szCs w:val="28"/>
        </w:rPr>
        <w:t>stopwords</w:t>
      </w:r>
      <w:proofErr w:type="spellEnd"/>
      <w:r w:rsidRPr="00A77D9F">
        <w:rPr>
          <w:sz w:val="28"/>
          <w:szCs w:val="28"/>
        </w:rPr>
        <w:t>)</w:t>
      </w:r>
    </w:p>
    <w:p w14:paraId="484D8267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5. Lemmatization (</w:t>
      </w:r>
      <w:proofErr w:type="spellStart"/>
      <w:r w:rsidRPr="00A77D9F">
        <w:rPr>
          <w:sz w:val="28"/>
          <w:szCs w:val="28"/>
        </w:rPr>
        <w:t>WordNetLemmatizer</w:t>
      </w:r>
      <w:proofErr w:type="spellEnd"/>
      <w:r w:rsidRPr="00A77D9F">
        <w:rPr>
          <w:sz w:val="28"/>
          <w:szCs w:val="28"/>
        </w:rPr>
        <w:t>)</w:t>
      </w:r>
    </w:p>
    <w:p w14:paraId="60909085" w14:textId="77777777" w:rsidR="00272433" w:rsidRDefault="00272433" w:rsidP="00272433"/>
    <w:p w14:paraId="250515C2" w14:textId="41082842" w:rsidR="00272433" w:rsidRPr="00AF21E3" w:rsidRDefault="00272433" w:rsidP="00272433">
      <w:pPr>
        <w:rPr>
          <w:b/>
          <w:bCs/>
          <w:sz w:val="36"/>
          <w:szCs w:val="36"/>
          <w:u w:val="single"/>
        </w:rPr>
      </w:pPr>
      <w:r w:rsidRPr="00AF21E3">
        <w:rPr>
          <w:b/>
          <w:bCs/>
          <w:sz w:val="36"/>
          <w:szCs w:val="36"/>
          <w:u w:val="single"/>
        </w:rPr>
        <w:t>[Models]</w:t>
      </w:r>
    </w:p>
    <w:p w14:paraId="4F208C57" w14:textId="70FD4F8E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- Baseline </w:t>
      </w:r>
      <w:proofErr w:type="spellStart"/>
      <w:r w:rsidRPr="00A77D9F">
        <w:rPr>
          <w:sz w:val="28"/>
          <w:szCs w:val="28"/>
        </w:rPr>
        <w:t>model:TF-IDF</w:t>
      </w:r>
      <w:proofErr w:type="spellEnd"/>
      <w:r w:rsidRPr="00A77D9F">
        <w:rPr>
          <w:sz w:val="28"/>
          <w:szCs w:val="28"/>
        </w:rPr>
        <w:t xml:space="preserve"> vectorization with cosine similarity</w:t>
      </w:r>
    </w:p>
    <w:p w14:paraId="2EB4CFC8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  - Max features: 10,000</w:t>
      </w:r>
    </w:p>
    <w:p w14:paraId="6993EDE4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  - N-gram range: (1,2) for unigrams and bigrams</w:t>
      </w:r>
    </w:p>
    <w:p w14:paraId="6B1A338B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  - Sublinear TF scaling applied</w:t>
      </w:r>
    </w:p>
    <w:p w14:paraId="67385507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  </w:t>
      </w:r>
    </w:p>
    <w:p w14:paraId="7722DF5B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Advanced model: Sentence-BERT embeddings using 'all-MiniLM-L6-v2'</w:t>
      </w:r>
    </w:p>
    <w:p w14:paraId="0FDFA2E4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  - Produces 384-dimensional embeddings</w:t>
      </w:r>
    </w:p>
    <w:p w14:paraId="1178CFFC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lastRenderedPageBreak/>
        <w:t xml:space="preserve">  - Cosine similarity for ranking</w:t>
      </w:r>
    </w:p>
    <w:p w14:paraId="62CFB124" w14:textId="77777777" w:rsidR="00272433" w:rsidRDefault="00272433" w:rsidP="00272433"/>
    <w:p w14:paraId="54CB8D91" w14:textId="0BFE5D3C" w:rsidR="00272433" w:rsidRPr="00A77D9F" w:rsidRDefault="00272433" w:rsidP="00272433">
      <w:pPr>
        <w:rPr>
          <w:b/>
          <w:bCs/>
          <w:sz w:val="36"/>
          <w:szCs w:val="36"/>
          <w:u w:val="single"/>
        </w:rPr>
      </w:pPr>
      <w:r w:rsidRPr="00A77D9F">
        <w:rPr>
          <w:b/>
          <w:bCs/>
          <w:sz w:val="36"/>
          <w:szCs w:val="36"/>
          <w:u w:val="single"/>
        </w:rPr>
        <w:t>[Evaluation Method]</w:t>
      </w:r>
    </w:p>
    <w:p w14:paraId="2002C533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- </w:t>
      </w:r>
      <w:proofErr w:type="spellStart"/>
      <w:r w:rsidRPr="00A77D9F">
        <w:rPr>
          <w:sz w:val="28"/>
          <w:szCs w:val="28"/>
        </w:rPr>
        <w:t>Precision@k</w:t>
      </w:r>
      <w:proofErr w:type="spellEnd"/>
      <w:r w:rsidRPr="00A77D9F">
        <w:rPr>
          <w:sz w:val="28"/>
          <w:szCs w:val="28"/>
        </w:rPr>
        <w:t xml:space="preserve"> metric (k=5 by default)</w:t>
      </w:r>
    </w:p>
    <w:p w14:paraId="255400FB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Relevance determined by keyword-based oracle for known queries</w:t>
      </w:r>
    </w:p>
    <w:p w14:paraId="22B673A7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Manual relevance checking for top-k results</w:t>
      </w:r>
    </w:p>
    <w:p w14:paraId="4C7F98AC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Visual comparison through bar charts</w:t>
      </w:r>
    </w:p>
    <w:p w14:paraId="5610D181" w14:textId="77777777" w:rsidR="00272433" w:rsidRDefault="00272433" w:rsidP="00272433"/>
    <w:p w14:paraId="5E422597" w14:textId="573BBE5A" w:rsidR="00272433" w:rsidRPr="00A77D9F" w:rsidRDefault="00272433" w:rsidP="00272433">
      <w:pPr>
        <w:rPr>
          <w:b/>
          <w:bCs/>
          <w:sz w:val="36"/>
          <w:szCs w:val="36"/>
          <w:u w:val="single"/>
        </w:rPr>
      </w:pPr>
      <w:r w:rsidRPr="00A77D9F">
        <w:rPr>
          <w:b/>
          <w:bCs/>
          <w:sz w:val="36"/>
          <w:szCs w:val="36"/>
          <w:u w:val="single"/>
        </w:rPr>
        <w:t>[Results]</w:t>
      </w:r>
    </w:p>
    <w:p w14:paraId="2AA908FE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Top 5 most relevant results returned for each query</w:t>
      </w:r>
    </w:p>
    <w:p w14:paraId="31CACAC5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TF-IDF performs better on exact keyword matches</w:t>
      </w:r>
    </w:p>
    <w:p w14:paraId="4BD1C0E1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Embedding model retrieves semantically related content even without exact word matches</w:t>
      </w:r>
    </w:p>
    <w:p w14:paraId="48E1655C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- Precision scores vary by query type and keyword coverage</w:t>
      </w:r>
    </w:p>
    <w:p w14:paraId="09FA4A4D" w14:textId="77777777" w:rsidR="00272433" w:rsidRDefault="00272433" w:rsidP="00272433"/>
    <w:p w14:paraId="62011136" w14:textId="32F5F6CB" w:rsidR="00272433" w:rsidRPr="00A77D9F" w:rsidRDefault="00272433" w:rsidP="00272433">
      <w:pPr>
        <w:rPr>
          <w:b/>
          <w:bCs/>
          <w:sz w:val="36"/>
          <w:szCs w:val="36"/>
          <w:u w:val="single"/>
        </w:rPr>
      </w:pPr>
      <w:r w:rsidRPr="00A77D9F">
        <w:rPr>
          <w:b/>
          <w:bCs/>
          <w:sz w:val="36"/>
          <w:szCs w:val="36"/>
          <w:u w:val="single"/>
        </w:rPr>
        <w:t>[Comparison]</w:t>
      </w:r>
    </w:p>
    <w:p w14:paraId="5DFE2905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The baseline TF-IDF model retrieves syntactically similar results based on </w:t>
      </w:r>
    </w:p>
    <w:p w14:paraId="7A788DF0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exact word overlap, while the advanced embedding model understands semantic </w:t>
      </w:r>
    </w:p>
    <w:p w14:paraId="7DEA2A51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meaning, retrieving relevant documents even when different vocabulary is used.</w:t>
      </w:r>
    </w:p>
    <w:p w14:paraId="1B6668A1" w14:textId="77777777" w:rsidR="00272433" w:rsidRDefault="00272433" w:rsidP="00272433"/>
    <w:p w14:paraId="42C89E10" w14:textId="5F011D90" w:rsidR="00272433" w:rsidRPr="00A77D9F" w:rsidRDefault="00272433" w:rsidP="00272433">
      <w:pPr>
        <w:rPr>
          <w:b/>
          <w:bCs/>
          <w:sz w:val="36"/>
          <w:szCs w:val="36"/>
          <w:u w:val="single"/>
        </w:rPr>
      </w:pPr>
      <w:r w:rsidRPr="00A77D9F">
        <w:rPr>
          <w:b/>
          <w:bCs/>
          <w:sz w:val="36"/>
          <w:szCs w:val="36"/>
          <w:u w:val="single"/>
        </w:rPr>
        <w:t>[Conclusion]</w:t>
      </w:r>
    </w:p>
    <w:p w14:paraId="2564A0C8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The advanced embedding-based model is better suited for an intelligent search </w:t>
      </w:r>
    </w:p>
    <w:p w14:paraId="2078F1C0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 xml:space="preserve">engine as it captures semantic relationships and meaning rather than relying </w:t>
      </w:r>
    </w:p>
    <w:p w14:paraId="5ADF051A" w14:textId="77777777" w:rsidR="00272433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lastRenderedPageBreak/>
        <w:t xml:space="preserve">solely on exact keyword matching. However, for queries with very specific </w:t>
      </w:r>
    </w:p>
    <w:p w14:paraId="4E7F675A" w14:textId="38D392AF" w:rsidR="00915BCC" w:rsidRPr="00A77D9F" w:rsidRDefault="00272433" w:rsidP="00272433">
      <w:pPr>
        <w:rPr>
          <w:sz w:val="28"/>
          <w:szCs w:val="28"/>
        </w:rPr>
      </w:pPr>
      <w:r w:rsidRPr="00A77D9F">
        <w:rPr>
          <w:sz w:val="28"/>
          <w:szCs w:val="28"/>
        </w:rPr>
        <w:t>terminology, TF-IDF may still perform competitively.</w:t>
      </w:r>
    </w:p>
    <w:sectPr w:rsidR="00915BCC" w:rsidRPr="00A77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8E"/>
    <w:rsid w:val="001877A5"/>
    <w:rsid w:val="0020194C"/>
    <w:rsid w:val="00272433"/>
    <w:rsid w:val="00915BCC"/>
    <w:rsid w:val="00A77D9F"/>
    <w:rsid w:val="00A806DD"/>
    <w:rsid w:val="00AC648E"/>
    <w:rsid w:val="00A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5D99"/>
  <w15:chartTrackingRefBased/>
  <w15:docId w15:val="{ABF01D86-6B15-4233-89AF-3781F84C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ashraf</dc:creator>
  <cp:keywords/>
  <dc:description/>
  <cp:lastModifiedBy>aya ashraf</cp:lastModifiedBy>
  <cp:revision>4</cp:revision>
  <dcterms:created xsi:type="dcterms:W3CDTF">2026-04-22T00:08:00Z</dcterms:created>
  <dcterms:modified xsi:type="dcterms:W3CDTF">2026-04-22T00:13:00Z</dcterms:modified>
</cp:coreProperties>
</file>