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на разработку компьютерных шахмат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«СОГЛАСОВАНО»</w:t>
      </w:r>
    </w:p>
    <w:p w:rsidR="00000000" w:rsidDel="00000000" w:rsidP="00000000" w:rsidRDefault="00000000" w:rsidRPr="00000000" w14:paraId="0000000F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студентом 4 курса ИВТ 2 группы</w:t>
      </w:r>
    </w:p>
    <w:p w:rsidR="00000000" w:rsidDel="00000000" w:rsidP="00000000" w:rsidRDefault="00000000" w:rsidRPr="00000000" w14:paraId="00000010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Гроздов Н. А.</w:t>
      </w:r>
    </w:p>
    <w:p w:rsidR="00000000" w:rsidDel="00000000" w:rsidP="00000000" w:rsidRDefault="00000000" w:rsidRPr="00000000" w14:paraId="00000011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after="0" w:before="60" w:line="240" w:lineRule="auto"/>
            <w:jc w:val="left"/>
            <w:rPr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44sinio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 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after="0" w:before="60" w:line="240" w:lineRule="auto"/>
            <w:jc w:val="left"/>
            <w:rPr>
              <w:color w:val="000000"/>
              <w:u w:val="none"/>
            </w:rPr>
          </w:pPr>
          <w:hyperlink w:anchor="_heading=h.4rzp6mkg5po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 ОБЩИЕ СВЕДЕНИЯ О ПРОЕКТЕ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l28gnopcw5k4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2.1. Цель проекта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b8v4fkcx4dis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2.2. Основные пользователи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w4eltlnokvkh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2.3. Ожидаемые результаты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j60eud6144f9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2.4. Ограничения проекта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after="0" w:before="60" w:line="240" w:lineRule="auto"/>
            <w:jc w:val="left"/>
            <w:rPr>
              <w:color w:val="000000"/>
              <w:u w:val="none"/>
            </w:rPr>
          </w:pPr>
          <w:hyperlink w:anchor="_heading=h.fvwug168zhvt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 ФУНКЦИОНАЛЬНЫЕ ТРЕБОВАНИЯ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ub1f9t640npo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3.1. Функции интерфейса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ziffpqu7ntx3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3.2. Игровой процесс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after="0" w:before="60" w:line="240" w:lineRule="auto"/>
            <w:jc w:val="left"/>
            <w:rPr>
              <w:color w:val="000000"/>
              <w:u w:val="none"/>
            </w:rPr>
          </w:pPr>
          <w:hyperlink w:anchor="_heading=h.df77bkpqebtk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4. НЕФУНКЦИОНАЛЬНЫЕ ТРЕБОВАНИЯ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5ofbr5gsxdlv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4.1. Производительность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3fy8qtbrpdny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4.2. Совместимость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8ymrwcsdlq4m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4.3. Безопасность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kt3y5952k0zo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4.4. Интернационализация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aos0i6ul54hq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4.5. Документация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after="0" w:before="60" w:line="240" w:lineRule="auto"/>
            <w:jc w:val="left"/>
            <w:rPr>
              <w:color w:val="000000"/>
              <w:u w:val="none"/>
            </w:rPr>
          </w:pPr>
          <w:hyperlink w:anchor="_heading=h.np5fi18type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5. АРХИТЕКТУРА И ТЕХНОЛОГИИ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lul0hbsag26o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5.1. Архитектурные решения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34axf6chpggk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5.2. Используемые технологии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after="0" w:before="60" w:line="240" w:lineRule="auto"/>
            <w:jc w:val="left"/>
            <w:rPr>
              <w:color w:val="000000"/>
              <w:u w:val="none"/>
            </w:rPr>
          </w:pPr>
          <w:hyperlink w:anchor="_heading=h.7uxvquhbsixu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6. ТЕСТИРОВАНИЕ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aya2a4yu662d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6.1. Тестовые сценарии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sd2mqnkvmd9c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6.2. Критерии приемки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after="0" w:before="60" w:line="240" w:lineRule="auto"/>
            <w:jc w:val="left"/>
            <w:rPr>
              <w:color w:val="000000"/>
              <w:u w:val="none"/>
            </w:rPr>
          </w:pPr>
          <w:hyperlink w:anchor="_heading=h.q49mvrwnl6p9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7. ЗАКЛЮЧЕНИЕ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55"/>
        </w:tabs>
        <w:spacing w:after="10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B">
      <w:pPr>
        <w:spacing w:after="200" w:lineRule="auto"/>
        <w:ind w:lef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Rule="auto"/>
        <w:ind w:lef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Rule="auto"/>
        <w:ind w:lef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Rule="auto"/>
        <w:ind w:lef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Rule="auto"/>
        <w:ind w:lef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Rule="auto"/>
        <w:ind w:lef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Rule="auto"/>
        <w:ind w:lef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Rule="auto"/>
        <w:ind w:lef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spacing w:after="0" w:line="480" w:lineRule="auto"/>
        <w:jc w:val="center"/>
        <w:rPr/>
      </w:pPr>
      <w:bookmarkStart w:colFirst="0" w:colLast="0" w:name="_heading=h.44sinio" w:id="1"/>
      <w:bookmarkEnd w:id="1"/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Компьютерные шахматы занимают особое место среди приложений искусственного интеллекта (ИИ), являясь одной из самых известных и успешных демонстраций возможностей машинного мышления. Шахматы представляют собой сложную игру, требующую стратегического планирования, оценки позиций и принятия решений в условиях ограниченного времени, что делает их идеальной площадкой для исследования и развития методов ИИ и компьютерного когнитивного моделирования.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Настоящее техническое задание направлено на разработку компьютерной шахматной программы, которая не только обеспечит пользователям возможность соревноваться с искусственным интеллектом различного уровня сложности, но и станет платформой для изучения и совершенствования подходов к созданию эффективных систем ИИ. Программа должна учитывать современные достижения в области когнитивных моделей, обеспечивая высокий уровень игрового опыта и возможности для анализа и обучения.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Данный документ определяет технические требования к проекту, включая функциональные и нефункциональные параметры, архитектурные решения, используемые технологии и этапы реализации. Он служит руководством для команды разработчиков, тестировщиков и других участников проекта, обеспечивая согласованность действий и достижение поставленных целей.</w:t>
      </w:r>
    </w:p>
    <w:p w:rsidR="00000000" w:rsidDel="00000000" w:rsidP="00000000" w:rsidRDefault="00000000" w:rsidRPr="00000000" w14:paraId="00000037">
      <w:pPr>
        <w:pStyle w:val="Heading1"/>
        <w:rPr/>
      </w:pPr>
      <w:bookmarkStart w:colFirst="0" w:colLast="0" w:name="_heading=h.4rzp6mkg5po" w:id="2"/>
      <w:bookmarkEnd w:id="2"/>
      <w:r w:rsidDel="00000000" w:rsidR="00000000" w:rsidRPr="00000000">
        <w:rPr>
          <w:rtl w:val="0"/>
        </w:rPr>
        <w:t xml:space="preserve">2. ОБЩИЕ СВЕДЕНИЯ О ПРОЕКТЕ</w:t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120" w:before="480" w:line="259" w:lineRule="auto"/>
        <w:rPr/>
      </w:pPr>
      <w:bookmarkStart w:colFirst="0" w:colLast="0" w:name="_heading=h.l28gnopcw5k4" w:id="3"/>
      <w:bookmarkEnd w:id="3"/>
      <w:r w:rsidDel="00000000" w:rsidR="00000000" w:rsidRPr="00000000">
        <w:rPr>
          <w:rtl w:val="0"/>
        </w:rPr>
        <w:t xml:space="preserve">2.1. Цель проекта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Основная цель проекта заключается в создании компьютерной шахматной программы, способной эффективно имитировать мышление человека-шахматиста посредством использования современных когнитивных моделей. Программа должна обеспечивать реалистичное поведение компьютера на разных уровнях сложности.</w:t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120" w:before="480" w:line="259" w:lineRule="auto"/>
        <w:rPr/>
      </w:pPr>
      <w:bookmarkStart w:colFirst="0" w:colLast="0" w:name="_heading=h.b8v4fkcx4dis" w:id="4"/>
      <w:bookmarkEnd w:id="4"/>
      <w:r w:rsidDel="00000000" w:rsidR="00000000" w:rsidRPr="00000000">
        <w:rPr>
          <w:rtl w:val="0"/>
        </w:rPr>
        <w:t xml:space="preserve">2.2. Основные пользователи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Основными пользователями программы являются: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afterAutospacing="0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Любительские игроки</w:t>
      </w:r>
      <w:r w:rsidDel="00000000" w:rsidR="00000000" w:rsidRPr="00000000">
        <w:rPr>
          <w:rtl w:val="0"/>
        </w:rPr>
        <w:t xml:space="preserve">: Люди, интересующиеся шахматами и желающие улучшить свои навыки за счет тренировок с программой.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0" w:afterAutospacing="0" w:before="0" w:beforeAutospacing="0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Профессиональные игроки</w:t>
      </w:r>
      <w:r w:rsidDel="00000000" w:rsidR="00000000" w:rsidRPr="00000000">
        <w:rPr>
          <w:rtl w:val="0"/>
        </w:rPr>
        <w:t xml:space="preserve">: Шахматисты, использующие программу для анализа своих партий и поиска новых стратегических идей.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before="0" w:beforeAutospacing="0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Исследователи ИИ и когнитивных наук</w:t>
      </w:r>
      <w:r w:rsidDel="00000000" w:rsidR="00000000" w:rsidRPr="00000000">
        <w:rPr>
          <w:rtl w:val="0"/>
        </w:rPr>
        <w:t xml:space="preserve">: Специалисты, заинтересованные в изучении и развитии когнитивных моделей на основе шахматных игр.</w:t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120" w:before="480" w:line="259" w:lineRule="auto"/>
        <w:rPr/>
      </w:pPr>
      <w:bookmarkStart w:colFirst="0" w:colLast="0" w:name="_heading=h.w4eltlnokvkh" w:id="5"/>
      <w:bookmarkEnd w:id="5"/>
      <w:r w:rsidDel="00000000" w:rsidR="00000000" w:rsidRPr="00000000">
        <w:rPr>
          <w:rtl w:val="0"/>
        </w:rPr>
        <w:t xml:space="preserve">2.3. Ожидаемые результаты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После завершения разработки программа должна обладать следующими ключевыми характеристиками:</w:t>
      </w:r>
    </w:p>
    <w:p w:rsidR="00000000" w:rsidDel="00000000" w:rsidP="00000000" w:rsidRDefault="00000000" w:rsidRPr="00000000" w14:paraId="00000041">
      <w:pPr>
        <w:numPr>
          <w:ilvl w:val="0"/>
          <w:numId w:val="13"/>
        </w:numPr>
        <w:spacing w:after="0" w:afterAutospacing="0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Реалистичная имитация человеческого мышления</w:t>
      </w:r>
      <w:r w:rsidDel="00000000" w:rsidR="00000000" w:rsidRPr="00000000">
        <w:rPr>
          <w:rtl w:val="0"/>
        </w:rPr>
        <w:t xml:space="preserve">: Компьютер должен принимать решения, основываясь на когнитивных моделях, что сделает его поведение более похожим на человеческое.</w:t>
      </w:r>
    </w:p>
    <w:p w:rsidR="00000000" w:rsidDel="00000000" w:rsidP="00000000" w:rsidRDefault="00000000" w:rsidRPr="00000000" w14:paraId="00000042">
      <w:pPr>
        <w:numPr>
          <w:ilvl w:val="0"/>
          <w:numId w:val="13"/>
        </w:numPr>
        <w:spacing w:after="0" w:afterAutospacing="0" w:before="0" w:beforeAutospacing="0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Разнообразие уровней сложности</w:t>
      </w:r>
      <w:r w:rsidDel="00000000" w:rsidR="00000000" w:rsidRPr="00000000">
        <w:rPr>
          <w:rtl w:val="0"/>
        </w:rPr>
        <w:t xml:space="preserve">: Программа должна предлагать несколько уровней сложности, от начального до экспертного, чтобы соответствовать потребностям различных категорий пользователей.</w:t>
      </w:r>
    </w:p>
    <w:p w:rsidR="00000000" w:rsidDel="00000000" w:rsidP="00000000" w:rsidRDefault="00000000" w:rsidRPr="00000000" w14:paraId="00000043">
      <w:pPr>
        <w:numPr>
          <w:ilvl w:val="0"/>
          <w:numId w:val="13"/>
        </w:numPr>
        <w:spacing w:before="0" w:beforeAutospacing="0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Удобство использования</w:t>
      </w:r>
      <w:r w:rsidDel="00000000" w:rsidR="00000000" w:rsidRPr="00000000">
        <w:rPr>
          <w:rtl w:val="0"/>
        </w:rPr>
        <w:t xml:space="preserve">: Интерфейс программы должен быть интуитивно понятным и удобным для пользователей разного уровня подготовки.</w:t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120" w:before="480" w:line="259" w:lineRule="auto"/>
        <w:rPr/>
      </w:pPr>
      <w:bookmarkStart w:colFirst="0" w:colLast="0" w:name="_heading=h.j60eud6144f9" w:id="6"/>
      <w:bookmarkEnd w:id="6"/>
      <w:r w:rsidDel="00000000" w:rsidR="00000000" w:rsidRPr="00000000">
        <w:rPr>
          <w:rtl w:val="0"/>
        </w:rPr>
        <w:t xml:space="preserve">2.4. Ограничения проекта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Проект ограничен следующими рамками: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after="0" w:afterAutospacing="0"/>
        <w:ind w:left="720" w:hanging="360"/>
        <w:jc w:val="left"/>
      </w:pPr>
      <w:r w:rsidDel="00000000" w:rsidR="00000000" w:rsidRPr="00000000">
        <w:rPr>
          <w:rtl w:val="0"/>
        </w:rPr>
        <w:t xml:space="preserve">Использование исключительно когнитивных моделей без привлечения нейронных сетей или глубокого обучения.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0" w:afterAutospacing="0" w:before="0" w:beforeAutospacing="0"/>
        <w:ind w:left="720" w:hanging="360"/>
        <w:jc w:val="left"/>
      </w:pPr>
      <w:r w:rsidDel="00000000" w:rsidR="00000000" w:rsidRPr="00000000">
        <w:rPr>
          <w:rtl w:val="0"/>
        </w:rPr>
        <w:t xml:space="preserve">Фокус на реализацию базовых правил шахмат и стандартных игровых ситуаций без учета экзотических вариантов или редких дебютов.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before="0" w:beforeAutospacing="0"/>
        <w:ind w:left="720" w:hanging="360"/>
        <w:jc w:val="left"/>
      </w:pPr>
      <w:r w:rsidDel="00000000" w:rsidR="00000000" w:rsidRPr="00000000">
        <w:rPr>
          <w:rtl w:val="0"/>
        </w:rPr>
        <w:t xml:space="preserve">Отсутствие необходимости интеграции с внешними базами данных или онлайн-сервисами.</w:t>
      </w:r>
    </w:p>
    <w:p w:rsidR="00000000" w:rsidDel="00000000" w:rsidP="00000000" w:rsidRDefault="00000000" w:rsidRPr="00000000" w14:paraId="00000049">
      <w:pPr>
        <w:pStyle w:val="Heading1"/>
        <w:rPr/>
      </w:pPr>
      <w:bookmarkStart w:colFirst="0" w:colLast="0" w:name="_heading=h.fvwug168zhvt" w:id="7"/>
      <w:bookmarkEnd w:id="7"/>
      <w:r w:rsidDel="00000000" w:rsidR="00000000" w:rsidRPr="00000000">
        <w:rPr>
          <w:rtl w:val="0"/>
        </w:rPr>
        <w:t xml:space="preserve">3. ФУНКЦИОНАЛЬНЫЕ ТРЕБОВАНИЯ</w:t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120" w:before="480" w:line="259" w:lineRule="auto"/>
        <w:ind w:left="720" w:hanging="360"/>
        <w:rPr/>
      </w:pPr>
      <w:bookmarkStart w:colFirst="0" w:colLast="0" w:name="_heading=h.ub1f9t640npo" w:id="8"/>
      <w:bookmarkEnd w:id="8"/>
      <w:r w:rsidDel="00000000" w:rsidR="00000000" w:rsidRPr="00000000">
        <w:rPr>
          <w:rtl w:val="0"/>
        </w:rPr>
        <w:t xml:space="preserve">3.1. Функции интерфейса</w:t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spacing w:after="0" w:afterAutospacing="0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Выбор уровня сложности</w:t>
      </w:r>
      <w:r w:rsidDel="00000000" w:rsidR="00000000" w:rsidRPr="00000000">
        <w:rPr>
          <w:rtl w:val="0"/>
        </w:rPr>
        <w:t xml:space="preserve">: Пользователь должен иметь возможность выбирать уровень сложности игры (например, начинающий, средний, опытный).</w:t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spacing w:after="0" w:afterAutospacing="0" w:before="0" w:beforeAutospacing="0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Отображение доски и фигур</w:t>
      </w:r>
      <w:r w:rsidDel="00000000" w:rsidR="00000000" w:rsidRPr="00000000">
        <w:rPr>
          <w:rtl w:val="0"/>
        </w:rPr>
        <w:t xml:space="preserve">: Программа должна отображать шахматную доску и фигуры в удобном для восприятия виде.</w:t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spacing w:after="0" w:afterAutospacing="0" w:before="0" w:beforeAutospacing="0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Управление ходом игрока</w:t>
      </w:r>
      <w:r w:rsidDel="00000000" w:rsidR="00000000" w:rsidRPr="00000000">
        <w:rPr>
          <w:rtl w:val="0"/>
        </w:rPr>
        <w:t xml:space="preserve">: Пользователь должен иметь возможность перемещать фигуры на доске с помощью мыши или клавиатуры.</w:t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spacing w:after="0" w:afterAutospacing="0" w:before="0" w:beforeAutospacing="0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История ходов</w:t>
      </w:r>
      <w:r w:rsidDel="00000000" w:rsidR="00000000" w:rsidRPr="00000000">
        <w:rPr>
          <w:rtl w:val="0"/>
        </w:rPr>
        <w:t xml:space="preserve">: Программа должна сохранять историю сделанных ходов для текущего сеанса игры.</w:t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spacing w:before="0" w:beforeAutospacing="0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Варианты начала партии</w:t>
      </w:r>
      <w:r w:rsidDel="00000000" w:rsidR="00000000" w:rsidRPr="00000000">
        <w:rPr>
          <w:rtl w:val="0"/>
        </w:rPr>
        <w:t xml:space="preserve">: Должны быть доступны различные варианты начала партии, включая классическую расстановку и нестандартные позиции.</w:t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spacing w:after="120" w:before="480" w:line="259" w:lineRule="auto"/>
        <w:ind w:left="720" w:hanging="360"/>
        <w:rPr/>
      </w:pPr>
      <w:bookmarkStart w:colFirst="0" w:colLast="0" w:name="_heading=h.ziffpqu7ntx3" w:id="9"/>
      <w:bookmarkEnd w:id="9"/>
      <w:r w:rsidDel="00000000" w:rsidR="00000000" w:rsidRPr="00000000">
        <w:rPr>
          <w:rtl w:val="0"/>
        </w:rPr>
        <w:t xml:space="preserve">3.2. Игровой процесс</w:t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spacing w:after="0" w:afterAutospacing="0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Соблюдение правил шахмат</w:t>
      </w:r>
      <w:r w:rsidDel="00000000" w:rsidR="00000000" w:rsidRPr="00000000">
        <w:rPr>
          <w:rtl w:val="0"/>
        </w:rPr>
        <w:t xml:space="preserve">: Программа должна строго следовать правилам классической игры в шахматы.</w:t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spacing w:after="0" w:afterAutospacing="0" w:before="0" w:beforeAutospacing="0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Когнитивная модель ИИ</w:t>
      </w:r>
      <w:r w:rsidDel="00000000" w:rsidR="00000000" w:rsidRPr="00000000">
        <w:rPr>
          <w:rtl w:val="0"/>
        </w:rPr>
        <w:t xml:space="preserve">: Искусственный интеллект должен использовать когнитивную модель для принятия решений, имитируя мыслительные процессы человека.</w:t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spacing w:after="0" w:afterAutospacing="0" w:before="0" w:beforeAutospacing="0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Уровни сложности</w:t>
      </w:r>
      <w:r w:rsidDel="00000000" w:rsidR="00000000" w:rsidRPr="00000000">
        <w:rPr>
          <w:rtl w:val="0"/>
        </w:rPr>
        <w:t xml:space="preserve">: Программа должна поддерживать несколько уровней сложности, различающихся глубиной анализа и качеством принимаемых решений.</w:t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spacing w:after="0" w:afterAutospacing="0" w:before="0" w:beforeAutospacing="0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Возможности отмены хода</w:t>
      </w:r>
      <w:r w:rsidDel="00000000" w:rsidR="00000000" w:rsidRPr="00000000">
        <w:rPr>
          <w:rtl w:val="0"/>
        </w:rPr>
        <w:t xml:space="preserve">: Пользователь должен иметь возможность отменить последний ход в случае ошибки.</w:t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spacing w:before="0" w:beforeAutospacing="0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Сохранение/загрузка партии</w:t>
      </w:r>
      <w:r w:rsidDel="00000000" w:rsidR="00000000" w:rsidRPr="00000000">
        <w:rPr>
          <w:rtl w:val="0"/>
        </w:rPr>
        <w:t xml:space="preserve">: Пользователь должен иметь возможность сохранить текущую партию и продолжить её позже.</w:t>
      </w:r>
    </w:p>
    <w:p w:rsidR="00000000" w:rsidDel="00000000" w:rsidP="00000000" w:rsidRDefault="00000000" w:rsidRPr="00000000" w14:paraId="00000056">
      <w:pPr>
        <w:pStyle w:val="Heading1"/>
        <w:rPr/>
      </w:pPr>
      <w:bookmarkStart w:colFirst="0" w:colLast="0" w:name="_heading=h.df77bkpqebtk" w:id="10"/>
      <w:bookmarkEnd w:id="10"/>
      <w:r w:rsidDel="00000000" w:rsidR="00000000" w:rsidRPr="00000000">
        <w:rPr>
          <w:rtl w:val="0"/>
        </w:rPr>
        <w:t xml:space="preserve">4. НЕФУНКЦИОНАЛЬНЫЕ ТРЕБОВАНИЯ</w:t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pacing w:after="120" w:before="480" w:line="259" w:lineRule="auto"/>
        <w:ind w:left="720" w:hanging="360"/>
        <w:rPr/>
      </w:pPr>
      <w:bookmarkStart w:colFirst="0" w:colLast="0" w:name="_heading=h.5ofbr5gsxdlv" w:id="11"/>
      <w:bookmarkEnd w:id="11"/>
      <w:r w:rsidDel="00000000" w:rsidR="00000000" w:rsidRPr="00000000">
        <w:rPr>
          <w:rtl w:val="0"/>
        </w:rPr>
        <w:t xml:space="preserve">4.1. Производительность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0" w:afterAutospacing="0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Скорость отклика</w:t>
      </w:r>
      <w:r w:rsidDel="00000000" w:rsidR="00000000" w:rsidRPr="00000000">
        <w:rPr>
          <w:rtl w:val="0"/>
        </w:rPr>
        <w:t xml:space="preserve">: Время реакции программы на действия пользователя не должно превышать 0,5 секунды.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before="0" w:beforeAutospacing="0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Время расчета хода</w:t>
      </w:r>
      <w:r w:rsidDel="00000000" w:rsidR="00000000" w:rsidRPr="00000000">
        <w:rPr>
          <w:rtl w:val="0"/>
        </w:rPr>
        <w:t xml:space="preserve">: На уровне сложности «Начинающий» время расчёта хода не должно превышать 10 секунд; на уровне «Средний» — не более 30 секунд; на уровне «Опытный» — не более 60 секунд.</w:t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pacing w:after="120" w:before="480" w:line="259" w:lineRule="auto"/>
        <w:ind w:left="720" w:hanging="360"/>
        <w:rPr/>
      </w:pPr>
      <w:bookmarkStart w:colFirst="0" w:colLast="0" w:name="_heading=h.3fy8qtbrpdny" w:id="12"/>
      <w:bookmarkEnd w:id="12"/>
      <w:r w:rsidDel="00000000" w:rsidR="00000000" w:rsidRPr="00000000">
        <w:rPr>
          <w:rtl w:val="0"/>
        </w:rPr>
        <w:t xml:space="preserve">4.2. Совместимость</w:t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spacing w:after="0" w:afterAutospacing="0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Операционная система</w:t>
      </w:r>
      <w:r w:rsidDel="00000000" w:rsidR="00000000" w:rsidRPr="00000000">
        <w:rPr>
          <w:rtl w:val="0"/>
        </w:rPr>
        <w:t xml:space="preserve">: Программа должна быть совместима с операционными системами Windows (версии 10 и выше).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spacing w:before="0" w:beforeAutospacing="0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Аппаратные требования</w:t>
      </w:r>
      <w:r w:rsidDel="00000000" w:rsidR="00000000" w:rsidRPr="00000000">
        <w:rPr>
          <w:rtl w:val="0"/>
        </w:rPr>
        <w:t xml:space="preserve">: Минимальные аппаратные требования включают процессор Intel Core i3 или эквивалент, 4 ГБ оперативной памяти и видеокарту с поддержкой OpenGL 3.0.</w:t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spacing w:after="120" w:before="480" w:line="259" w:lineRule="auto"/>
        <w:ind w:left="720" w:hanging="360"/>
        <w:rPr/>
      </w:pPr>
      <w:bookmarkStart w:colFirst="0" w:colLast="0" w:name="_heading=h.8ymrwcsdlq4m" w:id="13"/>
      <w:bookmarkEnd w:id="13"/>
      <w:r w:rsidDel="00000000" w:rsidR="00000000" w:rsidRPr="00000000">
        <w:rPr>
          <w:rtl w:val="0"/>
        </w:rPr>
        <w:t xml:space="preserve">4.3. Безопасность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spacing w:after="0" w:afterAutospacing="0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Защита данных</w:t>
      </w:r>
      <w:r w:rsidDel="00000000" w:rsidR="00000000" w:rsidRPr="00000000">
        <w:rPr>
          <w:rtl w:val="0"/>
        </w:rPr>
        <w:t xml:space="preserve">: Личные данные пользователей (если таковые собираются) должны храниться в зашифрованном виде и защищаться от несанкционированного доступа.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spacing w:before="0" w:beforeAutospacing="0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Обновления безопасности</w:t>
      </w:r>
      <w:r w:rsidDel="00000000" w:rsidR="00000000" w:rsidRPr="00000000">
        <w:rPr>
          <w:rtl w:val="0"/>
        </w:rPr>
        <w:t xml:space="preserve">: Программа должна регулярно обновляться для устранения уязвимостей и обеспечения безопасности пользователей.</w:t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spacing w:after="120" w:before="480" w:line="259" w:lineRule="auto"/>
        <w:ind w:left="720" w:hanging="360"/>
        <w:rPr/>
      </w:pPr>
      <w:bookmarkStart w:colFirst="0" w:colLast="0" w:name="_heading=h.kt3y5952k0zo" w:id="14"/>
      <w:bookmarkEnd w:id="14"/>
      <w:r w:rsidDel="00000000" w:rsidR="00000000" w:rsidRPr="00000000">
        <w:rPr>
          <w:rtl w:val="0"/>
        </w:rPr>
        <w:t xml:space="preserve">4.4. Интернационализация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0" w:afterAutospacing="0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Мультиязычность</w:t>
      </w:r>
      <w:r w:rsidDel="00000000" w:rsidR="00000000" w:rsidRPr="00000000">
        <w:rPr>
          <w:rtl w:val="0"/>
        </w:rPr>
        <w:t xml:space="preserve">: Программа должна поддерживать как минимум два языка интерфейса: русский и английский.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before="0" w:beforeAutospacing="0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Локализация</w:t>
      </w:r>
      <w:r w:rsidDel="00000000" w:rsidR="00000000" w:rsidRPr="00000000">
        <w:rPr>
          <w:rtl w:val="0"/>
        </w:rPr>
        <w:t xml:space="preserve">: Все текстовые элементы интерфейса должны быть переведены на поддерживаемые языки.</w:t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spacing w:after="120" w:before="480" w:line="259" w:lineRule="auto"/>
        <w:ind w:left="720" w:hanging="360"/>
        <w:rPr/>
      </w:pPr>
      <w:bookmarkStart w:colFirst="0" w:colLast="0" w:name="_heading=h.aos0i6ul54hq" w:id="15"/>
      <w:bookmarkEnd w:id="15"/>
      <w:r w:rsidDel="00000000" w:rsidR="00000000" w:rsidRPr="00000000">
        <w:rPr>
          <w:rtl w:val="0"/>
        </w:rPr>
        <w:t xml:space="preserve">4.5. Документация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spacing w:after="0" w:afterAutospacing="0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Руководство пользователя</w:t>
      </w:r>
      <w:r w:rsidDel="00000000" w:rsidR="00000000" w:rsidRPr="00000000">
        <w:rPr>
          <w:rtl w:val="0"/>
        </w:rPr>
        <w:t xml:space="preserve">: Должно быть создано руководство пользователя, содержащее инструкции по установке, настройке и использованию программы.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pacing w:before="0" w:beforeAutospacing="0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Техническая документация</w:t>
      </w:r>
      <w:r w:rsidDel="00000000" w:rsidR="00000000" w:rsidRPr="00000000">
        <w:rPr>
          <w:rtl w:val="0"/>
        </w:rPr>
        <w:t xml:space="preserve">: Разработчики должны предоставить техническую документацию, включающую описание архитектуры программы, используемых библиотек и алгоритмов.</w:t>
      </w:r>
    </w:p>
    <w:p w:rsidR="00000000" w:rsidDel="00000000" w:rsidP="00000000" w:rsidRDefault="00000000" w:rsidRPr="00000000" w14:paraId="00000066">
      <w:pPr>
        <w:pStyle w:val="Heading1"/>
        <w:rPr/>
      </w:pPr>
      <w:bookmarkStart w:colFirst="0" w:colLast="0" w:name="_heading=h.np5fi18type" w:id="16"/>
      <w:bookmarkEnd w:id="16"/>
      <w:r w:rsidDel="00000000" w:rsidR="00000000" w:rsidRPr="00000000">
        <w:rPr>
          <w:rtl w:val="0"/>
        </w:rPr>
        <w:t xml:space="preserve">5. АРХИТЕКТУРА И ТЕХНОЛОГИИ</w:t>
      </w:r>
    </w:p>
    <w:p w:rsidR="00000000" w:rsidDel="00000000" w:rsidP="00000000" w:rsidRDefault="00000000" w:rsidRPr="00000000" w14:paraId="00000067">
      <w:pPr>
        <w:pStyle w:val="Heading2"/>
        <w:keepNext w:val="0"/>
        <w:keepLines w:val="0"/>
        <w:spacing w:after="120" w:before="480" w:line="259" w:lineRule="auto"/>
        <w:ind w:left="720" w:firstLine="0"/>
        <w:rPr/>
      </w:pPr>
      <w:bookmarkStart w:colFirst="0" w:colLast="0" w:name="_heading=h.lul0hbsag26o" w:id="17"/>
      <w:bookmarkEnd w:id="17"/>
      <w:r w:rsidDel="00000000" w:rsidR="00000000" w:rsidRPr="00000000">
        <w:rPr>
          <w:rtl w:val="0"/>
        </w:rPr>
        <w:t xml:space="preserve">5.1. Архитектурные решения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pacing w:after="0" w:afterAutospacing="0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Unity Engine</w:t>
      </w:r>
      <w:r w:rsidDel="00000000" w:rsidR="00000000" w:rsidRPr="00000000">
        <w:rPr>
          <w:rtl w:val="0"/>
        </w:rPr>
        <w:t xml:space="preserve">: Основная платформа для разработки приложения. Unity предоставляет мощные инструменты для создания графического интерфейса и логики игры.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pacing w:after="0" w:afterAutospacing="0" w:before="0" w:beforeAutospacing="0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Многопоточность</w:t>
      </w:r>
      <w:r w:rsidDel="00000000" w:rsidR="00000000" w:rsidRPr="00000000">
        <w:rPr>
          <w:rtl w:val="0"/>
        </w:rPr>
        <w:t xml:space="preserve">: Приложение должно использовать многопоточную обработку для повышения производительности и одновременного выполнения нескольких операций.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before="0" w:beforeAutospacing="0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Модульность</w:t>
      </w:r>
      <w:r w:rsidDel="00000000" w:rsidR="00000000" w:rsidRPr="00000000">
        <w:rPr>
          <w:rtl w:val="0"/>
        </w:rPr>
        <w:t xml:space="preserve">: Проект будет структурирован таким образом, чтобы отдельные компоненты (логика игры, ИИ, интерфейс) были легко заменяемыми и расширяемыми.</w:t>
      </w:r>
    </w:p>
    <w:p w:rsidR="00000000" w:rsidDel="00000000" w:rsidP="00000000" w:rsidRDefault="00000000" w:rsidRPr="00000000" w14:paraId="0000006B">
      <w:pPr>
        <w:pStyle w:val="Heading2"/>
        <w:keepNext w:val="0"/>
        <w:keepLines w:val="0"/>
        <w:spacing w:after="120" w:before="480" w:line="259" w:lineRule="auto"/>
        <w:ind w:left="720" w:firstLine="0"/>
        <w:rPr/>
      </w:pPr>
      <w:bookmarkStart w:colFirst="0" w:colLast="0" w:name="_heading=h.34axf6chpggk" w:id="18"/>
      <w:bookmarkEnd w:id="18"/>
      <w:r w:rsidDel="00000000" w:rsidR="00000000" w:rsidRPr="00000000">
        <w:rPr>
          <w:rtl w:val="0"/>
        </w:rPr>
        <w:t xml:space="preserve">5.2. Используемые технологии</w:t>
      </w:r>
    </w:p>
    <w:p w:rsidR="00000000" w:rsidDel="00000000" w:rsidP="00000000" w:rsidRDefault="00000000" w:rsidRPr="00000000" w14:paraId="0000006C">
      <w:pPr>
        <w:numPr>
          <w:ilvl w:val="0"/>
          <w:numId w:val="12"/>
        </w:numPr>
        <w:spacing w:after="0" w:afterAutospacing="0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Язык программирования</w:t>
      </w:r>
      <w:r w:rsidDel="00000000" w:rsidR="00000000" w:rsidRPr="00000000">
        <w:rPr>
          <w:rtl w:val="0"/>
        </w:rPr>
        <w:t xml:space="preserve">: C# как основной язык программирования для разработки в Unity.</w:t>
      </w:r>
    </w:p>
    <w:p w:rsidR="00000000" w:rsidDel="00000000" w:rsidP="00000000" w:rsidRDefault="00000000" w:rsidRPr="00000000" w14:paraId="0000006D">
      <w:pPr>
        <w:numPr>
          <w:ilvl w:val="0"/>
          <w:numId w:val="12"/>
        </w:numPr>
        <w:spacing w:after="0" w:afterAutospacing="0" w:before="0" w:beforeAutospacing="0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Шаблоны проектирования</w:t>
      </w:r>
      <w:r w:rsidDel="00000000" w:rsidR="00000000" w:rsidRPr="00000000">
        <w:rPr>
          <w:rtl w:val="0"/>
        </w:rPr>
        <w:t xml:space="preserve">: Использование шаблонов проектирования, таких как MVC (Model-View-Controller) или MVVM (Model-View-ViewModel), для разделения логики и представления.</w:t>
      </w:r>
    </w:p>
    <w:p w:rsidR="00000000" w:rsidDel="00000000" w:rsidP="00000000" w:rsidRDefault="00000000" w:rsidRPr="00000000" w14:paraId="0000006E">
      <w:pPr>
        <w:numPr>
          <w:ilvl w:val="0"/>
          <w:numId w:val="12"/>
        </w:numPr>
        <w:spacing w:after="0" w:afterAutospacing="0" w:before="0" w:beforeAutospacing="0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Графический интерфейс</w:t>
      </w:r>
      <w:r w:rsidDel="00000000" w:rsidR="00000000" w:rsidRPr="00000000">
        <w:rPr>
          <w:rtl w:val="0"/>
        </w:rPr>
        <w:t xml:space="preserve">: Unity UI для создания интерактивного интерфейса пользователя.</w:t>
      </w:r>
    </w:p>
    <w:p w:rsidR="00000000" w:rsidDel="00000000" w:rsidP="00000000" w:rsidRDefault="00000000" w:rsidRPr="00000000" w14:paraId="0000006F">
      <w:pPr>
        <w:numPr>
          <w:ilvl w:val="0"/>
          <w:numId w:val="12"/>
        </w:numPr>
        <w:spacing w:before="0" w:beforeAutospacing="0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Шахматный движок</w:t>
      </w:r>
      <w:r w:rsidDel="00000000" w:rsidR="00000000" w:rsidRPr="00000000">
        <w:rPr>
          <w:rtl w:val="0"/>
        </w:rPr>
        <w:t xml:space="preserve">: Использование встроенных средств Unity для реализации шахматного движка либо интеграция стороннего движка, такого как Stockfish, через плагины.</w:t>
      </w:r>
    </w:p>
    <w:p w:rsidR="00000000" w:rsidDel="00000000" w:rsidP="00000000" w:rsidRDefault="00000000" w:rsidRPr="00000000" w14:paraId="00000070">
      <w:pPr>
        <w:pStyle w:val="Heading1"/>
        <w:keepNext w:val="0"/>
        <w:keepLines w:val="0"/>
        <w:ind w:firstLine="360"/>
        <w:rPr/>
      </w:pPr>
      <w:bookmarkStart w:colFirst="0" w:colLast="0" w:name="_heading=h.7uxvquhbsixu" w:id="19"/>
      <w:bookmarkEnd w:id="19"/>
      <w:r w:rsidDel="00000000" w:rsidR="00000000" w:rsidRPr="00000000">
        <w:rPr>
          <w:rtl w:val="0"/>
        </w:rPr>
        <w:t xml:space="preserve">6. ТЕСТИРОВАНИЕ</w:t>
      </w:r>
    </w:p>
    <w:p w:rsidR="00000000" w:rsidDel="00000000" w:rsidP="00000000" w:rsidRDefault="00000000" w:rsidRPr="00000000" w14:paraId="00000071">
      <w:pPr>
        <w:pStyle w:val="Heading2"/>
        <w:keepNext w:val="0"/>
        <w:keepLines w:val="0"/>
        <w:spacing w:after="120" w:before="480" w:line="259" w:lineRule="auto"/>
        <w:ind w:left="720" w:hanging="360"/>
        <w:rPr/>
      </w:pPr>
      <w:bookmarkStart w:colFirst="0" w:colLast="0" w:name="_heading=h.aya2a4yu662d" w:id="20"/>
      <w:bookmarkEnd w:id="20"/>
      <w:r w:rsidDel="00000000" w:rsidR="00000000" w:rsidRPr="00000000">
        <w:rPr>
          <w:rtl w:val="0"/>
        </w:rPr>
        <w:t xml:space="preserve">6.1. Тестовые сценарии</w:t>
      </w:r>
    </w:p>
    <w:p w:rsidR="00000000" w:rsidDel="00000000" w:rsidP="00000000" w:rsidRDefault="00000000" w:rsidRPr="00000000" w14:paraId="00000072">
      <w:pPr>
        <w:jc w:val="left"/>
        <w:rPr/>
      </w:pPr>
      <w:r w:rsidDel="00000000" w:rsidR="00000000" w:rsidRPr="00000000">
        <w:rPr>
          <w:rtl w:val="0"/>
        </w:rPr>
        <w:t xml:space="preserve">Для обеспечения высокого качества программы необходимо разработать и реализовать следующие тестовые сценарии: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after="0" w:afterAutospacing="0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Функциональное тестирование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spacing w:after="0" w:afterAutospacing="0" w:before="0" w:beforeAutospacing="0"/>
        <w:ind w:left="1440" w:hanging="360"/>
        <w:jc w:val="left"/>
      </w:pPr>
      <w:r w:rsidDel="00000000" w:rsidR="00000000" w:rsidRPr="00000000">
        <w:rPr>
          <w:rtl w:val="0"/>
        </w:rPr>
        <w:t xml:space="preserve">Проверка корректности отображения доски и фигур.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spacing w:after="0" w:afterAutospacing="0" w:before="0" w:beforeAutospacing="0"/>
        <w:ind w:left="1440" w:hanging="360"/>
        <w:jc w:val="left"/>
      </w:pPr>
      <w:r w:rsidDel="00000000" w:rsidR="00000000" w:rsidRPr="00000000">
        <w:rPr>
          <w:rtl w:val="0"/>
        </w:rPr>
        <w:t xml:space="preserve">Тестирование перемещения фигур согласно правилам шахмат.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spacing w:after="0" w:afterAutospacing="0" w:before="0" w:beforeAutospacing="0"/>
        <w:ind w:left="1440" w:hanging="360"/>
        <w:jc w:val="left"/>
      </w:pPr>
      <w:r w:rsidDel="00000000" w:rsidR="00000000" w:rsidRPr="00000000">
        <w:rPr>
          <w:rtl w:val="0"/>
        </w:rPr>
        <w:t xml:space="preserve">Проверка правильности работы уровней сложности.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spacing w:after="0" w:afterAutospacing="0" w:before="0" w:beforeAutospacing="0"/>
        <w:ind w:left="1440" w:hanging="360"/>
        <w:jc w:val="left"/>
      </w:pPr>
      <w:r w:rsidDel="00000000" w:rsidR="00000000" w:rsidRPr="00000000">
        <w:rPr>
          <w:rtl w:val="0"/>
        </w:rPr>
        <w:t xml:space="preserve">Тестирование возможностей отмены хода и сохранения/загрузки партии.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after="0" w:afterAutospacing="0" w:before="0" w:beforeAutospacing="0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Нагрузочное тестирование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spacing w:after="0" w:afterAutospacing="0" w:before="0" w:beforeAutospacing="0"/>
        <w:ind w:left="1440" w:hanging="360"/>
        <w:jc w:val="left"/>
      </w:pPr>
      <w:r w:rsidDel="00000000" w:rsidR="00000000" w:rsidRPr="00000000">
        <w:rPr>
          <w:rtl w:val="0"/>
        </w:rPr>
        <w:t xml:space="preserve">Оценка производительности программы при игре на высоких уровнях сложности.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spacing w:after="0" w:afterAutospacing="0" w:before="0" w:beforeAutospacing="0"/>
        <w:ind w:left="1440" w:hanging="360"/>
        <w:jc w:val="left"/>
      </w:pPr>
      <w:r w:rsidDel="00000000" w:rsidR="00000000" w:rsidRPr="00000000">
        <w:rPr>
          <w:rtl w:val="0"/>
        </w:rPr>
        <w:t xml:space="preserve">Проверка устойчивости программы при большом количестве одновременно запущенных сессий.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after="0" w:afterAutospacing="0" w:before="0" w:beforeAutospacing="0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Юзабилити-тестирование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spacing w:after="0" w:afterAutospacing="0" w:before="0" w:beforeAutospacing="0"/>
        <w:ind w:left="1440" w:hanging="360"/>
        <w:jc w:val="left"/>
      </w:pPr>
      <w:r w:rsidDel="00000000" w:rsidR="00000000" w:rsidRPr="00000000">
        <w:rPr>
          <w:rtl w:val="0"/>
        </w:rPr>
        <w:t xml:space="preserve">Оценка удобства использования интерфейса различными категориями пользователей.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spacing w:after="0" w:afterAutospacing="0" w:before="0" w:beforeAutospacing="0"/>
        <w:ind w:left="1440" w:hanging="360"/>
        <w:jc w:val="left"/>
      </w:pPr>
      <w:r w:rsidDel="00000000" w:rsidR="00000000" w:rsidRPr="00000000">
        <w:rPr>
          <w:rtl w:val="0"/>
        </w:rPr>
        <w:t xml:space="preserve">Сбор отзывов и предложений от фокус-группы для улучшения UX.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after="0" w:afterAutospacing="0" w:before="0" w:beforeAutospacing="0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Тестирование ИИ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spacing w:after="0" w:afterAutospacing="0" w:before="0" w:beforeAutospacing="0"/>
        <w:ind w:left="1440" w:hanging="360"/>
        <w:jc w:val="left"/>
      </w:pPr>
      <w:r w:rsidDel="00000000" w:rsidR="00000000" w:rsidRPr="00000000">
        <w:rPr>
          <w:rtl w:val="0"/>
        </w:rPr>
        <w:t xml:space="preserve">Проверка корректности работы когнитивной модели на различных уровнях сложности.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spacing w:before="0" w:beforeAutospacing="0"/>
        <w:ind w:left="1440" w:hanging="360"/>
        <w:jc w:val="left"/>
      </w:pPr>
      <w:r w:rsidDel="00000000" w:rsidR="00000000" w:rsidRPr="00000000">
        <w:rPr>
          <w:rtl w:val="0"/>
        </w:rPr>
        <w:t xml:space="preserve">Анализ качества принимаемых решений ИИ в сравнении с эталонными партиями.</w:t>
      </w:r>
    </w:p>
    <w:p w:rsidR="00000000" w:rsidDel="00000000" w:rsidP="00000000" w:rsidRDefault="00000000" w:rsidRPr="00000000" w14:paraId="00000081">
      <w:pPr>
        <w:pStyle w:val="Heading2"/>
        <w:rPr/>
      </w:pPr>
      <w:bookmarkStart w:colFirst="0" w:colLast="0" w:name="_heading=h.sd2mqnkvmd9c" w:id="21"/>
      <w:bookmarkEnd w:id="21"/>
      <w:r w:rsidDel="00000000" w:rsidR="00000000" w:rsidRPr="00000000">
        <w:rPr>
          <w:rtl w:val="0"/>
        </w:rPr>
        <w:t xml:space="preserve">6.2. Критерии приемки</w:t>
      </w:r>
    </w:p>
    <w:p w:rsidR="00000000" w:rsidDel="00000000" w:rsidP="00000000" w:rsidRDefault="00000000" w:rsidRPr="00000000" w14:paraId="00000082">
      <w:pPr>
        <w:jc w:val="left"/>
        <w:rPr/>
      </w:pPr>
      <w:r w:rsidDel="00000000" w:rsidR="00000000" w:rsidRPr="00000000">
        <w:rPr>
          <w:rtl w:val="0"/>
        </w:rPr>
        <w:t xml:space="preserve">Программа считается готовой к выпуску, когда выполнены следующие условия:</w:t>
      </w:r>
    </w:p>
    <w:p w:rsidR="00000000" w:rsidDel="00000000" w:rsidP="00000000" w:rsidRDefault="00000000" w:rsidRPr="00000000" w14:paraId="00000083">
      <w:pPr>
        <w:numPr>
          <w:ilvl w:val="0"/>
          <w:numId w:val="14"/>
        </w:numPr>
        <w:spacing w:after="0" w:afterAutospacing="0"/>
        <w:ind w:left="720" w:hanging="360"/>
        <w:jc w:val="left"/>
      </w:pPr>
      <w:r w:rsidDel="00000000" w:rsidR="00000000" w:rsidRPr="00000000">
        <w:rPr>
          <w:rtl w:val="0"/>
        </w:rPr>
        <w:t xml:space="preserve">Все функциональные требования выполнены и протестированы.</w:t>
      </w:r>
    </w:p>
    <w:p w:rsidR="00000000" w:rsidDel="00000000" w:rsidP="00000000" w:rsidRDefault="00000000" w:rsidRPr="00000000" w14:paraId="00000084">
      <w:pPr>
        <w:numPr>
          <w:ilvl w:val="0"/>
          <w:numId w:val="14"/>
        </w:numPr>
        <w:spacing w:after="0" w:afterAutospacing="0" w:before="0" w:beforeAutospacing="0"/>
        <w:ind w:left="720" w:hanging="360"/>
        <w:jc w:val="left"/>
      </w:pPr>
      <w:r w:rsidDel="00000000" w:rsidR="00000000" w:rsidRPr="00000000">
        <w:rPr>
          <w:rtl w:val="0"/>
        </w:rPr>
        <w:t xml:space="preserve">Не обнаружено критических ошибок, влияющих на работоспособность программы.</w:t>
      </w:r>
    </w:p>
    <w:p w:rsidR="00000000" w:rsidDel="00000000" w:rsidP="00000000" w:rsidRDefault="00000000" w:rsidRPr="00000000" w14:paraId="00000085">
      <w:pPr>
        <w:numPr>
          <w:ilvl w:val="0"/>
          <w:numId w:val="14"/>
        </w:numPr>
        <w:spacing w:after="0" w:afterAutospacing="0" w:before="0" w:beforeAutospacing="0"/>
        <w:ind w:left="720" w:hanging="360"/>
        <w:jc w:val="left"/>
      </w:pPr>
      <w:r w:rsidDel="00000000" w:rsidR="00000000" w:rsidRPr="00000000">
        <w:rPr>
          <w:rtl w:val="0"/>
        </w:rPr>
        <w:t xml:space="preserve">Юзабилити-тестирование показало удовлетворительный уровень удобства использования.</w:t>
      </w:r>
    </w:p>
    <w:p w:rsidR="00000000" w:rsidDel="00000000" w:rsidP="00000000" w:rsidRDefault="00000000" w:rsidRPr="00000000" w14:paraId="00000086">
      <w:pPr>
        <w:numPr>
          <w:ilvl w:val="0"/>
          <w:numId w:val="14"/>
        </w:numPr>
        <w:spacing w:after="0" w:afterAutospacing="0" w:before="0" w:beforeAutospacing="0"/>
        <w:ind w:left="720" w:hanging="360"/>
        <w:jc w:val="left"/>
      </w:pPr>
      <w:r w:rsidDel="00000000" w:rsidR="00000000" w:rsidRPr="00000000">
        <w:rPr>
          <w:rtl w:val="0"/>
        </w:rPr>
        <w:t xml:space="preserve">Нагрузочные тесты подтвердили стабильность работы программы в реальных условиях.</w:t>
      </w:r>
    </w:p>
    <w:p w:rsidR="00000000" w:rsidDel="00000000" w:rsidP="00000000" w:rsidRDefault="00000000" w:rsidRPr="00000000" w14:paraId="00000087">
      <w:pPr>
        <w:numPr>
          <w:ilvl w:val="0"/>
          <w:numId w:val="14"/>
        </w:numPr>
        <w:spacing w:before="0" w:beforeAutospacing="0"/>
        <w:ind w:left="720" w:hanging="360"/>
        <w:jc w:val="left"/>
      </w:pPr>
      <w:r w:rsidDel="00000000" w:rsidR="00000000" w:rsidRPr="00000000">
        <w:rPr>
          <w:rtl w:val="0"/>
        </w:rPr>
        <w:t xml:space="preserve">Руководство пользователя и техническая документация завершены и соответствуют требованиям.</w:t>
      </w:r>
    </w:p>
    <w:p w:rsidR="00000000" w:rsidDel="00000000" w:rsidP="00000000" w:rsidRDefault="00000000" w:rsidRPr="00000000" w14:paraId="00000088">
      <w:pPr>
        <w:pStyle w:val="Heading1"/>
        <w:rPr/>
      </w:pPr>
      <w:bookmarkStart w:colFirst="0" w:colLast="0" w:name="_heading=h.q49mvrwnl6p9" w:id="22"/>
      <w:bookmarkEnd w:id="22"/>
      <w:r w:rsidDel="00000000" w:rsidR="00000000" w:rsidRPr="00000000">
        <w:rPr>
          <w:rtl w:val="0"/>
        </w:rPr>
        <w:t xml:space="preserve">7. ЗАКЛЮЧЕНИЕ</w:t>
      </w:r>
    </w:p>
    <w:p w:rsidR="00000000" w:rsidDel="00000000" w:rsidP="00000000" w:rsidRDefault="00000000" w:rsidRPr="00000000" w14:paraId="00000089">
      <w:pPr>
        <w:jc w:val="left"/>
        <w:rPr/>
      </w:pPr>
      <w:r w:rsidDel="00000000" w:rsidR="00000000" w:rsidRPr="00000000">
        <w:rPr>
          <w:rtl w:val="0"/>
        </w:rPr>
        <w:t xml:space="preserve">Настоящее техническое задание определяет все ключевые аспекты разработки компьютерной шахматной программы, включая функциональные и нефункциональные требования, архитектуру и технологии, этапы реализации, тестирование и бюджет проекта. Данный документ является основой для координации работы команды разработчиков и гарантирует, что конечный продукт будет соответствовать ожиданиям и целям проекта.</w:t>
      </w:r>
    </w:p>
    <w:p w:rsidR="00000000" w:rsidDel="00000000" w:rsidP="00000000" w:rsidRDefault="00000000" w:rsidRPr="00000000" w14:paraId="0000008A">
      <w:pPr>
        <w:jc w:val="left"/>
        <w:rPr/>
      </w:pPr>
      <w:r w:rsidDel="00000000" w:rsidR="00000000" w:rsidRPr="00000000">
        <w:rPr>
          <w:rtl w:val="0"/>
        </w:rPr>
        <w:t xml:space="preserve">Разработанная программа должна стать эффективным инструментом для любителей и профессионалов шахмат, предоставляя возможность тренироваться, анализировать свои партии и наслаждаться игрой на разных уровнях сложности. Использование когнитивных моделей позволит создать искусственный интеллект, максимально приближенный к мышлению человека, что повысит качество игрового процесса.</w:t>
      </w:r>
    </w:p>
    <w:p w:rsidR="00000000" w:rsidDel="00000000" w:rsidP="00000000" w:rsidRDefault="00000000" w:rsidRPr="00000000" w14:paraId="0000008B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8" w:w="11906" w:orient="portrait"/>
      <w:pgMar w:bottom="1134" w:top="1134" w:left="1701" w:right="850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jc w:val="center"/>
      <w:rPr>
        <w:rFonts w:ascii="Times New Roman" w:cs="Times New Roman" w:eastAsia="Times New Roman" w:hAnsi="Times New Roman"/>
        <w:color w:val="000000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8"/>
        <w:szCs w:val="28"/>
        <w:rtl w:val="0"/>
      </w:rPr>
      <w:t xml:space="preserve">Санкт-Петербург</w:t>
    </w:r>
  </w:p>
  <w:p w:rsidR="00000000" w:rsidDel="00000000" w:rsidP="00000000" w:rsidRDefault="00000000" w:rsidRPr="00000000" w14:paraId="0000009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jc w:val="center"/>
      <w:rPr>
        <w:rFonts w:ascii="Times New Roman" w:cs="Times New Roman" w:eastAsia="Times New Roman" w:hAnsi="Times New Roman"/>
        <w:color w:val="000000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8"/>
        <w:szCs w:val="28"/>
        <w:rtl w:val="0"/>
      </w:rPr>
      <w:t xml:space="preserve">2024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spacing w:after="200" w:before="20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line="480" w:lineRule="auto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80" w:lineRule="auto"/>
      <w:ind w:left="720" w:firstLine="0"/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a" w:default="1">
    <w:name w:val="Normal"/>
    <w:qFormat w:val="1"/>
    <w:rsid w:val="003929A0"/>
  </w:style>
  <w:style w:type="paragraph" w:styleId="1">
    <w:name w:val="heading 1"/>
    <w:basedOn w:val="a"/>
    <w:next w:val="a"/>
    <w:link w:val="10"/>
    <w:uiPriority w:val="9"/>
    <w:qFormat w:val="1"/>
    <w:rsid w:val="0083122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D351CB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3">
    <w:name w:val="heading 3"/>
    <w:basedOn w:val="normal"/>
    <w:next w:val="normal"/>
    <w:rsid w:val="000C666D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normal"/>
    <w:next w:val="normal"/>
    <w:rsid w:val="000C666D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normal"/>
    <w:next w:val="normal"/>
    <w:rsid w:val="000C666D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normal"/>
    <w:next w:val="normal"/>
    <w:rsid w:val="000C666D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normal" w:customStyle="1">
    <w:name w:val="normal"/>
    <w:rsid w:val="000C666D"/>
  </w:style>
  <w:style w:type="table" w:styleId="TableNormal" w:customStyle="1">
    <w:name w:val="Table Normal"/>
    <w:rsid w:val="000C666D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normal"/>
    <w:next w:val="normal"/>
    <w:rsid w:val="000C666D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10" w:customStyle="1">
    <w:name w:val="Заголовок 1 Знак"/>
    <w:basedOn w:val="a0"/>
    <w:link w:val="1"/>
    <w:uiPriority w:val="9"/>
    <w:rsid w:val="00831221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20" w:customStyle="1">
    <w:name w:val="Заголовок 2 Знак"/>
    <w:basedOn w:val="a0"/>
    <w:link w:val="2"/>
    <w:uiPriority w:val="9"/>
    <w:rsid w:val="00D351CB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a4">
    <w:name w:val="List Paragraph"/>
    <w:basedOn w:val="a"/>
    <w:uiPriority w:val="34"/>
    <w:qFormat w:val="1"/>
    <w:rsid w:val="00D351CB"/>
    <w:pPr>
      <w:ind w:left="720"/>
      <w:contextualSpacing w:val="1"/>
    </w:pPr>
  </w:style>
  <w:style w:type="table" w:styleId="a5">
    <w:name w:val="Table Grid"/>
    <w:basedOn w:val="a1"/>
    <w:uiPriority w:val="39"/>
    <w:rsid w:val="00451940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6">
    <w:name w:val="TOC Heading"/>
    <w:basedOn w:val="1"/>
    <w:next w:val="a"/>
    <w:uiPriority w:val="39"/>
    <w:unhideWhenUsed w:val="1"/>
    <w:qFormat w:val="1"/>
    <w:rsid w:val="00493FD3"/>
    <w:pPr>
      <w:outlineLvl w:val="9"/>
    </w:pPr>
  </w:style>
  <w:style w:type="paragraph" w:styleId="11">
    <w:name w:val="toc 1"/>
    <w:basedOn w:val="a"/>
    <w:next w:val="a"/>
    <w:autoRedefine w:val="1"/>
    <w:uiPriority w:val="39"/>
    <w:unhideWhenUsed w:val="1"/>
    <w:rsid w:val="00493FD3"/>
    <w:pPr>
      <w:spacing w:after="100"/>
    </w:pPr>
  </w:style>
  <w:style w:type="paragraph" w:styleId="21">
    <w:name w:val="toc 2"/>
    <w:basedOn w:val="a"/>
    <w:next w:val="a"/>
    <w:autoRedefine w:val="1"/>
    <w:uiPriority w:val="39"/>
    <w:unhideWhenUsed w:val="1"/>
    <w:rsid w:val="00493FD3"/>
    <w:pPr>
      <w:spacing w:after="100"/>
      <w:ind w:left="220"/>
    </w:pPr>
  </w:style>
  <w:style w:type="character" w:styleId="a7">
    <w:name w:val="Hyperlink"/>
    <w:basedOn w:val="a0"/>
    <w:uiPriority w:val="99"/>
    <w:unhideWhenUsed w:val="1"/>
    <w:rsid w:val="00493FD3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 w:val="1"/>
    <w:rsid w:val="00493FD3"/>
    <w:pPr>
      <w:tabs>
        <w:tab w:val="center" w:pos="4677"/>
        <w:tab w:val="right" w:pos="9355"/>
      </w:tabs>
      <w:spacing w:after="0" w:line="240" w:lineRule="auto"/>
    </w:pPr>
  </w:style>
  <w:style w:type="character" w:styleId="a9" w:customStyle="1">
    <w:name w:val="Верхний колонтитул Знак"/>
    <w:basedOn w:val="a0"/>
    <w:link w:val="a8"/>
    <w:uiPriority w:val="99"/>
    <w:rsid w:val="00493FD3"/>
  </w:style>
  <w:style w:type="paragraph" w:styleId="aa">
    <w:name w:val="footer"/>
    <w:basedOn w:val="a"/>
    <w:link w:val="ab"/>
    <w:uiPriority w:val="99"/>
    <w:unhideWhenUsed w:val="1"/>
    <w:rsid w:val="00493FD3"/>
    <w:pPr>
      <w:tabs>
        <w:tab w:val="center" w:pos="4677"/>
        <w:tab w:val="right" w:pos="9355"/>
      </w:tabs>
      <w:spacing w:after="0" w:line="240" w:lineRule="auto"/>
    </w:pPr>
  </w:style>
  <w:style w:type="character" w:styleId="ab" w:customStyle="1">
    <w:name w:val="Нижний колонтитул Знак"/>
    <w:basedOn w:val="a0"/>
    <w:link w:val="aa"/>
    <w:uiPriority w:val="99"/>
    <w:rsid w:val="00493FD3"/>
  </w:style>
  <w:style w:type="paragraph" w:styleId="ac">
    <w:name w:val="Subtitle"/>
    <w:basedOn w:val="normal"/>
    <w:next w:val="normal"/>
    <w:rsid w:val="000C666D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ad">
    <w:name w:val="Balloon Text"/>
    <w:basedOn w:val="a"/>
    <w:link w:val="ae"/>
    <w:uiPriority w:val="99"/>
    <w:semiHidden w:val="1"/>
    <w:unhideWhenUsed w:val="1"/>
    <w:rsid w:val="005A229B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e" w:customStyle="1">
    <w:name w:val="Текст выноски Знак"/>
    <w:basedOn w:val="a0"/>
    <w:link w:val="ad"/>
    <w:uiPriority w:val="99"/>
    <w:semiHidden w:val="1"/>
    <w:rsid w:val="005A229B"/>
    <w:rPr>
      <w:rFonts w:ascii="Tahoma" w:cs="Tahoma" w:hAnsi="Tahoma"/>
      <w:sz w:val="16"/>
      <w:szCs w:val="16"/>
    </w:rPr>
  </w:style>
  <w:style w:type="character" w:styleId="HTML">
    <w:name w:val="HTML Code"/>
    <w:basedOn w:val="a0"/>
    <w:uiPriority w:val="99"/>
    <w:semiHidden w:val="1"/>
    <w:unhideWhenUsed w:val="1"/>
    <w:rsid w:val="0074590B"/>
    <w:rPr>
      <w:rFonts w:ascii="Courier New" w:cs="Courier New" w:eastAsia="Times New Roman" w:hAnsi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 w:val="1"/>
    <w:unhideWhenUsed w:val="1"/>
    <w:rsid w:val="007459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1" w:customStyle="1">
    <w:name w:val="Стандартный HTML Знак"/>
    <w:basedOn w:val="a0"/>
    <w:link w:val="HTML0"/>
    <w:uiPriority w:val="99"/>
    <w:semiHidden w:val="1"/>
    <w:rsid w:val="0074590B"/>
    <w:rPr>
      <w:rFonts w:ascii="Courier New" w:cs="Courier New" w:eastAsia="Times New Roman" w:hAnsi="Courier New"/>
      <w:sz w:val="20"/>
      <w:szCs w:val="20"/>
    </w:rPr>
  </w:style>
  <w:style w:type="character" w:styleId="hljs-punctuation" w:customStyle="1">
    <w:name w:val="hljs-punctuation"/>
    <w:basedOn w:val="a0"/>
    <w:rsid w:val="0074590B"/>
  </w:style>
  <w:style w:type="character" w:styleId="hljs-attr" w:customStyle="1">
    <w:name w:val="hljs-attr"/>
    <w:basedOn w:val="a0"/>
    <w:rsid w:val="0074590B"/>
  </w:style>
  <w:style w:type="character" w:styleId="hljs-string" w:customStyle="1">
    <w:name w:val="hljs-string"/>
    <w:basedOn w:val="a0"/>
    <w:rsid w:val="0074590B"/>
  </w:style>
  <w:style w:type="character" w:styleId="hljs-number" w:customStyle="1">
    <w:name w:val="hljs-number"/>
    <w:basedOn w:val="a0"/>
    <w:rsid w:val="0074590B"/>
  </w:style>
  <w:style w:type="paragraph" w:styleId="30">
    <w:name w:val="toc 3"/>
    <w:basedOn w:val="a"/>
    <w:next w:val="a"/>
    <w:autoRedefine w:val="1"/>
    <w:uiPriority w:val="39"/>
    <w:unhideWhenUsed w:val="1"/>
    <w:rsid w:val="00AD69DA"/>
    <w:pPr>
      <w:spacing w:after="100"/>
      <w:ind w:left="44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pl2JmPFkFhz1PzzUHN9w+u8+3w==">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2024-12-22T14:22:00Z</dcterms:created>
  <dc:creator>Mika</dc:creator>
</cp:coreProperties>
</file>