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297D88D2" w:rsidR="00905D49" w:rsidRPr="00AA466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A4669" w:rsidRPr="00AA4669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16EA6F78" w:rsidR="00BA18DA" w:rsidRPr="00AA4669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A4669" w:rsidRPr="00AA4669">
        <w:rPr>
          <w:b/>
          <w:bCs/>
          <w:spacing w:val="5"/>
          <w:sz w:val="28"/>
          <w:szCs w:val="28"/>
        </w:rPr>
        <w:t>Текстовые строки как масс</w:t>
      </w:r>
      <w:r w:rsidR="00AA4669">
        <w:rPr>
          <w:b/>
          <w:bCs/>
          <w:spacing w:val="5"/>
          <w:sz w:val="28"/>
          <w:szCs w:val="28"/>
        </w:rPr>
        <w:t>ивы символов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8BFC0DA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Годованюк А.</w:t>
            </w:r>
            <w:r w:rsidR="00AA4669">
              <w:rPr>
                <w:sz w:val="28"/>
                <w:szCs w:val="28"/>
              </w:rPr>
              <w:t>В</w:t>
            </w:r>
            <w:r w:rsidR="00344BCC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2699054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 xml:space="preserve">и </w:t>
      </w:r>
      <w:r w:rsidR="00AB0CDB">
        <w:rPr>
          <w:color w:val="000000" w:themeColor="text1"/>
          <w:sz w:val="28"/>
          <w:szCs w:val="28"/>
        </w:rPr>
        <w:t xml:space="preserve">работа с </w:t>
      </w:r>
      <w:r w:rsidR="00AA4669">
        <w:rPr>
          <w:color w:val="000000" w:themeColor="text1"/>
          <w:sz w:val="28"/>
          <w:szCs w:val="28"/>
        </w:rPr>
        <w:t xml:space="preserve">массивами </w:t>
      </w:r>
      <w:r w:rsidR="00AA4669">
        <w:rPr>
          <w:color w:val="000000" w:themeColor="text1"/>
          <w:sz w:val="28"/>
          <w:szCs w:val="28"/>
          <w:lang w:val="en-US"/>
        </w:rPr>
        <w:t>char</w:t>
      </w:r>
      <w:r w:rsidR="00BA18DA">
        <w:rPr>
          <w:color w:val="000000" w:themeColor="text1"/>
          <w:sz w:val="28"/>
          <w:szCs w:val="28"/>
        </w:rPr>
        <w:t>, умение работать с</w:t>
      </w:r>
      <w:r w:rsidR="00AA4669" w:rsidRPr="00AA4669">
        <w:rPr>
          <w:color w:val="000000" w:themeColor="text1"/>
          <w:sz w:val="28"/>
          <w:szCs w:val="28"/>
        </w:rPr>
        <w:t xml:space="preserve"> </w:t>
      </w:r>
      <w:r w:rsidR="00AA4669">
        <w:rPr>
          <w:color w:val="000000" w:themeColor="text1"/>
          <w:sz w:val="28"/>
          <w:szCs w:val="28"/>
        </w:rPr>
        <w:t>строками и файлами</w:t>
      </w:r>
      <w:r w:rsidR="00BA18D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0659977" w14:textId="77777777" w:rsidR="00AA4669" w:rsidRPr="00AA4669" w:rsidRDefault="00AA4669" w:rsidP="00AA4669">
      <w:pPr>
        <w:shd w:val="clear" w:color="auto" w:fill="FFFFFF"/>
        <w:spacing w:before="240" w:after="240"/>
        <w:rPr>
          <w:b/>
          <w:bCs/>
          <w:color w:val="222222"/>
          <w:sz w:val="28"/>
          <w:szCs w:val="28"/>
        </w:rPr>
      </w:pPr>
      <w:r w:rsidRPr="00AA4669">
        <w:rPr>
          <w:b/>
          <w:bCs/>
          <w:color w:val="222222"/>
          <w:sz w:val="28"/>
          <w:szCs w:val="28"/>
        </w:rPr>
        <w:t>Определение текстовой строки</w:t>
      </w:r>
    </w:p>
    <w:p w14:paraId="54BD1204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74690E99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7D62086D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199C6FDC" w14:textId="569698C1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  <w:lang w:val="en-US"/>
        </w:rPr>
        <w:t>char S1[15] = “This is text”;</w:t>
      </w:r>
    </w:p>
    <w:p w14:paraId="217C0CDC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char S2[] = “Пример текста”;</w:t>
      </w:r>
    </w:p>
    <w:p w14:paraId="2F0627C5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Последние два элемента переменной  просто не используются, а строка  автоматически подстраивается под длину инициализирующего текста.</w:t>
      </w:r>
    </w:p>
    <w:p w14:paraId="1A306DDC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4EF35ABA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cout &lt;&lt; S1[0]; // На экране будет выведен символ ‘T’</w:t>
      </w:r>
    </w:p>
    <w:p w14:paraId="68EC682F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3947A1D0" w14:textId="77777777" w:rsidR="00AB0CDB" w:rsidRP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33D949" w14:textId="77777777" w:rsidR="00AB0CDB" w:rsidRPr="00AB0CDB" w:rsidRDefault="00AB0CDB" w:rsidP="00AB0CD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7208674" w14:textId="1EB808D5" w:rsidR="00AB0CDB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 xml:space="preserve">1)    С клавиатуры или с файла (*) (пользователь сам может выбрать способ ввода) вводится последовательность, содержащая от 1 до 50 слов, в каждом из </w:t>
      </w:r>
      <w:r w:rsidRPr="00AA4669">
        <w:rPr>
          <w:color w:val="000000" w:themeColor="text1"/>
          <w:sz w:val="28"/>
          <w:szCs w:val="28"/>
        </w:rPr>
        <w:lastRenderedPageBreak/>
        <w:t>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27638B3E" w14:textId="66FCF6ED" w:rsidR="00AA4669" w:rsidRPr="00AA4669" w:rsidRDefault="00AB0CDB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AA4669" w:rsidRPr="00AA4669">
        <w:rPr>
          <w:rFonts w:ascii="Roboto" w:hAnsi="Roboto"/>
          <w:color w:val="222222"/>
        </w:rPr>
        <w:t xml:space="preserve"> </w:t>
      </w:r>
      <w:r w:rsidR="00AA4669" w:rsidRPr="00AA4669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30E196A0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удалить лишние пробелы;</w:t>
      </w:r>
    </w:p>
    <w:p w14:paraId="595C4E71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453A287B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исправить регистр букв, если это требуется (пример некорректного использования регистра букв: пРиМЕр);</w:t>
      </w:r>
    </w:p>
    <w:p w14:paraId="5EBAFC6E" w14:textId="632FD1F2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5B04A1" w14:textId="122E43D7" w:rsid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5D060A" w14:textId="03080340" w:rsidR="00AB0CDB" w:rsidRDefault="00AB0CDB" w:rsidP="00AA4669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AB0CDB">
        <w:rPr>
          <w:color w:val="000000" w:themeColor="text1"/>
          <w:sz w:val="28"/>
          <w:szCs w:val="28"/>
        </w:rPr>
        <w:t xml:space="preserve">3)    </w:t>
      </w:r>
      <w:r w:rsidR="00AA4669" w:rsidRPr="00AA4669">
        <w:rPr>
          <w:color w:val="000000" w:themeColor="text1"/>
          <w:sz w:val="28"/>
          <w:szCs w:val="28"/>
        </w:rPr>
        <w:t>Выполнить задание</w:t>
      </w:r>
      <w:r w:rsidR="00AA4669" w:rsidRPr="00AA4669">
        <w:rPr>
          <w:color w:val="000000" w:themeColor="text1"/>
          <w:sz w:val="28"/>
          <w:szCs w:val="28"/>
        </w:rPr>
        <w:t>:</w:t>
      </w:r>
    </w:p>
    <w:p w14:paraId="470A2D69" w14:textId="53DA9C35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Вывести на экран слова последовательности в обратном порядке.</w:t>
      </w:r>
    </w:p>
    <w:p w14:paraId="59BD71E4" w14:textId="3A2FEE8F" w:rsid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AB0CDB">
        <w:rPr>
          <w:color w:val="000000" w:themeColor="text1"/>
          <w:sz w:val="28"/>
          <w:szCs w:val="28"/>
        </w:rPr>
        <w:t xml:space="preserve">4)    </w:t>
      </w:r>
      <w:r w:rsidR="00AA4669" w:rsidRPr="00AA4669">
        <w:rPr>
          <w:color w:val="000000" w:themeColor="text1"/>
          <w:sz w:val="28"/>
          <w:szCs w:val="28"/>
        </w:rPr>
        <w:t>Выполнить задание</w:t>
      </w:r>
      <w:r w:rsidR="00AA4669">
        <w:rPr>
          <w:color w:val="000000" w:themeColor="text1"/>
          <w:sz w:val="28"/>
          <w:szCs w:val="28"/>
          <w:lang w:val="en-US"/>
        </w:rPr>
        <w:t xml:space="preserve">: </w:t>
      </w:r>
    </w:p>
    <w:p w14:paraId="31FC5A7F" w14:textId="78F0CB22" w:rsidR="00AA4669" w:rsidRPr="00AA4669" w:rsidRDefault="00AA4669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Вывести на экран количество символов в каждом слове исходной последовательности.</w:t>
      </w:r>
    </w:p>
    <w:p w14:paraId="1DD0DECB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E26DD3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C671959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9429D9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F91AFD2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324895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D85504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B20C14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561FF71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6158DCA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D3AC9F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FCE650F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E4AB432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55F1DC1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12FF01A" w14:textId="22EFD22F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179D5D75" w14:textId="3C6EFE33" w:rsidR="00B83A6B" w:rsidRPr="00AA4669" w:rsidRDefault="00AA4669" w:rsidP="00AB0CDB">
      <w:pPr>
        <w:spacing w:line="360" w:lineRule="auto"/>
        <w:jc w:val="both"/>
        <w:rPr>
          <w:sz w:val="28"/>
          <w:szCs w:val="28"/>
        </w:rPr>
      </w:pPr>
      <w:r w:rsidRPr="00AA4669">
        <w:rPr>
          <w:sz w:val="28"/>
          <w:szCs w:val="28"/>
        </w:rPr>
        <w:t>1)</w:t>
      </w:r>
      <w:r>
        <w:rPr>
          <w:sz w:val="28"/>
          <w:szCs w:val="28"/>
        </w:rPr>
        <w:t>Осуществлен вывод с клавиатуры и с файла.</w:t>
      </w:r>
    </w:p>
    <w:p w14:paraId="1F1E44F2" w14:textId="61E4949E" w:rsidR="00E301D6" w:rsidRDefault="00AA4669" w:rsidP="00AA4669">
      <w:pPr>
        <w:spacing w:line="360" w:lineRule="auto"/>
        <w:jc w:val="both"/>
        <w:rPr>
          <w:noProof/>
        </w:rPr>
      </w:pPr>
      <w:r w:rsidRPr="00AA4669">
        <w:rPr>
          <w:noProof/>
        </w:rPr>
        <w:t xml:space="preserve"> </w:t>
      </w:r>
      <w:r w:rsidRPr="00AA4669">
        <w:rPr>
          <w:sz w:val="28"/>
          <w:szCs w:val="28"/>
        </w:rPr>
        <w:drawing>
          <wp:inline distT="0" distB="0" distL="0" distR="0" wp14:anchorId="79CA5026" wp14:editId="6171C9CC">
            <wp:extent cx="4198984" cy="39170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BA4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3491A3E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63ED9BB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5C2F9E2E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EBB36A8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6E47F5FC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371B398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6A885E6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7F7EED2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3494EB26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0A7B0D9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154EE3C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1BBB2F9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4C1C51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174A29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DE8567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3A1672FB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10326EEA" w14:textId="6548EF6F" w:rsidR="00AA4669" w:rsidRDefault="00AA4669" w:rsidP="00AA4669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2)При помощи 3 функций редактируется текст.</w:t>
      </w:r>
    </w:p>
    <w:p w14:paraId="6BD9BED8" w14:textId="0A6BEE31" w:rsidR="00AA4669" w:rsidRDefault="00AA4669" w:rsidP="00AA4669">
      <w:pPr>
        <w:spacing w:line="360" w:lineRule="auto"/>
        <w:jc w:val="both"/>
        <w:rPr>
          <w:sz w:val="28"/>
          <w:szCs w:val="28"/>
        </w:rPr>
      </w:pPr>
      <w:r w:rsidRPr="00AA4669">
        <w:rPr>
          <w:sz w:val="28"/>
          <w:szCs w:val="28"/>
        </w:rPr>
        <w:drawing>
          <wp:inline distT="0" distB="0" distL="0" distR="0" wp14:anchorId="4B8D8896" wp14:editId="0FBDB897">
            <wp:extent cx="2956816" cy="2408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69">
        <w:rPr>
          <w:sz w:val="28"/>
          <w:szCs w:val="28"/>
        </w:rPr>
        <w:drawing>
          <wp:inline distT="0" distB="0" distL="0" distR="0" wp14:anchorId="5168212C" wp14:editId="22CD7306">
            <wp:extent cx="3231160" cy="223285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69">
        <w:rPr>
          <w:sz w:val="28"/>
          <w:szCs w:val="28"/>
        </w:rPr>
        <w:drawing>
          <wp:inline distT="0" distB="0" distL="0" distR="0" wp14:anchorId="699D7CC7" wp14:editId="59C8DA39">
            <wp:extent cx="4625741" cy="269771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6E97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50F6F85E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61E3AD2D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61ED1133" w14:textId="44F4BA5A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2D16C05A" w14:textId="76F92FAE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6C36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Выводим </w:t>
      </w:r>
      <w:r>
        <w:rPr>
          <w:sz w:val="28"/>
          <w:szCs w:val="28"/>
        </w:rPr>
        <w:t>слова в обратном порядке</w:t>
      </w:r>
      <w:r>
        <w:rPr>
          <w:sz w:val="28"/>
          <w:szCs w:val="28"/>
        </w:rPr>
        <w:t>.</w:t>
      </w:r>
    </w:p>
    <w:p w14:paraId="42FA0BC9" w14:textId="2E17E5A8" w:rsidR="006C3604" w:rsidRDefault="006C3604" w:rsidP="00AA4669">
      <w:pPr>
        <w:spacing w:line="360" w:lineRule="auto"/>
        <w:jc w:val="both"/>
        <w:rPr>
          <w:sz w:val="28"/>
          <w:szCs w:val="28"/>
        </w:rPr>
      </w:pPr>
      <w:r w:rsidRPr="006C3604">
        <w:rPr>
          <w:sz w:val="28"/>
          <w:szCs w:val="28"/>
        </w:rPr>
        <w:drawing>
          <wp:inline distT="0" distB="0" distL="0" distR="0" wp14:anchorId="04E1AA73" wp14:editId="6054BE5D">
            <wp:extent cx="2552921" cy="1150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B5B" w14:textId="77777777" w:rsidR="006C3604" w:rsidRDefault="006C3604" w:rsidP="00AA4669">
      <w:pPr>
        <w:spacing w:line="360" w:lineRule="auto"/>
        <w:jc w:val="both"/>
        <w:rPr>
          <w:sz w:val="28"/>
          <w:szCs w:val="28"/>
        </w:rPr>
      </w:pPr>
    </w:p>
    <w:p w14:paraId="211396FE" w14:textId="602957B6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6C3604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Выводим количество символов в каждом слове.</w:t>
      </w:r>
    </w:p>
    <w:p w14:paraId="480D4D5B" w14:textId="0A748B45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sz w:val="28"/>
          <w:szCs w:val="28"/>
        </w:rPr>
        <w:drawing>
          <wp:inline distT="0" distB="0" distL="0" distR="0" wp14:anchorId="340F98C1" wp14:editId="5563F0EA">
            <wp:extent cx="4138019" cy="51058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C79" w14:textId="0B4CE1F1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5)Осуществление алгоритмов </w:t>
      </w:r>
      <w:r w:rsidRPr="006C3604">
        <w:rPr>
          <w:sz w:val="28"/>
          <w:szCs w:val="28"/>
        </w:rPr>
        <w:t>Бойера-Мура</w:t>
      </w:r>
      <w:r>
        <w:rPr>
          <w:sz w:val="28"/>
          <w:szCs w:val="28"/>
        </w:rPr>
        <w:t xml:space="preserve"> и линейного поиска.</w:t>
      </w:r>
    </w:p>
    <w:p w14:paraId="3C29AA21" w14:textId="27CC6C13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sz w:val="28"/>
          <w:szCs w:val="28"/>
        </w:rPr>
        <w:drawing>
          <wp:inline distT="0" distB="0" distL="0" distR="0" wp14:anchorId="685AE4B3" wp14:editId="02049207">
            <wp:extent cx="5753599" cy="31701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5A24" w14:textId="17156D39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sz w:val="28"/>
          <w:szCs w:val="28"/>
        </w:rPr>
        <w:drawing>
          <wp:inline distT="0" distB="0" distL="0" distR="0" wp14:anchorId="2C0BE08D" wp14:editId="5EB24794">
            <wp:extent cx="3802710" cy="172989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9D03" w14:textId="07945263" w:rsidR="006C3604" w:rsidRDefault="006C3604" w:rsidP="00AA4669">
      <w:pPr>
        <w:spacing w:line="360" w:lineRule="auto"/>
        <w:jc w:val="both"/>
        <w:rPr>
          <w:sz w:val="28"/>
          <w:szCs w:val="28"/>
        </w:rPr>
      </w:pPr>
    </w:p>
    <w:p w14:paraId="2D81CBCA" w14:textId="41DCCF36" w:rsidR="006C3604" w:rsidRPr="00BE5227" w:rsidRDefault="006C3604" w:rsidP="00AA4669">
      <w:pPr>
        <w:spacing w:line="360" w:lineRule="auto"/>
        <w:jc w:val="both"/>
        <w:rPr>
          <w:sz w:val="28"/>
          <w:szCs w:val="28"/>
        </w:rPr>
      </w:pPr>
    </w:p>
    <w:sectPr w:rsidR="006C3604" w:rsidRPr="00BE5227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AB51" w14:textId="77777777" w:rsidR="003F25E4" w:rsidRDefault="003F25E4" w:rsidP="0098338E">
      <w:r>
        <w:separator/>
      </w:r>
    </w:p>
  </w:endnote>
  <w:endnote w:type="continuationSeparator" w:id="0">
    <w:p w14:paraId="4162E5BA" w14:textId="77777777" w:rsidR="003F25E4" w:rsidRDefault="003F25E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17BE" w14:textId="77777777" w:rsidR="003F25E4" w:rsidRDefault="003F25E4" w:rsidP="0098338E">
      <w:r>
        <w:separator/>
      </w:r>
    </w:p>
  </w:footnote>
  <w:footnote w:type="continuationSeparator" w:id="0">
    <w:p w14:paraId="057DB453" w14:textId="77777777" w:rsidR="003F25E4" w:rsidRDefault="003F25E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3EA4"/>
    <w:multiLevelType w:val="hybridMultilevel"/>
    <w:tmpl w:val="DE4EE78E"/>
    <w:lvl w:ilvl="0" w:tplc="1A78BB5A">
      <w:start w:val="1"/>
      <w:numFmt w:val="decimal"/>
      <w:lvlText w:val="%1)"/>
      <w:lvlJc w:val="left"/>
      <w:pPr>
        <w:ind w:left="1335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6B58C5"/>
    <w:multiLevelType w:val="hybridMultilevel"/>
    <w:tmpl w:val="E782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7070670"/>
    <w:multiLevelType w:val="multilevel"/>
    <w:tmpl w:val="37E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6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2"/>
  </w:num>
  <w:num w:numId="9" w16cid:durableId="552737458">
    <w:abstractNumId w:val="7"/>
  </w:num>
  <w:num w:numId="10" w16cid:durableId="1911041217">
    <w:abstractNumId w:val="11"/>
  </w:num>
  <w:num w:numId="11" w16cid:durableId="1904870860">
    <w:abstractNumId w:val="13"/>
  </w:num>
  <w:num w:numId="12" w16cid:durableId="2145734364">
    <w:abstractNumId w:val="10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5"/>
  </w:num>
  <w:num w:numId="16" w16cid:durableId="1581407361">
    <w:abstractNumId w:val="9"/>
  </w:num>
  <w:num w:numId="17" w16cid:durableId="1480077883">
    <w:abstractNumId w:val="17"/>
  </w:num>
  <w:num w:numId="18" w16cid:durableId="16050681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2C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859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7D7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5E4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04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4669"/>
    <w:rsid w:val="00AA5E55"/>
    <w:rsid w:val="00AA61CA"/>
    <w:rsid w:val="00AB0078"/>
    <w:rsid w:val="00AB0AD7"/>
    <w:rsid w:val="00AB0B74"/>
    <w:rsid w:val="00AB0CDB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A6B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5227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DA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01D6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4C8C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Андрей Годованюк</cp:lastModifiedBy>
  <cp:revision>26</cp:revision>
  <cp:lastPrinted>2015-07-17T09:06:00Z</cp:lastPrinted>
  <dcterms:created xsi:type="dcterms:W3CDTF">2020-02-29T19:01:00Z</dcterms:created>
  <dcterms:modified xsi:type="dcterms:W3CDTF">2024-12-18T17:37:00Z</dcterms:modified>
</cp:coreProperties>
</file>