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1EE" w:rsidRDefault="00C731EE" w:rsidP="00C731EE">
      <w:pPr>
        <w:jc w:val="center"/>
        <w:rPr>
          <w:rFonts w:ascii="Arial" w:hAnsi="Arial" w:cs="Arial"/>
          <w:b/>
          <w:sz w:val="24"/>
          <w:szCs w:val="24"/>
        </w:rPr>
      </w:pPr>
      <w:bookmarkStart w:id="0" w:name="_GoBack"/>
      <w:bookmarkEnd w:id="0"/>
      <w:r>
        <w:rPr>
          <w:rFonts w:ascii="Arial" w:hAnsi="Arial" w:cs="Arial"/>
          <w:b/>
          <w:sz w:val="24"/>
          <w:szCs w:val="24"/>
        </w:rPr>
        <w:t xml:space="preserve">UNIVERSIDAD NACIONAL ABIERTA Y A DISTANCIA (UNAD) </w:t>
      </w:r>
    </w:p>
    <w:p w:rsidR="00C731EE" w:rsidRDefault="00C731EE" w:rsidP="00C731EE">
      <w:pPr>
        <w:jc w:val="center"/>
        <w:rPr>
          <w:rFonts w:ascii="Arial" w:hAnsi="Arial" w:cs="Arial"/>
          <w:b/>
          <w:sz w:val="24"/>
          <w:szCs w:val="24"/>
        </w:rPr>
      </w:pPr>
      <w:r>
        <w:rPr>
          <w:rFonts w:ascii="Arial" w:hAnsi="Arial" w:cs="Arial"/>
          <w:b/>
          <w:sz w:val="24"/>
          <w:szCs w:val="24"/>
        </w:rPr>
        <w:t>EVALUACION FINAL</w:t>
      </w: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r>
        <w:rPr>
          <w:rFonts w:ascii="Arial" w:hAnsi="Arial" w:cs="Arial"/>
          <w:b/>
          <w:sz w:val="24"/>
          <w:szCs w:val="24"/>
        </w:rPr>
        <w:t>ETICA (PARA PREGRADO)</w:t>
      </w: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r>
        <w:rPr>
          <w:rFonts w:ascii="Arial" w:hAnsi="Arial" w:cs="Arial"/>
          <w:b/>
          <w:sz w:val="24"/>
          <w:szCs w:val="24"/>
        </w:rPr>
        <w:t>PARTICIPANTES:</w:t>
      </w:r>
    </w:p>
    <w:p w:rsidR="00C731EE" w:rsidRDefault="00636490" w:rsidP="00C731EE">
      <w:pPr>
        <w:jc w:val="center"/>
        <w:rPr>
          <w:rStyle w:val="apple-converted-space"/>
          <w:shd w:val="clear" w:color="auto" w:fill="FFFFFF"/>
        </w:rPr>
      </w:pPr>
      <w:hyperlink r:id="rId5" w:history="1">
        <w:r w:rsidR="00C731EE">
          <w:rPr>
            <w:rStyle w:val="Hipervnculo"/>
            <w:rFonts w:ascii="Arial" w:hAnsi="Arial" w:cs="Arial"/>
            <w:b/>
            <w:color w:val="auto"/>
            <w:sz w:val="24"/>
            <w:szCs w:val="24"/>
            <w:u w:val="none"/>
            <w:bdr w:val="none" w:sz="0" w:space="0" w:color="auto" w:frame="1"/>
            <w:shd w:val="clear" w:color="auto" w:fill="FFFFFF"/>
          </w:rPr>
          <w:t>GEIDER ENRIQUE BARRIOS</w:t>
        </w:r>
      </w:hyperlink>
      <w:r w:rsidR="00C731EE">
        <w:rPr>
          <w:rStyle w:val="apple-converted-space"/>
          <w:rFonts w:ascii="Arial" w:hAnsi="Arial" w:cs="Arial"/>
          <w:b/>
          <w:sz w:val="24"/>
          <w:szCs w:val="24"/>
          <w:shd w:val="clear" w:color="auto" w:fill="FFFFFF"/>
        </w:rPr>
        <w:t> </w:t>
      </w:r>
    </w:p>
    <w:p w:rsidR="00C731EE" w:rsidRDefault="00636490" w:rsidP="00C731EE">
      <w:pPr>
        <w:jc w:val="center"/>
      </w:pPr>
      <w:hyperlink r:id="rId6" w:history="1">
        <w:r w:rsidR="00C731EE">
          <w:rPr>
            <w:rStyle w:val="Hipervnculo"/>
            <w:rFonts w:ascii="Arial" w:hAnsi="Arial" w:cs="Arial"/>
            <w:b/>
            <w:color w:val="auto"/>
            <w:sz w:val="24"/>
            <w:szCs w:val="24"/>
            <w:u w:val="none"/>
            <w:bdr w:val="none" w:sz="0" w:space="0" w:color="auto" w:frame="1"/>
            <w:shd w:val="clear" w:color="auto" w:fill="FFFFFF"/>
          </w:rPr>
          <w:t>MARIA ELENA CACERES</w:t>
        </w:r>
      </w:hyperlink>
    </w:p>
    <w:p w:rsidR="00C731EE" w:rsidRDefault="00C731EE" w:rsidP="00C731EE">
      <w:pPr>
        <w:jc w:val="center"/>
        <w:rPr>
          <w:rFonts w:ascii="Arial" w:hAnsi="Arial" w:cs="Arial"/>
          <w:b/>
          <w:sz w:val="24"/>
          <w:szCs w:val="24"/>
        </w:rPr>
      </w:pPr>
      <w:r>
        <w:rPr>
          <w:rFonts w:ascii="Arial" w:hAnsi="Arial" w:cs="Arial"/>
          <w:b/>
          <w:sz w:val="24"/>
          <w:szCs w:val="24"/>
        </w:rPr>
        <w:t xml:space="preserve">LUZ ESTEFANIA ACEVEDO MUÑOZ </w:t>
      </w:r>
    </w:p>
    <w:p w:rsidR="00C731EE" w:rsidRDefault="00C731EE" w:rsidP="00C731EE">
      <w:pPr>
        <w:jc w:val="center"/>
        <w:rPr>
          <w:rStyle w:val="apple-converted-space"/>
          <w:rFonts w:ascii="Arial" w:hAnsi="Arial" w:cs="Arial"/>
          <w:b/>
          <w:sz w:val="24"/>
          <w:szCs w:val="24"/>
          <w:shd w:val="clear" w:color="auto" w:fill="FFFFFF"/>
        </w:rPr>
      </w:pPr>
      <w:r>
        <w:rPr>
          <w:rStyle w:val="apple-converted-space"/>
          <w:rFonts w:ascii="Arial" w:hAnsi="Arial" w:cs="Arial"/>
          <w:b/>
          <w:sz w:val="24"/>
          <w:szCs w:val="24"/>
          <w:shd w:val="clear" w:color="auto" w:fill="FFFFFF"/>
        </w:rPr>
        <w:t> </w:t>
      </w:r>
    </w:p>
    <w:p w:rsidR="00C731EE" w:rsidRDefault="00C731EE" w:rsidP="00C731EE">
      <w:pPr>
        <w:jc w:val="center"/>
        <w:rPr>
          <w:rStyle w:val="apple-converted-space"/>
          <w:shd w:val="clear" w:color="auto" w:fill="FFFFFF"/>
        </w:rPr>
      </w:pPr>
    </w:p>
    <w:p w:rsidR="00C731EE" w:rsidRDefault="00C731EE" w:rsidP="00C731EE">
      <w:pPr>
        <w:jc w:val="center"/>
      </w:pPr>
      <w:r>
        <w:rPr>
          <w:rFonts w:ascii="Arial" w:hAnsi="Arial" w:cs="Arial"/>
          <w:b/>
          <w:sz w:val="24"/>
          <w:szCs w:val="24"/>
        </w:rPr>
        <w:t>TUTOR:</w:t>
      </w:r>
    </w:p>
    <w:p w:rsidR="00C731EE" w:rsidRDefault="00C731EE" w:rsidP="00C731EE">
      <w:pPr>
        <w:jc w:val="center"/>
        <w:rPr>
          <w:rFonts w:ascii="Arial" w:hAnsi="Arial" w:cs="Arial"/>
          <w:b/>
          <w:sz w:val="24"/>
          <w:szCs w:val="24"/>
        </w:rPr>
      </w:pPr>
      <w:r>
        <w:rPr>
          <w:rFonts w:ascii="Arial" w:hAnsi="Arial" w:cs="Arial"/>
          <w:b/>
          <w:sz w:val="24"/>
          <w:szCs w:val="24"/>
        </w:rPr>
        <w:t xml:space="preserve">ADOLFO ENRIQUE ALVEAR SARAVIA </w:t>
      </w:r>
    </w:p>
    <w:p w:rsidR="00C731EE" w:rsidRDefault="00C731EE" w:rsidP="00C731EE">
      <w:pPr>
        <w:jc w:val="center"/>
        <w:rPr>
          <w:rFonts w:ascii="Arial" w:hAnsi="Arial" w:cs="Arial"/>
          <w:b/>
          <w:sz w:val="24"/>
          <w:szCs w:val="24"/>
        </w:rPr>
      </w:pPr>
      <w:r>
        <w:rPr>
          <w:rFonts w:ascii="Arial" w:hAnsi="Arial" w:cs="Arial"/>
          <w:b/>
          <w:sz w:val="24"/>
          <w:szCs w:val="24"/>
        </w:rPr>
        <w:t>GRUPO: 100001_408</w:t>
      </w: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r>
        <w:rPr>
          <w:rFonts w:ascii="Arial" w:hAnsi="Arial" w:cs="Arial"/>
          <w:b/>
          <w:sz w:val="24"/>
          <w:szCs w:val="24"/>
        </w:rPr>
        <w:t>DICIEMBRE</w:t>
      </w:r>
    </w:p>
    <w:p w:rsidR="00C731EE" w:rsidRDefault="00C731EE" w:rsidP="00C731EE">
      <w:pPr>
        <w:jc w:val="center"/>
        <w:rPr>
          <w:rFonts w:ascii="Arial" w:hAnsi="Arial" w:cs="Arial"/>
          <w:b/>
          <w:sz w:val="24"/>
          <w:szCs w:val="24"/>
        </w:rPr>
      </w:pPr>
      <w:r>
        <w:rPr>
          <w:rFonts w:ascii="Arial" w:hAnsi="Arial" w:cs="Arial"/>
          <w:b/>
          <w:sz w:val="24"/>
          <w:szCs w:val="24"/>
        </w:rPr>
        <w:t>2013</w:t>
      </w:r>
    </w:p>
    <w:p w:rsidR="00C731EE" w:rsidRDefault="00C731EE" w:rsidP="00C731EE">
      <w:pPr>
        <w:jc w:val="center"/>
        <w:rPr>
          <w:rFonts w:ascii="Arial" w:hAnsi="Arial" w:cs="Arial"/>
          <w:b/>
          <w:sz w:val="24"/>
          <w:szCs w:val="24"/>
        </w:rPr>
      </w:pPr>
    </w:p>
    <w:p w:rsidR="00C731EE" w:rsidRDefault="00C731EE" w:rsidP="00C731EE">
      <w:pPr>
        <w:jc w:val="center"/>
        <w:rPr>
          <w:rFonts w:ascii="Arial" w:hAnsi="Arial" w:cs="Arial"/>
          <w:b/>
          <w:sz w:val="24"/>
          <w:szCs w:val="24"/>
        </w:rPr>
      </w:pPr>
    </w:p>
    <w:p w:rsidR="00C731EE" w:rsidRPr="00C731EE" w:rsidRDefault="00C731EE" w:rsidP="00C731EE">
      <w:pPr>
        <w:jc w:val="center"/>
        <w:rPr>
          <w:rFonts w:ascii="Arial" w:hAnsi="Arial" w:cs="Arial"/>
          <w:b/>
          <w:sz w:val="24"/>
          <w:szCs w:val="24"/>
        </w:rPr>
      </w:pPr>
      <w:r w:rsidRPr="00C731EE">
        <w:rPr>
          <w:rFonts w:ascii="Arial" w:hAnsi="Arial" w:cs="Arial"/>
          <w:b/>
          <w:sz w:val="24"/>
          <w:szCs w:val="24"/>
        </w:rPr>
        <w:lastRenderedPageBreak/>
        <w:t>Introducción</w:t>
      </w:r>
    </w:p>
    <w:p w:rsidR="00C731EE" w:rsidRDefault="00C731EE" w:rsidP="00C731EE">
      <w:pPr>
        <w:jc w:val="both"/>
        <w:rPr>
          <w:rFonts w:ascii="Arial" w:hAnsi="Arial" w:cs="Arial"/>
          <w:sz w:val="24"/>
          <w:szCs w:val="24"/>
        </w:rPr>
      </w:pPr>
      <w:r>
        <w:rPr>
          <w:rFonts w:ascii="Arial" w:hAnsi="Arial" w:cs="Arial"/>
          <w:sz w:val="24"/>
          <w:szCs w:val="24"/>
        </w:rPr>
        <w:t>Dicha actividad se trata de una argumentación  del documento “el proceso reflexivo y la formación de la subjetividad en interacción social”, reconociendo de manera individual y cooperativo una perspectiva constructivista</w:t>
      </w:r>
      <w:r w:rsidR="0054475F">
        <w:rPr>
          <w:rFonts w:ascii="Arial" w:hAnsi="Arial" w:cs="Arial"/>
          <w:sz w:val="24"/>
          <w:szCs w:val="24"/>
        </w:rPr>
        <w:t xml:space="preserve"> del conocimiento, como un punto de partida para el estudio de los aspectos básicos, indispensables para el desarrollo y la profundización del pensamiento ético.</w:t>
      </w:r>
    </w:p>
    <w:p w:rsidR="00460E80" w:rsidRDefault="0054475F" w:rsidP="00C731EE">
      <w:pPr>
        <w:jc w:val="both"/>
        <w:rPr>
          <w:rFonts w:ascii="Arial" w:hAnsi="Arial" w:cs="Arial"/>
          <w:sz w:val="24"/>
          <w:szCs w:val="24"/>
        </w:rPr>
      </w:pPr>
      <w:r>
        <w:rPr>
          <w:rFonts w:ascii="Arial" w:hAnsi="Arial" w:cs="Arial"/>
          <w:sz w:val="24"/>
          <w:szCs w:val="24"/>
        </w:rPr>
        <w:t xml:space="preserve">Se debe tener en cuenta para un desarrollo serio de una reflexión ética, es la manera en que cada ser humano cree ser un experto en la materia, y lo que encontramos es que las personas del común no tiene una noción, o mejor un concepto, un concepto exacto de lo que es la ética. Sin embargo a la hora de una discusión de problemas morales todos y cada uno de los seres humanos </w:t>
      </w:r>
      <w:r w:rsidR="00460E80">
        <w:rPr>
          <w:rFonts w:ascii="Arial" w:hAnsi="Arial" w:cs="Arial"/>
          <w:sz w:val="24"/>
          <w:szCs w:val="24"/>
        </w:rPr>
        <w:t xml:space="preserve">aporta con su grano de arena. </w:t>
      </w:r>
    </w:p>
    <w:p w:rsidR="0054475F" w:rsidRDefault="00460E80" w:rsidP="00460E80">
      <w:pPr>
        <w:jc w:val="both"/>
        <w:rPr>
          <w:rFonts w:ascii="Arial" w:hAnsi="Arial" w:cs="Arial"/>
          <w:sz w:val="24"/>
          <w:szCs w:val="24"/>
        </w:rPr>
      </w:pPr>
      <w:r w:rsidRPr="00460E80">
        <w:rPr>
          <w:rFonts w:ascii="Arial" w:hAnsi="Arial" w:cs="Arial"/>
          <w:sz w:val="24"/>
          <w:szCs w:val="24"/>
        </w:rPr>
        <w:t>A pesar de la insistencia en torno a la inexistencia de la subjetivida</w:t>
      </w:r>
      <w:r>
        <w:rPr>
          <w:rFonts w:ascii="Arial" w:hAnsi="Arial" w:cs="Arial"/>
          <w:sz w:val="24"/>
          <w:szCs w:val="24"/>
        </w:rPr>
        <w:t xml:space="preserve">d no podemos dejar de advertir </w:t>
      </w:r>
      <w:r w:rsidRPr="00460E80">
        <w:rPr>
          <w:rFonts w:ascii="Arial" w:hAnsi="Arial" w:cs="Arial"/>
          <w:sz w:val="24"/>
          <w:szCs w:val="24"/>
        </w:rPr>
        <w:t>que frente a nosotros se cruzan constantemente distintas subjetividades; nos enc</w:t>
      </w:r>
      <w:r>
        <w:rPr>
          <w:rFonts w:ascii="Arial" w:hAnsi="Arial" w:cs="Arial"/>
          <w:sz w:val="24"/>
          <w:szCs w:val="24"/>
        </w:rPr>
        <w:t xml:space="preserve">ontramos </w:t>
      </w:r>
      <w:r w:rsidRPr="00460E80">
        <w:rPr>
          <w:rFonts w:ascii="Arial" w:hAnsi="Arial" w:cs="Arial"/>
          <w:sz w:val="24"/>
          <w:szCs w:val="24"/>
        </w:rPr>
        <w:t>interactuando con personas con un carácter particular, gustosas de ace</w:t>
      </w:r>
      <w:r>
        <w:rPr>
          <w:rFonts w:ascii="Arial" w:hAnsi="Arial" w:cs="Arial"/>
          <w:sz w:val="24"/>
          <w:szCs w:val="24"/>
        </w:rPr>
        <w:t xml:space="preserve">ptar ciertas cosas, dudosas en </w:t>
      </w:r>
      <w:r w:rsidRPr="00460E80">
        <w:rPr>
          <w:rFonts w:ascii="Arial" w:hAnsi="Arial" w:cs="Arial"/>
          <w:sz w:val="24"/>
          <w:szCs w:val="24"/>
        </w:rPr>
        <w:t xml:space="preserve">torno a otras o definitivamente incapaces de aceptar otras; personas que han formado un gusto, </w:t>
      </w:r>
      <w:r>
        <w:rPr>
          <w:rFonts w:ascii="Arial" w:hAnsi="Arial" w:cs="Arial"/>
          <w:sz w:val="24"/>
          <w:szCs w:val="24"/>
        </w:rPr>
        <w:t xml:space="preserve">una </w:t>
      </w:r>
      <w:r w:rsidRPr="00460E80">
        <w:rPr>
          <w:rFonts w:ascii="Arial" w:hAnsi="Arial" w:cs="Arial"/>
          <w:sz w:val="24"/>
          <w:szCs w:val="24"/>
        </w:rPr>
        <w:t>serie de hábitos y un conjunto de opiniones que las identifican. Ahora</w:t>
      </w:r>
      <w:r>
        <w:rPr>
          <w:rFonts w:ascii="Arial" w:hAnsi="Arial" w:cs="Arial"/>
          <w:sz w:val="24"/>
          <w:szCs w:val="24"/>
        </w:rPr>
        <w:t xml:space="preserve"> bien, este panorama cotidiano </w:t>
      </w:r>
      <w:r w:rsidRPr="00460E80">
        <w:rPr>
          <w:rFonts w:ascii="Arial" w:hAnsi="Arial" w:cs="Arial"/>
          <w:sz w:val="24"/>
          <w:szCs w:val="24"/>
        </w:rPr>
        <w:t>puede alcanzar un nuevo relieve si advertimos que ciert</w:t>
      </w:r>
      <w:r>
        <w:rPr>
          <w:rFonts w:ascii="Arial" w:hAnsi="Arial" w:cs="Arial"/>
          <w:sz w:val="24"/>
          <w:szCs w:val="24"/>
        </w:rPr>
        <w:t xml:space="preserve">as personas tienen un carácter </w:t>
      </w:r>
      <w:r w:rsidRPr="00460E80">
        <w:rPr>
          <w:rFonts w:ascii="Arial" w:hAnsi="Arial" w:cs="Arial"/>
          <w:sz w:val="24"/>
          <w:szCs w:val="24"/>
        </w:rPr>
        <w:t>definitivamente particular; algunas de ellas han logrado definir par</w:t>
      </w:r>
      <w:r>
        <w:rPr>
          <w:rFonts w:ascii="Arial" w:hAnsi="Arial" w:cs="Arial"/>
          <w:sz w:val="24"/>
          <w:szCs w:val="24"/>
        </w:rPr>
        <w:t xml:space="preserve">a sí un conjunto de decisiones </w:t>
      </w:r>
      <w:r w:rsidRPr="00460E80">
        <w:rPr>
          <w:rFonts w:ascii="Arial" w:hAnsi="Arial" w:cs="Arial"/>
          <w:sz w:val="24"/>
          <w:szCs w:val="24"/>
        </w:rPr>
        <w:t xml:space="preserve">vitales que las individualizan y las convierten en personajes </w:t>
      </w:r>
      <w:r w:rsidR="00A222E2" w:rsidRPr="00460E80">
        <w:rPr>
          <w:rFonts w:ascii="Arial" w:hAnsi="Arial" w:cs="Arial"/>
          <w:sz w:val="24"/>
          <w:szCs w:val="24"/>
        </w:rPr>
        <w:t>extraordinarios</w:t>
      </w:r>
      <w:r w:rsidR="00A222E2">
        <w:rPr>
          <w:rFonts w:ascii="Arial" w:hAnsi="Arial" w:cs="Arial"/>
          <w:sz w:val="24"/>
          <w:szCs w:val="24"/>
        </w:rPr>
        <w:t>.</w:t>
      </w:r>
    </w:p>
    <w:p w:rsidR="00A222E2" w:rsidRDefault="00A222E2" w:rsidP="00460E80">
      <w:pPr>
        <w:jc w:val="both"/>
        <w:rPr>
          <w:rFonts w:ascii="Arial" w:hAnsi="Arial" w:cs="Arial"/>
          <w:sz w:val="24"/>
          <w:szCs w:val="24"/>
        </w:rPr>
      </w:pPr>
      <w:r>
        <w:rPr>
          <w:rFonts w:ascii="Arial" w:hAnsi="Arial" w:cs="Arial"/>
          <w:sz w:val="24"/>
          <w:szCs w:val="24"/>
        </w:rPr>
        <w:t>Ser éticos y ser morales, no es otra cosa que afirmar nuestra condición humana desde nuestro carácter y nuestras costumbres morales. La ética no solo no solo conduce nuestra vida si no que la posibilita, la dignifica a la vez que la dotan de conciencia y de sentido.</w:t>
      </w:r>
    </w:p>
    <w:p w:rsidR="005130EC" w:rsidRDefault="005130EC" w:rsidP="005130EC">
      <w:pPr>
        <w:jc w:val="both"/>
        <w:rPr>
          <w:rFonts w:ascii="Arial" w:hAnsi="Arial" w:cs="Arial"/>
          <w:sz w:val="24"/>
          <w:szCs w:val="24"/>
        </w:rPr>
      </w:pPr>
      <w:r w:rsidRPr="005130EC">
        <w:rPr>
          <w:rFonts w:ascii="Arial" w:hAnsi="Arial" w:cs="Arial"/>
          <w:sz w:val="24"/>
          <w:szCs w:val="24"/>
        </w:rPr>
        <w:t>La subjetividad no debe ser entendida como un espejo que refleja las</w:t>
      </w:r>
      <w:r>
        <w:rPr>
          <w:rFonts w:ascii="Arial" w:hAnsi="Arial" w:cs="Arial"/>
          <w:sz w:val="24"/>
          <w:szCs w:val="24"/>
        </w:rPr>
        <w:t xml:space="preserve"> tradiciones o normalidades de </w:t>
      </w:r>
      <w:r w:rsidRPr="005130EC">
        <w:rPr>
          <w:rFonts w:ascii="Arial" w:hAnsi="Arial" w:cs="Arial"/>
          <w:sz w:val="24"/>
          <w:szCs w:val="24"/>
        </w:rPr>
        <w:t>una cultura, pero tampoco como un abismo de cuya profundidad sur</w:t>
      </w:r>
      <w:r>
        <w:rPr>
          <w:rFonts w:ascii="Arial" w:hAnsi="Arial" w:cs="Arial"/>
          <w:sz w:val="24"/>
          <w:szCs w:val="24"/>
        </w:rPr>
        <w:t xml:space="preserve">gen de sí mismas las formas de </w:t>
      </w:r>
      <w:r w:rsidRPr="005130EC">
        <w:rPr>
          <w:rFonts w:ascii="Arial" w:hAnsi="Arial" w:cs="Arial"/>
          <w:sz w:val="24"/>
          <w:szCs w:val="24"/>
        </w:rPr>
        <w:t>expresión simbólica. Ni aquella imagen plana del sujeto ni esta ampl</w:t>
      </w:r>
      <w:r>
        <w:rPr>
          <w:rFonts w:ascii="Arial" w:hAnsi="Arial" w:cs="Arial"/>
          <w:sz w:val="24"/>
          <w:szCs w:val="24"/>
        </w:rPr>
        <w:t xml:space="preserve">itud inescrutable son imágenes </w:t>
      </w:r>
      <w:r w:rsidRPr="005130EC">
        <w:rPr>
          <w:rFonts w:ascii="Arial" w:hAnsi="Arial" w:cs="Arial"/>
          <w:sz w:val="24"/>
          <w:szCs w:val="24"/>
        </w:rPr>
        <w:t>adecuadas para la comprensión de la subjetividad. Ésta es el result</w:t>
      </w:r>
      <w:r>
        <w:rPr>
          <w:rFonts w:ascii="Arial" w:hAnsi="Arial" w:cs="Arial"/>
          <w:sz w:val="24"/>
          <w:szCs w:val="24"/>
        </w:rPr>
        <w:t xml:space="preserve">ado de las experiencias con un </w:t>
      </w:r>
      <w:r w:rsidRPr="005130EC">
        <w:rPr>
          <w:rFonts w:ascii="Arial" w:hAnsi="Arial" w:cs="Arial"/>
          <w:sz w:val="24"/>
          <w:szCs w:val="24"/>
        </w:rPr>
        <w:t>entorno social y material, y de la consciencia que reflexiona a partir de las mismas</w:t>
      </w:r>
      <w:r>
        <w:rPr>
          <w:rFonts w:ascii="Arial" w:hAnsi="Arial" w:cs="Arial"/>
          <w:sz w:val="24"/>
          <w:szCs w:val="24"/>
        </w:rPr>
        <w:t>.</w:t>
      </w:r>
    </w:p>
    <w:p w:rsidR="005130EC" w:rsidRDefault="005130EC" w:rsidP="005130EC">
      <w:pPr>
        <w:jc w:val="both"/>
        <w:rPr>
          <w:rFonts w:ascii="Arial" w:hAnsi="Arial" w:cs="Arial"/>
          <w:sz w:val="24"/>
          <w:szCs w:val="24"/>
        </w:rPr>
      </w:pPr>
    </w:p>
    <w:p w:rsidR="005130EC" w:rsidRDefault="005130EC" w:rsidP="005130EC">
      <w:pPr>
        <w:jc w:val="both"/>
        <w:rPr>
          <w:rFonts w:ascii="Arial" w:hAnsi="Arial" w:cs="Arial"/>
          <w:sz w:val="24"/>
          <w:szCs w:val="24"/>
        </w:rPr>
      </w:pPr>
    </w:p>
    <w:p w:rsidR="005130EC" w:rsidRDefault="005130EC" w:rsidP="005130EC">
      <w:pPr>
        <w:jc w:val="both"/>
        <w:rPr>
          <w:rFonts w:ascii="Arial" w:hAnsi="Arial" w:cs="Arial"/>
          <w:sz w:val="24"/>
          <w:szCs w:val="24"/>
        </w:rPr>
      </w:pPr>
    </w:p>
    <w:p w:rsidR="005130EC" w:rsidRDefault="007955C4" w:rsidP="005130EC">
      <w:pPr>
        <w:jc w:val="both"/>
        <w:rPr>
          <w:rFonts w:ascii="Arial" w:hAnsi="Arial" w:cs="Arial"/>
          <w:sz w:val="24"/>
          <w:szCs w:val="24"/>
        </w:rPr>
      </w:pPr>
      <w:r>
        <w:rPr>
          <w:rFonts w:ascii="Arial" w:hAnsi="Arial" w:cs="Arial"/>
          <w:sz w:val="24"/>
          <w:szCs w:val="24"/>
        </w:rPr>
        <w:lastRenderedPageBreak/>
        <w:t xml:space="preserve">Cuadros balance </w:t>
      </w:r>
    </w:p>
    <w:p w:rsidR="007955C4" w:rsidRPr="007955C4" w:rsidRDefault="007955C4" w:rsidP="005130EC">
      <w:pPr>
        <w:jc w:val="both"/>
        <w:rPr>
          <w:rFonts w:ascii="Arial" w:hAnsi="Arial" w:cs="Arial"/>
          <w:b/>
          <w:sz w:val="24"/>
          <w:szCs w:val="24"/>
        </w:rPr>
      </w:pPr>
      <w:r w:rsidRPr="007955C4">
        <w:rPr>
          <w:rFonts w:ascii="Arial" w:hAnsi="Arial" w:cs="Arial"/>
          <w:b/>
          <w:sz w:val="24"/>
          <w:szCs w:val="24"/>
        </w:rPr>
        <w:t>Estefanía Acevedo</w:t>
      </w:r>
    </w:p>
    <w:tbl>
      <w:tblPr>
        <w:tblStyle w:val="Tablaconcuadrcula"/>
        <w:tblW w:w="0" w:type="auto"/>
        <w:tblLook w:val="04A0" w:firstRow="1" w:lastRow="0" w:firstColumn="1" w:lastColumn="0" w:noHBand="0" w:noVBand="1"/>
      </w:tblPr>
      <w:tblGrid>
        <w:gridCol w:w="4489"/>
        <w:gridCol w:w="4489"/>
      </w:tblGrid>
      <w:tr w:rsidR="007955C4" w:rsidTr="007955C4">
        <w:tc>
          <w:tcPr>
            <w:tcW w:w="4489" w:type="dxa"/>
          </w:tcPr>
          <w:p w:rsidR="007955C4" w:rsidRPr="007955C4" w:rsidRDefault="007955C4" w:rsidP="007955C4">
            <w:pPr>
              <w:spacing w:line="276" w:lineRule="auto"/>
              <w:jc w:val="both"/>
              <w:rPr>
                <w:rFonts w:ascii="Arial" w:hAnsi="Arial" w:cs="Arial"/>
                <w:color w:val="000000"/>
                <w:sz w:val="24"/>
                <w:szCs w:val="24"/>
              </w:rPr>
            </w:pPr>
            <w:r w:rsidRPr="007955C4">
              <w:rPr>
                <w:rFonts w:ascii="Arial" w:hAnsi="Arial" w:cs="Arial"/>
                <w:b/>
                <w:bCs/>
                <w:color w:val="000000"/>
                <w:sz w:val="24"/>
                <w:szCs w:val="24"/>
                <w:bdr w:val="none" w:sz="0" w:space="0" w:color="auto" w:frame="1"/>
              </w:rPr>
              <w:t>¿Qué eran la subjetividad y la ética  para mí al iniciar la presente Unidad?</w:t>
            </w:r>
          </w:p>
          <w:p w:rsidR="007955C4" w:rsidRPr="007955C4" w:rsidRDefault="007955C4" w:rsidP="007955C4">
            <w:pPr>
              <w:spacing w:line="276" w:lineRule="auto"/>
              <w:jc w:val="both"/>
              <w:rPr>
                <w:rFonts w:ascii="Arial" w:hAnsi="Arial" w:cs="Arial"/>
                <w:sz w:val="24"/>
                <w:szCs w:val="24"/>
              </w:rPr>
            </w:pPr>
          </w:p>
        </w:tc>
        <w:tc>
          <w:tcPr>
            <w:tcW w:w="4489" w:type="dxa"/>
          </w:tcPr>
          <w:p w:rsidR="007955C4" w:rsidRPr="007955C4" w:rsidRDefault="007955C4" w:rsidP="007955C4">
            <w:pPr>
              <w:spacing w:line="276" w:lineRule="auto"/>
              <w:jc w:val="both"/>
              <w:rPr>
                <w:rFonts w:ascii="Arial" w:hAnsi="Arial" w:cs="Arial"/>
                <w:sz w:val="24"/>
                <w:szCs w:val="24"/>
              </w:rPr>
            </w:pPr>
            <w:r w:rsidRPr="007955C4">
              <w:rPr>
                <w:rFonts w:ascii="Arial" w:hAnsi="Arial" w:cs="Arial"/>
                <w:b/>
                <w:bCs/>
                <w:color w:val="000000"/>
                <w:sz w:val="24"/>
                <w:szCs w:val="24"/>
                <w:bdr w:val="none" w:sz="0" w:space="0" w:color="auto" w:frame="1"/>
                <w:shd w:val="clear" w:color="auto" w:fill="FFFFFF"/>
              </w:rPr>
              <w:t>Después de realizar la revisión del contenido del curso ¿Qué es la subjetividad y la ética para mí?</w:t>
            </w:r>
          </w:p>
        </w:tc>
      </w:tr>
      <w:tr w:rsidR="007955C4" w:rsidTr="007955C4">
        <w:tc>
          <w:tcPr>
            <w:tcW w:w="4489" w:type="dxa"/>
          </w:tcPr>
          <w:p w:rsidR="007955C4" w:rsidRPr="007955C4" w:rsidRDefault="007955C4" w:rsidP="00DD37E1">
            <w:pPr>
              <w:spacing w:line="276" w:lineRule="auto"/>
              <w:jc w:val="both"/>
              <w:rPr>
                <w:rFonts w:ascii="Arial" w:hAnsi="Arial" w:cs="Arial"/>
                <w:sz w:val="24"/>
                <w:szCs w:val="24"/>
              </w:rPr>
            </w:pPr>
            <w:r w:rsidRPr="007955C4">
              <w:rPr>
                <w:rFonts w:ascii="Arial" w:hAnsi="Arial" w:cs="Arial"/>
                <w:color w:val="000000"/>
                <w:sz w:val="24"/>
                <w:szCs w:val="24"/>
                <w:shd w:val="clear" w:color="auto" w:fill="FFFFFF"/>
              </w:rPr>
              <w:t>En realidad eran pequeños argumentos basados en el punto de vista de cada sujeto, la cual van muy de la malo con la ética puesto que  cuando hablamos de la ética nos estamos refiriendo a la moral del sujeto.</w:t>
            </w:r>
          </w:p>
        </w:tc>
        <w:tc>
          <w:tcPr>
            <w:tcW w:w="4489" w:type="dxa"/>
          </w:tcPr>
          <w:p w:rsidR="007955C4" w:rsidRPr="007955C4" w:rsidRDefault="007955C4" w:rsidP="00DD37E1">
            <w:pPr>
              <w:spacing w:line="276" w:lineRule="auto"/>
              <w:jc w:val="both"/>
              <w:rPr>
                <w:rFonts w:ascii="Arial" w:hAnsi="Arial" w:cs="Arial"/>
                <w:sz w:val="24"/>
                <w:szCs w:val="24"/>
              </w:rPr>
            </w:pPr>
            <w:r w:rsidRPr="007955C4">
              <w:rPr>
                <w:rFonts w:ascii="Arial" w:hAnsi="Arial" w:cs="Arial"/>
                <w:color w:val="000000"/>
                <w:sz w:val="24"/>
                <w:szCs w:val="24"/>
                <w:shd w:val="clear" w:color="auto" w:fill="FFFFFF"/>
              </w:rPr>
              <w:t>Ahora, después de interpretar los diferentes conceptos  sobre la subjetividad y la ética, podemos determinar que la ética determina la afirmación que tendrá términos como: bueno, malo, correcto, incorrecto, referidos a una acción que el sujeto actúa o decide sobre algo, muy de la mano con la subjetividad, ya que debido a esto implica la existencia de una voluntad, desde la cual el sujeto amplia la integración de las experiencias y abre las posibilidad de actuar, formando el carácter de la persona.</w:t>
            </w:r>
          </w:p>
        </w:tc>
      </w:tr>
    </w:tbl>
    <w:p w:rsidR="007955C4" w:rsidRPr="007955C4" w:rsidRDefault="007955C4" w:rsidP="007955C4">
      <w:pPr>
        <w:jc w:val="both"/>
        <w:rPr>
          <w:rFonts w:ascii="Arial" w:hAnsi="Arial" w:cs="Arial"/>
          <w:b/>
          <w:sz w:val="24"/>
          <w:szCs w:val="24"/>
        </w:rPr>
      </w:pPr>
      <w:r w:rsidRPr="007955C4">
        <w:rPr>
          <w:rFonts w:ascii="Arial" w:hAnsi="Arial" w:cs="Arial"/>
          <w:b/>
          <w:sz w:val="24"/>
          <w:szCs w:val="24"/>
        </w:rPr>
        <w:t xml:space="preserve">Geider Barrios </w:t>
      </w:r>
    </w:p>
    <w:tbl>
      <w:tblPr>
        <w:tblStyle w:val="Tablaconcuadrcula"/>
        <w:tblW w:w="0" w:type="auto"/>
        <w:tblLook w:val="04A0" w:firstRow="1" w:lastRow="0" w:firstColumn="1" w:lastColumn="0" w:noHBand="0" w:noVBand="1"/>
      </w:tblPr>
      <w:tblGrid>
        <w:gridCol w:w="4489"/>
        <w:gridCol w:w="4489"/>
      </w:tblGrid>
      <w:tr w:rsidR="007955C4" w:rsidTr="007955C4">
        <w:tc>
          <w:tcPr>
            <w:tcW w:w="4489" w:type="dxa"/>
          </w:tcPr>
          <w:p w:rsidR="007955C4" w:rsidRPr="007955C4" w:rsidRDefault="007955C4" w:rsidP="00DD37E1">
            <w:pPr>
              <w:spacing w:line="276" w:lineRule="auto"/>
              <w:jc w:val="both"/>
              <w:rPr>
                <w:rFonts w:ascii="Arial" w:hAnsi="Arial" w:cs="Arial"/>
                <w:sz w:val="24"/>
                <w:szCs w:val="24"/>
              </w:rPr>
            </w:pPr>
            <w:r w:rsidRPr="007955C4">
              <w:rPr>
                <w:rFonts w:ascii="Arial" w:hAnsi="Arial" w:cs="Arial"/>
                <w:b/>
                <w:bCs/>
                <w:color w:val="000000"/>
                <w:sz w:val="24"/>
                <w:szCs w:val="24"/>
                <w:bdr w:val="none" w:sz="0" w:space="0" w:color="auto" w:frame="1"/>
                <w:shd w:val="clear" w:color="auto" w:fill="FFFFFF"/>
              </w:rPr>
              <w:t>¿Qué eran la subjetividad y la ética  para mí al iniciar la presente Unidad?</w:t>
            </w:r>
          </w:p>
        </w:tc>
        <w:tc>
          <w:tcPr>
            <w:tcW w:w="4489" w:type="dxa"/>
          </w:tcPr>
          <w:p w:rsidR="007955C4" w:rsidRPr="007955C4" w:rsidRDefault="007955C4" w:rsidP="00DD37E1">
            <w:pPr>
              <w:spacing w:line="276" w:lineRule="auto"/>
              <w:jc w:val="both"/>
              <w:rPr>
                <w:rFonts w:ascii="Arial" w:hAnsi="Arial" w:cs="Arial"/>
                <w:sz w:val="24"/>
                <w:szCs w:val="24"/>
              </w:rPr>
            </w:pPr>
            <w:r w:rsidRPr="007955C4">
              <w:rPr>
                <w:rFonts w:ascii="Arial" w:hAnsi="Arial" w:cs="Arial"/>
                <w:b/>
                <w:bCs/>
                <w:color w:val="000000"/>
                <w:sz w:val="24"/>
                <w:szCs w:val="24"/>
                <w:bdr w:val="none" w:sz="0" w:space="0" w:color="auto" w:frame="1"/>
                <w:shd w:val="clear" w:color="auto" w:fill="FFFFFF"/>
              </w:rPr>
              <w:t>Después de realizar la revisión del contenido del curso ¿Qué es la subjetividad y la ética para mí?</w:t>
            </w:r>
          </w:p>
        </w:tc>
      </w:tr>
      <w:tr w:rsidR="007955C4" w:rsidTr="007955C4">
        <w:tc>
          <w:tcPr>
            <w:tcW w:w="4489" w:type="dxa"/>
          </w:tcPr>
          <w:p w:rsidR="007955C4" w:rsidRPr="007955C4" w:rsidRDefault="007955C4" w:rsidP="00DD37E1">
            <w:pPr>
              <w:shd w:val="clear" w:color="auto" w:fill="FFFFFF"/>
              <w:spacing w:line="276" w:lineRule="auto"/>
              <w:jc w:val="both"/>
              <w:textAlignment w:val="baseline"/>
              <w:rPr>
                <w:rFonts w:ascii="Arial" w:eastAsia="Times New Roman" w:hAnsi="Arial" w:cs="Arial"/>
                <w:color w:val="000000"/>
                <w:sz w:val="24"/>
                <w:szCs w:val="24"/>
                <w:lang w:eastAsia="es-CO"/>
              </w:rPr>
            </w:pPr>
            <w:r w:rsidRPr="007955C4">
              <w:rPr>
                <w:rFonts w:ascii="Arial" w:eastAsia="Times New Roman" w:hAnsi="Arial" w:cs="Arial"/>
                <w:color w:val="000000"/>
                <w:sz w:val="24"/>
                <w:szCs w:val="24"/>
                <w:bdr w:val="none" w:sz="0" w:space="0" w:color="auto" w:frame="1"/>
                <w:lang w:eastAsia="es-CO"/>
              </w:rPr>
              <w:t>La subjetividad en lo personal lo identificaba como a aquellas formas de pensar y de interpretar las cosas con sentido lógico que me llevaba a dar opiniones  acerca de cualquier reflexión o tema determinando mi propio criterio. En  cuanto a la ética que estudia el comportamiento del ser humano.</w:t>
            </w:r>
          </w:p>
          <w:p w:rsidR="007955C4" w:rsidRPr="007955C4" w:rsidRDefault="007955C4" w:rsidP="00DD37E1">
            <w:pPr>
              <w:shd w:val="clear" w:color="auto" w:fill="FFFFFF"/>
              <w:spacing w:line="276" w:lineRule="auto"/>
              <w:jc w:val="both"/>
              <w:textAlignment w:val="baseline"/>
              <w:rPr>
                <w:rFonts w:ascii="Arial" w:eastAsia="Times New Roman" w:hAnsi="Arial" w:cs="Arial"/>
                <w:color w:val="000000"/>
                <w:sz w:val="24"/>
                <w:szCs w:val="24"/>
                <w:lang w:eastAsia="es-CO"/>
              </w:rPr>
            </w:pPr>
            <w:r w:rsidRPr="007955C4">
              <w:rPr>
                <w:rFonts w:ascii="Arial" w:eastAsia="Times New Roman" w:hAnsi="Arial" w:cs="Arial"/>
                <w:b/>
                <w:bCs/>
                <w:color w:val="000000"/>
                <w:sz w:val="24"/>
                <w:szCs w:val="24"/>
                <w:bdr w:val="none" w:sz="0" w:space="0" w:color="auto" w:frame="1"/>
                <w:lang w:eastAsia="es-CO"/>
              </w:rPr>
              <w:t> </w:t>
            </w:r>
          </w:p>
          <w:p w:rsidR="007955C4" w:rsidRPr="007955C4" w:rsidRDefault="007955C4" w:rsidP="00DD37E1">
            <w:pPr>
              <w:spacing w:line="276" w:lineRule="auto"/>
              <w:jc w:val="both"/>
              <w:rPr>
                <w:rFonts w:ascii="Arial" w:hAnsi="Arial" w:cs="Arial"/>
                <w:sz w:val="24"/>
                <w:szCs w:val="24"/>
              </w:rPr>
            </w:pPr>
          </w:p>
        </w:tc>
        <w:tc>
          <w:tcPr>
            <w:tcW w:w="4489" w:type="dxa"/>
          </w:tcPr>
          <w:p w:rsidR="007955C4" w:rsidRPr="007955C4" w:rsidRDefault="007955C4" w:rsidP="00DD37E1">
            <w:pPr>
              <w:shd w:val="clear" w:color="auto" w:fill="FFFFFF"/>
              <w:spacing w:line="276" w:lineRule="auto"/>
              <w:jc w:val="both"/>
              <w:textAlignment w:val="baseline"/>
              <w:rPr>
                <w:rFonts w:ascii="Arial" w:eastAsia="Times New Roman" w:hAnsi="Arial" w:cs="Arial"/>
                <w:color w:val="000000"/>
                <w:sz w:val="24"/>
                <w:szCs w:val="24"/>
                <w:lang w:eastAsia="es-CO"/>
              </w:rPr>
            </w:pPr>
            <w:r w:rsidRPr="007955C4">
              <w:rPr>
                <w:rFonts w:ascii="Arial" w:eastAsia="Times New Roman" w:hAnsi="Arial" w:cs="Arial"/>
                <w:color w:val="000000"/>
                <w:sz w:val="24"/>
                <w:szCs w:val="24"/>
                <w:bdr w:val="none" w:sz="0" w:space="0" w:color="auto" w:frame="1"/>
                <w:lang w:eastAsia="es-CO"/>
              </w:rPr>
              <w:t>La subjetividad para mi es  son a aquellos argumentos basados en los puntos de vistas del sujeto donde la objetividad es el pilar de la misma.</w:t>
            </w:r>
          </w:p>
          <w:p w:rsidR="007955C4" w:rsidRPr="007955C4" w:rsidRDefault="007955C4" w:rsidP="00DD37E1">
            <w:pPr>
              <w:shd w:val="clear" w:color="auto" w:fill="FFFFFF"/>
              <w:spacing w:line="276" w:lineRule="auto"/>
              <w:jc w:val="both"/>
              <w:textAlignment w:val="baseline"/>
              <w:rPr>
                <w:rFonts w:ascii="Arial" w:eastAsia="Times New Roman" w:hAnsi="Arial" w:cs="Arial"/>
                <w:color w:val="000000"/>
                <w:sz w:val="24"/>
                <w:szCs w:val="24"/>
                <w:lang w:eastAsia="es-CO"/>
              </w:rPr>
            </w:pPr>
            <w:r w:rsidRPr="007955C4">
              <w:rPr>
                <w:rFonts w:ascii="Arial" w:eastAsia="Times New Roman" w:hAnsi="Arial" w:cs="Arial"/>
                <w:color w:val="000000"/>
                <w:sz w:val="24"/>
                <w:szCs w:val="24"/>
                <w:bdr w:val="none" w:sz="0" w:space="0" w:color="auto" w:frame="1"/>
                <w:lang w:eastAsia="es-CO"/>
              </w:rPr>
              <w:t>La ética estudia la acción del ser humano dándole un criterio positivo o negativo de acuerdo al comportamiento.</w:t>
            </w:r>
            <w:r w:rsidRPr="007955C4">
              <w:rPr>
                <w:rFonts w:ascii="Arial" w:eastAsia="Times New Roman" w:hAnsi="Arial" w:cs="Arial"/>
                <w:color w:val="000000"/>
                <w:sz w:val="24"/>
                <w:szCs w:val="24"/>
                <w:lang w:eastAsia="es-CO"/>
              </w:rPr>
              <w:t> </w:t>
            </w:r>
          </w:p>
          <w:p w:rsidR="007955C4" w:rsidRPr="007955C4" w:rsidRDefault="007955C4" w:rsidP="00DD37E1">
            <w:pPr>
              <w:spacing w:line="276" w:lineRule="auto"/>
              <w:jc w:val="both"/>
              <w:rPr>
                <w:rFonts w:ascii="Arial" w:hAnsi="Arial" w:cs="Arial"/>
                <w:sz w:val="24"/>
                <w:szCs w:val="24"/>
              </w:rPr>
            </w:pPr>
          </w:p>
        </w:tc>
      </w:tr>
    </w:tbl>
    <w:p w:rsidR="007955C4" w:rsidRDefault="007955C4" w:rsidP="005130EC">
      <w:pPr>
        <w:jc w:val="both"/>
        <w:rPr>
          <w:rFonts w:ascii="Arial" w:hAnsi="Arial" w:cs="Arial"/>
          <w:sz w:val="24"/>
          <w:szCs w:val="24"/>
        </w:rPr>
      </w:pPr>
    </w:p>
    <w:p w:rsidR="007955C4" w:rsidRDefault="007955C4" w:rsidP="005130EC">
      <w:pPr>
        <w:jc w:val="both"/>
        <w:rPr>
          <w:rFonts w:ascii="Arial" w:hAnsi="Arial" w:cs="Arial"/>
          <w:sz w:val="24"/>
          <w:szCs w:val="24"/>
        </w:rPr>
      </w:pPr>
    </w:p>
    <w:p w:rsidR="00A222E2" w:rsidRPr="00DD37E1" w:rsidRDefault="00DD37E1" w:rsidP="00DD37E1">
      <w:pPr>
        <w:jc w:val="center"/>
        <w:rPr>
          <w:rFonts w:ascii="Arial" w:hAnsi="Arial" w:cs="Arial"/>
          <w:b/>
          <w:sz w:val="24"/>
          <w:szCs w:val="24"/>
        </w:rPr>
      </w:pPr>
      <w:r w:rsidRPr="00DD37E1">
        <w:rPr>
          <w:rFonts w:ascii="Arial" w:hAnsi="Arial" w:cs="Arial"/>
          <w:b/>
          <w:sz w:val="24"/>
          <w:szCs w:val="24"/>
        </w:rPr>
        <w:lastRenderedPageBreak/>
        <w:t>Conclusión</w:t>
      </w:r>
    </w:p>
    <w:p w:rsidR="00D322FC" w:rsidRPr="002139A7" w:rsidRDefault="002139A7" w:rsidP="002139A7">
      <w:pPr>
        <w:jc w:val="both"/>
        <w:rPr>
          <w:rFonts w:ascii="Arial" w:hAnsi="Arial" w:cs="Arial"/>
          <w:sz w:val="24"/>
          <w:szCs w:val="24"/>
        </w:rPr>
      </w:pPr>
      <w:r w:rsidRPr="002139A7">
        <w:rPr>
          <w:rFonts w:ascii="Arial" w:hAnsi="Arial" w:cs="Arial"/>
          <w:sz w:val="24"/>
          <w:szCs w:val="24"/>
        </w:rPr>
        <w:t>Un sujeto no sólo aprende e imita las formas de vida de su entorno, sino que además recombina y crea las formas aprendidas para darles nuevos sentidos o solucionar nuevos problemas. Gracias a la subjetividad reflexiva, entonces, garantizamos la movilidad de la sociedad y de la cultura y la evolución del ser humano dentro de un entorno socio-cultural.</w:t>
      </w:r>
    </w:p>
    <w:p w:rsidR="002139A7" w:rsidRDefault="002139A7" w:rsidP="002139A7">
      <w:pPr>
        <w:jc w:val="both"/>
        <w:rPr>
          <w:rFonts w:ascii="Arial" w:hAnsi="Arial" w:cs="Arial"/>
          <w:color w:val="000000"/>
          <w:sz w:val="24"/>
          <w:szCs w:val="24"/>
          <w:shd w:val="clear" w:color="auto" w:fill="FFFFFF"/>
        </w:rPr>
      </w:pPr>
      <w:r w:rsidRPr="002139A7">
        <w:rPr>
          <w:rFonts w:ascii="Arial" w:hAnsi="Arial" w:cs="Arial"/>
          <w:color w:val="000000"/>
          <w:sz w:val="24"/>
          <w:szCs w:val="24"/>
          <w:shd w:val="clear" w:color="auto" w:fill="FFFFFF"/>
        </w:rPr>
        <w:t xml:space="preserve">La ética tiene como objeto los actos que el ser humano realiza de modo consciente y libre, no se limita sólo a ver cómo se realizan esos actos, sino que busca emitir un juicio sobre estos, que permite determinar si un acto ha sido éticamente bueno o éticamente malo, y </w:t>
      </w:r>
      <w:r w:rsidRPr="002139A7">
        <w:rPr>
          <w:rStyle w:val="apple-converted-space"/>
          <w:rFonts w:ascii="Arial" w:hAnsi="Arial" w:cs="Arial"/>
          <w:color w:val="000000"/>
          <w:sz w:val="24"/>
          <w:szCs w:val="24"/>
          <w:shd w:val="clear" w:color="auto" w:fill="FFFFFF"/>
        </w:rPr>
        <w:t> </w:t>
      </w:r>
      <w:r w:rsidRPr="002139A7">
        <w:rPr>
          <w:rFonts w:ascii="Arial" w:hAnsi="Arial" w:cs="Arial"/>
          <w:color w:val="000000"/>
          <w:sz w:val="24"/>
          <w:szCs w:val="24"/>
          <w:shd w:val="clear" w:color="auto" w:fill="FFFFFF"/>
        </w:rPr>
        <w:t>La subjetividad se concibe como la capacidad de interacción, intencionalidad, negociación, pero también como capacidad para pensar. El Ser Humano elabora opiniones personales basándose en experiencias que en lo común expresan verdades subjetivas.</w:t>
      </w:r>
    </w:p>
    <w:p w:rsidR="002139A7" w:rsidRDefault="00370A68" w:rsidP="00370A68">
      <w:pPr>
        <w:jc w:val="both"/>
        <w:rPr>
          <w:rFonts w:ascii="Arial" w:hAnsi="Arial" w:cs="Arial"/>
          <w:sz w:val="24"/>
          <w:szCs w:val="24"/>
        </w:rPr>
      </w:pPr>
      <w:r w:rsidRPr="00370A68">
        <w:rPr>
          <w:rFonts w:ascii="Arial" w:hAnsi="Arial" w:cs="Arial"/>
          <w:sz w:val="24"/>
          <w:szCs w:val="24"/>
        </w:rPr>
        <w:t>El sujeto es tal en la medida en que</w:t>
      </w:r>
      <w:r>
        <w:rPr>
          <w:rFonts w:ascii="Arial" w:hAnsi="Arial" w:cs="Arial"/>
          <w:sz w:val="24"/>
          <w:szCs w:val="24"/>
        </w:rPr>
        <w:t xml:space="preserve"> reflexiona; ésta capacidad le </w:t>
      </w:r>
      <w:r w:rsidRPr="00370A68">
        <w:rPr>
          <w:rFonts w:ascii="Arial" w:hAnsi="Arial" w:cs="Arial"/>
          <w:sz w:val="24"/>
          <w:szCs w:val="24"/>
        </w:rPr>
        <w:t>permite distanciarse del mundo y de sí mismo, conocer el espacio</w:t>
      </w:r>
      <w:r>
        <w:rPr>
          <w:rFonts w:ascii="Arial" w:hAnsi="Arial" w:cs="Arial"/>
          <w:sz w:val="24"/>
          <w:szCs w:val="24"/>
        </w:rPr>
        <w:t xml:space="preserve"> donde el yo interactúa con el </w:t>
      </w:r>
      <w:r w:rsidRPr="00370A68">
        <w:rPr>
          <w:rFonts w:ascii="Arial" w:hAnsi="Arial" w:cs="Arial"/>
          <w:sz w:val="24"/>
          <w:szCs w:val="24"/>
        </w:rPr>
        <w:t xml:space="preserve">mundo y con la sociedad y, finalmente, le permite orientar la acción en el espacio de posibilidades abierto. Pensar un sujeto completamente determinado por las tradiciones </w:t>
      </w:r>
      <w:r>
        <w:rPr>
          <w:rFonts w:ascii="Arial" w:hAnsi="Arial" w:cs="Arial"/>
          <w:sz w:val="24"/>
          <w:szCs w:val="24"/>
        </w:rPr>
        <w:t xml:space="preserve">culturales o las </w:t>
      </w:r>
      <w:r w:rsidRPr="00370A68">
        <w:rPr>
          <w:rFonts w:ascii="Arial" w:hAnsi="Arial" w:cs="Arial"/>
          <w:sz w:val="24"/>
          <w:szCs w:val="24"/>
        </w:rPr>
        <w:t>normalidades del conjunto social en que vive, un sujeto sin ninguna in</w:t>
      </w:r>
      <w:r>
        <w:rPr>
          <w:rFonts w:ascii="Arial" w:hAnsi="Arial" w:cs="Arial"/>
          <w:sz w:val="24"/>
          <w:szCs w:val="24"/>
        </w:rPr>
        <w:t xml:space="preserve">terioridad ni reflexión que le </w:t>
      </w:r>
      <w:r w:rsidRPr="00370A68">
        <w:rPr>
          <w:rFonts w:ascii="Arial" w:hAnsi="Arial" w:cs="Arial"/>
          <w:sz w:val="24"/>
          <w:szCs w:val="24"/>
        </w:rPr>
        <w:t>permita reafirmarse como individuo, nos lleva a una paradoja insostenible</w:t>
      </w:r>
      <w:r>
        <w:rPr>
          <w:rFonts w:ascii="Arial" w:hAnsi="Arial" w:cs="Arial"/>
          <w:sz w:val="24"/>
          <w:szCs w:val="24"/>
        </w:rPr>
        <w:t>.</w:t>
      </w:r>
    </w:p>
    <w:p w:rsidR="00370A68" w:rsidRPr="002139A7" w:rsidRDefault="00370A68" w:rsidP="00370A68">
      <w:pPr>
        <w:jc w:val="both"/>
        <w:rPr>
          <w:rFonts w:ascii="Arial" w:hAnsi="Arial" w:cs="Arial"/>
          <w:sz w:val="24"/>
          <w:szCs w:val="24"/>
        </w:rPr>
      </w:pPr>
    </w:p>
    <w:sectPr w:rsidR="00370A68" w:rsidRPr="00213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1EE"/>
    <w:rsid w:val="002139A7"/>
    <w:rsid w:val="00370A68"/>
    <w:rsid w:val="00460E80"/>
    <w:rsid w:val="005130EC"/>
    <w:rsid w:val="0054475F"/>
    <w:rsid w:val="00636490"/>
    <w:rsid w:val="007955C4"/>
    <w:rsid w:val="00A222E2"/>
    <w:rsid w:val="00C731EE"/>
    <w:rsid w:val="00D322FC"/>
    <w:rsid w:val="00DD37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EE"/>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731EE"/>
    <w:rPr>
      <w:color w:val="0000FF"/>
      <w:u w:val="single"/>
    </w:rPr>
  </w:style>
  <w:style w:type="character" w:customStyle="1" w:styleId="apple-converted-space">
    <w:name w:val="apple-converted-space"/>
    <w:basedOn w:val="Fuentedeprrafopredeter"/>
    <w:rsid w:val="00C731EE"/>
  </w:style>
  <w:style w:type="table" w:styleId="Tablaconcuadrcula">
    <w:name w:val="Table Grid"/>
    <w:basedOn w:val="Tablanormal"/>
    <w:uiPriority w:val="59"/>
    <w:rsid w:val="00795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2">
    <w:name w:val="Medium Shading 2 Accent 2"/>
    <w:basedOn w:val="Tablanormal"/>
    <w:uiPriority w:val="64"/>
    <w:rsid w:val="007955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nfasis2">
    <w:name w:val="Medium Grid 2 Accent 2"/>
    <w:basedOn w:val="Tablanormal"/>
    <w:uiPriority w:val="68"/>
    <w:rsid w:val="007955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stavistosa-nfasis6">
    <w:name w:val="Colorful List Accent 6"/>
    <w:basedOn w:val="Tablanormal"/>
    <w:uiPriority w:val="72"/>
    <w:rsid w:val="007955C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3">
    <w:name w:val="Colorful List Accent 3"/>
    <w:basedOn w:val="Tablanormal"/>
    <w:uiPriority w:val="72"/>
    <w:rsid w:val="007955C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oscura-nfasis3">
    <w:name w:val="Dark List Accent 3"/>
    <w:basedOn w:val="Tablanormal"/>
    <w:uiPriority w:val="70"/>
    <w:rsid w:val="007955C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vistosa-nfasis2">
    <w:name w:val="Colorful Grid Accent 2"/>
    <w:basedOn w:val="Tablanormal"/>
    <w:uiPriority w:val="73"/>
    <w:rsid w:val="007955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EE"/>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731EE"/>
    <w:rPr>
      <w:color w:val="0000FF"/>
      <w:u w:val="single"/>
    </w:rPr>
  </w:style>
  <w:style w:type="character" w:customStyle="1" w:styleId="apple-converted-space">
    <w:name w:val="apple-converted-space"/>
    <w:basedOn w:val="Fuentedeprrafopredeter"/>
    <w:rsid w:val="00C731EE"/>
  </w:style>
  <w:style w:type="table" w:styleId="Tablaconcuadrcula">
    <w:name w:val="Table Grid"/>
    <w:basedOn w:val="Tablanormal"/>
    <w:uiPriority w:val="59"/>
    <w:rsid w:val="00795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2">
    <w:name w:val="Medium Shading 2 Accent 2"/>
    <w:basedOn w:val="Tablanormal"/>
    <w:uiPriority w:val="64"/>
    <w:rsid w:val="007955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nfasis2">
    <w:name w:val="Medium Grid 2 Accent 2"/>
    <w:basedOn w:val="Tablanormal"/>
    <w:uiPriority w:val="68"/>
    <w:rsid w:val="007955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stavistosa-nfasis6">
    <w:name w:val="Colorful List Accent 6"/>
    <w:basedOn w:val="Tablanormal"/>
    <w:uiPriority w:val="72"/>
    <w:rsid w:val="007955C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3">
    <w:name w:val="Colorful List Accent 3"/>
    <w:basedOn w:val="Tablanormal"/>
    <w:uiPriority w:val="72"/>
    <w:rsid w:val="007955C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oscura-nfasis3">
    <w:name w:val="Dark List Accent 3"/>
    <w:basedOn w:val="Tablanormal"/>
    <w:uiPriority w:val="70"/>
    <w:rsid w:val="007955C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vistosa-nfasis2">
    <w:name w:val="Colorful Grid Accent 2"/>
    <w:basedOn w:val="Tablanormal"/>
    <w:uiPriority w:val="73"/>
    <w:rsid w:val="007955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054">
      <w:bodyDiv w:val="1"/>
      <w:marLeft w:val="0"/>
      <w:marRight w:val="0"/>
      <w:marTop w:val="0"/>
      <w:marBottom w:val="0"/>
      <w:divBdr>
        <w:top w:val="none" w:sz="0" w:space="0" w:color="auto"/>
        <w:left w:val="none" w:sz="0" w:space="0" w:color="auto"/>
        <w:bottom w:val="none" w:sz="0" w:space="0" w:color="auto"/>
        <w:right w:val="none" w:sz="0" w:space="0" w:color="auto"/>
      </w:divBdr>
      <w:divsChild>
        <w:div w:id="182401929">
          <w:marLeft w:val="0"/>
          <w:marRight w:val="0"/>
          <w:marTop w:val="0"/>
          <w:marBottom w:val="0"/>
          <w:divBdr>
            <w:top w:val="none" w:sz="0" w:space="0" w:color="auto"/>
            <w:left w:val="none" w:sz="0" w:space="0" w:color="auto"/>
            <w:bottom w:val="none" w:sz="0" w:space="0" w:color="auto"/>
            <w:right w:val="none" w:sz="0" w:space="0" w:color="auto"/>
          </w:divBdr>
        </w:div>
      </w:divsChild>
    </w:div>
    <w:div w:id="59400519">
      <w:bodyDiv w:val="1"/>
      <w:marLeft w:val="0"/>
      <w:marRight w:val="0"/>
      <w:marTop w:val="0"/>
      <w:marBottom w:val="0"/>
      <w:divBdr>
        <w:top w:val="none" w:sz="0" w:space="0" w:color="auto"/>
        <w:left w:val="none" w:sz="0" w:space="0" w:color="auto"/>
        <w:bottom w:val="none" w:sz="0" w:space="0" w:color="auto"/>
        <w:right w:val="none" w:sz="0" w:space="0" w:color="auto"/>
      </w:divBdr>
    </w:div>
    <w:div w:id="889078340">
      <w:bodyDiv w:val="1"/>
      <w:marLeft w:val="0"/>
      <w:marRight w:val="0"/>
      <w:marTop w:val="0"/>
      <w:marBottom w:val="0"/>
      <w:divBdr>
        <w:top w:val="none" w:sz="0" w:space="0" w:color="auto"/>
        <w:left w:val="none" w:sz="0" w:space="0" w:color="auto"/>
        <w:bottom w:val="none" w:sz="0" w:space="0" w:color="auto"/>
        <w:right w:val="none" w:sz="0" w:space="0" w:color="auto"/>
      </w:divBdr>
    </w:div>
    <w:div w:id="20153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66.165.175.253/campus06_20132/user/view.php?id=518942&amp;course=1418" TargetMode="External"/><Relationship Id="rId5" Type="http://schemas.openxmlformats.org/officeDocument/2006/relationships/hyperlink" Target="http://66.165.175.253/campus06_20132/user/view.php?id=336881&amp;course=141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Estefania!</dc:creator>
  <cp:lastModifiedBy>personal</cp:lastModifiedBy>
  <cp:revision>2</cp:revision>
  <dcterms:created xsi:type="dcterms:W3CDTF">2013-12-17T02:33:00Z</dcterms:created>
  <dcterms:modified xsi:type="dcterms:W3CDTF">2013-12-17T02:33:00Z</dcterms:modified>
</cp:coreProperties>
</file>