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margin" w:tblpXSpec="center" w:tblpY="2581"/>
        <w:tblW w:w="10881" w:type="dxa"/>
        <w:tblCellMar>
          <w:left w:w="70" w:type="dxa"/>
          <w:right w:w="70" w:type="dxa"/>
        </w:tblCellMar>
        <w:tblLook w:val="0000" w:firstRow="0" w:lastRow="0" w:firstColumn="0" w:lastColumn="0" w:noHBand="0" w:noVBand="0"/>
      </w:tblPr>
      <w:tblGrid>
        <w:gridCol w:w="3356"/>
        <w:gridCol w:w="4227"/>
        <w:gridCol w:w="1980"/>
        <w:gridCol w:w="1318"/>
      </w:tblGrid>
      <w:tr w:rsidR="000D12D3" w:rsidRPr="00907ACD" w:rsidTr="00384C96">
        <w:tblPrEx>
          <w:tblCellMar>
            <w:top w:w="0" w:type="dxa"/>
            <w:bottom w:w="0" w:type="dxa"/>
          </w:tblCellMar>
        </w:tblPrEx>
        <w:trPr>
          <w:trHeight w:val="450"/>
        </w:trPr>
        <w:tc>
          <w:tcPr>
            <w:tcW w:w="10881" w:type="dxa"/>
            <w:gridSpan w:val="4"/>
            <w:shd w:val="clear" w:color="auto" w:fill="DBE5F1" w:themeFill="accent1" w:themeFillTint="33"/>
          </w:tcPr>
          <w:p w:rsidR="000D12D3" w:rsidRPr="00907ACD" w:rsidRDefault="000D12D3" w:rsidP="000D12D3">
            <w:pPr>
              <w:jc w:val="center"/>
              <w:rPr>
                <w:rFonts w:ascii="Arial" w:hAnsi="Arial" w:cs="Arial"/>
                <w:b/>
              </w:rPr>
            </w:pPr>
            <w:r w:rsidRPr="00907ACD">
              <w:rPr>
                <w:rFonts w:ascii="Arial" w:hAnsi="Arial" w:cs="Arial"/>
                <w:b/>
              </w:rPr>
              <w:t>MIS DATOS PERSONALES</w:t>
            </w:r>
          </w:p>
        </w:tc>
      </w:tr>
      <w:tr w:rsidR="00384C96" w:rsidRPr="00907ACD" w:rsidTr="00384C96">
        <w:tblPrEx>
          <w:tblCellMar>
            <w:top w:w="0" w:type="dxa"/>
            <w:left w:w="108" w:type="dxa"/>
            <w:bottom w:w="0" w:type="dxa"/>
            <w:right w:w="108" w:type="dxa"/>
          </w:tblCellMar>
          <w:tblLook w:val="04A0" w:firstRow="1" w:lastRow="0" w:firstColumn="1" w:lastColumn="0" w:noHBand="0" w:noVBand="1"/>
        </w:tblPrEx>
        <w:trPr>
          <w:trHeight w:val="372"/>
        </w:trPr>
        <w:tc>
          <w:tcPr>
            <w:tcW w:w="3356" w:type="dxa"/>
            <w:vMerge w:val="restart"/>
            <w:shd w:val="clear" w:color="auto" w:fill="4BACC6" w:themeFill="accent5"/>
          </w:tcPr>
          <w:p w:rsidR="00907ACD" w:rsidRDefault="00907ACD" w:rsidP="000D12D3">
            <w:pPr>
              <w:rPr>
                <w:rFonts w:ascii="Arial" w:hAnsi="Arial" w:cs="Arial"/>
                <w:b/>
              </w:rPr>
            </w:pPr>
          </w:p>
          <w:p w:rsidR="000D12D3" w:rsidRPr="00907ACD" w:rsidRDefault="000D12D3" w:rsidP="000D12D3">
            <w:pPr>
              <w:rPr>
                <w:rFonts w:ascii="Arial" w:hAnsi="Arial" w:cs="Arial"/>
                <w:b/>
              </w:rPr>
            </w:pPr>
            <w:r w:rsidRPr="00907ACD">
              <w:rPr>
                <w:rFonts w:ascii="Arial" w:hAnsi="Arial" w:cs="Arial"/>
                <w:b/>
              </w:rPr>
              <w:t>GEIDER BARRIOS CHAVERRA</w:t>
            </w:r>
          </w:p>
        </w:tc>
        <w:tc>
          <w:tcPr>
            <w:tcW w:w="4227" w:type="dxa"/>
            <w:tcBorders>
              <w:bottom w:val="single" w:sz="4" w:space="0" w:color="auto"/>
            </w:tcBorders>
            <w:shd w:val="clear" w:color="auto" w:fill="4BACC6" w:themeFill="accent5"/>
          </w:tcPr>
          <w:p w:rsidR="000D12D3" w:rsidRPr="00907ACD" w:rsidRDefault="000D12D3" w:rsidP="000D12D3">
            <w:pPr>
              <w:jc w:val="center"/>
              <w:rPr>
                <w:rFonts w:ascii="Arial" w:hAnsi="Arial" w:cs="Arial"/>
                <w:b/>
              </w:rPr>
            </w:pPr>
            <w:r w:rsidRPr="00907ACD">
              <w:rPr>
                <w:rFonts w:ascii="Arial" w:hAnsi="Arial" w:cs="Arial"/>
                <w:b/>
              </w:rPr>
              <w:t>C.C</w:t>
            </w:r>
          </w:p>
        </w:tc>
        <w:tc>
          <w:tcPr>
            <w:tcW w:w="1980" w:type="dxa"/>
            <w:shd w:val="clear" w:color="auto" w:fill="4BACC6" w:themeFill="accent5"/>
          </w:tcPr>
          <w:p w:rsidR="000D12D3" w:rsidRPr="00907ACD" w:rsidRDefault="000D12D3" w:rsidP="000D12D3">
            <w:pPr>
              <w:jc w:val="center"/>
              <w:rPr>
                <w:rFonts w:ascii="Arial" w:hAnsi="Arial" w:cs="Arial"/>
                <w:b/>
              </w:rPr>
            </w:pPr>
            <w:r w:rsidRPr="00907ACD">
              <w:rPr>
                <w:rFonts w:ascii="Arial" w:hAnsi="Arial" w:cs="Arial"/>
                <w:b/>
              </w:rPr>
              <w:t>CEAD</w:t>
            </w:r>
          </w:p>
        </w:tc>
        <w:tc>
          <w:tcPr>
            <w:tcW w:w="1318" w:type="dxa"/>
            <w:shd w:val="clear" w:color="auto" w:fill="4BACC6" w:themeFill="accent5"/>
          </w:tcPr>
          <w:p w:rsidR="000D12D3" w:rsidRPr="00907ACD" w:rsidRDefault="000D12D3" w:rsidP="000D12D3">
            <w:pPr>
              <w:jc w:val="center"/>
              <w:rPr>
                <w:rFonts w:ascii="Arial" w:hAnsi="Arial" w:cs="Arial"/>
                <w:b/>
              </w:rPr>
            </w:pPr>
            <w:r w:rsidRPr="00907ACD">
              <w:rPr>
                <w:rFonts w:ascii="Arial" w:hAnsi="Arial" w:cs="Arial"/>
                <w:b/>
              </w:rPr>
              <w:t># grupo</w:t>
            </w:r>
          </w:p>
        </w:tc>
      </w:tr>
      <w:tr w:rsidR="00384C96" w:rsidRPr="00907ACD" w:rsidTr="00384C96">
        <w:tblPrEx>
          <w:tblCellMar>
            <w:top w:w="0" w:type="dxa"/>
            <w:left w:w="108" w:type="dxa"/>
            <w:bottom w:w="0" w:type="dxa"/>
            <w:right w:w="108" w:type="dxa"/>
          </w:tblCellMar>
          <w:tblLook w:val="04A0" w:firstRow="1" w:lastRow="0" w:firstColumn="1" w:lastColumn="0" w:noHBand="0" w:noVBand="1"/>
        </w:tblPrEx>
        <w:trPr>
          <w:trHeight w:val="285"/>
        </w:trPr>
        <w:tc>
          <w:tcPr>
            <w:tcW w:w="3356" w:type="dxa"/>
            <w:vMerge/>
            <w:tcBorders>
              <w:bottom w:val="single" w:sz="4" w:space="0" w:color="auto"/>
            </w:tcBorders>
            <w:shd w:val="clear" w:color="auto" w:fill="4BACC6" w:themeFill="accent5"/>
          </w:tcPr>
          <w:p w:rsidR="000D12D3" w:rsidRPr="00907ACD" w:rsidRDefault="000D12D3" w:rsidP="000D12D3">
            <w:pPr>
              <w:rPr>
                <w:rFonts w:ascii="Arial" w:hAnsi="Arial" w:cs="Arial"/>
                <w:b/>
              </w:rPr>
            </w:pPr>
          </w:p>
        </w:tc>
        <w:tc>
          <w:tcPr>
            <w:tcW w:w="4227" w:type="dxa"/>
            <w:tcBorders>
              <w:bottom w:val="single" w:sz="4" w:space="0" w:color="auto"/>
            </w:tcBorders>
            <w:shd w:val="clear" w:color="auto" w:fill="4BACC6" w:themeFill="accent5"/>
          </w:tcPr>
          <w:p w:rsidR="00907ACD" w:rsidRDefault="000D12D3" w:rsidP="000D12D3">
            <w:pPr>
              <w:rPr>
                <w:rFonts w:ascii="Arial" w:hAnsi="Arial" w:cs="Arial"/>
                <w:b/>
              </w:rPr>
            </w:pPr>
            <w:r w:rsidRPr="00907ACD">
              <w:rPr>
                <w:rFonts w:ascii="Arial" w:hAnsi="Arial" w:cs="Arial"/>
                <w:b/>
              </w:rPr>
              <w:t xml:space="preserve">    </w:t>
            </w:r>
          </w:p>
          <w:p w:rsidR="000D12D3" w:rsidRPr="00907ACD" w:rsidRDefault="000D12D3" w:rsidP="000D12D3">
            <w:pPr>
              <w:rPr>
                <w:rFonts w:ascii="Arial" w:hAnsi="Arial" w:cs="Arial"/>
                <w:b/>
              </w:rPr>
            </w:pPr>
            <w:r w:rsidRPr="00907ACD">
              <w:rPr>
                <w:rFonts w:ascii="Arial" w:hAnsi="Arial" w:cs="Arial"/>
                <w:b/>
              </w:rPr>
              <w:t xml:space="preserve"> 1045.493.032</w:t>
            </w:r>
          </w:p>
        </w:tc>
        <w:tc>
          <w:tcPr>
            <w:tcW w:w="1980" w:type="dxa"/>
            <w:shd w:val="clear" w:color="auto" w:fill="4BACC6" w:themeFill="accent5"/>
          </w:tcPr>
          <w:p w:rsidR="00384C96" w:rsidRDefault="00384C96" w:rsidP="000D12D3">
            <w:pPr>
              <w:rPr>
                <w:rFonts w:ascii="Arial" w:hAnsi="Arial" w:cs="Arial"/>
                <w:b/>
              </w:rPr>
            </w:pPr>
          </w:p>
          <w:p w:rsidR="000D12D3" w:rsidRPr="00907ACD" w:rsidRDefault="000D12D3" w:rsidP="000D12D3">
            <w:pPr>
              <w:rPr>
                <w:rFonts w:ascii="Arial" w:hAnsi="Arial" w:cs="Arial"/>
                <w:b/>
              </w:rPr>
            </w:pPr>
            <w:r w:rsidRPr="00907ACD">
              <w:rPr>
                <w:rFonts w:ascii="Arial" w:hAnsi="Arial" w:cs="Arial"/>
                <w:b/>
              </w:rPr>
              <w:t>Turbo Antioquia</w:t>
            </w:r>
          </w:p>
        </w:tc>
        <w:tc>
          <w:tcPr>
            <w:tcW w:w="1318" w:type="dxa"/>
            <w:tcBorders>
              <w:bottom w:val="single" w:sz="4" w:space="0" w:color="auto"/>
            </w:tcBorders>
            <w:shd w:val="clear" w:color="auto" w:fill="4BACC6" w:themeFill="accent5"/>
          </w:tcPr>
          <w:p w:rsidR="000D12D3" w:rsidRPr="00907ACD" w:rsidRDefault="000D12D3" w:rsidP="000D12D3">
            <w:pPr>
              <w:rPr>
                <w:rFonts w:ascii="Arial" w:hAnsi="Arial" w:cs="Arial"/>
                <w:b/>
              </w:rPr>
            </w:pPr>
            <w:r w:rsidRPr="00907ACD">
              <w:rPr>
                <w:rFonts w:ascii="Arial" w:hAnsi="Arial" w:cs="Arial"/>
                <w:b/>
              </w:rPr>
              <w:t xml:space="preserve"> 301124_48</w:t>
            </w:r>
          </w:p>
        </w:tc>
      </w:tr>
      <w:tr w:rsidR="000D12D3" w:rsidRPr="00907ACD" w:rsidTr="00384C96">
        <w:tblPrEx>
          <w:tblCellMar>
            <w:top w:w="0" w:type="dxa"/>
            <w:left w:w="108" w:type="dxa"/>
            <w:bottom w:w="0" w:type="dxa"/>
            <w:right w:w="108" w:type="dxa"/>
          </w:tblCellMar>
          <w:tblLook w:val="04A0" w:firstRow="1" w:lastRow="0" w:firstColumn="1" w:lastColumn="0" w:noHBand="0" w:noVBand="1"/>
        </w:tblPrEx>
        <w:tc>
          <w:tcPr>
            <w:tcW w:w="7583"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rsidR="00384C96" w:rsidRDefault="00384C96" w:rsidP="000D12D3">
            <w:pPr>
              <w:jc w:val="center"/>
              <w:rPr>
                <w:rFonts w:ascii="Arial" w:hAnsi="Arial" w:cs="Arial"/>
                <w:b/>
                <w:i/>
              </w:rPr>
            </w:pPr>
          </w:p>
          <w:p w:rsidR="000D12D3" w:rsidRPr="00384C96" w:rsidRDefault="00907ACD" w:rsidP="000D12D3">
            <w:pPr>
              <w:jc w:val="center"/>
              <w:rPr>
                <w:rFonts w:ascii="Arial" w:hAnsi="Arial" w:cs="Arial"/>
                <w:b/>
                <w:i/>
                <w:sz w:val="24"/>
                <w:szCs w:val="24"/>
              </w:rPr>
            </w:pPr>
            <w:r w:rsidRPr="00384C96">
              <w:rPr>
                <w:rFonts w:ascii="Arial" w:hAnsi="Arial" w:cs="Arial"/>
                <w:b/>
                <w:i/>
                <w:sz w:val="24"/>
                <w:szCs w:val="24"/>
              </w:rPr>
              <w:t>C</w:t>
            </w:r>
            <w:r w:rsidR="000D12D3" w:rsidRPr="00384C96">
              <w:rPr>
                <w:rFonts w:ascii="Arial" w:hAnsi="Arial" w:cs="Arial"/>
                <w:b/>
                <w:i/>
                <w:sz w:val="24"/>
                <w:szCs w:val="24"/>
              </w:rPr>
              <w:t>ompañeros</w:t>
            </w:r>
            <w:r w:rsidRPr="00384C96">
              <w:rPr>
                <w:rFonts w:ascii="Arial" w:hAnsi="Arial" w:cs="Arial"/>
                <w:b/>
                <w:i/>
                <w:sz w:val="24"/>
                <w:szCs w:val="24"/>
              </w:rPr>
              <w:t xml:space="preserve"> del Grupo Colaborativo</w:t>
            </w:r>
          </w:p>
          <w:p w:rsidR="000D12D3" w:rsidRPr="00907ACD" w:rsidRDefault="000D12D3" w:rsidP="000D12D3">
            <w:pPr>
              <w:jc w:val="center"/>
              <w:rPr>
                <w:rFonts w:ascii="Arial" w:hAnsi="Arial" w:cs="Arial"/>
                <w:b/>
                <w:i/>
              </w:rPr>
            </w:pPr>
          </w:p>
        </w:tc>
        <w:tc>
          <w:tcPr>
            <w:tcW w:w="3298" w:type="dxa"/>
            <w:gridSpan w:val="2"/>
            <w:vMerge w:val="restart"/>
            <w:tcBorders>
              <w:left w:val="single" w:sz="4" w:space="0" w:color="auto"/>
            </w:tcBorders>
          </w:tcPr>
          <w:p w:rsidR="000D12D3" w:rsidRPr="00907ACD" w:rsidRDefault="000D12D3" w:rsidP="000D12D3">
            <w:pPr>
              <w:rPr>
                <w:rFonts w:ascii="Arial" w:hAnsi="Arial" w:cs="Arial"/>
              </w:rPr>
            </w:pPr>
          </w:p>
        </w:tc>
      </w:tr>
      <w:tr w:rsidR="000D12D3" w:rsidRPr="00907ACD" w:rsidTr="00384C96">
        <w:tblPrEx>
          <w:tblCellMar>
            <w:top w:w="0" w:type="dxa"/>
            <w:left w:w="108" w:type="dxa"/>
            <w:bottom w:w="0" w:type="dxa"/>
            <w:right w:w="108" w:type="dxa"/>
          </w:tblCellMar>
          <w:tblLook w:val="04A0" w:firstRow="1" w:lastRow="0" w:firstColumn="1" w:lastColumn="0" w:noHBand="0" w:noVBand="1"/>
        </w:tblPrEx>
        <w:tc>
          <w:tcPr>
            <w:tcW w:w="3356" w:type="dxa"/>
            <w:tcBorders>
              <w:top w:val="single" w:sz="4" w:space="0" w:color="auto"/>
              <w:left w:val="single" w:sz="4" w:space="0" w:color="auto"/>
              <w:bottom w:val="single" w:sz="4" w:space="0" w:color="auto"/>
              <w:right w:val="single" w:sz="4" w:space="0" w:color="auto"/>
            </w:tcBorders>
            <w:shd w:val="clear" w:color="auto" w:fill="4BACC6" w:themeFill="accent5"/>
          </w:tcPr>
          <w:p w:rsidR="000D12D3" w:rsidRPr="00907ACD" w:rsidRDefault="000D12D3" w:rsidP="000D12D3">
            <w:pPr>
              <w:jc w:val="center"/>
              <w:rPr>
                <w:rFonts w:ascii="Arial" w:hAnsi="Arial" w:cs="Arial"/>
                <w:b/>
              </w:rPr>
            </w:pPr>
            <w:r w:rsidRPr="00907ACD">
              <w:rPr>
                <w:rFonts w:ascii="Arial" w:hAnsi="Arial" w:cs="Arial"/>
                <w:b/>
              </w:rPr>
              <w:t>Nombres</w:t>
            </w:r>
          </w:p>
        </w:tc>
        <w:tc>
          <w:tcPr>
            <w:tcW w:w="4227" w:type="dxa"/>
            <w:tcBorders>
              <w:top w:val="single" w:sz="4" w:space="0" w:color="auto"/>
              <w:left w:val="single" w:sz="4" w:space="0" w:color="auto"/>
              <w:bottom w:val="single" w:sz="4" w:space="0" w:color="auto"/>
              <w:right w:val="single" w:sz="4" w:space="0" w:color="auto"/>
            </w:tcBorders>
            <w:shd w:val="clear" w:color="auto" w:fill="4BACC6" w:themeFill="accent5"/>
          </w:tcPr>
          <w:p w:rsidR="000D12D3" w:rsidRPr="00907ACD" w:rsidRDefault="000D12D3" w:rsidP="000D12D3">
            <w:pPr>
              <w:rPr>
                <w:rFonts w:ascii="Arial" w:hAnsi="Arial" w:cs="Arial"/>
                <w:b/>
              </w:rPr>
            </w:pPr>
            <w:r w:rsidRPr="00907ACD">
              <w:rPr>
                <w:rFonts w:ascii="Arial" w:hAnsi="Arial" w:cs="Arial"/>
                <w:b/>
              </w:rPr>
              <w:tab/>
              <w:t>Correo</w:t>
            </w:r>
          </w:p>
        </w:tc>
        <w:tc>
          <w:tcPr>
            <w:tcW w:w="3298" w:type="dxa"/>
            <w:gridSpan w:val="2"/>
            <w:vMerge/>
            <w:tcBorders>
              <w:left w:val="single" w:sz="4" w:space="0" w:color="auto"/>
            </w:tcBorders>
          </w:tcPr>
          <w:p w:rsidR="000D12D3" w:rsidRPr="00907ACD" w:rsidRDefault="000D12D3" w:rsidP="000D12D3">
            <w:pPr>
              <w:rPr>
                <w:rFonts w:ascii="Arial" w:hAnsi="Arial" w:cs="Arial"/>
              </w:rPr>
            </w:pPr>
          </w:p>
        </w:tc>
      </w:tr>
      <w:tr w:rsidR="000D12D3" w:rsidRPr="00907ACD" w:rsidTr="00384C96">
        <w:tblPrEx>
          <w:tblCellMar>
            <w:top w:w="0" w:type="dxa"/>
            <w:left w:w="108" w:type="dxa"/>
            <w:bottom w:w="0" w:type="dxa"/>
            <w:right w:w="108" w:type="dxa"/>
          </w:tblCellMar>
          <w:tblLook w:val="04A0" w:firstRow="1" w:lastRow="0" w:firstColumn="1" w:lastColumn="0" w:noHBand="0" w:noVBand="1"/>
        </w:tblPrEx>
        <w:tc>
          <w:tcPr>
            <w:tcW w:w="3356" w:type="dxa"/>
            <w:tcBorders>
              <w:top w:val="single" w:sz="4" w:space="0" w:color="auto"/>
              <w:left w:val="single" w:sz="4" w:space="0" w:color="auto"/>
              <w:bottom w:val="single" w:sz="4" w:space="0" w:color="auto"/>
              <w:right w:val="single" w:sz="4" w:space="0" w:color="auto"/>
            </w:tcBorders>
            <w:shd w:val="clear" w:color="auto" w:fill="4BACC6" w:themeFill="accent5"/>
          </w:tcPr>
          <w:p w:rsidR="000D12D3" w:rsidRPr="00907ACD" w:rsidRDefault="000D12D3" w:rsidP="000D12D3">
            <w:pPr>
              <w:rPr>
                <w:rFonts w:ascii="Arial" w:hAnsi="Arial" w:cs="Arial"/>
              </w:rPr>
            </w:pPr>
            <w:r w:rsidRPr="00907ACD">
              <w:rPr>
                <w:rFonts w:ascii="Arial" w:hAnsi="Arial" w:cs="Arial"/>
              </w:rPr>
              <w:t>ELKIN RODRIGUEZ</w:t>
            </w:r>
            <w:r w:rsidRPr="00907ACD">
              <w:rPr>
                <w:rFonts w:ascii="Arial" w:hAnsi="Arial" w:cs="Arial"/>
              </w:rPr>
              <w:tab/>
            </w:r>
          </w:p>
        </w:tc>
        <w:tc>
          <w:tcPr>
            <w:tcW w:w="4227" w:type="dxa"/>
            <w:tcBorders>
              <w:top w:val="single" w:sz="4" w:space="0" w:color="auto"/>
              <w:left w:val="single" w:sz="4" w:space="0" w:color="auto"/>
              <w:bottom w:val="single" w:sz="4" w:space="0" w:color="auto"/>
              <w:right w:val="single" w:sz="4" w:space="0" w:color="auto"/>
            </w:tcBorders>
            <w:shd w:val="clear" w:color="auto" w:fill="4BACC6" w:themeFill="accent5"/>
          </w:tcPr>
          <w:p w:rsidR="000D12D3" w:rsidRPr="00384C96" w:rsidRDefault="000D12D3" w:rsidP="000D12D3">
            <w:pPr>
              <w:jc w:val="center"/>
              <w:rPr>
                <w:rFonts w:ascii="Arial" w:hAnsi="Arial" w:cs="Arial"/>
                <w:sz w:val="24"/>
                <w:szCs w:val="24"/>
              </w:rPr>
            </w:pPr>
            <w:r w:rsidRPr="00384C96">
              <w:rPr>
                <w:rFonts w:ascii="Arial" w:hAnsi="Arial" w:cs="Arial"/>
                <w:sz w:val="24"/>
                <w:szCs w:val="24"/>
              </w:rPr>
              <w:t>elkinrp21@hotmail.com</w:t>
            </w:r>
          </w:p>
        </w:tc>
        <w:tc>
          <w:tcPr>
            <w:tcW w:w="3298" w:type="dxa"/>
            <w:gridSpan w:val="2"/>
            <w:vMerge/>
            <w:tcBorders>
              <w:left w:val="single" w:sz="4" w:space="0" w:color="auto"/>
            </w:tcBorders>
          </w:tcPr>
          <w:p w:rsidR="000D12D3" w:rsidRPr="00907ACD" w:rsidRDefault="000D12D3" w:rsidP="000D12D3">
            <w:pPr>
              <w:rPr>
                <w:rFonts w:ascii="Arial" w:hAnsi="Arial" w:cs="Arial"/>
              </w:rPr>
            </w:pPr>
          </w:p>
        </w:tc>
      </w:tr>
      <w:tr w:rsidR="000D12D3" w:rsidRPr="00907ACD" w:rsidTr="00384C96">
        <w:tblPrEx>
          <w:tblCellMar>
            <w:top w:w="0" w:type="dxa"/>
            <w:left w:w="108" w:type="dxa"/>
            <w:bottom w:w="0" w:type="dxa"/>
            <w:right w:w="108" w:type="dxa"/>
          </w:tblCellMar>
          <w:tblLook w:val="04A0" w:firstRow="1" w:lastRow="0" w:firstColumn="1" w:lastColumn="0" w:noHBand="0" w:noVBand="1"/>
        </w:tblPrEx>
        <w:tc>
          <w:tcPr>
            <w:tcW w:w="3356" w:type="dxa"/>
            <w:tcBorders>
              <w:top w:val="single" w:sz="4" w:space="0" w:color="auto"/>
              <w:left w:val="single" w:sz="4" w:space="0" w:color="auto"/>
              <w:bottom w:val="single" w:sz="4" w:space="0" w:color="auto"/>
              <w:right w:val="single" w:sz="4" w:space="0" w:color="auto"/>
            </w:tcBorders>
            <w:shd w:val="clear" w:color="auto" w:fill="4BACC6" w:themeFill="accent5"/>
          </w:tcPr>
          <w:p w:rsidR="000D12D3" w:rsidRPr="00907ACD" w:rsidRDefault="000D12D3" w:rsidP="000D12D3">
            <w:pPr>
              <w:rPr>
                <w:rFonts w:ascii="Arial" w:hAnsi="Arial" w:cs="Arial"/>
              </w:rPr>
            </w:pPr>
            <w:r w:rsidRPr="00907ACD">
              <w:rPr>
                <w:rFonts w:ascii="Arial" w:hAnsi="Arial" w:cs="Arial"/>
              </w:rPr>
              <w:t>CHRISTIAN CAMILO OQUENDO</w:t>
            </w:r>
          </w:p>
        </w:tc>
        <w:tc>
          <w:tcPr>
            <w:tcW w:w="4227" w:type="dxa"/>
            <w:tcBorders>
              <w:top w:val="single" w:sz="4" w:space="0" w:color="auto"/>
              <w:left w:val="single" w:sz="4" w:space="0" w:color="auto"/>
              <w:bottom w:val="single" w:sz="4" w:space="0" w:color="auto"/>
              <w:right w:val="single" w:sz="4" w:space="0" w:color="auto"/>
            </w:tcBorders>
            <w:shd w:val="clear" w:color="auto" w:fill="4BACC6" w:themeFill="accent5"/>
          </w:tcPr>
          <w:p w:rsidR="000D12D3" w:rsidRPr="00384C96" w:rsidRDefault="000D12D3" w:rsidP="000D12D3">
            <w:pPr>
              <w:rPr>
                <w:rFonts w:ascii="Arial" w:hAnsi="Arial" w:cs="Arial"/>
                <w:sz w:val="24"/>
                <w:szCs w:val="24"/>
              </w:rPr>
            </w:pPr>
            <w:r w:rsidRPr="00384C96">
              <w:rPr>
                <w:rFonts w:ascii="Arial" w:hAnsi="Arial" w:cs="Arial"/>
                <w:sz w:val="24"/>
                <w:szCs w:val="24"/>
              </w:rPr>
              <w:t>the_manitoquendo@hotmail.com</w:t>
            </w:r>
          </w:p>
        </w:tc>
        <w:tc>
          <w:tcPr>
            <w:tcW w:w="3298" w:type="dxa"/>
            <w:gridSpan w:val="2"/>
            <w:vMerge/>
            <w:tcBorders>
              <w:left w:val="single" w:sz="4" w:space="0" w:color="auto"/>
            </w:tcBorders>
          </w:tcPr>
          <w:p w:rsidR="000D12D3" w:rsidRPr="00907ACD" w:rsidRDefault="000D12D3" w:rsidP="000D12D3">
            <w:pPr>
              <w:rPr>
                <w:rFonts w:ascii="Arial" w:hAnsi="Arial" w:cs="Arial"/>
              </w:rPr>
            </w:pPr>
          </w:p>
        </w:tc>
      </w:tr>
      <w:tr w:rsidR="000D12D3" w:rsidRPr="00907ACD" w:rsidTr="00384C96">
        <w:tblPrEx>
          <w:tblCellMar>
            <w:top w:w="0" w:type="dxa"/>
            <w:left w:w="108" w:type="dxa"/>
            <w:bottom w:w="0" w:type="dxa"/>
            <w:right w:w="108" w:type="dxa"/>
          </w:tblCellMar>
          <w:tblLook w:val="04A0" w:firstRow="1" w:lastRow="0" w:firstColumn="1" w:lastColumn="0" w:noHBand="0" w:noVBand="1"/>
        </w:tblPrEx>
        <w:tc>
          <w:tcPr>
            <w:tcW w:w="3356" w:type="dxa"/>
            <w:tcBorders>
              <w:top w:val="single" w:sz="4" w:space="0" w:color="auto"/>
              <w:left w:val="single" w:sz="4" w:space="0" w:color="auto"/>
              <w:bottom w:val="single" w:sz="4" w:space="0" w:color="auto"/>
              <w:right w:val="single" w:sz="4" w:space="0" w:color="auto"/>
            </w:tcBorders>
            <w:shd w:val="clear" w:color="auto" w:fill="4BACC6" w:themeFill="accent5"/>
          </w:tcPr>
          <w:p w:rsidR="000D12D3" w:rsidRPr="00907ACD" w:rsidRDefault="000D12D3" w:rsidP="000D12D3">
            <w:pPr>
              <w:rPr>
                <w:rFonts w:ascii="Arial" w:hAnsi="Arial" w:cs="Arial"/>
              </w:rPr>
            </w:pPr>
            <w:r w:rsidRPr="00907ACD">
              <w:rPr>
                <w:rFonts w:ascii="Arial" w:hAnsi="Arial" w:cs="Arial"/>
              </w:rPr>
              <w:t>ELIAS VALENCIA RODRIGUEZ</w:t>
            </w:r>
          </w:p>
        </w:tc>
        <w:tc>
          <w:tcPr>
            <w:tcW w:w="4227" w:type="dxa"/>
            <w:tcBorders>
              <w:top w:val="single" w:sz="4" w:space="0" w:color="auto"/>
              <w:left w:val="single" w:sz="4" w:space="0" w:color="auto"/>
              <w:bottom w:val="single" w:sz="4" w:space="0" w:color="auto"/>
              <w:right w:val="single" w:sz="4" w:space="0" w:color="auto"/>
            </w:tcBorders>
            <w:shd w:val="clear" w:color="auto" w:fill="4BACC6" w:themeFill="accent5"/>
          </w:tcPr>
          <w:p w:rsidR="000D12D3" w:rsidRPr="00384C96" w:rsidRDefault="000D12D3" w:rsidP="000D12D3">
            <w:pPr>
              <w:rPr>
                <w:rFonts w:ascii="Arial" w:hAnsi="Arial" w:cs="Arial"/>
                <w:sz w:val="24"/>
                <w:szCs w:val="24"/>
              </w:rPr>
            </w:pPr>
            <w:r w:rsidRPr="00384C96">
              <w:rPr>
                <w:rFonts w:ascii="Arial" w:hAnsi="Arial" w:cs="Arial"/>
                <w:sz w:val="24"/>
                <w:szCs w:val="24"/>
              </w:rPr>
              <w:tab/>
              <w:t>keiner-18@hotmail.es</w:t>
            </w:r>
          </w:p>
        </w:tc>
        <w:tc>
          <w:tcPr>
            <w:tcW w:w="3298" w:type="dxa"/>
            <w:gridSpan w:val="2"/>
            <w:vMerge/>
            <w:tcBorders>
              <w:left w:val="single" w:sz="4" w:space="0" w:color="auto"/>
            </w:tcBorders>
          </w:tcPr>
          <w:p w:rsidR="000D12D3" w:rsidRPr="00907ACD" w:rsidRDefault="000D12D3" w:rsidP="000D12D3">
            <w:pPr>
              <w:rPr>
                <w:rFonts w:ascii="Arial" w:hAnsi="Arial" w:cs="Arial"/>
              </w:rPr>
            </w:pPr>
          </w:p>
        </w:tc>
      </w:tr>
      <w:tr w:rsidR="000D12D3" w:rsidRPr="00907ACD" w:rsidTr="00384C96">
        <w:tblPrEx>
          <w:tblCellMar>
            <w:top w:w="0" w:type="dxa"/>
            <w:left w:w="108" w:type="dxa"/>
            <w:bottom w:w="0" w:type="dxa"/>
            <w:right w:w="108" w:type="dxa"/>
          </w:tblCellMar>
          <w:tblLook w:val="04A0" w:firstRow="1" w:lastRow="0" w:firstColumn="1" w:lastColumn="0" w:noHBand="0" w:noVBand="1"/>
        </w:tblPrEx>
        <w:tc>
          <w:tcPr>
            <w:tcW w:w="3356" w:type="dxa"/>
            <w:tcBorders>
              <w:top w:val="single" w:sz="4" w:space="0" w:color="auto"/>
            </w:tcBorders>
            <w:shd w:val="clear" w:color="auto" w:fill="4BACC6" w:themeFill="accent5"/>
          </w:tcPr>
          <w:p w:rsidR="000D12D3" w:rsidRPr="00907ACD" w:rsidRDefault="000D12D3" w:rsidP="000D12D3">
            <w:pPr>
              <w:rPr>
                <w:rFonts w:ascii="Arial" w:hAnsi="Arial" w:cs="Arial"/>
              </w:rPr>
            </w:pPr>
            <w:r w:rsidRPr="00907ACD">
              <w:rPr>
                <w:rFonts w:ascii="Arial" w:hAnsi="Arial" w:cs="Arial"/>
              </w:rPr>
              <w:t>LUZ ANDREA NUNZABA</w:t>
            </w:r>
          </w:p>
        </w:tc>
        <w:tc>
          <w:tcPr>
            <w:tcW w:w="4227" w:type="dxa"/>
            <w:tcBorders>
              <w:top w:val="single" w:sz="4" w:space="0" w:color="auto"/>
              <w:right w:val="single" w:sz="4" w:space="0" w:color="auto"/>
            </w:tcBorders>
            <w:shd w:val="clear" w:color="auto" w:fill="4BACC6" w:themeFill="accent5"/>
          </w:tcPr>
          <w:p w:rsidR="000D12D3" w:rsidRPr="00384C96" w:rsidRDefault="000D12D3" w:rsidP="000D12D3">
            <w:pPr>
              <w:rPr>
                <w:rFonts w:ascii="Arial" w:hAnsi="Arial" w:cs="Arial"/>
                <w:sz w:val="24"/>
                <w:szCs w:val="24"/>
              </w:rPr>
            </w:pPr>
            <w:r w:rsidRPr="00384C96">
              <w:rPr>
                <w:rFonts w:ascii="Arial" w:hAnsi="Arial" w:cs="Arial"/>
                <w:sz w:val="24"/>
                <w:szCs w:val="24"/>
              </w:rPr>
              <w:t>luzand9@yahoo.com</w:t>
            </w:r>
          </w:p>
        </w:tc>
        <w:tc>
          <w:tcPr>
            <w:tcW w:w="3298" w:type="dxa"/>
            <w:gridSpan w:val="2"/>
            <w:vMerge/>
            <w:tcBorders>
              <w:left w:val="single" w:sz="4" w:space="0" w:color="auto"/>
            </w:tcBorders>
          </w:tcPr>
          <w:p w:rsidR="000D12D3" w:rsidRPr="00907ACD" w:rsidRDefault="000D12D3" w:rsidP="000D12D3">
            <w:pPr>
              <w:rPr>
                <w:rFonts w:ascii="Arial" w:hAnsi="Arial" w:cs="Arial"/>
              </w:rPr>
            </w:pPr>
          </w:p>
        </w:tc>
      </w:tr>
      <w:tr w:rsidR="000D12D3" w:rsidRPr="00907ACD" w:rsidTr="00384C96">
        <w:tblPrEx>
          <w:tblCellMar>
            <w:top w:w="0" w:type="dxa"/>
            <w:bottom w:w="0" w:type="dxa"/>
          </w:tblCellMar>
        </w:tblPrEx>
        <w:trPr>
          <w:gridAfter w:val="2"/>
          <w:wAfter w:w="3298" w:type="dxa"/>
          <w:trHeight w:val="495"/>
        </w:trPr>
        <w:tc>
          <w:tcPr>
            <w:tcW w:w="7583" w:type="dxa"/>
            <w:gridSpan w:val="2"/>
            <w:shd w:val="clear" w:color="auto" w:fill="DBE5F1" w:themeFill="accent1" w:themeFillTint="33"/>
          </w:tcPr>
          <w:p w:rsidR="00384C96" w:rsidRDefault="00384C96" w:rsidP="000D12D3">
            <w:pPr>
              <w:jc w:val="center"/>
              <w:rPr>
                <w:rFonts w:ascii="Arial" w:hAnsi="Arial" w:cs="Arial"/>
                <w:b/>
                <w:sz w:val="24"/>
                <w:szCs w:val="24"/>
              </w:rPr>
            </w:pPr>
          </w:p>
          <w:p w:rsidR="000D12D3" w:rsidRPr="00FF23FF" w:rsidRDefault="000D12D3" w:rsidP="000D12D3">
            <w:pPr>
              <w:jc w:val="center"/>
              <w:rPr>
                <w:rFonts w:ascii="Arial" w:hAnsi="Arial" w:cs="Arial"/>
                <w:b/>
                <w:sz w:val="24"/>
                <w:szCs w:val="24"/>
              </w:rPr>
            </w:pPr>
            <w:r w:rsidRPr="00FF23FF">
              <w:rPr>
                <w:rFonts w:ascii="Arial" w:hAnsi="Arial" w:cs="Arial"/>
                <w:b/>
                <w:sz w:val="24"/>
                <w:szCs w:val="24"/>
              </w:rPr>
              <w:t>TUTOR Y DIRECTOR DEL CURSO</w:t>
            </w:r>
          </w:p>
        </w:tc>
      </w:tr>
      <w:tr w:rsidR="000D12D3" w:rsidRPr="00907ACD" w:rsidTr="00384C96">
        <w:tblPrEx>
          <w:tblCellMar>
            <w:top w:w="0" w:type="dxa"/>
            <w:bottom w:w="0" w:type="dxa"/>
          </w:tblCellMar>
        </w:tblPrEx>
        <w:trPr>
          <w:gridAfter w:val="2"/>
          <w:wAfter w:w="3298" w:type="dxa"/>
          <w:trHeight w:val="450"/>
        </w:trPr>
        <w:tc>
          <w:tcPr>
            <w:tcW w:w="7583" w:type="dxa"/>
            <w:gridSpan w:val="2"/>
            <w:shd w:val="clear" w:color="auto" w:fill="4BACC6" w:themeFill="accent5"/>
          </w:tcPr>
          <w:p w:rsidR="000D12D3" w:rsidRPr="00FF23FF" w:rsidRDefault="000D12D3" w:rsidP="000D12D3">
            <w:pPr>
              <w:jc w:val="center"/>
              <w:rPr>
                <w:rFonts w:ascii="Arial" w:hAnsi="Arial" w:cs="Arial"/>
                <w:sz w:val="24"/>
                <w:szCs w:val="24"/>
              </w:rPr>
            </w:pPr>
            <w:r w:rsidRPr="00FF23FF">
              <w:rPr>
                <w:rFonts w:ascii="Arial" w:hAnsi="Arial" w:cs="Arial"/>
                <w:sz w:val="24"/>
                <w:szCs w:val="24"/>
              </w:rPr>
              <w:t>Marilú García Soto</w:t>
            </w:r>
          </w:p>
        </w:tc>
      </w:tr>
    </w:tbl>
    <w:p w:rsidR="005B13B6" w:rsidRPr="00FF23FF" w:rsidRDefault="000D12D3" w:rsidP="000D12D3">
      <w:pPr>
        <w:pStyle w:val="Prrafodelista"/>
        <w:numPr>
          <w:ilvl w:val="0"/>
          <w:numId w:val="1"/>
        </w:numPr>
        <w:rPr>
          <w:rFonts w:ascii="Arial" w:hAnsi="Arial" w:cs="Arial"/>
          <w:b/>
          <w:sz w:val="24"/>
          <w:szCs w:val="24"/>
        </w:rPr>
      </w:pPr>
      <w:r w:rsidRPr="00FF23FF">
        <w:rPr>
          <w:rFonts w:ascii="Arial" w:hAnsi="Arial" w:cs="Arial"/>
          <w:b/>
          <w:sz w:val="24"/>
          <w:szCs w:val="24"/>
        </w:rPr>
        <w:t xml:space="preserve"> Identificación</w:t>
      </w:r>
    </w:p>
    <w:p w:rsidR="005B13B6" w:rsidRPr="005B13B6" w:rsidRDefault="005B13B6" w:rsidP="005B13B6"/>
    <w:p w:rsidR="005B13B6" w:rsidRPr="005B13B6" w:rsidRDefault="005B13B6" w:rsidP="005B13B6"/>
    <w:p w:rsidR="005B13B6" w:rsidRPr="00FF23FF" w:rsidRDefault="005B13B6" w:rsidP="005B13B6">
      <w:pPr>
        <w:rPr>
          <w:rFonts w:ascii="Arial" w:hAnsi="Arial" w:cs="Arial"/>
          <w:b/>
          <w:sz w:val="24"/>
          <w:szCs w:val="24"/>
        </w:rPr>
      </w:pPr>
      <w:r w:rsidRPr="00FF23FF">
        <w:rPr>
          <w:rFonts w:ascii="Arial" w:hAnsi="Arial" w:cs="Arial"/>
          <w:b/>
          <w:sz w:val="24"/>
          <w:szCs w:val="24"/>
        </w:rPr>
        <w:t>2. Actualización perfil</w:t>
      </w:r>
    </w:p>
    <w:p w:rsidR="005B13B6" w:rsidRPr="005B13B6" w:rsidRDefault="005B13B6" w:rsidP="005B13B6"/>
    <w:p w:rsidR="005B13B6" w:rsidRPr="005B13B6" w:rsidRDefault="005B13B6" w:rsidP="005B13B6">
      <w:r>
        <w:rPr>
          <w:noProof/>
          <w:lang w:eastAsia="es-CO"/>
        </w:rPr>
        <w:drawing>
          <wp:anchor distT="0" distB="0" distL="114300" distR="114300" simplePos="0" relativeHeight="251658240" behindDoc="1" locked="0" layoutInCell="1" allowOverlap="1" wp14:anchorId="684EF31A" wp14:editId="37D123CF">
            <wp:simplePos x="0" y="0"/>
            <wp:positionH relativeFrom="column">
              <wp:posOffset>-156210</wp:posOffset>
            </wp:positionH>
            <wp:positionV relativeFrom="paragraph">
              <wp:posOffset>-1905</wp:posOffset>
            </wp:positionV>
            <wp:extent cx="6305550" cy="40290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07691" cy="4030443"/>
                    </a:xfrm>
                    <a:prstGeom prst="rect">
                      <a:avLst/>
                    </a:prstGeom>
                  </pic:spPr>
                </pic:pic>
              </a:graphicData>
            </a:graphic>
            <wp14:sizeRelH relativeFrom="margin">
              <wp14:pctWidth>0</wp14:pctWidth>
            </wp14:sizeRelH>
            <wp14:sizeRelV relativeFrom="margin">
              <wp14:pctHeight>0</wp14:pctHeight>
            </wp14:sizeRelV>
          </wp:anchor>
        </w:drawing>
      </w:r>
    </w:p>
    <w:p w:rsidR="005B13B6" w:rsidRPr="005B13B6" w:rsidRDefault="005B13B6" w:rsidP="005B13B6"/>
    <w:p w:rsidR="005B13B6" w:rsidRPr="005B13B6" w:rsidRDefault="005B13B6" w:rsidP="005B13B6"/>
    <w:p w:rsidR="005B13B6" w:rsidRPr="005B13B6" w:rsidRDefault="005B13B6" w:rsidP="005B13B6"/>
    <w:p w:rsidR="005B13B6" w:rsidRPr="005B13B6" w:rsidRDefault="005B13B6" w:rsidP="005B13B6"/>
    <w:p w:rsidR="005B13B6" w:rsidRPr="005B13B6" w:rsidRDefault="005B13B6" w:rsidP="005B13B6"/>
    <w:p w:rsidR="00334371" w:rsidRDefault="00334371" w:rsidP="005B13B6"/>
    <w:p w:rsidR="005B13B6" w:rsidRDefault="005B13B6" w:rsidP="005B13B6"/>
    <w:p w:rsidR="005B13B6" w:rsidRDefault="005B13B6" w:rsidP="005B13B6"/>
    <w:p w:rsidR="005B13B6" w:rsidRDefault="005B13B6" w:rsidP="005B13B6"/>
    <w:p w:rsidR="005B13B6" w:rsidRPr="00FF23FF" w:rsidRDefault="009F25A1" w:rsidP="00AE1272">
      <w:pPr>
        <w:rPr>
          <w:rFonts w:ascii="Arial" w:hAnsi="Arial" w:cs="Arial"/>
          <w:b/>
          <w:sz w:val="24"/>
          <w:szCs w:val="24"/>
        </w:rPr>
      </w:pPr>
      <w:r w:rsidRPr="00FF23FF">
        <w:rPr>
          <w:rFonts w:ascii="Arial" w:hAnsi="Arial" w:cs="Arial"/>
          <w:noProof/>
          <w:sz w:val="24"/>
          <w:szCs w:val="24"/>
          <w:lang w:eastAsia="es-CO"/>
        </w:rPr>
        <w:lastRenderedPageBreak/>
        <w:drawing>
          <wp:anchor distT="0" distB="0" distL="114300" distR="114300" simplePos="0" relativeHeight="251659264" behindDoc="0" locked="0" layoutInCell="1" allowOverlap="1" wp14:anchorId="43174069" wp14:editId="6E0EC69F">
            <wp:simplePos x="0" y="0"/>
            <wp:positionH relativeFrom="column">
              <wp:posOffset>-584835</wp:posOffset>
            </wp:positionH>
            <wp:positionV relativeFrom="paragraph">
              <wp:posOffset>271780</wp:posOffset>
            </wp:positionV>
            <wp:extent cx="7105650" cy="33051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105650" cy="3305175"/>
                    </a:xfrm>
                    <a:prstGeom prst="rect">
                      <a:avLst/>
                    </a:prstGeom>
                  </pic:spPr>
                </pic:pic>
              </a:graphicData>
            </a:graphic>
            <wp14:sizeRelH relativeFrom="page">
              <wp14:pctWidth>0</wp14:pctWidth>
            </wp14:sizeRelH>
            <wp14:sizeRelV relativeFrom="page">
              <wp14:pctHeight>0</wp14:pctHeight>
            </wp14:sizeRelV>
          </wp:anchor>
        </w:drawing>
      </w:r>
      <w:r w:rsidR="00AE1272" w:rsidRPr="00FF23FF">
        <w:rPr>
          <w:rFonts w:ascii="Arial" w:hAnsi="Arial" w:cs="Arial"/>
          <w:b/>
          <w:sz w:val="24"/>
          <w:szCs w:val="24"/>
        </w:rPr>
        <w:t>3. foro de presentación y saludos</w:t>
      </w:r>
    </w:p>
    <w:p w:rsidR="00AE1272" w:rsidRDefault="00AE1272" w:rsidP="00AE1272"/>
    <w:p w:rsidR="009158F0" w:rsidRDefault="009158F0" w:rsidP="00AE1272"/>
    <w:p w:rsidR="009158F0" w:rsidRPr="009158F0" w:rsidRDefault="009158F0" w:rsidP="009158F0"/>
    <w:p w:rsidR="009158F0" w:rsidRPr="009158F0" w:rsidRDefault="009158F0" w:rsidP="009158F0"/>
    <w:p w:rsidR="009158F0" w:rsidRPr="009158F0" w:rsidRDefault="009158F0" w:rsidP="009158F0"/>
    <w:p w:rsidR="009158F0" w:rsidRPr="009158F0" w:rsidRDefault="009158F0" w:rsidP="009158F0"/>
    <w:p w:rsidR="009158F0" w:rsidRPr="009158F0" w:rsidRDefault="009158F0" w:rsidP="009158F0"/>
    <w:p w:rsidR="009158F0" w:rsidRPr="009158F0" w:rsidRDefault="009158F0" w:rsidP="009158F0"/>
    <w:p w:rsidR="009158F0" w:rsidRPr="009158F0" w:rsidRDefault="009158F0" w:rsidP="009158F0"/>
    <w:p w:rsidR="009158F0" w:rsidRPr="009158F0" w:rsidRDefault="009158F0" w:rsidP="009158F0"/>
    <w:p w:rsidR="009F25A1" w:rsidRPr="00FF23FF" w:rsidRDefault="009F25A1" w:rsidP="009158F0">
      <w:pPr>
        <w:rPr>
          <w:rFonts w:ascii="Arial" w:hAnsi="Arial" w:cs="Arial"/>
          <w:b/>
          <w:sz w:val="24"/>
          <w:szCs w:val="24"/>
        </w:rPr>
      </w:pPr>
    </w:p>
    <w:p w:rsidR="009158F0" w:rsidRPr="00FF23FF" w:rsidRDefault="009F25A1" w:rsidP="009158F0">
      <w:pPr>
        <w:rPr>
          <w:rFonts w:ascii="Arial" w:hAnsi="Arial" w:cs="Arial"/>
          <w:b/>
          <w:sz w:val="24"/>
          <w:szCs w:val="24"/>
        </w:rPr>
      </w:pPr>
      <w:r w:rsidRPr="00FF23FF">
        <w:rPr>
          <w:rFonts w:ascii="Arial" w:hAnsi="Arial" w:cs="Arial"/>
          <w:noProof/>
          <w:sz w:val="24"/>
          <w:szCs w:val="24"/>
          <w:lang w:eastAsia="es-CO"/>
        </w:rPr>
        <w:drawing>
          <wp:anchor distT="0" distB="0" distL="114300" distR="114300" simplePos="0" relativeHeight="251660288" behindDoc="0" locked="0" layoutInCell="1" allowOverlap="1" wp14:anchorId="0A32D15B" wp14:editId="5A964B1A">
            <wp:simplePos x="0" y="0"/>
            <wp:positionH relativeFrom="column">
              <wp:posOffset>-213360</wp:posOffset>
            </wp:positionH>
            <wp:positionV relativeFrom="paragraph">
              <wp:posOffset>309880</wp:posOffset>
            </wp:positionV>
            <wp:extent cx="6457950" cy="29813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457950" cy="2981325"/>
                    </a:xfrm>
                    <a:prstGeom prst="rect">
                      <a:avLst/>
                    </a:prstGeom>
                  </pic:spPr>
                </pic:pic>
              </a:graphicData>
            </a:graphic>
            <wp14:sizeRelH relativeFrom="page">
              <wp14:pctWidth>0</wp14:pctWidth>
            </wp14:sizeRelH>
            <wp14:sizeRelV relativeFrom="page">
              <wp14:pctHeight>0</wp14:pctHeight>
            </wp14:sizeRelV>
          </wp:anchor>
        </w:drawing>
      </w:r>
      <w:r w:rsidR="009158F0" w:rsidRPr="00FF23FF">
        <w:rPr>
          <w:rFonts w:ascii="Arial" w:hAnsi="Arial" w:cs="Arial"/>
          <w:b/>
          <w:sz w:val="24"/>
          <w:szCs w:val="24"/>
        </w:rPr>
        <w:t>4. Información agenda</w:t>
      </w:r>
    </w:p>
    <w:p w:rsidR="009F25A1" w:rsidRDefault="009F25A1" w:rsidP="009158F0">
      <w:pPr>
        <w:rPr>
          <w:b/>
        </w:rPr>
      </w:pPr>
    </w:p>
    <w:p w:rsidR="009F25A1" w:rsidRPr="00E620CD" w:rsidRDefault="009F25A1" w:rsidP="009158F0">
      <w:pPr>
        <w:rPr>
          <w:b/>
        </w:rPr>
      </w:pPr>
    </w:p>
    <w:p w:rsidR="007B471C" w:rsidRPr="007B471C" w:rsidRDefault="007B471C" w:rsidP="009F25A1">
      <w:pPr>
        <w:ind w:firstLine="708"/>
      </w:pPr>
    </w:p>
    <w:p w:rsidR="007B471C" w:rsidRPr="007B471C" w:rsidRDefault="007B471C" w:rsidP="007B471C"/>
    <w:p w:rsidR="007B471C" w:rsidRPr="007B471C" w:rsidRDefault="007B471C" w:rsidP="007B471C"/>
    <w:p w:rsidR="007B471C" w:rsidRPr="007B471C" w:rsidRDefault="007B471C" w:rsidP="007B471C"/>
    <w:p w:rsidR="007B471C" w:rsidRPr="007B471C" w:rsidRDefault="007B471C" w:rsidP="007B471C"/>
    <w:p w:rsidR="007B471C" w:rsidRPr="007B471C" w:rsidRDefault="007B471C" w:rsidP="007B471C"/>
    <w:p w:rsidR="007B471C" w:rsidRPr="007B471C" w:rsidRDefault="007B471C" w:rsidP="007B471C"/>
    <w:p w:rsidR="007B471C" w:rsidRPr="007B471C" w:rsidRDefault="007B471C" w:rsidP="007B471C"/>
    <w:p w:rsidR="00AE1272" w:rsidRDefault="00AE1272" w:rsidP="007B471C">
      <w:pPr>
        <w:ind w:firstLine="708"/>
      </w:pPr>
    </w:p>
    <w:p w:rsidR="007B471C" w:rsidRDefault="007B471C" w:rsidP="007B471C">
      <w:pPr>
        <w:ind w:firstLine="708"/>
      </w:pPr>
    </w:p>
    <w:p w:rsidR="007B471C" w:rsidRPr="00FF23FF" w:rsidRDefault="007B471C" w:rsidP="00FF23FF">
      <w:pPr>
        <w:spacing w:line="240" w:lineRule="auto"/>
        <w:ind w:firstLine="709"/>
        <w:rPr>
          <w:rFonts w:ascii="Arial" w:hAnsi="Arial" w:cs="Arial"/>
          <w:b/>
          <w:sz w:val="24"/>
          <w:szCs w:val="24"/>
        </w:rPr>
      </w:pPr>
      <w:r w:rsidRPr="00FF23FF">
        <w:rPr>
          <w:rFonts w:ascii="Arial" w:hAnsi="Arial" w:cs="Arial"/>
          <w:b/>
          <w:sz w:val="24"/>
          <w:szCs w:val="24"/>
        </w:rPr>
        <w:lastRenderedPageBreak/>
        <w:t>5 .Unidades Didácticas</w:t>
      </w:r>
    </w:p>
    <w:p w:rsidR="007B471C" w:rsidRPr="00FF23FF" w:rsidRDefault="00E620CD" w:rsidP="00FF23FF">
      <w:pPr>
        <w:spacing w:line="240" w:lineRule="auto"/>
        <w:ind w:firstLine="709"/>
        <w:rPr>
          <w:rFonts w:ascii="Arial" w:hAnsi="Arial" w:cs="Arial"/>
          <w:sz w:val="24"/>
          <w:szCs w:val="24"/>
        </w:rPr>
      </w:pPr>
      <w:r w:rsidRPr="00FF23FF">
        <w:rPr>
          <w:rFonts w:ascii="Arial" w:hAnsi="Arial" w:cs="Arial"/>
          <w:sz w:val="24"/>
          <w:szCs w:val="24"/>
        </w:rPr>
        <w:t>Unidad 1: Origen del Pensamiento Sistémico.</w:t>
      </w:r>
    </w:p>
    <w:p w:rsidR="00E620CD" w:rsidRPr="00FF23FF" w:rsidRDefault="00E620CD" w:rsidP="00FF23FF">
      <w:pPr>
        <w:spacing w:line="240" w:lineRule="auto"/>
        <w:ind w:firstLine="709"/>
        <w:rPr>
          <w:rFonts w:ascii="Arial" w:hAnsi="Arial" w:cs="Arial"/>
          <w:sz w:val="24"/>
          <w:szCs w:val="24"/>
        </w:rPr>
      </w:pPr>
      <w:r w:rsidRPr="00FF23FF">
        <w:rPr>
          <w:rFonts w:ascii="Arial" w:hAnsi="Arial" w:cs="Arial"/>
          <w:sz w:val="24"/>
          <w:szCs w:val="24"/>
        </w:rPr>
        <w:t>Unidad 2: Pensamiento de Sistemas.</w:t>
      </w:r>
    </w:p>
    <w:p w:rsidR="00E620CD" w:rsidRPr="00FF23FF" w:rsidRDefault="00E620CD" w:rsidP="00FF23FF">
      <w:pPr>
        <w:spacing w:line="240" w:lineRule="auto"/>
        <w:ind w:firstLine="709"/>
        <w:rPr>
          <w:rFonts w:ascii="Arial" w:hAnsi="Arial" w:cs="Arial"/>
          <w:sz w:val="24"/>
          <w:szCs w:val="24"/>
        </w:rPr>
      </w:pPr>
      <w:r w:rsidRPr="00FF23FF">
        <w:rPr>
          <w:rFonts w:ascii="Arial" w:hAnsi="Arial" w:cs="Arial"/>
          <w:sz w:val="24"/>
          <w:szCs w:val="24"/>
        </w:rPr>
        <w:t>Unidad 3: Sistemas Prácticos</w:t>
      </w:r>
      <w:r w:rsidR="009F25A1" w:rsidRPr="00FF23FF">
        <w:rPr>
          <w:rFonts w:ascii="Arial" w:hAnsi="Arial" w:cs="Arial"/>
          <w:sz w:val="24"/>
          <w:szCs w:val="24"/>
        </w:rPr>
        <w:t xml:space="preserve">  </w:t>
      </w:r>
    </w:p>
    <w:p w:rsidR="00FF23FF" w:rsidRPr="00FF23FF" w:rsidRDefault="00FF23FF" w:rsidP="00FF23FF">
      <w:pPr>
        <w:spacing w:line="240" w:lineRule="auto"/>
        <w:ind w:firstLine="709"/>
        <w:rPr>
          <w:rFonts w:ascii="Arial" w:hAnsi="Arial" w:cs="Arial"/>
          <w:sz w:val="24"/>
          <w:szCs w:val="24"/>
        </w:rPr>
      </w:pPr>
    </w:p>
    <w:p w:rsidR="007B471C" w:rsidRPr="00FF23FF" w:rsidRDefault="00FF23FF" w:rsidP="00FF23FF">
      <w:pPr>
        <w:spacing w:line="240" w:lineRule="auto"/>
        <w:ind w:firstLine="709"/>
        <w:rPr>
          <w:rFonts w:ascii="Arial" w:hAnsi="Arial" w:cs="Arial"/>
          <w:b/>
          <w:sz w:val="24"/>
          <w:szCs w:val="24"/>
        </w:rPr>
      </w:pPr>
      <w:r w:rsidRPr="00FF23FF">
        <w:rPr>
          <w:rFonts w:ascii="Arial" w:hAnsi="Arial" w:cs="Arial"/>
          <w:b/>
          <w:sz w:val="24"/>
          <w:szCs w:val="24"/>
        </w:rPr>
        <w:t>6. Exploración Enlaces “Objeto Informativo de Aprendizaje”</w:t>
      </w:r>
    </w:p>
    <w:p w:rsidR="009F25A1" w:rsidRPr="00FF23FF" w:rsidRDefault="00FF23FF" w:rsidP="00FF23FF">
      <w:pPr>
        <w:spacing w:line="240" w:lineRule="auto"/>
        <w:ind w:firstLine="709"/>
        <w:jc w:val="both"/>
        <w:rPr>
          <w:rFonts w:ascii="Arial" w:hAnsi="Arial" w:cs="Arial"/>
          <w:sz w:val="24"/>
          <w:szCs w:val="24"/>
        </w:rPr>
      </w:pPr>
      <w:bookmarkStart w:id="0" w:name="_GoBack"/>
      <w:bookmarkEnd w:id="0"/>
      <w:r w:rsidRPr="00FF23FF">
        <w:rPr>
          <w:rFonts w:ascii="Arial" w:hAnsi="Arial" w:cs="Arial"/>
          <w:sz w:val="24"/>
          <w:szCs w:val="24"/>
        </w:rPr>
        <w:t>La presente  exploración de los enlaces han aportado de forma significativa a mis conocimiento de a manera de hermenéutica analizando y comprendiendo el concepto de un sistemas y sus múltiples formas de estudio o análisis. Cabe decir que un sistema se implementa como un conjunto de partes unidas entre sí por lo que se fundamenta en la implementación  de unas entradas  para efectuar un proceso ya que este misma se transfiere en salida. Todo este proceso en conjunto se deriva y beneficia a los usuarios que se encuentran en un contexto que ven en el mismo una solución a un problema determinado</w:t>
      </w:r>
    </w:p>
    <w:p w:rsidR="00FF23FF" w:rsidRDefault="00FF23FF" w:rsidP="00FF23FF">
      <w:pPr>
        <w:ind w:firstLine="708"/>
        <w:jc w:val="both"/>
      </w:pPr>
    </w:p>
    <w:p w:rsidR="009F25A1" w:rsidRDefault="009F25A1" w:rsidP="007B471C">
      <w:pPr>
        <w:ind w:firstLine="708"/>
      </w:pPr>
    </w:p>
    <w:p w:rsidR="009F25A1" w:rsidRDefault="009F25A1" w:rsidP="007B471C">
      <w:pPr>
        <w:ind w:firstLine="708"/>
      </w:pPr>
    </w:p>
    <w:p w:rsidR="009F25A1" w:rsidRDefault="009F25A1" w:rsidP="007B471C">
      <w:pPr>
        <w:ind w:firstLine="708"/>
      </w:pPr>
    </w:p>
    <w:p w:rsidR="009F25A1" w:rsidRPr="007B471C" w:rsidRDefault="009F25A1" w:rsidP="007B471C">
      <w:pPr>
        <w:ind w:firstLine="708"/>
      </w:pPr>
    </w:p>
    <w:sectPr w:rsidR="009F25A1" w:rsidRPr="007B47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129" w:rsidRDefault="00876129" w:rsidP="007B471C">
      <w:pPr>
        <w:spacing w:after="0" w:line="240" w:lineRule="auto"/>
      </w:pPr>
      <w:r>
        <w:separator/>
      </w:r>
    </w:p>
  </w:endnote>
  <w:endnote w:type="continuationSeparator" w:id="0">
    <w:p w:rsidR="00876129" w:rsidRDefault="00876129" w:rsidP="007B4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129" w:rsidRDefault="00876129" w:rsidP="007B471C">
      <w:pPr>
        <w:spacing w:after="0" w:line="240" w:lineRule="auto"/>
      </w:pPr>
      <w:r>
        <w:separator/>
      </w:r>
    </w:p>
  </w:footnote>
  <w:footnote w:type="continuationSeparator" w:id="0">
    <w:p w:rsidR="00876129" w:rsidRDefault="00876129" w:rsidP="007B47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72049"/>
    <w:multiLevelType w:val="hybridMultilevel"/>
    <w:tmpl w:val="A5EE3A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6E2"/>
    <w:rsid w:val="00075603"/>
    <w:rsid w:val="000D12D3"/>
    <w:rsid w:val="001A65FC"/>
    <w:rsid w:val="001D3EC9"/>
    <w:rsid w:val="00252FB5"/>
    <w:rsid w:val="00334371"/>
    <w:rsid w:val="00366BF3"/>
    <w:rsid w:val="00384C96"/>
    <w:rsid w:val="00465BD2"/>
    <w:rsid w:val="005B13B6"/>
    <w:rsid w:val="00630580"/>
    <w:rsid w:val="007B471C"/>
    <w:rsid w:val="007E73B4"/>
    <w:rsid w:val="00876129"/>
    <w:rsid w:val="00907ACD"/>
    <w:rsid w:val="009158F0"/>
    <w:rsid w:val="00952505"/>
    <w:rsid w:val="009E1286"/>
    <w:rsid w:val="009F25A1"/>
    <w:rsid w:val="00AE1272"/>
    <w:rsid w:val="00B546E2"/>
    <w:rsid w:val="00E620CD"/>
    <w:rsid w:val="00F64728"/>
    <w:rsid w:val="00FF23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54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D12D3"/>
    <w:pPr>
      <w:ind w:left="720"/>
      <w:contextualSpacing/>
    </w:pPr>
  </w:style>
  <w:style w:type="paragraph" w:styleId="Textodeglobo">
    <w:name w:val="Balloon Text"/>
    <w:basedOn w:val="Normal"/>
    <w:link w:val="TextodegloboCar"/>
    <w:uiPriority w:val="99"/>
    <w:semiHidden/>
    <w:unhideWhenUsed/>
    <w:rsid w:val="005B13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3B6"/>
    <w:rPr>
      <w:rFonts w:ascii="Tahoma" w:hAnsi="Tahoma" w:cs="Tahoma"/>
      <w:sz w:val="16"/>
      <w:szCs w:val="16"/>
    </w:rPr>
  </w:style>
  <w:style w:type="paragraph" w:styleId="Encabezado">
    <w:name w:val="header"/>
    <w:basedOn w:val="Normal"/>
    <w:link w:val="EncabezadoCar"/>
    <w:uiPriority w:val="99"/>
    <w:unhideWhenUsed/>
    <w:rsid w:val="007B47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471C"/>
  </w:style>
  <w:style w:type="paragraph" w:styleId="Piedepgina">
    <w:name w:val="footer"/>
    <w:basedOn w:val="Normal"/>
    <w:link w:val="PiedepginaCar"/>
    <w:uiPriority w:val="99"/>
    <w:unhideWhenUsed/>
    <w:rsid w:val="007B47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47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54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D12D3"/>
    <w:pPr>
      <w:ind w:left="720"/>
      <w:contextualSpacing/>
    </w:pPr>
  </w:style>
  <w:style w:type="paragraph" w:styleId="Textodeglobo">
    <w:name w:val="Balloon Text"/>
    <w:basedOn w:val="Normal"/>
    <w:link w:val="TextodegloboCar"/>
    <w:uiPriority w:val="99"/>
    <w:semiHidden/>
    <w:unhideWhenUsed/>
    <w:rsid w:val="005B13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3B6"/>
    <w:rPr>
      <w:rFonts w:ascii="Tahoma" w:hAnsi="Tahoma" w:cs="Tahoma"/>
      <w:sz w:val="16"/>
      <w:szCs w:val="16"/>
    </w:rPr>
  </w:style>
  <w:style w:type="paragraph" w:styleId="Encabezado">
    <w:name w:val="header"/>
    <w:basedOn w:val="Normal"/>
    <w:link w:val="EncabezadoCar"/>
    <w:uiPriority w:val="99"/>
    <w:unhideWhenUsed/>
    <w:rsid w:val="007B47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471C"/>
  </w:style>
  <w:style w:type="paragraph" w:styleId="Piedepgina">
    <w:name w:val="footer"/>
    <w:basedOn w:val="Normal"/>
    <w:link w:val="PiedepginaCar"/>
    <w:uiPriority w:val="99"/>
    <w:unhideWhenUsed/>
    <w:rsid w:val="007B47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82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205</Words>
  <Characters>1130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19</cp:revision>
  <cp:lastPrinted>2013-08-17T02:03:00Z</cp:lastPrinted>
  <dcterms:created xsi:type="dcterms:W3CDTF">2013-08-16T23:25:00Z</dcterms:created>
  <dcterms:modified xsi:type="dcterms:W3CDTF">2013-08-17T02:04:00Z</dcterms:modified>
</cp:coreProperties>
</file>