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19" w:rsidRPr="0049022B" w:rsidRDefault="00607619" w:rsidP="00607619">
      <w:pPr>
        <w:spacing w:line="240" w:lineRule="auto"/>
        <w:ind w:firstLine="0"/>
        <w:jc w:val="center"/>
        <w:rPr>
          <w:szCs w:val="24"/>
        </w:rPr>
      </w:pPr>
    </w:p>
    <w:p w:rsidR="00607619" w:rsidRPr="0049022B" w:rsidRDefault="00304F57" w:rsidP="00607619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(</w:t>
      </w:r>
      <w:proofErr w:type="spellStart"/>
      <w:r w:rsidRPr="00304F57">
        <w:rPr>
          <w:szCs w:val="24"/>
        </w:rPr>
        <w:t>Act</w:t>
      </w:r>
      <w:proofErr w:type="spellEnd"/>
      <w:r w:rsidRPr="00304F57">
        <w:rPr>
          <w:szCs w:val="24"/>
        </w:rPr>
        <w:t>. 2. Reconocimiento general y de actores</w:t>
      </w:r>
      <w:r w:rsidR="00607619" w:rsidRPr="0049022B">
        <w:rPr>
          <w:szCs w:val="24"/>
        </w:rPr>
        <w:t>)</w:t>
      </w:r>
    </w:p>
    <w:p w:rsidR="00607619" w:rsidRPr="0049022B" w:rsidRDefault="00607619" w:rsidP="00607619">
      <w:pPr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Por</w:t>
      </w:r>
    </w:p>
    <w:p w:rsidR="00607619" w:rsidRPr="0049022B" w:rsidRDefault="00304F57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GEIDER BARRIOS CHAVERRA</w:t>
      </w:r>
    </w:p>
    <w:p w:rsidR="009043FC" w:rsidRPr="0049022B" w:rsidRDefault="00304F57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1045.493.032</w:t>
      </w:r>
    </w:p>
    <w:p w:rsidR="00607619" w:rsidRPr="0049022B" w:rsidRDefault="00304F57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Metodología de la investigación-</w:t>
      </w:r>
      <w:r w:rsidRPr="00304F57">
        <w:rPr>
          <w:rFonts w:ascii="Times New Roman" w:hAnsi="Times New Roman"/>
          <w:sz w:val="24"/>
          <w:szCs w:val="24"/>
        </w:rPr>
        <w:t>100103B</w:t>
      </w:r>
    </w:p>
    <w:p w:rsidR="00607619" w:rsidRPr="0049022B" w:rsidRDefault="00304F57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304F57">
        <w:rPr>
          <w:rFonts w:ascii="Times New Roman" w:hAnsi="Times New Roman"/>
          <w:sz w:val="24"/>
          <w:szCs w:val="24"/>
        </w:rPr>
        <w:t>100103_861</w:t>
      </w:r>
    </w:p>
    <w:p w:rsidR="00CF7FCA" w:rsidRPr="0049022B" w:rsidRDefault="00CF7FCA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Presentado a</w:t>
      </w: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607619" w:rsidRPr="0049022B" w:rsidRDefault="00304F57" w:rsidP="00607619">
      <w:pPr>
        <w:widowControl w:val="0"/>
        <w:spacing w:line="240" w:lineRule="auto"/>
        <w:ind w:firstLine="0"/>
        <w:jc w:val="center"/>
        <w:rPr>
          <w:szCs w:val="24"/>
        </w:rPr>
      </w:pPr>
      <w:r w:rsidRPr="00304F57">
        <w:rPr>
          <w:szCs w:val="24"/>
        </w:rPr>
        <w:t>ORLANDO PACHON</w:t>
      </w: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9043FC">
      <w:pPr>
        <w:widowControl w:val="0"/>
        <w:spacing w:line="240" w:lineRule="auto"/>
        <w:ind w:firstLine="0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widowControl w:val="0"/>
        <w:spacing w:line="240" w:lineRule="auto"/>
        <w:ind w:firstLine="0"/>
        <w:jc w:val="center"/>
        <w:rPr>
          <w:szCs w:val="24"/>
        </w:rPr>
      </w:pP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Universidad Nacional Abierta y a Distancia UNAD</w:t>
      </w:r>
    </w:p>
    <w:p w:rsidR="00607619" w:rsidRPr="0049022B" w:rsidRDefault="00304F57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CEAD TURBO (ANTIOQUIA)</w:t>
      </w:r>
    </w:p>
    <w:p w:rsidR="00607619" w:rsidRPr="0049022B" w:rsidRDefault="00607619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Escuela a la que pertenece</w:t>
      </w:r>
    </w:p>
    <w:p w:rsidR="00607619" w:rsidRPr="0049022B" w:rsidRDefault="009043FC" w:rsidP="00607619">
      <w:pPr>
        <w:pStyle w:val="Sinespaciado"/>
        <w:jc w:val="center"/>
        <w:rPr>
          <w:rFonts w:ascii="Times New Roman" w:hAnsi="Times New Roman"/>
          <w:sz w:val="24"/>
          <w:szCs w:val="24"/>
        </w:rPr>
      </w:pPr>
      <w:r w:rsidRPr="0049022B">
        <w:rPr>
          <w:rFonts w:ascii="Times New Roman" w:hAnsi="Times New Roman"/>
          <w:sz w:val="24"/>
          <w:szCs w:val="24"/>
        </w:rPr>
        <w:t>(</w:t>
      </w:r>
      <w:r w:rsidR="00607619" w:rsidRPr="0049022B">
        <w:rPr>
          <w:rFonts w:ascii="Times New Roman" w:hAnsi="Times New Roman"/>
          <w:sz w:val="24"/>
          <w:szCs w:val="24"/>
        </w:rPr>
        <w:t>Fecha</w:t>
      </w:r>
      <w:r w:rsidRPr="0049022B">
        <w:rPr>
          <w:rFonts w:ascii="Times New Roman" w:hAnsi="Times New Roman"/>
          <w:sz w:val="24"/>
          <w:szCs w:val="24"/>
        </w:rPr>
        <w:t>)</w:t>
      </w:r>
      <w:r w:rsidR="00607619" w:rsidRPr="0049022B">
        <w:rPr>
          <w:rFonts w:ascii="Times New Roman" w:hAnsi="Times New Roman"/>
          <w:sz w:val="24"/>
          <w:szCs w:val="24"/>
        </w:rPr>
        <w:t xml:space="preserve"> </w:t>
      </w:r>
      <w:r w:rsidRPr="0049022B">
        <w:rPr>
          <w:rFonts w:ascii="Times New Roman" w:hAnsi="Times New Roman"/>
          <w:sz w:val="24"/>
          <w:szCs w:val="24"/>
        </w:rPr>
        <w:t>día-mes-año</w:t>
      </w:r>
    </w:p>
    <w:p w:rsidR="00B226C9" w:rsidRPr="0049022B" w:rsidRDefault="00B226C9" w:rsidP="00CF7FCA">
      <w:pPr>
        <w:spacing w:line="240" w:lineRule="auto"/>
        <w:jc w:val="center"/>
        <w:rPr>
          <w:color w:val="FF0000"/>
          <w:szCs w:val="24"/>
        </w:rPr>
      </w:pPr>
    </w:p>
    <w:p w:rsidR="00CF7FCA" w:rsidRDefault="00CF7FCA" w:rsidP="00C64806">
      <w:pPr>
        <w:spacing w:line="240" w:lineRule="auto"/>
        <w:ind w:firstLine="0"/>
        <w:jc w:val="center"/>
        <w:rPr>
          <w:b/>
          <w:szCs w:val="24"/>
        </w:rPr>
      </w:pPr>
    </w:p>
    <w:p w:rsidR="00304F57" w:rsidRDefault="00304F57" w:rsidP="00C64806">
      <w:pPr>
        <w:spacing w:line="240" w:lineRule="auto"/>
        <w:ind w:firstLine="0"/>
        <w:jc w:val="center"/>
        <w:rPr>
          <w:b/>
          <w:szCs w:val="24"/>
        </w:rPr>
      </w:pPr>
    </w:p>
    <w:p w:rsidR="00304F57" w:rsidRPr="0049022B" w:rsidRDefault="00304F57" w:rsidP="00C64806">
      <w:pPr>
        <w:spacing w:line="240" w:lineRule="auto"/>
        <w:ind w:firstLine="0"/>
        <w:jc w:val="center"/>
        <w:rPr>
          <w:b/>
          <w:szCs w:val="24"/>
        </w:rPr>
      </w:pPr>
    </w:p>
    <w:p w:rsidR="00C64806" w:rsidRPr="0049022B" w:rsidRDefault="00607619" w:rsidP="00C64806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lastRenderedPageBreak/>
        <w:t>Resumen</w:t>
      </w:r>
    </w:p>
    <w:p w:rsidR="00607619" w:rsidRPr="0049022B" w:rsidRDefault="00C64806" w:rsidP="00C64806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(D</w:t>
      </w:r>
      <w:r w:rsidR="00607619" w:rsidRPr="0049022B">
        <w:rPr>
          <w:b/>
          <w:szCs w:val="24"/>
        </w:rPr>
        <w:t xml:space="preserve">e lo que </w:t>
      </w:r>
      <w:r w:rsidR="009043FC" w:rsidRPr="0049022B">
        <w:rPr>
          <w:b/>
          <w:szCs w:val="24"/>
        </w:rPr>
        <w:t>P</w:t>
      </w:r>
      <w:r w:rsidR="00607619" w:rsidRPr="0049022B">
        <w:rPr>
          <w:b/>
          <w:szCs w:val="24"/>
        </w:rPr>
        <w:t>resenta</w:t>
      </w:r>
      <w:r w:rsidRPr="0049022B">
        <w:rPr>
          <w:b/>
          <w:szCs w:val="24"/>
        </w:rPr>
        <w:t>)</w:t>
      </w:r>
    </w:p>
    <w:p w:rsidR="00607619" w:rsidRPr="0049022B" w:rsidRDefault="00607619" w:rsidP="00C64806">
      <w:pPr>
        <w:jc w:val="center"/>
        <w:rPr>
          <w:b/>
          <w:szCs w:val="24"/>
        </w:rPr>
      </w:pPr>
    </w:p>
    <w:p w:rsidR="0049022B" w:rsidRPr="0049022B" w:rsidRDefault="00607619" w:rsidP="0049022B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Contenidos</w:t>
      </w:r>
    </w:p>
    <w:p w:rsidR="00607619" w:rsidRDefault="00607619" w:rsidP="0049022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9022B">
        <w:rPr>
          <w:rFonts w:ascii="Times New Roman" w:hAnsi="Times New Roman"/>
          <w:b/>
          <w:sz w:val="24"/>
          <w:szCs w:val="24"/>
        </w:rPr>
        <w:t xml:space="preserve">Respuesta a las </w:t>
      </w:r>
      <w:r w:rsidR="00C64806" w:rsidRPr="0049022B">
        <w:rPr>
          <w:rFonts w:ascii="Times New Roman" w:hAnsi="Times New Roman"/>
          <w:b/>
          <w:sz w:val="24"/>
          <w:szCs w:val="24"/>
        </w:rPr>
        <w:t>P</w:t>
      </w:r>
      <w:r w:rsidR="0049022B" w:rsidRPr="0049022B">
        <w:rPr>
          <w:rFonts w:ascii="Times New Roman" w:hAnsi="Times New Roman"/>
          <w:b/>
          <w:sz w:val="24"/>
          <w:szCs w:val="24"/>
        </w:rPr>
        <w:t>reguntas</w:t>
      </w:r>
      <w:r w:rsidR="00C612C8">
        <w:rPr>
          <w:rFonts w:ascii="Times New Roman" w:hAnsi="Times New Roman"/>
          <w:b/>
          <w:sz w:val="24"/>
          <w:szCs w:val="24"/>
        </w:rPr>
        <w:t xml:space="preserve"> </w:t>
      </w:r>
    </w:p>
    <w:p w:rsidR="00C612C8" w:rsidRDefault="00C612C8" w:rsidP="00C612C8">
      <w:pPr>
        <w:pStyle w:val="Prrafodelista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612C8" w:rsidRPr="00304F57" w:rsidRDefault="00C612C8" w:rsidP="00B12C53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04F57">
        <w:rPr>
          <w:rFonts w:ascii="Times New Roman" w:hAnsi="Times New Roman"/>
          <w:b/>
          <w:sz w:val="24"/>
          <w:szCs w:val="24"/>
        </w:rPr>
        <w:t>Qué es investigar</w:t>
      </w:r>
      <w:r w:rsidR="00B12C53" w:rsidRPr="00304F57">
        <w:rPr>
          <w:rFonts w:ascii="Times New Roman" w:hAnsi="Times New Roman"/>
          <w:sz w:val="24"/>
          <w:szCs w:val="24"/>
        </w:rPr>
        <w:t>: estudiar de forma profunda una materia o asunto.</w:t>
      </w:r>
    </w:p>
    <w:p w:rsidR="00B12C53" w:rsidRPr="00304F57" w:rsidRDefault="00B12C53" w:rsidP="00B12C53">
      <w:pPr>
        <w:pStyle w:val="Prrafodelista"/>
        <w:spacing w:line="240" w:lineRule="auto"/>
        <w:ind w:left="1440"/>
        <w:rPr>
          <w:rFonts w:ascii="Times New Roman" w:hAnsi="Times New Roman"/>
          <w:sz w:val="24"/>
          <w:szCs w:val="24"/>
        </w:rPr>
      </w:pPr>
    </w:p>
    <w:p w:rsidR="00181D50" w:rsidRDefault="00304F57" w:rsidP="00304F57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E58B7">
        <w:rPr>
          <w:rFonts w:ascii="Times New Roman" w:hAnsi="Times New Roman"/>
          <w:b/>
          <w:sz w:val="24"/>
          <w:szCs w:val="24"/>
        </w:rPr>
        <w:t xml:space="preserve">Qué diferencias hay entre el conocimiento científico y las otras formas de </w:t>
      </w:r>
      <w:r w:rsidR="004E58B7" w:rsidRPr="004E58B7">
        <w:rPr>
          <w:rFonts w:ascii="Times New Roman" w:hAnsi="Times New Roman"/>
          <w:b/>
          <w:sz w:val="24"/>
          <w:szCs w:val="24"/>
        </w:rPr>
        <w:t>conocimiento</w:t>
      </w:r>
      <w:r w:rsidR="004E58B7">
        <w:rPr>
          <w:rFonts w:ascii="Times New Roman" w:hAnsi="Times New Roman"/>
          <w:sz w:val="24"/>
          <w:szCs w:val="24"/>
        </w:rPr>
        <w:t>: El conocimiento científico implementa una aproximación crítica a la realidad donde debe tener fundamentos, teorías, un estudio previo o experimento comprobado determinando unas leyes. Mientras las otras formas de conocimiento se podría decir que es el que se mantienen en generación en generación pero no radica fundamentos relacionales.</w:t>
      </w:r>
    </w:p>
    <w:p w:rsidR="00181D50" w:rsidRPr="00181D50" w:rsidRDefault="00181D50" w:rsidP="00181D50">
      <w:pPr>
        <w:pStyle w:val="Prrafodelista"/>
        <w:rPr>
          <w:rFonts w:ascii="Times New Roman" w:hAnsi="Times New Roman"/>
          <w:sz w:val="24"/>
          <w:szCs w:val="24"/>
        </w:rPr>
      </w:pPr>
    </w:p>
    <w:p w:rsidR="00B12C53" w:rsidRDefault="004E58B7" w:rsidP="00181D50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81D50" w:rsidRPr="00181D50">
        <w:rPr>
          <w:rFonts w:ascii="Times New Roman" w:hAnsi="Times New Roman"/>
          <w:b/>
          <w:sz w:val="24"/>
          <w:szCs w:val="24"/>
        </w:rPr>
        <w:t>Cómo se define la ciencia:</w:t>
      </w:r>
      <w:r w:rsidR="00181D50">
        <w:rPr>
          <w:rFonts w:ascii="Times New Roman" w:hAnsi="Times New Roman"/>
          <w:b/>
          <w:sz w:val="24"/>
          <w:szCs w:val="24"/>
        </w:rPr>
        <w:t xml:space="preserve"> </w:t>
      </w:r>
      <w:r w:rsidR="00181D50" w:rsidRPr="00181D50">
        <w:rPr>
          <w:rFonts w:ascii="Times New Roman" w:hAnsi="Times New Roman"/>
          <w:sz w:val="24"/>
          <w:szCs w:val="24"/>
        </w:rPr>
        <w:t>Como un conjunto de conocimientos que sistemáticamente estructurados mediante la observación de patrones regulares.</w:t>
      </w:r>
    </w:p>
    <w:p w:rsidR="00E0724E" w:rsidRPr="00E0724E" w:rsidRDefault="00E0724E" w:rsidP="00E0724E">
      <w:pPr>
        <w:pStyle w:val="Prrafodelista"/>
        <w:rPr>
          <w:rFonts w:ascii="Times New Roman" w:hAnsi="Times New Roman"/>
          <w:sz w:val="24"/>
          <w:szCs w:val="24"/>
        </w:rPr>
      </w:pPr>
    </w:p>
    <w:p w:rsidR="00E0724E" w:rsidRDefault="00E0724E" w:rsidP="00E0724E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61B86">
        <w:rPr>
          <w:rFonts w:ascii="Times New Roman" w:hAnsi="Times New Roman"/>
          <w:b/>
          <w:sz w:val="24"/>
          <w:szCs w:val="24"/>
        </w:rPr>
        <w:t xml:space="preserve">Cómo se llega al conocimiento </w:t>
      </w:r>
      <w:r w:rsidR="00661B86" w:rsidRPr="00661B86">
        <w:rPr>
          <w:rFonts w:ascii="Times New Roman" w:hAnsi="Times New Roman"/>
          <w:b/>
          <w:sz w:val="24"/>
          <w:szCs w:val="24"/>
        </w:rPr>
        <w:t>científico</w:t>
      </w:r>
      <w:r w:rsidR="00661B8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Se puede llegar mediante un proceso </w:t>
      </w:r>
      <w:r w:rsidR="00661B86">
        <w:rPr>
          <w:rFonts w:ascii="Times New Roman" w:hAnsi="Times New Roman"/>
          <w:sz w:val="24"/>
          <w:szCs w:val="24"/>
        </w:rPr>
        <w:t>de investigación que se base de tal forma en aquellas evidencias que nos guíen a indagar para llegar una verdad con certeza.</w:t>
      </w:r>
    </w:p>
    <w:p w:rsidR="00661B86" w:rsidRPr="00661B86" w:rsidRDefault="00661B86" w:rsidP="00661B86">
      <w:pPr>
        <w:pStyle w:val="Prrafodelista"/>
        <w:rPr>
          <w:rFonts w:ascii="Times New Roman" w:hAnsi="Times New Roman"/>
          <w:sz w:val="24"/>
          <w:szCs w:val="24"/>
        </w:rPr>
      </w:pPr>
    </w:p>
    <w:p w:rsidR="00661B86" w:rsidRPr="00727946" w:rsidRDefault="00661B86" w:rsidP="00661B8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7946">
        <w:rPr>
          <w:rFonts w:ascii="Times New Roman" w:hAnsi="Times New Roman"/>
          <w:b/>
          <w:sz w:val="24"/>
          <w:szCs w:val="24"/>
        </w:rPr>
        <w:t xml:space="preserve">Cuáles son los propósitos de la investigación científica: </w:t>
      </w:r>
    </w:p>
    <w:p w:rsidR="00661B86" w:rsidRPr="00727946" w:rsidRDefault="00661B86" w:rsidP="00661B86">
      <w:pPr>
        <w:pStyle w:val="Prrafodelista"/>
        <w:rPr>
          <w:rFonts w:ascii="Times New Roman" w:hAnsi="Times New Roman"/>
          <w:b/>
          <w:sz w:val="24"/>
          <w:szCs w:val="24"/>
        </w:rPr>
      </w:pPr>
    </w:p>
    <w:p w:rsidR="00661B86" w:rsidRPr="00727946" w:rsidRDefault="00661B86" w:rsidP="00661B8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7946">
        <w:rPr>
          <w:rFonts w:ascii="Times New Roman" w:hAnsi="Times New Roman"/>
          <w:b/>
          <w:sz w:val="24"/>
          <w:szCs w:val="24"/>
        </w:rPr>
        <w:t>Qué utilidad tienen para la sociedad los conocimientos científicos :</w:t>
      </w:r>
    </w:p>
    <w:p w:rsidR="00727946" w:rsidRPr="00727946" w:rsidRDefault="00727946" w:rsidP="00727946">
      <w:pPr>
        <w:pStyle w:val="Prrafodelista"/>
        <w:rPr>
          <w:rFonts w:ascii="Times New Roman" w:hAnsi="Times New Roman"/>
          <w:b/>
          <w:sz w:val="24"/>
          <w:szCs w:val="24"/>
        </w:rPr>
      </w:pPr>
    </w:p>
    <w:p w:rsidR="00727946" w:rsidRDefault="00727946" w:rsidP="0072794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27946">
        <w:rPr>
          <w:rFonts w:ascii="Times New Roman" w:hAnsi="Times New Roman"/>
          <w:b/>
          <w:sz w:val="24"/>
          <w:szCs w:val="24"/>
        </w:rPr>
        <w:t>Cuáles son las diferencias entre el método y la metodología</w:t>
      </w:r>
      <w:r>
        <w:rPr>
          <w:rFonts w:ascii="Times New Roman" w:hAnsi="Times New Roman"/>
          <w:sz w:val="24"/>
          <w:szCs w:val="24"/>
        </w:rPr>
        <w:t xml:space="preserve">: El </w:t>
      </w:r>
      <w:r w:rsidRPr="006D0A99">
        <w:rPr>
          <w:rFonts w:ascii="Times New Roman" w:hAnsi="Times New Roman"/>
          <w:b/>
          <w:sz w:val="24"/>
          <w:szCs w:val="24"/>
        </w:rPr>
        <w:t>método</w:t>
      </w:r>
      <w:r>
        <w:rPr>
          <w:rFonts w:ascii="Times New Roman" w:hAnsi="Times New Roman"/>
          <w:sz w:val="24"/>
          <w:szCs w:val="24"/>
        </w:rPr>
        <w:t xml:space="preserve"> hace referencia al conjunto de procedimientos sistemáticos para lograr el desarrollo de la ciencia.</w:t>
      </w:r>
      <w:r w:rsidR="006D0A99">
        <w:rPr>
          <w:rFonts w:ascii="Times New Roman" w:hAnsi="Times New Roman"/>
          <w:sz w:val="24"/>
          <w:szCs w:val="24"/>
        </w:rPr>
        <w:t xml:space="preserve"> La </w:t>
      </w:r>
      <w:r w:rsidR="006D0A99" w:rsidRPr="006D0A99">
        <w:rPr>
          <w:rFonts w:ascii="Times New Roman" w:hAnsi="Times New Roman"/>
          <w:b/>
          <w:sz w:val="24"/>
          <w:szCs w:val="24"/>
        </w:rPr>
        <w:t xml:space="preserve">metodología </w:t>
      </w:r>
      <w:r w:rsidR="006D0A99">
        <w:rPr>
          <w:rFonts w:ascii="Times New Roman" w:hAnsi="Times New Roman"/>
          <w:sz w:val="24"/>
          <w:szCs w:val="24"/>
        </w:rPr>
        <w:t xml:space="preserve"> hace su función en la parte operativa de este proceso.</w:t>
      </w:r>
    </w:p>
    <w:p w:rsidR="0007477A" w:rsidRPr="0007477A" w:rsidRDefault="0007477A" w:rsidP="0007477A">
      <w:pPr>
        <w:pStyle w:val="Prrafodelista"/>
        <w:rPr>
          <w:rFonts w:ascii="Times New Roman" w:hAnsi="Times New Roman"/>
          <w:sz w:val="24"/>
          <w:szCs w:val="24"/>
        </w:rPr>
      </w:pPr>
    </w:p>
    <w:p w:rsidR="0007477A" w:rsidRPr="00171070" w:rsidRDefault="0007477A" w:rsidP="00727946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71070">
        <w:rPr>
          <w:rFonts w:ascii="ArialMT" w:hAnsi="ArialMT" w:cs="ArialMT"/>
          <w:b/>
          <w:szCs w:val="24"/>
        </w:rPr>
        <w:t>Cómo se definen la inducción y la deducción</w:t>
      </w:r>
      <w:r w:rsidR="00C7219E">
        <w:rPr>
          <w:rFonts w:ascii="ArialMT" w:hAnsi="ArialMT" w:cs="ArialMT"/>
          <w:szCs w:val="24"/>
        </w:rPr>
        <w:t xml:space="preserve">: </w:t>
      </w:r>
      <w:r w:rsidR="00C7219E" w:rsidRPr="00C7219E">
        <w:rPr>
          <w:rFonts w:ascii="ArialMT" w:hAnsi="ArialMT" w:cs="ArialMT"/>
          <w:b/>
          <w:szCs w:val="24"/>
        </w:rPr>
        <w:t>Deducción</w:t>
      </w:r>
      <w:r w:rsidRPr="00C7219E">
        <w:rPr>
          <w:rFonts w:ascii="ArialMT" w:hAnsi="ArialMT" w:cs="ArialMT"/>
          <w:b/>
          <w:szCs w:val="24"/>
        </w:rPr>
        <w:t xml:space="preserve"> </w:t>
      </w:r>
      <w:r w:rsidR="00C7219E">
        <w:rPr>
          <w:rFonts w:ascii="ArialMT" w:hAnsi="ArialMT" w:cs="ArialMT"/>
          <w:szCs w:val="24"/>
        </w:rPr>
        <w:t xml:space="preserve"> va de lo general a lo particular.  Todos los perros ladran (general).  Tony ladra (particular). </w:t>
      </w:r>
      <w:r w:rsidR="00C7219E" w:rsidRPr="00C7219E">
        <w:rPr>
          <w:rFonts w:ascii="ArialMT" w:hAnsi="ArialMT" w:cs="ArialMT"/>
          <w:b/>
          <w:szCs w:val="24"/>
        </w:rPr>
        <w:t xml:space="preserve">Inducción </w:t>
      </w:r>
      <w:r w:rsidR="00C7219E">
        <w:rPr>
          <w:rFonts w:ascii="ArialMT" w:hAnsi="ArialMT" w:cs="ArialMT"/>
          <w:szCs w:val="24"/>
        </w:rPr>
        <w:t>va de lo particular a lo general.</w:t>
      </w:r>
    </w:p>
    <w:p w:rsidR="00171070" w:rsidRPr="00171070" w:rsidRDefault="00171070" w:rsidP="00171070">
      <w:pPr>
        <w:pStyle w:val="Prrafodelista"/>
        <w:rPr>
          <w:rFonts w:ascii="Times New Roman" w:hAnsi="Times New Roman"/>
          <w:sz w:val="24"/>
          <w:szCs w:val="24"/>
        </w:rPr>
      </w:pPr>
    </w:p>
    <w:p w:rsidR="00171070" w:rsidRPr="00171070" w:rsidRDefault="00171070" w:rsidP="00171070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71070">
        <w:rPr>
          <w:rFonts w:ascii="Times New Roman" w:hAnsi="Times New Roman"/>
          <w:b/>
          <w:sz w:val="24"/>
          <w:szCs w:val="24"/>
        </w:rPr>
        <w:t>Cuáles son las etapas de la investigación científica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Observación, inducción, elaboración y comprobación de la hipótesis por experimentación, demostración o refutación (antítesis) de la hipótesis, elaboración de tesis o teoría científica </w:t>
      </w:r>
      <w:r w:rsidR="008737A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(conclusiones).</w:t>
      </w:r>
    </w:p>
    <w:p w:rsidR="00C7219E" w:rsidRPr="00C7219E" w:rsidRDefault="00C7219E" w:rsidP="00C7219E">
      <w:pPr>
        <w:pStyle w:val="Prrafodelista"/>
        <w:rPr>
          <w:rFonts w:ascii="Times New Roman" w:hAnsi="Times New Roman"/>
          <w:sz w:val="24"/>
          <w:szCs w:val="24"/>
        </w:rPr>
      </w:pPr>
    </w:p>
    <w:p w:rsidR="00C7219E" w:rsidRPr="00C7219E" w:rsidRDefault="00C7219E" w:rsidP="00C7219E">
      <w:pPr>
        <w:pStyle w:val="Prrafodelista"/>
        <w:spacing w:line="240" w:lineRule="auto"/>
        <w:ind w:left="1440"/>
        <w:rPr>
          <w:rFonts w:ascii="Times New Roman" w:hAnsi="Times New Roman"/>
          <w:sz w:val="24"/>
          <w:szCs w:val="24"/>
        </w:rPr>
      </w:pPr>
    </w:p>
    <w:p w:rsidR="0049022B" w:rsidRPr="00645681" w:rsidRDefault="0049022B" w:rsidP="0049022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Presentación de la </w:t>
      </w:r>
      <w:r w:rsidRPr="0049022B">
        <w:rPr>
          <w:rFonts w:ascii="Times New Roman" w:hAnsi="Times New Roman"/>
          <w:b/>
        </w:rPr>
        <w:t>ruta para la consulta de bases de datos de la biblioteca virtual de la UNAD</w:t>
      </w: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C1DF8B3" wp14:editId="445E11E5">
            <wp:extent cx="5612130" cy="1635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71E9699" wp14:editId="3FA5A331">
            <wp:extent cx="5612130" cy="2806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1" w:rsidRDefault="00645681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02EDC35" wp14:editId="16CBA203">
            <wp:extent cx="5612130" cy="2432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EDEE41" wp14:editId="09A854E3">
            <wp:extent cx="5612130" cy="2686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F" w:rsidRDefault="00131E6F" w:rsidP="00645681">
      <w:pPr>
        <w:spacing w:line="240" w:lineRule="auto"/>
        <w:rPr>
          <w:b/>
          <w:szCs w:val="24"/>
        </w:rPr>
      </w:pPr>
    </w:p>
    <w:p w:rsidR="00131E6F" w:rsidRDefault="00131E6F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4F72AEB" wp14:editId="485DB137">
            <wp:extent cx="5612130" cy="1858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F" w:rsidRDefault="00131E6F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8DA9CCF" wp14:editId="2CE3FB81">
            <wp:extent cx="5612130" cy="25438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F" w:rsidRDefault="00131E6F" w:rsidP="00645681">
      <w:pPr>
        <w:spacing w:line="240" w:lineRule="auto"/>
        <w:rPr>
          <w:b/>
          <w:szCs w:val="24"/>
        </w:rPr>
      </w:pPr>
    </w:p>
    <w:p w:rsidR="00131E6F" w:rsidRDefault="00131E6F" w:rsidP="00645681">
      <w:pPr>
        <w:spacing w:line="240" w:lineRule="auto"/>
        <w:rPr>
          <w:b/>
          <w:szCs w:val="24"/>
        </w:rPr>
      </w:pPr>
    </w:p>
    <w:p w:rsidR="00131E6F" w:rsidRDefault="00131E6F" w:rsidP="00645681">
      <w:pPr>
        <w:spacing w:line="240" w:lineRule="auto"/>
        <w:rPr>
          <w:b/>
          <w:szCs w:val="24"/>
        </w:rPr>
      </w:pPr>
    </w:p>
    <w:p w:rsidR="00131E6F" w:rsidRDefault="00131E6F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FAE78F7" wp14:editId="6E8A44CF">
            <wp:extent cx="5612130" cy="3566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6F" w:rsidRDefault="00131E6F" w:rsidP="00645681">
      <w:pPr>
        <w:spacing w:line="240" w:lineRule="auto"/>
        <w:rPr>
          <w:b/>
          <w:szCs w:val="24"/>
        </w:rPr>
      </w:pPr>
    </w:p>
    <w:p w:rsidR="00131E6F" w:rsidRDefault="00131E6F" w:rsidP="00645681">
      <w:pPr>
        <w:spacing w:line="240" w:lineRule="auto"/>
        <w:rPr>
          <w:b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86103FE" wp14:editId="1D1C7BFC">
            <wp:extent cx="5612130" cy="34772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81" w:rsidRP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645681" w:rsidRDefault="00645681" w:rsidP="00645681">
      <w:pPr>
        <w:spacing w:line="240" w:lineRule="auto"/>
        <w:rPr>
          <w:b/>
          <w:szCs w:val="24"/>
        </w:rPr>
      </w:pPr>
    </w:p>
    <w:p w:rsidR="00C64806" w:rsidRPr="00264C6E" w:rsidRDefault="0049022B" w:rsidP="0049022B">
      <w:pPr>
        <w:pStyle w:val="Prrafodelista"/>
        <w:numPr>
          <w:ilvl w:val="0"/>
          <w:numId w:val="1"/>
        </w:numPr>
        <w:spacing w:line="240" w:lineRule="auto"/>
        <w:rPr>
          <w:b/>
          <w:szCs w:val="24"/>
        </w:rPr>
      </w:pPr>
      <w:r w:rsidRPr="00264C6E">
        <w:rPr>
          <w:rFonts w:ascii="Times New Roman" w:hAnsi="Times New Roman"/>
          <w:b/>
          <w:sz w:val="24"/>
          <w:szCs w:val="24"/>
        </w:rPr>
        <w:t>Desarrollo de las tres fichas No 1.</w:t>
      </w:r>
      <w:r w:rsidR="00264C6E" w:rsidRPr="00264C6E">
        <w:rPr>
          <w:rFonts w:ascii="Times New Roman" w:hAnsi="Times New Roman"/>
          <w:b/>
          <w:sz w:val="24"/>
          <w:szCs w:val="24"/>
        </w:rPr>
        <w:t xml:space="preserve"> </w:t>
      </w:r>
    </w:p>
    <w:p w:rsidR="00264C6E" w:rsidRPr="00264C6E" w:rsidRDefault="00264C6E" w:rsidP="00264C6E">
      <w:pPr>
        <w:pStyle w:val="Prrafodelista"/>
        <w:spacing w:line="240" w:lineRule="auto"/>
        <w:rPr>
          <w:b/>
          <w:szCs w:val="24"/>
        </w:rPr>
      </w:pPr>
      <w:bookmarkStart w:id="0" w:name="_GoBack"/>
      <w:bookmarkEnd w:id="0"/>
    </w:p>
    <w:p w:rsidR="00607619" w:rsidRPr="0049022B" w:rsidRDefault="00607619" w:rsidP="00C64806">
      <w:pPr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Desarrollo de la</w:t>
      </w:r>
      <w:r w:rsidR="00C64806" w:rsidRPr="0049022B">
        <w:rPr>
          <w:b/>
          <w:szCs w:val="24"/>
        </w:rPr>
        <w:t xml:space="preserve"> F</w:t>
      </w:r>
      <w:r w:rsidRPr="0049022B">
        <w:rPr>
          <w:b/>
          <w:szCs w:val="24"/>
        </w:rPr>
        <w:t>icha No 1</w:t>
      </w: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2694"/>
        <w:gridCol w:w="6948"/>
      </w:tblGrid>
      <w:tr w:rsidR="00B3213A" w:rsidRPr="0049022B" w:rsidTr="00B3213A">
        <w:trPr>
          <w:trHeight w:val="639"/>
        </w:trPr>
        <w:tc>
          <w:tcPr>
            <w:tcW w:w="9642" w:type="dxa"/>
            <w:gridSpan w:val="2"/>
            <w:vAlign w:val="center"/>
          </w:tcPr>
          <w:p w:rsidR="00B3213A" w:rsidRPr="0049022B" w:rsidRDefault="00B3213A" w:rsidP="00B3213A">
            <w:pPr>
              <w:spacing w:line="240" w:lineRule="auto"/>
              <w:jc w:val="center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Metodología de investigación</w:t>
            </w:r>
          </w:p>
          <w:p w:rsidR="00B3213A" w:rsidRPr="0049022B" w:rsidRDefault="00B3213A" w:rsidP="00B3213A">
            <w:pPr>
              <w:spacing w:line="240" w:lineRule="auto"/>
              <w:jc w:val="center"/>
              <w:rPr>
                <w:szCs w:val="24"/>
              </w:rPr>
            </w:pPr>
            <w:r w:rsidRPr="0049022B">
              <w:rPr>
                <w:szCs w:val="24"/>
              </w:rPr>
              <w:t>Ficha No.1 – Artículo 1</w:t>
            </w:r>
          </w:p>
        </w:tc>
      </w:tr>
      <w:tr w:rsidR="00B3213A" w:rsidRPr="0049022B" w:rsidTr="00FA7E3C">
        <w:trPr>
          <w:trHeight w:val="431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Título del artículo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Fecha de publicación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Autor (es)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137D24">
        <w:trPr>
          <w:trHeight w:val="1255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 xml:space="preserve">Comentario personal </w:t>
            </w:r>
            <w:r w:rsidRPr="0049022B">
              <w:rPr>
                <w:szCs w:val="24"/>
              </w:rPr>
              <w:t>(incluya su comentario valorativo sobre el contenido del artículo)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B3213A">
        <w:trPr>
          <w:trHeight w:val="856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Link (</w:t>
            </w:r>
            <w:r w:rsidRPr="0049022B">
              <w:rPr>
                <w:szCs w:val="24"/>
              </w:rPr>
              <w:t>escriba la dirección URL del artículo)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B3213A">
        <w:trPr>
          <w:trHeight w:val="572"/>
        </w:trPr>
        <w:tc>
          <w:tcPr>
            <w:tcW w:w="2694" w:type="dxa"/>
          </w:tcPr>
          <w:p w:rsidR="00B3213A" w:rsidRPr="0049022B" w:rsidRDefault="00B3213A" w:rsidP="00B3213A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Referencia del artículo (</w:t>
            </w:r>
            <w:r w:rsidRPr="0049022B">
              <w:rPr>
                <w:szCs w:val="24"/>
              </w:rPr>
              <w:t>utilice la norma APA)</w:t>
            </w:r>
          </w:p>
        </w:tc>
        <w:tc>
          <w:tcPr>
            <w:tcW w:w="6948" w:type="dxa"/>
          </w:tcPr>
          <w:p w:rsidR="00B3213A" w:rsidRPr="0049022B" w:rsidRDefault="00B3213A" w:rsidP="00B3213A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</w:tbl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p w:rsidR="00B3213A" w:rsidRPr="0049022B" w:rsidRDefault="00B3213A" w:rsidP="00B3213A">
      <w:pPr>
        <w:ind w:firstLine="0"/>
        <w:rPr>
          <w:b/>
          <w:szCs w:val="24"/>
        </w:rPr>
      </w:pP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2694"/>
        <w:gridCol w:w="6948"/>
      </w:tblGrid>
      <w:tr w:rsidR="00B3213A" w:rsidRPr="0049022B" w:rsidTr="00FA7E3C">
        <w:trPr>
          <w:trHeight w:val="639"/>
        </w:trPr>
        <w:tc>
          <w:tcPr>
            <w:tcW w:w="9642" w:type="dxa"/>
            <w:gridSpan w:val="2"/>
            <w:vAlign w:val="center"/>
          </w:tcPr>
          <w:p w:rsidR="00B3213A" w:rsidRPr="0049022B" w:rsidRDefault="00B3213A" w:rsidP="00FA7E3C">
            <w:pPr>
              <w:spacing w:line="240" w:lineRule="auto"/>
              <w:jc w:val="center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lastRenderedPageBreak/>
              <w:t>Metodología de investigación</w:t>
            </w:r>
          </w:p>
          <w:p w:rsidR="00B3213A" w:rsidRPr="0049022B" w:rsidRDefault="00B3213A" w:rsidP="00FA7E3C">
            <w:pPr>
              <w:spacing w:line="240" w:lineRule="auto"/>
              <w:jc w:val="center"/>
              <w:rPr>
                <w:szCs w:val="24"/>
              </w:rPr>
            </w:pPr>
            <w:r w:rsidRPr="0049022B">
              <w:rPr>
                <w:szCs w:val="24"/>
              </w:rPr>
              <w:t>Ficha No.1 – Artículo 2</w:t>
            </w:r>
          </w:p>
        </w:tc>
      </w:tr>
      <w:tr w:rsidR="00B3213A" w:rsidRPr="0049022B" w:rsidTr="00FA7E3C">
        <w:trPr>
          <w:trHeight w:val="43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Título del artículo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Fecha de publicación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Autor (es)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1804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 xml:space="preserve">Comentario personal </w:t>
            </w:r>
            <w:r w:rsidRPr="0049022B">
              <w:rPr>
                <w:szCs w:val="24"/>
              </w:rPr>
              <w:t>(incluya su comentario valorativo sobre el contenido del artículo)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856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Link (</w:t>
            </w:r>
            <w:r w:rsidRPr="0049022B">
              <w:rPr>
                <w:szCs w:val="24"/>
              </w:rPr>
              <w:t>escriba la dirección URL del artículo)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572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Referencia del artículo (</w:t>
            </w:r>
            <w:r w:rsidRPr="0049022B">
              <w:rPr>
                <w:szCs w:val="24"/>
              </w:rPr>
              <w:t>utilice la norma APA)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</w:tbl>
    <w:p w:rsidR="00B3213A" w:rsidRPr="0049022B" w:rsidRDefault="00B3213A" w:rsidP="00B3213A">
      <w:pPr>
        <w:ind w:firstLine="0"/>
        <w:rPr>
          <w:b/>
          <w:szCs w:val="24"/>
        </w:rPr>
      </w:pPr>
    </w:p>
    <w:p w:rsidR="00607619" w:rsidRPr="0049022B" w:rsidRDefault="00607619" w:rsidP="00C64806">
      <w:pPr>
        <w:rPr>
          <w:b/>
          <w:szCs w:val="24"/>
        </w:rPr>
      </w:pPr>
    </w:p>
    <w:p w:rsidR="00C64806" w:rsidRPr="0049022B" w:rsidRDefault="00C64806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p w:rsidR="00B3213A" w:rsidRPr="0049022B" w:rsidRDefault="00B3213A" w:rsidP="00607619">
      <w:pPr>
        <w:jc w:val="center"/>
        <w:rPr>
          <w:b/>
          <w:szCs w:val="24"/>
        </w:rPr>
      </w:pPr>
    </w:p>
    <w:tbl>
      <w:tblPr>
        <w:tblStyle w:val="Tablaconcuadrcula"/>
        <w:tblW w:w="9642" w:type="dxa"/>
        <w:tblLook w:val="04A0" w:firstRow="1" w:lastRow="0" w:firstColumn="1" w:lastColumn="0" w:noHBand="0" w:noVBand="1"/>
      </w:tblPr>
      <w:tblGrid>
        <w:gridCol w:w="2694"/>
        <w:gridCol w:w="6948"/>
      </w:tblGrid>
      <w:tr w:rsidR="00B3213A" w:rsidRPr="0049022B" w:rsidTr="00FA7E3C">
        <w:trPr>
          <w:trHeight w:val="639"/>
        </w:trPr>
        <w:tc>
          <w:tcPr>
            <w:tcW w:w="9642" w:type="dxa"/>
            <w:gridSpan w:val="2"/>
            <w:vAlign w:val="center"/>
          </w:tcPr>
          <w:p w:rsidR="00B3213A" w:rsidRPr="0049022B" w:rsidRDefault="00B3213A" w:rsidP="00FA7E3C">
            <w:pPr>
              <w:spacing w:line="240" w:lineRule="auto"/>
              <w:jc w:val="center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lastRenderedPageBreak/>
              <w:t>Metodología de investigación</w:t>
            </w:r>
          </w:p>
          <w:p w:rsidR="00B3213A" w:rsidRPr="0049022B" w:rsidRDefault="00B3213A" w:rsidP="00FA7E3C">
            <w:pPr>
              <w:spacing w:line="240" w:lineRule="auto"/>
              <w:jc w:val="center"/>
              <w:rPr>
                <w:szCs w:val="24"/>
              </w:rPr>
            </w:pPr>
            <w:r w:rsidRPr="0049022B">
              <w:rPr>
                <w:szCs w:val="24"/>
              </w:rPr>
              <w:t>Ficha No.1 – Artículo 3</w:t>
            </w:r>
          </w:p>
        </w:tc>
      </w:tr>
      <w:tr w:rsidR="00B3213A" w:rsidRPr="0049022B" w:rsidTr="00FA7E3C">
        <w:trPr>
          <w:trHeight w:val="43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Título del artículo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Fecha de publicación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451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Autor (es)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1804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 xml:space="preserve">Comentario personal </w:t>
            </w:r>
            <w:r w:rsidRPr="0049022B">
              <w:rPr>
                <w:szCs w:val="24"/>
              </w:rPr>
              <w:t>(incluya su comentario valorativo sobre el contenido del artículo)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856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Link (</w:t>
            </w:r>
            <w:r w:rsidRPr="0049022B">
              <w:rPr>
                <w:szCs w:val="24"/>
              </w:rPr>
              <w:t>escriba la dirección URL del artículo)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  <w:tr w:rsidR="00B3213A" w:rsidRPr="0049022B" w:rsidTr="00FA7E3C">
        <w:trPr>
          <w:trHeight w:val="572"/>
        </w:trPr>
        <w:tc>
          <w:tcPr>
            <w:tcW w:w="2694" w:type="dxa"/>
          </w:tcPr>
          <w:p w:rsidR="00B3213A" w:rsidRPr="0049022B" w:rsidRDefault="00B3213A" w:rsidP="00FA7E3C">
            <w:pPr>
              <w:spacing w:line="240" w:lineRule="auto"/>
              <w:ind w:firstLine="0"/>
              <w:jc w:val="both"/>
              <w:rPr>
                <w:b/>
                <w:szCs w:val="24"/>
              </w:rPr>
            </w:pPr>
            <w:r w:rsidRPr="0049022B">
              <w:rPr>
                <w:b/>
                <w:szCs w:val="24"/>
              </w:rPr>
              <w:t>Referencia del artículo (</w:t>
            </w:r>
            <w:r w:rsidRPr="0049022B">
              <w:rPr>
                <w:szCs w:val="24"/>
              </w:rPr>
              <w:t>utilice la norma APA)</w:t>
            </w:r>
          </w:p>
        </w:tc>
        <w:tc>
          <w:tcPr>
            <w:tcW w:w="6948" w:type="dxa"/>
          </w:tcPr>
          <w:p w:rsidR="00B3213A" w:rsidRPr="0049022B" w:rsidRDefault="00B3213A" w:rsidP="00FA7E3C">
            <w:pPr>
              <w:spacing w:line="360" w:lineRule="auto"/>
              <w:ind w:firstLine="0"/>
              <w:jc w:val="both"/>
              <w:rPr>
                <w:szCs w:val="24"/>
              </w:rPr>
            </w:pPr>
          </w:p>
        </w:tc>
      </w:tr>
    </w:tbl>
    <w:p w:rsidR="00B3213A" w:rsidRPr="0049022B" w:rsidRDefault="00B3213A" w:rsidP="00B3213A">
      <w:pPr>
        <w:rPr>
          <w:b/>
          <w:szCs w:val="24"/>
        </w:rPr>
      </w:pPr>
    </w:p>
    <w:p w:rsidR="00C64806" w:rsidRPr="0049022B" w:rsidRDefault="00C64806" w:rsidP="00C64806">
      <w:pPr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Conclusiones</w:t>
      </w:r>
    </w:p>
    <w:p w:rsidR="00C64806" w:rsidRPr="0049022B" w:rsidRDefault="00C64806" w:rsidP="00C64806">
      <w:pPr>
        <w:spacing w:line="240" w:lineRule="auto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C64806">
      <w:pPr>
        <w:spacing w:line="240" w:lineRule="auto"/>
        <w:jc w:val="center"/>
        <w:rPr>
          <w:b/>
          <w:szCs w:val="24"/>
        </w:rPr>
      </w:pPr>
    </w:p>
    <w:p w:rsidR="00C64806" w:rsidRPr="0049022B" w:rsidRDefault="00C64806" w:rsidP="00B3213A">
      <w:pPr>
        <w:spacing w:line="240" w:lineRule="auto"/>
        <w:ind w:firstLine="0"/>
        <w:rPr>
          <w:b/>
          <w:szCs w:val="24"/>
        </w:rPr>
      </w:pPr>
    </w:p>
    <w:p w:rsidR="00607619" w:rsidRPr="0049022B" w:rsidRDefault="00607619" w:rsidP="00C64806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lastRenderedPageBreak/>
        <w:t>Referencias</w:t>
      </w:r>
    </w:p>
    <w:p w:rsidR="00607619" w:rsidRPr="0049022B" w:rsidRDefault="00607619" w:rsidP="00892F96">
      <w:pPr>
        <w:spacing w:line="240" w:lineRule="auto"/>
        <w:ind w:firstLine="0"/>
        <w:jc w:val="center"/>
        <w:rPr>
          <w:b/>
          <w:szCs w:val="24"/>
        </w:rPr>
      </w:pPr>
      <w:r w:rsidRPr="0049022B">
        <w:rPr>
          <w:b/>
          <w:szCs w:val="24"/>
        </w:rPr>
        <w:t>(Utilizando la norma APA)</w:t>
      </w:r>
    </w:p>
    <w:p w:rsidR="00892F96" w:rsidRPr="0049022B" w:rsidRDefault="00892F96" w:rsidP="00892F96">
      <w:pPr>
        <w:spacing w:line="240" w:lineRule="auto"/>
        <w:ind w:firstLine="0"/>
        <w:rPr>
          <w:b/>
          <w:szCs w:val="24"/>
        </w:rPr>
      </w:pPr>
      <w:r w:rsidRPr="0049022B">
        <w:rPr>
          <w:b/>
          <w:szCs w:val="24"/>
        </w:rPr>
        <w:tab/>
      </w:r>
    </w:p>
    <w:sectPr w:rsidR="00892F96" w:rsidRPr="0049022B" w:rsidSect="00C64806">
      <w:headerReference w:type="default" r:id="rId16"/>
      <w:pgSz w:w="12240" w:h="15840"/>
      <w:pgMar w:top="1452" w:right="1452" w:bottom="1452" w:left="14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A1A" w:rsidRDefault="006C7A1A" w:rsidP="009043FC">
      <w:pPr>
        <w:spacing w:before="0" w:after="0" w:line="240" w:lineRule="auto"/>
      </w:pPr>
      <w:r>
        <w:separator/>
      </w:r>
    </w:p>
  </w:endnote>
  <w:endnote w:type="continuationSeparator" w:id="0">
    <w:p w:rsidR="006C7A1A" w:rsidRDefault="006C7A1A" w:rsidP="009043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A1A" w:rsidRDefault="006C7A1A" w:rsidP="009043FC">
      <w:pPr>
        <w:spacing w:before="0" w:after="0" w:line="240" w:lineRule="auto"/>
      </w:pPr>
      <w:r>
        <w:separator/>
      </w:r>
    </w:p>
  </w:footnote>
  <w:footnote w:type="continuationSeparator" w:id="0">
    <w:p w:rsidR="006C7A1A" w:rsidRDefault="006C7A1A" w:rsidP="009043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999578"/>
      <w:docPartObj>
        <w:docPartGallery w:val="Page Numbers (Top of Page)"/>
        <w:docPartUnique/>
      </w:docPartObj>
    </w:sdtPr>
    <w:sdtEndPr/>
    <w:sdtContent>
      <w:p w:rsidR="009043FC" w:rsidRDefault="00B26F50">
        <w:pPr>
          <w:pStyle w:val="Encabezado"/>
          <w:jc w:val="right"/>
        </w:pPr>
        <w:r>
          <w:fldChar w:fldCharType="begin"/>
        </w:r>
        <w:r w:rsidR="009043FC">
          <w:instrText>PAGE   \* MERGEFORMAT</w:instrText>
        </w:r>
        <w:r>
          <w:fldChar w:fldCharType="separate"/>
        </w:r>
        <w:r w:rsidR="00264C6E" w:rsidRPr="00264C6E">
          <w:rPr>
            <w:noProof/>
            <w:lang w:val="es-ES"/>
          </w:rPr>
          <w:t>6</w:t>
        </w:r>
        <w:r>
          <w:fldChar w:fldCharType="end"/>
        </w:r>
      </w:p>
    </w:sdtContent>
  </w:sdt>
  <w:p w:rsidR="009043FC" w:rsidRDefault="009043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7B3"/>
    <w:multiLevelType w:val="hybridMultilevel"/>
    <w:tmpl w:val="4EE8A6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1E416F"/>
    <w:multiLevelType w:val="hybridMultilevel"/>
    <w:tmpl w:val="C0784C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19"/>
    <w:rsid w:val="0007477A"/>
    <w:rsid w:val="001062D2"/>
    <w:rsid w:val="00125237"/>
    <w:rsid w:val="00131E6F"/>
    <w:rsid w:val="00137D24"/>
    <w:rsid w:val="00171070"/>
    <w:rsid w:val="00181D50"/>
    <w:rsid w:val="001969EE"/>
    <w:rsid w:val="00264C6E"/>
    <w:rsid w:val="00304F57"/>
    <w:rsid w:val="00326860"/>
    <w:rsid w:val="00355F2D"/>
    <w:rsid w:val="004400FA"/>
    <w:rsid w:val="0047529C"/>
    <w:rsid w:val="0049022B"/>
    <w:rsid w:val="004E58B7"/>
    <w:rsid w:val="004E7969"/>
    <w:rsid w:val="00607619"/>
    <w:rsid w:val="00645681"/>
    <w:rsid w:val="00661B86"/>
    <w:rsid w:val="006C7A1A"/>
    <w:rsid w:val="006D0A99"/>
    <w:rsid w:val="00727946"/>
    <w:rsid w:val="008737A7"/>
    <w:rsid w:val="00892F96"/>
    <w:rsid w:val="009043FC"/>
    <w:rsid w:val="00966B9D"/>
    <w:rsid w:val="00987BF4"/>
    <w:rsid w:val="009A35A2"/>
    <w:rsid w:val="00A27EAD"/>
    <w:rsid w:val="00A321C1"/>
    <w:rsid w:val="00B12C53"/>
    <w:rsid w:val="00B226C9"/>
    <w:rsid w:val="00B26F50"/>
    <w:rsid w:val="00B3213A"/>
    <w:rsid w:val="00BA4588"/>
    <w:rsid w:val="00C44A7B"/>
    <w:rsid w:val="00C612C8"/>
    <w:rsid w:val="00C64806"/>
    <w:rsid w:val="00C7219E"/>
    <w:rsid w:val="00CF7FCA"/>
    <w:rsid w:val="00D06D8C"/>
    <w:rsid w:val="00DF78A7"/>
    <w:rsid w:val="00E0724E"/>
    <w:rsid w:val="00E1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19"/>
    <w:pPr>
      <w:spacing w:before="75" w:after="75" w:line="480" w:lineRule="auto"/>
      <w:ind w:firstLine="709"/>
    </w:pPr>
    <w:rPr>
      <w:rFonts w:ascii="Times New Roman" w:hAnsi="Times New Roman" w:cs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ind w:left="-397" w:firstLine="0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 w:line="360" w:lineRule="auto"/>
      <w:ind w:left="-397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 w:line="360" w:lineRule="auto"/>
      <w:ind w:left="-397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left="-397" w:right="601" w:firstLine="0"/>
      <w:jc w:val="center"/>
      <w:outlineLvl w:val="3"/>
    </w:pPr>
    <w:rPr>
      <w:rFonts w:ascii="Calibri" w:eastAsia="Times New Roman" w:hAnsi="Calibri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left="-397" w:right="601" w:firstLine="0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left="-397" w:right="601" w:firstLine="0"/>
      <w:jc w:val="center"/>
      <w:outlineLvl w:val="5"/>
    </w:pPr>
    <w:rPr>
      <w:rFonts w:ascii="Calibri" w:eastAsia="Times New Roman" w:hAnsi="Calibri"/>
      <w:b/>
      <w:bCs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before="0" w:after="300" w:line="240" w:lineRule="auto"/>
      <w:ind w:left="-397" w:firstLine="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B226C9"/>
    <w:pPr>
      <w:spacing w:before="0" w:after="200" w:line="360" w:lineRule="auto"/>
      <w:ind w:left="720" w:firstLine="0"/>
      <w:contextualSpacing/>
      <w:jc w:val="both"/>
    </w:pPr>
    <w:rPr>
      <w:rFonts w:ascii="Calibri" w:eastAsia="Times New Roman" w:hAnsi="Calibri"/>
      <w:sz w:val="22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043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3FC"/>
    <w:rPr>
      <w:rFonts w:ascii="Times New Roman" w:hAnsi="Times New Roman" w:cs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043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3FC"/>
    <w:rPr>
      <w:rFonts w:ascii="Times New Roman" w:hAnsi="Times New Roman" w:cs="Times New Roman"/>
      <w:sz w:val="24"/>
      <w:lang w:val="es-ES_tradnl"/>
    </w:rPr>
  </w:style>
  <w:style w:type="table" w:styleId="Tablaconcuadrcula">
    <w:name w:val="Table Grid"/>
    <w:basedOn w:val="Tablanormal"/>
    <w:uiPriority w:val="59"/>
    <w:rsid w:val="00B3213A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19"/>
    <w:pPr>
      <w:spacing w:before="75" w:after="75" w:line="480" w:lineRule="auto"/>
      <w:ind w:firstLine="709"/>
    </w:pPr>
    <w:rPr>
      <w:rFonts w:ascii="Times New Roman" w:hAnsi="Times New Roman" w:cs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226C9"/>
    <w:pPr>
      <w:keepNext/>
      <w:spacing w:before="240" w:after="60" w:line="240" w:lineRule="auto"/>
      <w:ind w:left="-397" w:firstLine="0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6C9"/>
    <w:pPr>
      <w:keepNext/>
      <w:keepLines/>
      <w:spacing w:before="200" w:after="0" w:line="360" w:lineRule="auto"/>
      <w:ind w:left="-397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6C9"/>
    <w:pPr>
      <w:keepNext/>
      <w:keepLines/>
      <w:spacing w:before="200" w:after="0" w:line="360" w:lineRule="auto"/>
      <w:ind w:left="-397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6C9"/>
    <w:pPr>
      <w:keepNext/>
      <w:spacing w:before="240" w:beforeAutospacing="1" w:after="60" w:afterAutospacing="1" w:line="240" w:lineRule="auto"/>
      <w:ind w:left="-397" w:right="601" w:firstLine="0"/>
      <w:jc w:val="center"/>
      <w:outlineLvl w:val="3"/>
    </w:pPr>
    <w:rPr>
      <w:rFonts w:ascii="Calibri" w:eastAsia="Times New Roman" w:hAnsi="Calibri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226C9"/>
    <w:pPr>
      <w:spacing w:before="240" w:beforeAutospacing="1" w:after="60" w:afterAutospacing="1" w:line="240" w:lineRule="auto"/>
      <w:ind w:left="-397" w:right="601" w:firstLine="0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6C9"/>
    <w:pPr>
      <w:spacing w:before="240" w:beforeAutospacing="1" w:after="60" w:afterAutospacing="1" w:line="240" w:lineRule="auto"/>
      <w:ind w:left="-397" w:right="601" w:firstLine="0"/>
      <w:jc w:val="center"/>
      <w:outlineLvl w:val="5"/>
    </w:pPr>
    <w:rPr>
      <w:rFonts w:ascii="Calibri" w:eastAsia="Times New Roman" w:hAnsi="Calibri"/>
      <w:b/>
      <w:bCs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26C9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226C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6C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B226C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6C9"/>
    <w:rPr>
      <w:rFonts w:ascii="Calibri" w:eastAsia="Times New Roman" w:hAnsi="Calibri" w:cs="Times New Roman"/>
      <w:b/>
      <w:bCs/>
    </w:rPr>
  </w:style>
  <w:style w:type="paragraph" w:styleId="Ttulo">
    <w:name w:val="Title"/>
    <w:basedOn w:val="Normal"/>
    <w:next w:val="Normal"/>
    <w:link w:val="TtuloCar"/>
    <w:qFormat/>
    <w:rsid w:val="00B226C9"/>
    <w:pPr>
      <w:pBdr>
        <w:bottom w:val="single" w:sz="8" w:space="4" w:color="4F81BD" w:themeColor="accent1"/>
      </w:pBdr>
      <w:spacing w:before="0" w:after="300" w:line="240" w:lineRule="auto"/>
      <w:ind w:left="-397" w:firstLine="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Car">
    <w:name w:val="Título Car"/>
    <w:basedOn w:val="Fuentedeprrafopredeter"/>
    <w:link w:val="Ttulo"/>
    <w:rsid w:val="00B22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B226C9"/>
    <w:rPr>
      <w:b/>
      <w:bCs/>
    </w:rPr>
  </w:style>
  <w:style w:type="character" w:styleId="nfasis">
    <w:name w:val="Emphasis"/>
    <w:basedOn w:val="Fuentedeprrafopredeter"/>
    <w:uiPriority w:val="20"/>
    <w:qFormat/>
    <w:rsid w:val="00B226C9"/>
    <w:rPr>
      <w:i/>
      <w:iCs/>
    </w:rPr>
  </w:style>
  <w:style w:type="paragraph" w:styleId="Sinespaciado">
    <w:name w:val="No Spacing"/>
    <w:uiPriority w:val="1"/>
    <w:qFormat/>
    <w:rsid w:val="00B226C9"/>
    <w:pPr>
      <w:spacing w:after="0" w:line="240" w:lineRule="auto"/>
      <w:ind w:left="-397"/>
      <w:jc w:val="both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B226C9"/>
    <w:pPr>
      <w:spacing w:before="0" w:after="200" w:line="360" w:lineRule="auto"/>
      <w:ind w:left="720" w:firstLine="0"/>
      <w:contextualSpacing/>
      <w:jc w:val="both"/>
    </w:pPr>
    <w:rPr>
      <w:rFonts w:ascii="Calibri" w:eastAsia="Times New Roman" w:hAnsi="Calibri"/>
      <w:sz w:val="22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043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3FC"/>
    <w:rPr>
      <w:rFonts w:ascii="Times New Roman" w:hAnsi="Times New Roman" w:cs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043FC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3FC"/>
    <w:rPr>
      <w:rFonts w:ascii="Times New Roman" w:hAnsi="Times New Roman" w:cs="Times New Roman"/>
      <w:sz w:val="24"/>
      <w:lang w:val="es-ES_tradnl"/>
    </w:rPr>
  </w:style>
  <w:style w:type="table" w:styleId="Tablaconcuadrcula">
    <w:name w:val="Table Grid"/>
    <w:basedOn w:val="Tablanormal"/>
    <w:uiPriority w:val="59"/>
    <w:rsid w:val="00B3213A"/>
    <w:pPr>
      <w:spacing w:after="0" w:line="240" w:lineRule="auto"/>
    </w:pPr>
    <w:rPr>
      <w:rFonts w:ascii="Arial" w:hAnsi="Arial"/>
      <w:color w:val="000000"/>
      <w:sz w:val="24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Antonio Vela Gonzalez</dc:creator>
  <cp:lastModifiedBy>GEIDER LUIS</cp:lastModifiedBy>
  <cp:revision>13</cp:revision>
  <dcterms:created xsi:type="dcterms:W3CDTF">2013-03-10T17:20:00Z</dcterms:created>
  <dcterms:modified xsi:type="dcterms:W3CDTF">2013-03-15T03:42:00Z</dcterms:modified>
</cp:coreProperties>
</file>