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>GEIDER BARRIOS CHAVERRA</w:t>
      </w:r>
    </w:p>
    <w:p w:rsidR="000E6FDB" w:rsidRPr="000E6FDB" w:rsidRDefault="000E6FDB" w:rsidP="000E6FDB">
      <w:pPr>
        <w:keepNext/>
        <w:tabs>
          <w:tab w:val="left" w:pos="1170"/>
          <w:tab w:val="left" w:pos="1416"/>
          <w:tab w:val="left" w:pos="2124"/>
          <w:tab w:val="left" w:pos="2832"/>
          <w:tab w:val="left" w:pos="3540"/>
          <w:tab w:val="left" w:pos="4248"/>
        </w:tabs>
        <w:spacing w:before="240" w:after="60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</w:p>
    <w:p w:rsidR="000E6FDB" w:rsidRPr="000E6FDB" w:rsidRDefault="000E6FDB" w:rsidP="000E6FDB">
      <w:pPr>
        <w:keepNext/>
        <w:tabs>
          <w:tab w:val="left" w:pos="1170"/>
          <w:tab w:val="left" w:pos="1605"/>
          <w:tab w:val="left" w:pos="475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>INGENIERIA DE SISTEMAS</w:t>
      </w: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>HERRAMIENTAS TELEMÁTICAS</w:t>
      </w:r>
    </w:p>
    <w:p w:rsidR="000E6FDB" w:rsidRPr="000E6FDB" w:rsidRDefault="000E6FDB" w:rsidP="000E6FDB">
      <w:pPr>
        <w:keepNext/>
        <w:tabs>
          <w:tab w:val="left" w:pos="117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before="240" w:after="60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ab/>
      </w: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>DEIRIS VALENZUELA</w:t>
      </w: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>UNIVERSIDAD NACIONAL ABIERTA Y A DISTANCIA (UNAD)</w:t>
      </w:r>
    </w:p>
    <w:p w:rsidR="000E6FDB" w:rsidRPr="000E6FDB" w:rsidRDefault="000E6FDB" w:rsidP="000E6FDB">
      <w:pPr>
        <w:keepNext/>
        <w:tabs>
          <w:tab w:val="left" w:pos="1170"/>
          <w:tab w:val="left" w:pos="1605"/>
        </w:tabs>
        <w:spacing w:before="240" w:after="60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</w:pPr>
      <w:r w:rsidRPr="000E6FDB">
        <w:rPr>
          <w:rFonts w:ascii="Arial" w:eastAsia="Times New Roman" w:hAnsi="Arial" w:cs="Arial"/>
          <w:b/>
          <w:bCs/>
          <w:kern w:val="32"/>
          <w:sz w:val="24"/>
          <w:szCs w:val="24"/>
          <w:lang w:val="es-CO"/>
        </w:rPr>
        <w:t>CEAD (TURBO ANTIOQUIA.)</w:t>
      </w:r>
    </w:p>
    <w:p w:rsidR="000E6FDB" w:rsidRPr="000E6FDB" w:rsidRDefault="000E6FDB" w:rsidP="00FE6C0C">
      <w:pPr>
        <w:tabs>
          <w:tab w:val="center" w:pos="4252"/>
        </w:tabs>
        <w:jc w:val="both"/>
        <w:rPr>
          <w:rFonts w:ascii="Arial" w:hAnsi="Arial" w:cs="Arial"/>
          <w:b/>
          <w:sz w:val="28"/>
          <w:szCs w:val="24"/>
          <w:lang w:val="es-CO"/>
        </w:rPr>
      </w:pPr>
    </w:p>
    <w:p w:rsidR="000E6FDB" w:rsidRDefault="000E6FDB" w:rsidP="00FE6C0C">
      <w:pPr>
        <w:tabs>
          <w:tab w:val="center" w:pos="4252"/>
        </w:tabs>
        <w:jc w:val="both"/>
        <w:rPr>
          <w:rFonts w:ascii="Arial" w:hAnsi="Arial" w:cs="Arial"/>
          <w:b/>
          <w:sz w:val="28"/>
          <w:szCs w:val="24"/>
        </w:rPr>
      </w:pPr>
    </w:p>
    <w:p w:rsidR="000E6FDB" w:rsidRDefault="000E6FDB" w:rsidP="00FE6C0C">
      <w:pPr>
        <w:tabs>
          <w:tab w:val="center" w:pos="4252"/>
        </w:tabs>
        <w:jc w:val="both"/>
        <w:rPr>
          <w:rFonts w:ascii="Arial" w:hAnsi="Arial" w:cs="Arial"/>
          <w:b/>
          <w:sz w:val="28"/>
          <w:szCs w:val="24"/>
        </w:rPr>
      </w:pPr>
    </w:p>
    <w:p w:rsidR="000E6FDB" w:rsidRDefault="000E6FDB" w:rsidP="00FE6C0C">
      <w:pPr>
        <w:tabs>
          <w:tab w:val="center" w:pos="4252"/>
        </w:tabs>
        <w:jc w:val="both"/>
        <w:rPr>
          <w:rFonts w:ascii="Arial" w:hAnsi="Arial" w:cs="Arial"/>
          <w:b/>
          <w:sz w:val="28"/>
          <w:szCs w:val="24"/>
        </w:rPr>
      </w:pPr>
    </w:p>
    <w:p w:rsidR="000E6FDB" w:rsidRDefault="000E6FDB" w:rsidP="00FE6C0C">
      <w:pPr>
        <w:tabs>
          <w:tab w:val="center" w:pos="4252"/>
        </w:tabs>
        <w:jc w:val="both"/>
        <w:rPr>
          <w:rFonts w:ascii="Arial" w:hAnsi="Arial" w:cs="Arial"/>
          <w:b/>
          <w:sz w:val="28"/>
          <w:szCs w:val="24"/>
        </w:rPr>
      </w:pPr>
    </w:p>
    <w:p w:rsidR="00283CE4" w:rsidRPr="00FE6C0C" w:rsidRDefault="00283CE4" w:rsidP="00FE6C0C">
      <w:pPr>
        <w:tabs>
          <w:tab w:val="center" w:pos="4252"/>
        </w:tabs>
        <w:jc w:val="both"/>
        <w:rPr>
          <w:rFonts w:ascii="Arial" w:hAnsi="Arial" w:cs="Arial"/>
          <w:b/>
          <w:sz w:val="28"/>
          <w:szCs w:val="24"/>
        </w:rPr>
      </w:pPr>
      <w:r w:rsidRPr="00FE6C0C">
        <w:rPr>
          <w:rFonts w:ascii="Arial" w:hAnsi="Arial" w:cs="Arial"/>
          <w:b/>
          <w:sz w:val="28"/>
          <w:szCs w:val="24"/>
        </w:rPr>
        <w:lastRenderedPageBreak/>
        <w:t>Beneficios de Internet</w:t>
      </w:r>
      <w:r w:rsidR="00FE6C0C">
        <w:rPr>
          <w:rFonts w:ascii="Arial" w:hAnsi="Arial" w:cs="Arial"/>
          <w:b/>
          <w:sz w:val="28"/>
          <w:szCs w:val="24"/>
        </w:rPr>
        <w:tab/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Es indudable que Internet es una excelente herramienta para aprender y comunicarse, puede ser al mismo tiempo educativa, divertida y productiva. En Internet los niños y jóvenes pueden: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Encontrar recursos educativos, incluidas noticias y actualidad informativa, obtener documentos y fotografías e investigar sobre temas muy variados.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Conseguir ayuda para hacer los deberes escolares, ya sea mediante las enciclopedias en línea u otras obras de referencia.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 xml:space="preserve">Comunicarse a través de la </w:t>
      </w:r>
      <w:r w:rsidRPr="00FE6C0C">
        <w:rPr>
          <w:rFonts w:ascii="Arial" w:hAnsi="Arial" w:cs="Arial"/>
          <w:sz w:val="24"/>
          <w:szCs w:val="24"/>
        </w:rPr>
        <w:t>mensajería</w:t>
      </w:r>
      <w:r w:rsidRPr="00FE6C0C">
        <w:rPr>
          <w:rFonts w:ascii="Arial" w:hAnsi="Arial" w:cs="Arial"/>
          <w:sz w:val="24"/>
          <w:szCs w:val="24"/>
        </w:rPr>
        <w:t xml:space="preserve"> instantánea y el correo electrónico con sus amigos, con lo que establecen lazos de acercamiento y les permite tener sentimientos de pertenencia a un grupo.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Entretenerse jugando a juegos educativos y utilizándolo como herramienta de ocio.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Aprender a utilizar mejor las nuevas tecnologías y mejorar las habilidades informativas, para saber encontrar y usar información deseada, resolver problemas, comunicarse con el resto y, en definitiva, adquirir aquellas habilidades que cada vez son más solicitadas.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Según el servicio de Internet que utilicemos podemos destacar diferentes beneficios.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b/>
          <w:sz w:val="32"/>
          <w:szCs w:val="24"/>
        </w:rPr>
      </w:pPr>
      <w:r w:rsidRPr="00FE6C0C">
        <w:rPr>
          <w:rFonts w:ascii="Arial" w:hAnsi="Arial" w:cs="Arial"/>
          <w:b/>
          <w:sz w:val="32"/>
          <w:szCs w:val="24"/>
        </w:rPr>
        <w:t>Páginas Web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Acceder a recursos educativos y culturales (texto, sonido, imágenes y vídeo).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Obtener información actualizada.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Mejorar la capacidad de comprender y evaluar la información.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Estar informado y poder acceder a los sitios Web de las instituciones y de las escuelas.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Jugar a juegos divertidos y educativos.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b/>
          <w:sz w:val="28"/>
          <w:szCs w:val="24"/>
        </w:rPr>
      </w:pPr>
      <w:r w:rsidRPr="00FE6C0C">
        <w:rPr>
          <w:rFonts w:ascii="Arial" w:hAnsi="Arial" w:cs="Arial"/>
          <w:sz w:val="24"/>
          <w:szCs w:val="24"/>
        </w:rPr>
        <w:lastRenderedPageBreak/>
        <w:t xml:space="preserve"> </w:t>
      </w:r>
      <w:r w:rsidRPr="00FE6C0C">
        <w:rPr>
          <w:rFonts w:ascii="Arial" w:hAnsi="Arial" w:cs="Arial"/>
          <w:b/>
          <w:sz w:val="28"/>
          <w:szCs w:val="24"/>
        </w:rPr>
        <w:t>Servicios de comunicación</w:t>
      </w:r>
    </w:p>
    <w:p w:rsidR="00283CE4" w:rsidRPr="00FE6C0C" w:rsidRDefault="00283CE4" w:rsidP="00FE6C0C">
      <w:pPr>
        <w:jc w:val="both"/>
        <w:rPr>
          <w:rFonts w:ascii="Arial" w:hAnsi="Arial" w:cs="Arial"/>
          <w:b/>
          <w:sz w:val="24"/>
          <w:szCs w:val="24"/>
        </w:rPr>
      </w:pPr>
      <w:r w:rsidRPr="00FE6C0C">
        <w:rPr>
          <w:rFonts w:ascii="Arial" w:hAnsi="Arial" w:cs="Arial"/>
          <w:b/>
          <w:sz w:val="24"/>
          <w:szCs w:val="24"/>
        </w:rPr>
        <w:t>Correo electrónico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Comunicarse fácilmente y en cualquier momento con amigos y familia.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Enviar y recibir correspondencia rápida y eficazmente a cualquier y desde cualquier parte del mundo.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Los mensajes pueden ser de texto o incluir imágenes, mensajes de audio o video, cualquier tipo de archivo que necesitemos enviar.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Pueden enviar un mismo mensaje a mucha gente al mismo tiempo solamente añadiéndolos a la lista de correo.</w:t>
      </w:r>
    </w:p>
    <w:p w:rsidR="00283CE4" w:rsidRPr="00FE6C0C" w:rsidRDefault="00283CE4" w:rsidP="00FE6C0C">
      <w:pPr>
        <w:jc w:val="both"/>
        <w:rPr>
          <w:rFonts w:ascii="Arial" w:hAnsi="Arial" w:cs="Arial"/>
          <w:b/>
          <w:sz w:val="24"/>
          <w:szCs w:val="24"/>
        </w:rPr>
      </w:pPr>
      <w:r w:rsidRPr="00FE6C0C">
        <w:rPr>
          <w:rFonts w:ascii="Arial" w:hAnsi="Arial" w:cs="Arial"/>
          <w:b/>
          <w:sz w:val="24"/>
          <w:szCs w:val="24"/>
        </w:rPr>
        <w:t xml:space="preserve">Mensajería instantánea. </w:t>
      </w:r>
      <w:bookmarkStart w:id="0" w:name="_GoBack"/>
      <w:bookmarkEnd w:id="0"/>
      <w:r w:rsidRPr="00FE6C0C">
        <w:rPr>
          <w:rFonts w:ascii="Arial" w:hAnsi="Arial" w:cs="Arial"/>
          <w:b/>
          <w:sz w:val="24"/>
          <w:szCs w:val="24"/>
        </w:rPr>
        <w:t>Messenger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Es una forma divertida y segura con la que niños y jóvenes hablan con sus amigos online.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Intercambian archivos y fotografías fácilmente, e incluso mensajes de audio y video si disponen de una Webcam.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Trabajan en red. Hoy en día los niños y jóvenes utilizan este medio para comentar y no hacer solos los deberes escolares.</w:t>
      </w:r>
    </w:p>
    <w:p w:rsidR="00283CE4" w:rsidRPr="00FE6C0C" w:rsidRDefault="00283CE4" w:rsidP="00FE6C0C">
      <w:pPr>
        <w:jc w:val="both"/>
        <w:rPr>
          <w:rFonts w:ascii="Arial" w:hAnsi="Arial" w:cs="Arial"/>
          <w:b/>
          <w:sz w:val="24"/>
          <w:szCs w:val="24"/>
        </w:rPr>
      </w:pPr>
      <w:r w:rsidRPr="00FE6C0C">
        <w:rPr>
          <w:rFonts w:ascii="Arial" w:hAnsi="Arial" w:cs="Arial"/>
          <w:b/>
          <w:sz w:val="24"/>
          <w:szCs w:val="24"/>
        </w:rPr>
        <w:t>Chat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Desarrollan relaciones con otros niños y adultos de todas partes del mundo.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Hablan con niños que tengan intereses y preocupaciones similares, en canales específicos para menores y adolescentes que están moderados adecuadamente por adultos.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Se comunican de manera instantánea con la familia, amigos, personal docente, instituciones, etc.</w:t>
      </w:r>
    </w:p>
    <w:p w:rsidR="00283CE4" w:rsidRPr="00FE6C0C" w:rsidRDefault="00283CE4" w:rsidP="00FE6C0C">
      <w:pPr>
        <w:jc w:val="both"/>
        <w:rPr>
          <w:rFonts w:ascii="Arial" w:hAnsi="Arial" w:cs="Arial"/>
          <w:b/>
          <w:sz w:val="24"/>
          <w:szCs w:val="24"/>
        </w:rPr>
      </w:pPr>
      <w:r w:rsidRPr="00FE6C0C">
        <w:rPr>
          <w:rFonts w:ascii="Arial" w:hAnsi="Arial" w:cs="Arial"/>
          <w:b/>
          <w:sz w:val="24"/>
          <w:szCs w:val="24"/>
        </w:rPr>
        <w:t>Foros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Permiten a grupos de personas con intereses comunes intercambiar información.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Existen miles de foros cubriendo una enorme gama de temas, que pueden ser muy útiles y divertidos.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lastRenderedPageBreak/>
        <w:t>Permiten compartir ideas y experiencias entre niños y jóvenes.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b/>
          <w:sz w:val="24"/>
          <w:szCs w:val="24"/>
        </w:rPr>
      </w:pPr>
      <w:r w:rsidRPr="00FE6C0C">
        <w:rPr>
          <w:rFonts w:ascii="Arial" w:hAnsi="Arial" w:cs="Arial"/>
          <w:b/>
          <w:sz w:val="24"/>
          <w:szCs w:val="24"/>
        </w:rPr>
        <w:t>Blogs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Aprenden técnicas básicas de programación, y a expresarse en el nuevo lenguaje multimedia.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Mejoran sus habilidades de comunicación.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Contactan con otros chicos y chicas que piensan o les gusta lo mismo que a ellos.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Comparten opiniones sobre los temas que les interesan.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Se responsabilizan, adquieren el compromiso de actualizar los contenidos publicados, a hacer las cosas y ser creativos.</w:t>
      </w:r>
    </w:p>
    <w:p w:rsidR="00283CE4" w:rsidRPr="00FE6C0C" w:rsidRDefault="00283CE4" w:rsidP="00FE6C0C">
      <w:pPr>
        <w:jc w:val="both"/>
        <w:rPr>
          <w:rFonts w:ascii="Arial" w:hAnsi="Arial" w:cs="Arial"/>
          <w:b/>
          <w:sz w:val="24"/>
          <w:szCs w:val="24"/>
        </w:rPr>
      </w:pPr>
      <w:r w:rsidRPr="00FE6C0C">
        <w:rPr>
          <w:rFonts w:ascii="Arial" w:hAnsi="Arial" w:cs="Arial"/>
          <w:b/>
          <w:sz w:val="24"/>
          <w:szCs w:val="24"/>
        </w:rPr>
        <w:t>Juegos en línea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Les permiten divertirse.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 xml:space="preserve">Mejoran la habilidad de coordinación </w:t>
      </w:r>
      <w:r w:rsidRPr="00FE6C0C">
        <w:rPr>
          <w:rFonts w:ascii="Arial" w:hAnsi="Arial" w:cs="Arial"/>
          <w:sz w:val="24"/>
          <w:szCs w:val="24"/>
        </w:rPr>
        <w:t>viso manual</w:t>
      </w:r>
      <w:r w:rsidRPr="00FE6C0C">
        <w:rPr>
          <w:rFonts w:ascii="Arial" w:hAnsi="Arial" w:cs="Arial"/>
          <w:sz w:val="24"/>
          <w:szCs w:val="24"/>
        </w:rPr>
        <w:t>.</w:t>
      </w:r>
    </w:p>
    <w:p w:rsidR="00283CE4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Desarrollan la capacidad de respuesta y toma de decisiones.</w:t>
      </w:r>
    </w:p>
    <w:p w:rsidR="00AA6F32" w:rsidRPr="00FE6C0C" w:rsidRDefault="00283CE4" w:rsidP="00FE6C0C">
      <w:pPr>
        <w:jc w:val="both"/>
        <w:rPr>
          <w:rFonts w:ascii="Arial" w:hAnsi="Arial" w:cs="Arial"/>
          <w:sz w:val="24"/>
          <w:szCs w:val="24"/>
        </w:rPr>
      </w:pPr>
      <w:r w:rsidRPr="00FE6C0C">
        <w:rPr>
          <w:rFonts w:ascii="Arial" w:hAnsi="Arial" w:cs="Arial"/>
          <w:sz w:val="24"/>
          <w:szCs w:val="24"/>
        </w:rPr>
        <w:t>Ponen a prueba las capacidades de ingenio y estrategia.</w:t>
      </w:r>
    </w:p>
    <w:sectPr w:rsidR="00AA6F32" w:rsidRPr="00FE6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E4"/>
    <w:rsid w:val="000E6FDB"/>
    <w:rsid w:val="00283CE4"/>
    <w:rsid w:val="00AA6F32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557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3</cp:revision>
  <dcterms:created xsi:type="dcterms:W3CDTF">2012-10-28T22:50:00Z</dcterms:created>
  <dcterms:modified xsi:type="dcterms:W3CDTF">2012-10-28T22:56:00Z</dcterms:modified>
</cp:coreProperties>
</file>