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UNIVERSIDAD NACIONAL ABIERTA Y A DISTANCIA – UNAD</w:t>
      </w:r>
    </w:p>
    <w:p w:rsidR="0040228B" w:rsidRPr="00C72E7C" w:rsidRDefault="0040228B" w:rsidP="0040228B">
      <w:pPr>
        <w:spacing w:after="0" w:line="240" w:lineRule="auto"/>
        <w:jc w:val="both"/>
        <w:rPr>
          <w:rFonts w:ascii="Arial" w:eastAsia="Calibri" w:hAnsi="Arial" w:cs="Arial"/>
          <w:sz w:val="24"/>
          <w:szCs w:val="24"/>
        </w:rPr>
      </w:pPr>
    </w:p>
    <w:p w:rsidR="0040228B" w:rsidRPr="00C72E7C" w:rsidRDefault="0040228B" w:rsidP="0040228B">
      <w:pPr>
        <w:spacing w:after="0" w:line="240" w:lineRule="auto"/>
        <w:jc w:val="both"/>
        <w:rPr>
          <w:rFonts w:ascii="Arial" w:eastAsia="Calibri" w:hAnsi="Arial" w:cs="Arial"/>
          <w:sz w:val="24"/>
          <w:szCs w:val="24"/>
        </w:rPr>
      </w:pPr>
    </w:p>
    <w:p w:rsidR="0040228B" w:rsidRPr="00C72E7C" w:rsidRDefault="0040228B" w:rsidP="0040228B">
      <w:pPr>
        <w:spacing w:after="0" w:line="240" w:lineRule="auto"/>
        <w:jc w:val="both"/>
        <w:rPr>
          <w:rFonts w:ascii="Arial" w:eastAsia="Calibri" w:hAnsi="Arial" w:cs="Arial"/>
          <w:sz w:val="24"/>
          <w:szCs w:val="24"/>
        </w:rPr>
      </w:pPr>
    </w:p>
    <w:p w:rsidR="0040228B" w:rsidRPr="00C72E7C" w:rsidRDefault="0040228B" w:rsidP="0040228B">
      <w:pPr>
        <w:spacing w:after="0" w:line="240" w:lineRule="auto"/>
        <w:jc w:val="center"/>
        <w:rPr>
          <w:rFonts w:ascii="Arial" w:eastAsia="Calibri" w:hAnsi="Arial" w:cs="Arial"/>
          <w:sz w:val="24"/>
          <w:szCs w:val="24"/>
        </w:rPr>
      </w:pPr>
      <w:r w:rsidRPr="00C72E7C">
        <w:rPr>
          <w:rFonts w:ascii="Arial" w:eastAsia="Calibri" w:hAnsi="Arial" w:cs="Arial"/>
          <w:noProof/>
          <w:sz w:val="24"/>
          <w:szCs w:val="24"/>
          <w:lang w:eastAsia="es-CO"/>
        </w:rPr>
        <w:drawing>
          <wp:inline distT="0" distB="0" distL="0" distR="0" wp14:anchorId="6A1EC9EB" wp14:editId="3A35268C">
            <wp:extent cx="1933575" cy="11811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srcRect/>
                    <a:stretch>
                      <a:fillRect/>
                    </a:stretch>
                  </pic:blipFill>
                  <pic:spPr bwMode="auto">
                    <a:xfrm>
                      <a:off x="0" y="0"/>
                      <a:ext cx="1933575" cy="1181100"/>
                    </a:xfrm>
                    <a:prstGeom prst="rect">
                      <a:avLst/>
                    </a:prstGeom>
                    <a:noFill/>
                    <a:ln w="9525">
                      <a:noFill/>
                      <a:miter lim="800000"/>
                      <a:headEnd/>
                      <a:tailEnd/>
                    </a:ln>
                  </pic:spPr>
                </pic:pic>
              </a:graphicData>
            </a:graphic>
          </wp:inline>
        </w:drawing>
      </w:r>
    </w:p>
    <w:p w:rsidR="0040228B" w:rsidRPr="00C72E7C" w:rsidRDefault="0040228B" w:rsidP="0040228B">
      <w:pPr>
        <w:spacing w:after="0" w:line="240" w:lineRule="auto"/>
        <w:jc w:val="both"/>
        <w:rPr>
          <w:rFonts w:ascii="Arial" w:eastAsia="Calibri" w:hAnsi="Arial" w:cs="Arial"/>
          <w:sz w:val="24"/>
          <w:szCs w:val="24"/>
        </w:rPr>
      </w:pPr>
    </w:p>
    <w:p w:rsidR="0040228B" w:rsidRPr="00C72E7C" w:rsidRDefault="0040228B" w:rsidP="0040228B">
      <w:pPr>
        <w:spacing w:after="0" w:line="240" w:lineRule="auto"/>
        <w:jc w:val="both"/>
        <w:rPr>
          <w:rFonts w:ascii="Arial" w:eastAsia="Calibri" w:hAnsi="Arial" w:cs="Arial"/>
          <w:sz w:val="24"/>
          <w:szCs w:val="24"/>
        </w:rPr>
      </w:pPr>
    </w:p>
    <w:p w:rsidR="0040228B" w:rsidRPr="00C72E7C" w:rsidRDefault="0040228B" w:rsidP="0040228B">
      <w:pPr>
        <w:spacing w:after="0" w:line="240" w:lineRule="auto"/>
        <w:jc w:val="center"/>
        <w:rPr>
          <w:rFonts w:ascii="Arial" w:eastAsia="Calibri" w:hAnsi="Arial" w:cs="Arial"/>
          <w:b/>
          <w:sz w:val="24"/>
          <w:szCs w:val="24"/>
        </w:rPr>
      </w:pPr>
      <w:r>
        <w:rPr>
          <w:rFonts w:ascii="Arial" w:eastAsia="Calibri" w:hAnsi="Arial" w:cs="Arial"/>
          <w:b/>
          <w:sz w:val="24"/>
          <w:szCs w:val="24"/>
        </w:rPr>
        <w:t>ALGORITMOS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6"/>
        <w:gridCol w:w="1365"/>
        <w:gridCol w:w="50"/>
      </w:tblGrid>
      <w:tr w:rsidR="0040228B" w:rsidRPr="00C72E7C" w:rsidTr="009B1370">
        <w:trPr>
          <w:tblCellSpacing w:w="0" w:type="dxa"/>
          <w:jc w:val="center"/>
        </w:trPr>
        <w:tc>
          <w:tcPr>
            <w:tcW w:w="0" w:type="auto"/>
            <w:vAlign w:val="center"/>
            <w:hideMark/>
          </w:tcPr>
          <w:p w:rsidR="0040228B" w:rsidRPr="00C72E7C" w:rsidRDefault="0040228B" w:rsidP="009B1370">
            <w:pPr>
              <w:spacing w:after="0" w:line="240" w:lineRule="auto"/>
              <w:rPr>
                <w:rFonts w:ascii="Arial" w:eastAsia="Times New Roman" w:hAnsi="Arial" w:cs="Arial"/>
                <w:b/>
                <w:color w:val="0D0D0D"/>
                <w:sz w:val="24"/>
                <w:szCs w:val="24"/>
                <w:lang w:eastAsia="es-CO"/>
              </w:rPr>
            </w:pPr>
          </w:p>
          <w:p w:rsidR="0040228B" w:rsidRPr="00C72E7C" w:rsidRDefault="0040228B" w:rsidP="009B1370">
            <w:pPr>
              <w:spacing w:after="0" w:line="240" w:lineRule="auto"/>
              <w:rPr>
                <w:rFonts w:ascii="Arial" w:eastAsia="Times New Roman" w:hAnsi="Arial" w:cs="Arial"/>
                <w:b/>
                <w:color w:val="0D0D0D"/>
                <w:sz w:val="24"/>
                <w:szCs w:val="24"/>
                <w:lang w:eastAsia="es-CO"/>
              </w:rPr>
            </w:pPr>
          </w:p>
        </w:tc>
        <w:tc>
          <w:tcPr>
            <w:tcW w:w="0" w:type="auto"/>
            <w:vAlign w:val="center"/>
            <w:hideMark/>
          </w:tcPr>
          <w:p w:rsidR="0040228B" w:rsidRPr="00C72E7C" w:rsidRDefault="0040228B" w:rsidP="009B1370">
            <w:pPr>
              <w:spacing w:after="0" w:line="240" w:lineRule="auto"/>
              <w:rPr>
                <w:rFonts w:ascii="Arial" w:eastAsia="Times New Roman" w:hAnsi="Arial" w:cs="Arial"/>
                <w:b/>
                <w:color w:val="0D0D0D"/>
                <w:sz w:val="24"/>
                <w:szCs w:val="24"/>
                <w:lang w:eastAsia="es-CO"/>
              </w:rPr>
            </w:pPr>
            <w:r>
              <w:rPr>
                <w:rFonts w:ascii="Arial" w:eastAsia="Times New Roman" w:hAnsi="Arial" w:cs="Arial"/>
                <w:b/>
                <w:color w:val="0D0D0D"/>
                <w:sz w:val="24"/>
                <w:szCs w:val="24"/>
                <w:lang w:eastAsia="es-CO"/>
              </w:rPr>
              <w:t>301303</w:t>
            </w:r>
            <w:r w:rsidRPr="00C72E7C">
              <w:rPr>
                <w:rFonts w:ascii="Arial" w:eastAsia="Times New Roman" w:hAnsi="Arial" w:cs="Arial"/>
                <w:b/>
                <w:color w:val="0D0D0D"/>
                <w:sz w:val="24"/>
                <w:szCs w:val="24"/>
                <w:lang w:eastAsia="es-CO"/>
              </w:rPr>
              <w:t>_</w:t>
            </w:r>
            <w:r>
              <w:rPr>
                <w:rFonts w:ascii="Arial" w:eastAsia="Times New Roman" w:hAnsi="Arial" w:cs="Arial"/>
                <w:b/>
                <w:color w:val="0D0D0D"/>
                <w:sz w:val="24"/>
                <w:szCs w:val="24"/>
                <w:lang w:eastAsia="es-CO"/>
              </w:rPr>
              <w:t>118</w:t>
            </w:r>
          </w:p>
        </w:tc>
        <w:tc>
          <w:tcPr>
            <w:tcW w:w="50" w:type="dxa"/>
            <w:vAlign w:val="center"/>
            <w:hideMark/>
          </w:tcPr>
          <w:p w:rsidR="0040228B" w:rsidRPr="00C72E7C" w:rsidRDefault="0040228B" w:rsidP="009B1370">
            <w:pPr>
              <w:spacing w:after="0" w:line="240" w:lineRule="auto"/>
              <w:rPr>
                <w:rFonts w:ascii="Arial" w:eastAsia="Times New Roman" w:hAnsi="Arial" w:cs="Arial"/>
                <w:b/>
                <w:color w:val="0D0D0D"/>
                <w:sz w:val="24"/>
                <w:szCs w:val="24"/>
                <w:lang w:eastAsia="es-CO"/>
              </w:rPr>
            </w:pPr>
          </w:p>
        </w:tc>
      </w:tr>
    </w:tbl>
    <w:p w:rsidR="0040228B" w:rsidRPr="00C72E7C" w:rsidRDefault="0040228B" w:rsidP="0040228B">
      <w:pPr>
        <w:pBdr>
          <w:bottom w:val="single" w:sz="12" w:space="1" w:color="auto"/>
        </w:pBdr>
        <w:spacing w:after="0" w:line="240" w:lineRule="auto"/>
        <w:jc w:val="both"/>
        <w:rPr>
          <w:rFonts w:ascii="AR CENA" w:eastAsia="Calibri" w:hAnsi="AR CENA" w:cs="Arial"/>
          <w:sz w:val="24"/>
          <w:szCs w:val="24"/>
        </w:rPr>
      </w:pPr>
    </w:p>
    <w:p w:rsidR="0040228B" w:rsidRPr="00C72E7C" w:rsidRDefault="0040228B" w:rsidP="0040228B">
      <w:pPr>
        <w:spacing w:after="0" w:line="240" w:lineRule="auto"/>
        <w:jc w:val="both"/>
        <w:rPr>
          <w:rFonts w:ascii="AR CENA" w:eastAsia="Calibri" w:hAnsi="AR CENA"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r>
        <w:rPr>
          <w:rFonts w:ascii="Arial" w:eastAsia="Calibri" w:hAnsi="Arial" w:cs="Arial"/>
          <w:b/>
          <w:bCs/>
          <w:sz w:val="24"/>
          <w:szCs w:val="24"/>
        </w:rPr>
        <w:t>ACTIVIDAD 1 FASE 2</w:t>
      </w: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Cs/>
          <w:sz w:val="24"/>
          <w:szCs w:val="24"/>
        </w:rPr>
      </w:pPr>
    </w:p>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Presentado por:</w:t>
      </w:r>
    </w:p>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 xml:space="preserve">HECTOR IVAN TARAZONA MORENO </w:t>
      </w:r>
    </w:p>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CODIGO 11346336</w:t>
      </w: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85" w:lineRule="atLeast"/>
        <w:jc w:val="center"/>
        <w:rPr>
          <w:rFonts w:ascii="Arial" w:eastAsia="Times New Roman" w:hAnsi="Arial" w:cs="Arial"/>
          <w:b/>
          <w:bCs/>
          <w:color w:val="000000"/>
          <w:sz w:val="24"/>
          <w:szCs w:val="24"/>
          <w:lang w:eastAsia="es-CO"/>
        </w:rPr>
      </w:pPr>
      <w:r w:rsidRPr="00C72E7C">
        <w:rPr>
          <w:rFonts w:ascii="Arial" w:eastAsia="Times New Roman" w:hAnsi="Arial" w:cs="Arial"/>
          <w:b/>
          <w:bCs/>
          <w:color w:val="000000"/>
          <w:sz w:val="24"/>
          <w:szCs w:val="24"/>
          <w:lang w:eastAsia="es-CO"/>
        </w:rPr>
        <w:t>Presentado a:</w:t>
      </w:r>
    </w:p>
    <w:p w:rsidR="0040228B" w:rsidRPr="00C72E7C" w:rsidRDefault="0040228B" w:rsidP="0040228B">
      <w:pPr>
        <w:spacing w:after="0" w:line="285" w:lineRule="atLeast"/>
        <w:jc w:val="center"/>
        <w:rPr>
          <w:rFonts w:ascii="Arial" w:eastAsia="Times New Roman" w:hAnsi="Arial" w:cs="Arial"/>
          <w:b/>
          <w:bCs/>
          <w:color w:val="000000"/>
          <w:sz w:val="24"/>
          <w:szCs w:val="24"/>
          <w:lang w:eastAsia="es-CO"/>
        </w:rPr>
      </w:pPr>
    </w:p>
    <w:p w:rsidR="0040228B" w:rsidRPr="00C72E7C" w:rsidRDefault="0040228B" w:rsidP="0040228B">
      <w:pPr>
        <w:spacing w:after="0" w:line="240" w:lineRule="auto"/>
        <w:jc w:val="center"/>
        <w:rPr>
          <w:rFonts w:ascii="Arial" w:eastAsia="Calibri" w:hAnsi="Arial" w:cs="Arial"/>
          <w:b/>
          <w:bCs/>
          <w:sz w:val="24"/>
          <w:szCs w:val="24"/>
        </w:rPr>
      </w:pPr>
      <w:r>
        <w:rPr>
          <w:rFonts w:ascii="Arial" w:eastAsia="Calibri" w:hAnsi="Arial" w:cs="Arial"/>
          <w:b/>
          <w:bCs/>
          <w:sz w:val="24"/>
          <w:szCs w:val="24"/>
        </w:rPr>
        <w:t>GERMAN YOBANY BELTRAN RONDON</w:t>
      </w: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Default="0040228B" w:rsidP="0040228B">
      <w:pPr>
        <w:spacing w:after="0" w:line="240" w:lineRule="auto"/>
        <w:jc w:val="both"/>
        <w:rPr>
          <w:rFonts w:ascii="Arial" w:eastAsia="Calibri" w:hAnsi="Arial" w:cs="Arial"/>
          <w:b/>
          <w:bCs/>
          <w:sz w:val="24"/>
          <w:szCs w:val="24"/>
        </w:rPr>
      </w:pPr>
    </w:p>
    <w:p w:rsidR="0040228B"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both"/>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
          <w:bCs/>
          <w:sz w:val="24"/>
          <w:szCs w:val="24"/>
        </w:rPr>
      </w:pPr>
    </w:p>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ESCUELA DE CIENCIAS BASICAS TECNOLOGIA E INGENIERIA (ECBTI)</w:t>
      </w:r>
    </w:p>
    <w:p w:rsidR="0040228B" w:rsidRPr="00C72E7C" w:rsidRDefault="0040228B" w:rsidP="0040228B">
      <w:pPr>
        <w:spacing w:after="0" w:line="240" w:lineRule="auto"/>
        <w:jc w:val="center"/>
        <w:rPr>
          <w:rFonts w:ascii="Arial" w:eastAsia="Calibri" w:hAnsi="Arial" w:cs="Arial"/>
          <w:bCs/>
          <w:sz w:val="24"/>
          <w:szCs w:val="24"/>
        </w:rPr>
      </w:pPr>
      <w:r w:rsidRPr="00C72E7C">
        <w:rPr>
          <w:rFonts w:ascii="Arial" w:eastAsia="Calibri" w:hAnsi="Arial" w:cs="Arial"/>
          <w:b/>
          <w:bCs/>
          <w:sz w:val="24"/>
          <w:szCs w:val="24"/>
        </w:rPr>
        <w:t>INGENIERIA INDUSTRIAL</w:t>
      </w:r>
    </w:p>
    <w:p w:rsidR="0040228B" w:rsidRDefault="0040228B" w:rsidP="0040228B">
      <w:pPr>
        <w:spacing w:after="0" w:line="240" w:lineRule="auto"/>
        <w:jc w:val="center"/>
        <w:rPr>
          <w:rFonts w:ascii="Arial" w:eastAsia="Calibri" w:hAnsi="Arial" w:cs="Arial"/>
          <w:b/>
          <w:bCs/>
          <w:sz w:val="24"/>
          <w:szCs w:val="24"/>
        </w:rPr>
      </w:pPr>
      <w:r>
        <w:rPr>
          <w:rFonts w:ascii="Arial" w:eastAsia="Calibri" w:hAnsi="Arial" w:cs="Arial"/>
          <w:b/>
          <w:bCs/>
          <w:sz w:val="24"/>
          <w:szCs w:val="24"/>
        </w:rPr>
        <w:t>Octubre</w:t>
      </w:r>
      <w:r w:rsidRPr="00C72E7C">
        <w:rPr>
          <w:rFonts w:ascii="Arial" w:eastAsia="Calibri" w:hAnsi="Arial" w:cs="Arial"/>
          <w:b/>
          <w:bCs/>
          <w:sz w:val="24"/>
          <w:szCs w:val="24"/>
        </w:rPr>
        <w:t xml:space="preserve"> de 2014</w:t>
      </w:r>
    </w:p>
    <w:p w:rsidR="0040228B" w:rsidRDefault="0040228B" w:rsidP="0040228B">
      <w:pPr>
        <w:spacing w:after="0" w:line="240" w:lineRule="auto"/>
        <w:jc w:val="center"/>
        <w:rPr>
          <w:rFonts w:ascii="Arial" w:eastAsia="Calibri" w:hAnsi="Arial" w:cs="Arial"/>
          <w:b/>
          <w:bCs/>
          <w:sz w:val="24"/>
          <w:szCs w:val="24"/>
        </w:rPr>
      </w:pPr>
    </w:p>
    <w:p w:rsidR="0040228B" w:rsidRPr="00005C19" w:rsidRDefault="0040228B" w:rsidP="0040228B">
      <w:pPr>
        <w:rPr>
          <w:rFonts w:ascii="Arial" w:eastAsia="Times New Roman" w:hAnsi="Arial" w:cs="Arial"/>
          <w:b/>
          <w:color w:val="FF0000"/>
          <w:sz w:val="24"/>
          <w:szCs w:val="24"/>
          <w:shd w:val="clear" w:color="auto" w:fill="FFFFFF"/>
        </w:rPr>
      </w:pPr>
      <w:r w:rsidRPr="00005C19">
        <w:rPr>
          <w:rFonts w:ascii="Arial" w:eastAsia="Times New Roman" w:hAnsi="Arial" w:cs="Arial"/>
          <w:b/>
          <w:color w:val="FF0000"/>
          <w:sz w:val="24"/>
          <w:szCs w:val="24"/>
          <w:shd w:val="clear" w:color="auto" w:fill="FFFFFF"/>
        </w:rPr>
        <w:lastRenderedPageBreak/>
        <w:t>Fase2: Diseño</w:t>
      </w:r>
    </w:p>
    <w:p w:rsidR="0040228B" w:rsidRPr="00005C19" w:rsidRDefault="0040228B" w:rsidP="0040228B">
      <w:pPr>
        <w:spacing w:after="0" w:line="240" w:lineRule="auto"/>
        <w:jc w:val="both"/>
        <w:rPr>
          <w:rFonts w:ascii="Arial" w:eastAsia="Calibri" w:hAnsi="Arial" w:cs="Arial"/>
          <w:b/>
          <w:sz w:val="24"/>
          <w:szCs w:val="24"/>
        </w:rPr>
      </w:pPr>
      <w:r w:rsidRPr="00005C19">
        <w:rPr>
          <w:rFonts w:ascii="Arial" w:eastAsia="Calibri" w:hAnsi="Arial" w:cs="Arial"/>
          <w:b/>
          <w:sz w:val="24"/>
          <w:szCs w:val="24"/>
        </w:rPr>
        <w:t xml:space="preserve">Al igual que la anterior, esta fase está conformada por dos actividades concretas </w:t>
      </w:r>
    </w:p>
    <w:p w:rsidR="0040228B" w:rsidRPr="00005C19" w:rsidRDefault="0040228B" w:rsidP="0040228B">
      <w:pPr>
        <w:spacing w:after="0" w:line="240" w:lineRule="auto"/>
        <w:jc w:val="both"/>
        <w:rPr>
          <w:rFonts w:ascii="Arial" w:eastAsia="Calibri" w:hAnsi="Arial" w:cs="Arial"/>
          <w:b/>
          <w:sz w:val="24"/>
          <w:szCs w:val="24"/>
        </w:rPr>
      </w:pPr>
    </w:p>
    <w:p w:rsidR="0040228B" w:rsidRPr="00005C19" w:rsidRDefault="0040228B" w:rsidP="0040228B">
      <w:pPr>
        <w:spacing w:after="0" w:line="240" w:lineRule="auto"/>
        <w:jc w:val="both"/>
        <w:rPr>
          <w:rFonts w:ascii="Arial" w:eastAsia="Calibri" w:hAnsi="Arial" w:cs="Arial"/>
          <w:b/>
          <w:sz w:val="24"/>
          <w:szCs w:val="24"/>
        </w:rPr>
      </w:pPr>
      <w:r w:rsidRPr="00005C19">
        <w:rPr>
          <w:rFonts w:ascii="Arial" w:eastAsia="Calibri" w:hAnsi="Arial" w:cs="Arial"/>
          <w:b/>
          <w:sz w:val="24"/>
          <w:szCs w:val="24"/>
        </w:rPr>
        <w:t>Actividad 1:</w:t>
      </w:r>
    </w:p>
    <w:p w:rsidR="0040228B" w:rsidRPr="00005C19" w:rsidRDefault="0040228B" w:rsidP="0040228B">
      <w:pPr>
        <w:spacing w:after="0" w:line="240" w:lineRule="auto"/>
        <w:jc w:val="both"/>
        <w:rPr>
          <w:rFonts w:ascii="Arial" w:eastAsia="Calibri" w:hAnsi="Arial" w:cs="Arial"/>
          <w:b/>
          <w:sz w:val="24"/>
          <w:szCs w:val="24"/>
        </w:rPr>
      </w:pPr>
    </w:p>
    <w:p w:rsidR="0040228B" w:rsidRPr="00005C19" w:rsidRDefault="0040228B" w:rsidP="0040228B">
      <w:pPr>
        <w:spacing w:after="0" w:line="240" w:lineRule="auto"/>
        <w:jc w:val="both"/>
        <w:rPr>
          <w:rFonts w:ascii="Arial" w:eastAsia="Calibri" w:hAnsi="Arial" w:cs="Arial"/>
          <w:sz w:val="24"/>
          <w:szCs w:val="24"/>
        </w:rPr>
      </w:pPr>
      <w:r w:rsidRPr="00005C19">
        <w:rPr>
          <w:rFonts w:ascii="Arial" w:eastAsia="Calibri" w:hAnsi="Arial" w:cs="Arial"/>
          <w:sz w:val="24"/>
          <w:szCs w:val="24"/>
        </w:rPr>
        <w:t>Teniendo en cuenta el conocimiento adquirido en relación a la evaluación de software, usted deberá proponer una  idea de desarrollo informático, preferiblemente de tipo didáctico donde incluya el nombre del software (de su autoría), objetivo, descripción de la propuesta,  en diagrama general del funcionamiento, las conclusiones y la bibliografía.</w:t>
      </w:r>
    </w:p>
    <w:p w:rsidR="0040228B" w:rsidRPr="00005C19" w:rsidRDefault="0040228B" w:rsidP="0040228B">
      <w:pPr>
        <w:spacing w:after="0" w:line="240" w:lineRule="auto"/>
        <w:jc w:val="both"/>
        <w:rPr>
          <w:rFonts w:ascii="Arial" w:eastAsia="Calibri" w:hAnsi="Arial" w:cs="Arial"/>
          <w:sz w:val="24"/>
          <w:szCs w:val="24"/>
        </w:rPr>
      </w:pPr>
    </w:p>
    <w:p w:rsidR="0040228B" w:rsidRPr="00005C19" w:rsidRDefault="0040228B" w:rsidP="0040228B">
      <w:pPr>
        <w:spacing w:after="0" w:line="240" w:lineRule="auto"/>
        <w:jc w:val="both"/>
        <w:rPr>
          <w:rFonts w:ascii="Arial" w:eastAsia="Calibri" w:hAnsi="Arial" w:cs="Arial"/>
          <w:sz w:val="24"/>
          <w:szCs w:val="24"/>
        </w:rPr>
      </w:pPr>
      <w:r w:rsidRPr="00005C19">
        <w:rPr>
          <w:rFonts w:ascii="Arial" w:eastAsia="Calibri" w:hAnsi="Arial" w:cs="Arial"/>
          <w:sz w:val="24"/>
          <w:szCs w:val="24"/>
        </w:rPr>
        <w:t xml:space="preserve">Con la concepción fundamental de la propuesta el estudiante debe presentar  el algoritmo del proyecto propuesto, este algoritmo o diagrama se debe desarrollar utilizando la herramienta </w:t>
      </w:r>
      <w:proofErr w:type="spellStart"/>
      <w:r w:rsidRPr="00005C19">
        <w:rPr>
          <w:rFonts w:ascii="Arial" w:eastAsia="Calibri" w:hAnsi="Arial" w:cs="Arial"/>
          <w:sz w:val="24"/>
          <w:szCs w:val="24"/>
        </w:rPr>
        <w:t>Pseint</w:t>
      </w:r>
      <w:proofErr w:type="spellEnd"/>
      <w:r w:rsidRPr="00005C19">
        <w:rPr>
          <w:rFonts w:ascii="Arial" w:eastAsia="Calibri" w:hAnsi="Arial" w:cs="Arial"/>
          <w:sz w:val="24"/>
          <w:szCs w:val="24"/>
        </w:rPr>
        <w:t xml:space="preserve"> o </w:t>
      </w:r>
      <w:proofErr w:type="spellStart"/>
      <w:r w:rsidRPr="00005C19">
        <w:rPr>
          <w:rFonts w:ascii="Arial" w:eastAsia="Calibri" w:hAnsi="Arial" w:cs="Arial"/>
          <w:sz w:val="24"/>
          <w:szCs w:val="24"/>
        </w:rPr>
        <w:t>Dfd</w:t>
      </w:r>
      <w:proofErr w:type="spellEnd"/>
      <w:r w:rsidRPr="00005C19">
        <w:rPr>
          <w:rFonts w:ascii="Arial" w:eastAsia="Calibri" w:hAnsi="Arial" w:cs="Arial"/>
          <w:sz w:val="24"/>
          <w:szCs w:val="24"/>
        </w:rPr>
        <w:t xml:space="preserve"> y presentarla al grupo para la revisión, el grupo a su vez, debe seleccionar la mejor alternativa y realizar los ajustes necesarios y realizar la entrega específica.</w:t>
      </w:r>
    </w:p>
    <w:p w:rsidR="0040228B" w:rsidRDefault="0040228B" w:rsidP="0040228B">
      <w:pPr>
        <w:rPr>
          <w:noProof/>
          <w:lang w:eastAsia="es-CO"/>
        </w:rPr>
      </w:pPr>
    </w:p>
    <w:p w:rsidR="0040228B" w:rsidRDefault="0040228B" w:rsidP="0040228B">
      <w:pPr>
        <w:jc w:val="center"/>
        <w:rPr>
          <w:rFonts w:ascii="Arial" w:hAnsi="Arial" w:cs="Arial"/>
          <w:b/>
          <w:noProof/>
          <w:sz w:val="24"/>
          <w:szCs w:val="24"/>
          <w:lang w:eastAsia="es-CO"/>
        </w:rPr>
      </w:pPr>
      <w:r>
        <w:rPr>
          <w:rFonts w:ascii="Arial" w:hAnsi="Arial" w:cs="Arial"/>
          <w:b/>
          <w:noProof/>
          <w:sz w:val="24"/>
          <w:szCs w:val="24"/>
          <w:lang w:eastAsia="es-CO"/>
        </w:rPr>
        <w:t>PROPUESTA</w:t>
      </w:r>
    </w:p>
    <w:p w:rsidR="0040228B" w:rsidRDefault="0040228B" w:rsidP="0040228B">
      <w:pPr>
        <w:jc w:val="both"/>
        <w:rPr>
          <w:rFonts w:ascii="Arial" w:hAnsi="Arial" w:cs="Arial"/>
          <w:noProof/>
          <w:sz w:val="24"/>
          <w:szCs w:val="24"/>
          <w:lang w:eastAsia="es-CO"/>
        </w:rPr>
      </w:pPr>
      <w:r>
        <w:rPr>
          <w:rFonts w:ascii="Arial" w:hAnsi="Arial" w:cs="Arial"/>
          <w:noProof/>
          <w:sz w:val="24"/>
          <w:szCs w:val="24"/>
          <w:lang w:eastAsia="es-CO"/>
        </w:rPr>
        <w:t>Al introducir los datos de la lectura de presión arterial el programa determina si se encuentra en niveles normales o se está padeciendo de hipertensión o alta presión arterial o hipotensión o baja tensión arterial, es decir, si el usuario de este progama posee un tensiómetro digital y desconoce los límites dentro de los que se habla de una de las condiciones descritas, con solo introducir los datos que arroja la lectura se le indica como esta su nivel de tensión arterial y de esta manera acudir directamente al servicio de urgencias o informar su situación al médico tratante en aras de evitar sufrir derrames cerebrovasculares o en el peor de los casos la muerte.</w:t>
      </w:r>
    </w:p>
    <w:p w:rsidR="0040228B" w:rsidRDefault="0040228B" w:rsidP="0040228B">
      <w:pPr>
        <w:jc w:val="both"/>
        <w:rPr>
          <w:rFonts w:ascii="Arial" w:hAnsi="Arial" w:cs="Arial"/>
          <w:noProof/>
          <w:sz w:val="24"/>
          <w:szCs w:val="24"/>
          <w:lang w:eastAsia="es-CO"/>
        </w:rPr>
      </w:pPr>
    </w:p>
    <w:p w:rsidR="0040228B" w:rsidRDefault="0040228B" w:rsidP="0040228B">
      <w:pPr>
        <w:jc w:val="center"/>
      </w:pPr>
    </w:p>
    <w:p w:rsidR="007B2E8C" w:rsidRDefault="0040228B">
      <w:bookmarkStart w:id="0" w:name="_GoBack"/>
      <w:r>
        <w:rPr>
          <w:noProof/>
          <w:lang w:eastAsia="es-CO"/>
        </w:rPr>
        <w:lastRenderedPageBreak/>
        <w:drawing>
          <wp:inline distT="0" distB="0" distL="0" distR="0">
            <wp:extent cx="7629525" cy="342835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0967" cy="3429000"/>
                    </a:xfrm>
                    <a:prstGeom prst="rect">
                      <a:avLst/>
                    </a:prstGeom>
                    <a:noFill/>
                    <a:ln>
                      <a:noFill/>
                    </a:ln>
                  </pic:spPr>
                </pic:pic>
              </a:graphicData>
            </a:graphic>
          </wp:inline>
        </w:drawing>
      </w:r>
      <w:bookmarkEnd w:id="0"/>
    </w:p>
    <w:p w:rsidR="0040228B" w:rsidRDefault="0040228B"/>
    <w:p w:rsidR="0040228B" w:rsidRDefault="0040228B">
      <w:r>
        <w:rPr>
          <w:noProof/>
          <w:lang w:eastAsia="es-CO"/>
        </w:rPr>
        <w:drawing>
          <wp:inline distT="0" distB="0" distL="0" distR="0">
            <wp:extent cx="520065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314700"/>
                    </a:xfrm>
                    <a:prstGeom prst="rect">
                      <a:avLst/>
                    </a:prstGeom>
                    <a:noFill/>
                    <a:ln>
                      <a:noFill/>
                    </a:ln>
                  </pic:spPr>
                </pic:pic>
              </a:graphicData>
            </a:graphic>
          </wp:inline>
        </w:drawing>
      </w:r>
    </w:p>
    <w:p w:rsidR="0040228B" w:rsidRDefault="0040228B">
      <w:r>
        <w:rPr>
          <w:noProof/>
          <w:lang w:eastAsia="es-CO"/>
        </w:rPr>
        <w:lastRenderedPageBreak/>
        <w:drawing>
          <wp:inline distT="0" distB="0" distL="0" distR="0">
            <wp:extent cx="5191125" cy="3314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314700"/>
                    </a:xfrm>
                    <a:prstGeom prst="rect">
                      <a:avLst/>
                    </a:prstGeom>
                    <a:noFill/>
                    <a:ln>
                      <a:noFill/>
                    </a:ln>
                  </pic:spPr>
                </pic:pic>
              </a:graphicData>
            </a:graphic>
          </wp:inline>
        </w:drawing>
      </w:r>
    </w:p>
    <w:p w:rsidR="003175C9" w:rsidRDefault="0040228B">
      <w:r>
        <w:rPr>
          <w:noProof/>
          <w:lang w:eastAsia="es-CO"/>
        </w:rPr>
        <w:drawing>
          <wp:inline distT="0" distB="0" distL="0" distR="0">
            <wp:extent cx="5162550" cy="3286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86125"/>
                    </a:xfrm>
                    <a:prstGeom prst="rect">
                      <a:avLst/>
                    </a:prstGeom>
                    <a:noFill/>
                    <a:ln>
                      <a:noFill/>
                    </a:ln>
                  </pic:spPr>
                </pic:pic>
              </a:graphicData>
            </a:graphic>
          </wp:inline>
        </w:drawing>
      </w:r>
    </w:p>
    <w:p w:rsidR="003175C9" w:rsidRPr="003175C9" w:rsidRDefault="003175C9" w:rsidP="003175C9"/>
    <w:p w:rsidR="003175C9" w:rsidRDefault="003175C9" w:rsidP="003175C9"/>
    <w:p w:rsidR="0040228B" w:rsidRPr="003175C9" w:rsidRDefault="003175C9" w:rsidP="003175C9">
      <w:pPr>
        <w:tabs>
          <w:tab w:val="left" w:pos="1140"/>
        </w:tabs>
      </w:pPr>
      <w:r>
        <w:lastRenderedPageBreak/>
        <w:tab/>
      </w:r>
      <w:r>
        <w:rPr>
          <w:noProof/>
          <w:lang w:eastAsia="es-CO"/>
        </w:rPr>
        <w:drawing>
          <wp:inline distT="0" distB="0" distL="0" distR="0">
            <wp:extent cx="56102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228975"/>
                    </a:xfrm>
                    <a:prstGeom prst="rect">
                      <a:avLst/>
                    </a:prstGeom>
                    <a:noFill/>
                    <a:ln>
                      <a:noFill/>
                    </a:ln>
                  </pic:spPr>
                </pic:pic>
              </a:graphicData>
            </a:graphic>
          </wp:inline>
        </w:drawing>
      </w:r>
    </w:p>
    <w:sectPr w:rsidR="0040228B" w:rsidRPr="00317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 CENA">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28B"/>
    <w:rsid w:val="003175C9"/>
    <w:rsid w:val="00347979"/>
    <w:rsid w:val="0040228B"/>
    <w:rsid w:val="00696FE2"/>
    <w:rsid w:val="007B2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2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2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2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22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Sonyuser</dc:creator>
  <cp:lastModifiedBy>personal</cp:lastModifiedBy>
  <cp:revision>2</cp:revision>
  <dcterms:created xsi:type="dcterms:W3CDTF">2014-10-07T02:52:00Z</dcterms:created>
  <dcterms:modified xsi:type="dcterms:W3CDTF">2014-10-07T02:52:00Z</dcterms:modified>
</cp:coreProperties>
</file>