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3F7" w:rsidRPr="005D3E31" w:rsidRDefault="00745349" w:rsidP="00E367EF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5D3E31">
        <w:rPr>
          <w:rFonts w:ascii="Arial" w:hAnsi="Arial" w:cs="Arial"/>
          <w:b/>
          <w:bCs/>
          <w:color w:val="000000" w:themeColor="text1"/>
        </w:rPr>
        <w:t>TÉCNICAS DE CONTEO</w:t>
      </w:r>
    </w:p>
    <w:p w:rsidR="00745349" w:rsidRPr="005D3E31" w:rsidRDefault="005B33FC" w:rsidP="005B33FC">
      <w:pPr>
        <w:jc w:val="both"/>
        <w:rPr>
          <w:rFonts w:ascii="Arial" w:hAnsi="Arial" w:cs="Arial"/>
          <w:b/>
          <w:bCs/>
          <w:color w:val="000000" w:themeColor="text1"/>
        </w:rPr>
      </w:pPr>
      <w:r w:rsidRPr="005D3E31">
        <w:rPr>
          <w:rFonts w:ascii="Arial" w:hAnsi="Arial" w:cs="Arial"/>
          <w:color w:val="000000" w:themeColor="text1"/>
          <w:shd w:val="clear" w:color="auto" w:fill="FFFFFF"/>
        </w:rPr>
        <w:t>Cuando</w:t>
      </w:r>
      <w:r w:rsidRPr="005D3E31">
        <w:rPr>
          <w:rFonts w:ascii="Arial" w:hAnsi="Arial" w:cs="Arial"/>
          <w:color w:val="000000" w:themeColor="text1"/>
          <w:shd w:val="clear" w:color="auto" w:fill="FFFFFF"/>
        </w:rPr>
        <w:t xml:space="preserve"> en un experimento, el número de resultados posibles  es pequeño, es relativamente </w:t>
      </w:r>
      <w:r w:rsidRPr="005D3E31">
        <w:rPr>
          <w:rFonts w:ascii="Arial" w:hAnsi="Arial" w:cs="Arial"/>
          <w:color w:val="000000" w:themeColor="text1"/>
          <w:shd w:val="clear" w:color="auto" w:fill="FFFFFF"/>
        </w:rPr>
        <w:t>fácil</w:t>
      </w:r>
      <w:r w:rsidRPr="005D3E31">
        <w:rPr>
          <w:rFonts w:ascii="Arial" w:hAnsi="Arial" w:cs="Arial"/>
          <w:color w:val="000000" w:themeColor="text1"/>
          <w:shd w:val="clear" w:color="auto" w:fill="FFFFFF"/>
        </w:rPr>
        <w:t xml:space="preserve"> de listar y contar todos los posibles resultados.</w:t>
      </w:r>
      <w:r w:rsidRPr="005D3E31">
        <w:rPr>
          <w:rFonts w:ascii="Arial" w:hAnsi="Arial" w:cs="Arial"/>
          <w:color w:val="000000" w:themeColor="text1"/>
        </w:rPr>
        <w:br/>
      </w:r>
      <w:r w:rsidRPr="005D3E31">
        <w:rPr>
          <w:rFonts w:ascii="Arial" w:hAnsi="Arial" w:cs="Arial"/>
          <w:color w:val="000000" w:themeColor="text1"/>
          <w:shd w:val="clear" w:color="auto" w:fill="FFFFFF"/>
        </w:rPr>
        <w:t>Por Ejemplo; Al tirar un dado, hay seis posibles resultados.</w:t>
      </w:r>
      <w:r w:rsidRPr="005D3E31">
        <w:rPr>
          <w:rFonts w:ascii="Arial" w:hAnsi="Arial" w:cs="Arial"/>
          <w:color w:val="000000" w:themeColor="text1"/>
        </w:rPr>
        <w:br/>
      </w:r>
      <w:r w:rsidRPr="005D3E31">
        <w:rPr>
          <w:rFonts w:ascii="Arial" w:hAnsi="Arial" w:cs="Arial"/>
          <w:color w:val="000000" w:themeColor="text1"/>
        </w:rPr>
        <w:br/>
      </w:r>
      <w:r w:rsidR="00745349" w:rsidRPr="005D3E31">
        <w:rPr>
          <w:rFonts w:ascii="Arial" w:hAnsi="Arial" w:cs="Arial"/>
          <w:b/>
          <w:bCs/>
          <w:color w:val="000000" w:themeColor="text1"/>
        </w:rPr>
        <w:t>PRINCIPIO FUNDAMENTAL DEL CONTEO</w:t>
      </w:r>
    </w:p>
    <w:p w:rsidR="005B33FC" w:rsidRPr="005105EF" w:rsidRDefault="005B33FC" w:rsidP="005B33FC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000000" w:themeColor="text1"/>
          <w:lang w:eastAsia="es-CO"/>
        </w:rPr>
      </w:pPr>
      <w:r w:rsidRPr="005105EF">
        <w:rPr>
          <w:rFonts w:ascii="Arial" w:eastAsia="Times New Roman" w:hAnsi="Arial" w:cs="Arial"/>
          <w:bCs/>
          <w:color w:val="000000" w:themeColor="text1"/>
          <w:lang w:eastAsia="es-CO"/>
        </w:rPr>
        <w:t>El principio básico o fundamental de conteo se puede utilizar para determinar los posibles resultados cuando hay dos o más características que pueden variar.</w:t>
      </w:r>
    </w:p>
    <w:p w:rsidR="005105EF" w:rsidRPr="005D3E31" w:rsidRDefault="005B33FC" w:rsidP="005B33FC">
      <w:pPr>
        <w:jc w:val="both"/>
        <w:rPr>
          <w:rFonts w:ascii="Arial" w:hAnsi="Arial" w:cs="Arial"/>
          <w:color w:val="000000" w:themeColor="text1"/>
        </w:rPr>
      </w:pPr>
      <w:r w:rsidRPr="005105EF">
        <w:rPr>
          <w:rFonts w:ascii="Arial" w:eastAsia="Times New Roman" w:hAnsi="Arial" w:cs="Arial"/>
          <w:bCs/>
          <w:color w:val="000000" w:themeColor="text1"/>
          <w:lang w:eastAsia="es-CO"/>
        </w:rPr>
        <w:t>Ejemplo: El helado puede venir en un cono o una tasa y los sabores son chocolate, fresa y vainilla</w:t>
      </w:r>
    </w:p>
    <w:p w:rsidR="005B33FC" w:rsidRPr="005D3E31" w:rsidRDefault="005B33FC" w:rsidP="005B33FC">
      <w:pPr>
        <w:jc w:val="both"/>
        <w:rPr>
          <w:rFonts w:ascii="Arial" w:hAnsi="Arial" w:cs="Arial"/>
          <w:color w:val="000000" w:themeColor="text1"/>
        </w:rPr>
      </w:pPr>
      <w:r w:rsidRPr="005D3E31">
        <w:rPr>
          <w:rFonts w:ascii="Arial" w:hAnsi="Arial" w:cs="Arial"/>
          <w:noProof/>
          <w:color w:val="000000" w:themeColor="text1"/>
          <w:lang w:eastAsia="es-CO"/>
        </w:rPr>
        <w:drawing>
          <wp:inline distT="0" distB="0" distL="0" distR="0" wp14:anchorId="428FDF5B" wp14:editId="247881D9">
            <wp:extent cx="5610225" cy="1590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FC" w:rsidRPr="005D3E31" w:rsidRDefault="005B33FC" w:rsidP="005B33FC">
      <w:pPr>
        <w:pStyle w:val="NormalWeb"/>
        <w:shd w:val="clear" w:color="auto" w:fill="FFFFFF" w:themeFill="background1"/>
        <w:jc w:val="both"/>
        <w:rPr>
          <w:rFonts w:ascii="Arial" w:hAnsi="Arial" w:cs="Arial"/>
          <w:bCs/>
          <w:color w:val="000000" w:themeColor="text1"/>
          <w:sz w:val="22"/>
          <w:szCs w:val="22"/>
        </w:rPr>
      </w:pPr>
      <w:r w:rsidRPr="005D3E31">
        <w:rPr>
          <w:rFonts w:ascii="Arial" w:hAnsi="Arial" w:cs="Arial"/>
          <w:bCs/>
          <w:color w:val="000000" w:themeColor="text1"/>
          <w:sz w:val="22"/>
          <w:szCs w:val="22"/>
        </w:rPr>
        <w:t>Para determinar la cantidad total de resultados, multiplica la cantidad de posibilidades de la primera característica por la cantidad de posibilidades de la segunda característica. En el ejemplo anterior, multiplica 3 por 2 para obtener 6 posibles resultados.</w:t>
      </w:r>
    </w:p>
    <w:p w:rsidR="005B33FC" w:rsidRPr="005D3E31" w:rsidRDefault="005B33FC" w:rsidP="005B33FC">
      <w:pPr>
        <w:pStyle w:val="NormalWeb"/>
        <w:shd w:val="clear" w:color="auto" w:fill="FFFFFF" w:themeFill="background1"/>
        <w:jc w:val="both"/>
        <w:rPr>
          <w:rFonts w:ascii="Arial" w:hAnsi="Arial" w:cs="Arial"/>
          <w:bCs/>
          <w:color w:val="000000" w:themeColor="text1"/>
          <w:sz w:val="22"/>
          <w:szCs w:val="22"/>
        </w:rPr>
      </w:pPr>
      <w:r w:rsidRPr="005D3E31">
        <w:rPr>
          <w:rFonts w:ascii="Arial" w:hAnsi="Arial" w:cs="Arial"/>
          <w:bCs/>
          <w:color w:val="000000" w:themeColor="text1"/>
          <w:sz w:val="22"/>
          <w:szCs w:val="22"/>
        </w:rPr>
        <w:t>Si hay más de dos resultados, continúa multiplicando las posibilidades para determinar el total de resultados.</w:t>
      </w:r>
    </w:p>
    <w:p w:rsidR="00404241" w:rsidRDefault="00404241" w:rsidP="005D3E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5D3E31">
        <w:rPr>
          <w:rFonts w:ascii="Arial" w:hAnsi="Arial" w:cs="Arial"/>
          <w:b/>
          <w:color w:val="000000" w:themeColor="text1"/>
          <w:sz w:val="22"/>
          <w:szCs w:val="22"/>
        </w:rPr>
        <w:t>principio</w:t>
      </w:r>
      <w:proofErr w:type="gramEnd"/>
      <w:r w:rsidRPr="005D3E31">
        <w:rPr>
          <w:rFonts w:ascii="Arial" w:hAnsi="Arial" w:cs="Arial"/>
          <w:b/>
          <w:color w:val="000000" w:themeColor="text1"/>
          <w:sz w:val="22"/>
          <w:szCs w:val="22"/>
        </w:rPr>
        <w:t xml:space="preserve"> aditivo</w:t>
      </w:r>
      <w:r w:rsidRPr="005D3E31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5B33FC" w:rsidRPr="005D3E31" w:rsidRDefault="005B33FC" w:rsidP="005D3E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5D3E31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5D3E31">
        <w:rPr>
          <w:rFonts w:ascii="Arial" w:hAnsi="Arial" w:cs="Arial"/>
          <w:color w:val="000000" w:themeColor="text1"/>
          <w:sz w:val="22"/>
          <w:szCs w:val="22"/>
        </w:rPr>
        <w:br/>
        <w:t xml:space="preserve">Si se desea llevar a efecto una actividad, la </w:t>
      </w:r>
      <w:r w:rsidRPr="005D3E31">
        <w:rPr>
          <w:rFonts w:ascii="Arial" w:hAnsi="Arial" w:cs="Arial"/>
          <w:color w:val="000000" w:themeColor="text1"/>
          <w:sz w:val="22"/>
          <w:szCs w:val="22"/>
        </w:rPr>
        <w:t>cual</w:t>
      </w:r>
      <w:r w:rsidRPr="005D3E31">
        <w:rPr>
          <w:rFonts w:ascii="Arial" w:hAnsi="Arial" w:cs="Arial"/>
          <w:color w:val="000000" w:themeColor="text1"/>
          <w:sz w:val="22"/>
          <w:szCs w:val="22"/>
        </w:rPr>
        <w:t xml:space="preserve"> tiene formas alternativas para ser realizada, donde la primera de esas alternativas puede ser realizada de M maneras o formas, la segunda alternativa puede realizarse de N maneras o formas …</w:t>
      </w:r>
      <w:proofErr w:type="gramStart"/>
      <w:r w:rsidRPr="005D3E31">
        <w:rPr>
          <w:rFonts w:ascii="Arial" w:hAnsi="Arial" w:cs="Arial"/>
          <w:color w:val="000000" w:themeColor="text1"/>
          <w:sz w:val="22"/>
          <w:szCs w:val="22"/>
        </w:rPr>
        <w:t>..</w:t>
      </w:r>
      <w:proofErr w:type="gramEnd"/>
      <w:r w:rsidRPr="005D3E3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gramStart"/>
      <w:r w:rsidRPr="005D3E31">
        <w:rPr>
          <w:rFonts w:ascii="Arial" w:hAnsi="Arial" w:cs="Arial"/>
          <w:color w:val="000000" w:themeColor="text1"/>
          <w:sz w:val="22"/>
          <w:szCs w:val="22"/>
        </w:rPr>
        <w:t>y</w:t>
      </w:r>
      <w:proofErr w:type="gramEnd"/>
      <w:r w:rsidRPr="005D3E31">
        <w:rPr>
          <w:rFonts w:ascii="Arial" w:hAnsi="Arial" w:cs="Arial"/>
          <w:color w:val="000000" w:themeColor="text1"/>
          <w:sz w:val="22"/>
          <w:szCs w:val="22"/>
        </w:rPr>
        <w:t xml:space="preserve"> la última de las alternativas puede ser realizada de W maneras o formas, entonces esa actividad puede ser llevada a cabo de:</w:t>
      </w:r>
      <w:r w:rsidRPr="005D3E31">
        <w:rPr>
          <w:rFonts w:ascii="Arial" w:hAnsi="Arial" w:cs="Arial"/>
          <w:color w:val="000000" w:themeColor="text1"/>
          <w:sz w:val="22"/>
          <w:szCs w:val="22"/>
        </w:rPr>
        <w:br/>
      </w:r>
      <w:r w:rsidRPr="005D3E31">
        <w:rPr>
          <w:rFonts w:ascii="Arial" w:hAnsi="Arial" w:cs="Arial"/>
          <w:color w:val="000000" w:themeColor="text1"/>
          <w:sz w:val="22"/>
          <w:szCs w:val="22"/>
        </w:rPr>
        <w:br/>
        <w:t>               </w:t>
      </w:r>
      <w:r w:rsidRPr="005D3E31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5D3E31">
        <w:rPr>
          <w:rFonts w:ascii="Arial" w:hAnsi="Arial" w:cs="Arial"/>
          <w:color w:val="000000" w:themeColor="text1"/>
          <w:sz w:val="22"/>
          <w:szCs w:val="22"/>
          <w:shd w:val="clear" w:color="auto" w:fill="ADD8E6"/>
        </w:rPr>
        <w:t>M + N + ………+ W  maneras o formas</w:t>
      </w:r>
    </w:p>
    <w:p w:rsidR="00404241" w:rsidRDefault="005B33FC" w:rsidP="005D3E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5D3E31">
        <w:rPr>
          <w:rFonts w:ascii="Arial" w:hAnsi="Arial" w:cs="Arial"/>
          <w:color w:val="000000" w:themeColor="text1"/>
          <w:sz w:val="22"/>
          <w:szCs w:val="22"/>
        </w:rPr>
        <w:br/>
      </w:r>
      <w:r w:rsidR="00404241" w:rsidRPr="00404241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proofErr w:type="gramStart"/>
      <w:r w:rsidR="00404241" w:rsidRPr="00404241">
        <w:rPr>
          <w:rFonts w:ascii="Arial" w:hAnsi="Arial" w:cs="Arial"/>
          <w:b/>
          <w:color w:val="000000" w:themeColor="text1"/>
          <w:sz w:val="22"/>
          <w:szCs w:val="22"/>
        </w:rPr>
        <w:t>principio</w:t>
      </w:r>
      <w:proofErr w:type="gramEnd"/>
      <w:r w:rsidR="00404241" w:rsidRPr="00404241">
        <w:rPr>
          <w:rFonts w:ascii="Arial" w:hAnsi="Arial" w:cs="Arial"/>
          <w:b/>
          <w:color w:val="000000" w:themeColor="text1"/>
          <w:sz w:val="22"/>
          <w:szCs w:val="22"/>
        </w:rPr>
        <w:t xml:space="preserve"> multiplicativo</w:t>
      </w:r>
      <w:r w:rsidR="00404241" w:rsidRPr="005D3E31">
        <w:rPr>
          <w:rFonts w:ascii="Arial" w:hAnsi="Arial" w:cs="Arial"/>
          <w:b/>
          <w:color w:val="000000" w:themeColor="text1"/>
          <w:sz w:val="22"/>
          <w:szCs w:val="22"/>
        </w:rPr>
        <w:t>.</w:t>
      </w:r>
    </w:p>
    <w:p w:rsidR="005B33FC" w:rsidRPr="005D3E31" w:rsidRDefault="005B33FC" w:rsidP="005D3E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5D3E31">
        <w:rPr>
          <w:rFonts w:ascii="Arial" w:hAnsi="Arial" w:cs="Arial"/>
          <w:color w:val="000000" w:themeColor="text1"/>
          <w:sz w:val="22"/>
          <w:szCs w:val="22"/>
        </w:rPr>
        <w:br/>
        <w:t>Si hay</w:t>
      </w:r>
      <w:r w:rsidRPr="005D3E31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5D3E31">
        <w:rPr>
          <w:rStyle w:val="Textoennegrita"/>
          <w:rFonts w:ascii="Arial" w:hAnsi="Arial" w:cs="Arial"/>
          <w:color w:val="000000" w:themeColor="text1"/>
          <w:sz w:val="22"/>
          <w:szCs w:val="22"/>
        </w:rPr>
        <w:t>m</w:t>
      </w:r>
      <w:r w:rsidRPr="005D3E31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5D3E31">
        <w:rPr>
          <w:rFonts w:ascii="Arial" w:hAnsi="Arial" w:cs="Arial"/>
          <w:color w:val="000000" w:themeColor="text1"/>
          <w:sz w:val="22"/>
          <w:szCs w:val="22"/>
        </w:rPr>
        <w:t>formas de hacer una cosa y hay</w:t>
      </w:r>
      <w:r w:rsidRPr="005D3E31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5D3E31">
        <w:rPr>
          <w:rStyle w:val="Textoennegrita"/>
          <w:rFonts w:ascii="Arial" w:hAnsi="Arial" w:cs="Arial"/>
          <w:color w:val="000000" w:themeColor="text1"/>
          <w:sz w:val="22"/>
          <w:szCs w:val="22"/>
        </w:rPr>
        <w:t>n</w:t>
      </w:r>
      <w:r w:rsidRPr="005D3E31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5D3E31">
        <w:rPr>
          <w:rFonts w:ascii="Arial" w:hAnsi="Arial" w:cs="Arial"/>
          <w:color w:val="000000" w:themeColor="text1"/>
          <w:sz w:val="22"/>
          <w:szCs w:val="22"/>
        </w:rPr>
        <w:t>formas de hacer otra cosa, hay</w:t>
      </w:r>
      <w:r w:rsidRPr="005D3E31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5D3E31">
        <w:rPr>
          <w:rStyle w:val="Textoennegrita"/>
          <w:rFonts w:ascii="Arial" w:hAnsi="Arial" w:cs="Arial"/>
          <w:color w:val="000000" w:themeColor="text1"/>
          <w:sz w:val="22"/>
          <w:szCs w:val="22"/>
          <w:shd w:val="clear" w:color="auto" w:fill="F0FFFF"/>
        </w:rPr>
        <w:t>m x n</w:t>
      </w:r>
      <w:r w:rsidRPr="005D3E31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5D3E31">
        <w:rPr>
          <w:rFonts w:ascii="Arial" w:hAnsi="Arial" w:cs="Arial"/>
          <w:color w:val="000000" w:themeColor="text1"/>
          <w:sz w:val="22"/>
          <w:szCs w:val="22"/>
        </w:rPr>
        <w:t>formas da hacer ambas cosas</w:t>
      </w:r>
      <w:r w:rsidRPr="005D3E31">
        <w:rPr>
          <w:rFonts w:ascii="Arial" w:hAnsi="Arial" w:cs="Arial"/>
          <w:color w:val="000000" w:themeColor="text1"/>
          <w:sz w:val="22"/>
          <w:szCs w:val="22"/>
        </w:rPr>
        <w:br/>
      </w:r>
      <w:r w:rsidRPr="005D3E31">
        <w:rPr>
          <w:rFonts w:ascii="Arial" w:hAnsi="Arial" w:cs="Arial"/>
          <w:color w:val="000000" w:themeColor="text1"/>
          <w:sz w:val="22"/>
          <w:szCs w:val="22"/>
        </w:rPr>
        <w:br/>
        <w:t>Utilizando una fórmula: Número total de arreglos =</w:t>
      </w:r>
      <w:r w:rsidRPr="005D3E31">
        <w:rPr>
          <w:rStyle w:val="apple-converted-space"/>
          <w:rFonts w:ascii="Arial" w:hAnsi="Arial" w:cs="Arial"/>
          <w:b/>
          <w:bCs/>
          <w:color w:val="000000" w:themeColor="text1"/>
          <w:sz w:val="22"/>
          <w:szCs w:val="22"/>
        </w:rPr>
        <w:t> </w:t>
      </w:r>
      <w:r w:rsidRPr="005D3E31">
        <w:rPr>
          <w:rStyle w:val="Textoennegrita"/>
          <w:rFonts w:ascii="Arial" w:hAnsi="Arial" w:cs="Arial"/>
          <w:color w:val="000000" w:themeColor="text1"/>
          <w:sz w:val="22"/>
          <w:szCs w:val="22"/>
        </w:rPr>
        <w:t>m x n</w:t>
      </w:r>
      <w:r w:rsidRPr="005D3E31">
        <w:rPr>
          <w:rFonts w:ascii="Arial" w:hAnsi="Arial" w:cs="Arial"/>
          <w:color w:val="000000" w:themeColor="text1"/>
          <w:sz w:val="22"/>
          <w:szCs w:val="22"/>
        </w:rPr>
        <w:br/>
      </w:r>
      <w:r w:rsidRPr="005D3E31">
        <w:rPr>
          <w:rFonts w:ascii="Arial" w:hAnsi="Arial" w:cs="Arial"/>
          <w:color w:val="000000" w:themeColor="text1"/>
          <w:sz w:val="22"/>
          <w:szCs w:val="22"/>
        </w:rPr>
        <w:br/>
      </w:r>
      <w:r w:rsidRPr="005D3E31">
        <w:rPr>
          <w:rFonts w:ascii="Arial" w:hAnsi="Arial" w:cs="Arial"/>
          <w:color w:val="000000" w:themeColor="text1"/>
          <w:sz w:val="22"/>
          <w:szCs w:val="22"/>
        </w:rPr>
        <w:lastRenderedPageBreak/>
        <w:t>Esto puede ser extendido a más de 2 eventos, para 3 eventos,</w:t>
      </w:r>
      <w:r w:rsidRPr="005D3E31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5D3E31">
        <w:rPr>
          <w:rStyle w:val="Textoennegrita"/>
          <w:rFonts w:ascii="Arial" w:hAnsi="Arial" w:cs="Arial"/>
          <w:color w:val="000000" w:themeColor="text1"/>
          <w:sz w:val="22"/>
          <w:szCs w:val="22"/>
        </w:rPr>
        <w:t>m</w:t>
      </w:r>
      <w:r w:rsidRPr="005D3E31">
        <w:rPr>
          <w:rFonts w:ascii="Arial" w:hAnsi="Arial" w:cs="Arial"/>
          <w:color w:val="000000" w:themeColor="text1"/>
          <w:sz w:val="22"/>
          <w:szCs w:val="22"/>
        </w:rPr>
        <w:t>,</w:t>
      </w:r>
      <w:r w:rsidRPr="005D3E31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5D3E31">
        <w:rPr>
          <w:rStyle w:val="Textoennegrita"/>
          <w:rFonts w:ascii="Arial" w:hAnsi="Arial" w:cs="Arial"/>
          <w:color w:val="000000" w:themeColor="text1"/>
          <w:sz w:val="22"/>
          <w:szCs w:val="22"/>
        </w:rPr>
        <w:t>n</w:t>
      </w:r>
      <w:r w:rsidRPr="005D3E31">
        <w:rPr>
          <w:rFonts w:ascii="Arial" w:hAnsi="Arial" w:cs="Arial"/>
          <w:color w:val="000000" w:themeColor="text1"/>
          <w:sz w:val="22"/>
          <w:szCs w:val="22"/>
        </w:rPr>
        <w:t>, y</w:t>
      </w:r>
      <w:r w:rsidRPr="005D3E31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proofErr w:type="spellStart"/>
      <w:r w:rsidRPr="005D3E31">
        <w:rPr>
          <w:rStyle w:val="Textoennegrita"/>
          <w:rFonts w:ascii="Arial" w:hAnsi="Arial" w:cs="Arial"/>
          <w:color w:val="000000" w:themeColor="text1"/>
          <w:sz w:val="22"/>
          <w:szCs w:val="22"/>
        </w:rPr>
        <w:t>o</w:t>
      </w:r>
      <w:proofErr w:type="spellEnd"/>
      <w:r w:rsidRPr="005D3E31">
        <w:rPr>
          <w:rFonts w:ascii="Arial" w:hAnsi="Arial" w:cs="Arial"/>
          <w:color w:val="000000" w:themeColor="text1"/>
          <w:sz w:val="22"/>
          <w:szCs w:val="22"/>
        </w:rPr>
        <w:t>: Núm. total de arreglos =</w:t>
      </w:r>
      <w:r w:rsidRPr="005D3E31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5D3E31">
        <w:rPr>
          <w:rStyle w:val="Textoennegrita"/>
          <w:rFonts w:ascii="Arial" w:hAnsi="Arial" w:cs="Arial"/>
          <w:color w:val="000000" w:themeColor="text1"/>
          <w:sz w:val="22"/>
          <w:szCs w:val="22"/>
        </w:rPr>
        <w:t>m x n x o</w:t>
      </w:r>
      <w:r w:rsidRPr="005D3E31">
        <w:rPr>
          <w:rFonts w:ascii="Arial" w:hAnsi="Arial" w:cs="Arial"/>
          <w:color w:val="000000" w:themeColor="text1"/>
          <w:sz w:val="22"/>
          <w:szCs w:val="22"/>
        </w:rPr>
        <w:br/>
      </w:r>
      <w:r w:rsidRPr="005D3E31">
        <w:rPr>
          <w:rFonts w:ascii="Arial" w:hAnsi="Arial" w:cs="Arial"/>
          <w:color w:val="000000" w:themeColor="text1"/>
          <w:sz w:val="22"/>
          <w:szCs w:val="22"/>
        </w:rPr>
        <w:br/>
        <w:t>Ejemplo: Un vendedor de autos desea mostrar a sus clientes todas las diferentes opciones con que cuenta, auto convertible, auto de 2 puertas y auto de 4 puertas, cualquiera de ellos con rines deportivos o estándar.</w:t>
      </w:r>
      <w:r w:rsidRPr="005D3E31">
        <w:rPr>
          <w:rFonts w:ascii="Arial" w:hAnsi="Arial" w:cs="Arial"/>
          <w:color w:val="000000" w:themeColor="text1"/>
          <w:sz w:val="22"/>
          <w:szCs w:val="22"/>
        </w:rPr>
        <w:br/>
      </w:r>
      <w:r w:rsidRPr="005D3E31">
        <w:rPr>
          <w:rFonts w:ascii="Arial" w:hAnsi="Arial" w:cs="Arial"/>
          <w:color w:val="000000" w:themeColor="text1"/>
          <w:sz w:val="22"/>
          <w:szCs w:val="22"/>
        </w:rPr>
        <w:br/>
        <w:t>¿Cuántos diferentes arreglos de autos y rines puede ofrecer el vendedor?</w:t>
      </w:r>
      <w:r w:rsidRPr="005D3E31">
        <w:rPr>
          <w:rFonts w:ascii="Arial" w:hAnsi="Arial" w:cs="Arial"/>
          <w:color w:val="000000" w:themeColor="text1"/>
          <w:sz w:val="22"/>
          <w:szCs w:val="22"/>
        </w:rPr>
        <w:br/>
      </w:r>
      <w:r w:rsidRPr="005D3E31">
        <w:rPr>
          <w:rFonts w:ascii="Arial" w:hAnsi="Arial" w:cs="Arial"/>
          <w:color w:val="000000" w:themeColor="text1"/>
          <w:sz w:val="22"/>
          <w:szCs w:val="22"/>
        </w:rPr>
        <w:br/>
        <w:t>Para solucionar el problema podemos emplear la técnica de la multiplicación, (donde m es número de modelos y n es el número de tipos de rin).</w:t>
      </w:r>
      <w:r w:rsidRPr="005D3E31">
        <w:rPr>
          <w:rFonts w:ascii="Arial" w:hAnsi="Arial" w:cs="Arial"/>
          <w:color w:val="000000" w:themeColor="text1"/>
          <w:sz w:val="22"/>
          <w:szCs w:val="22"/>
        </w:rPr>
        <w:br/>
      </w:r>
      <w:r w:rsidRPr="005D3E31">
        <w:rPr>
          <w:rFonts w:ascii="Arial" w:hAnsi="Arial" w:cs="Arial"/>
          <w:color w:val="000000" w:themeColor="text1"/>
          <w:sz w:val="22"/>
          <w:szCs w:val="22"/>
        </w:rPr>
        <w:br/>
        <w:t>Número total de arreglos = 3 x 2 = 6</w:t>
      </w:r>
    </w:p>
    <w:p w:rsidR="00E367EF" w:rsidRPr="005D3E31" w:rsidRDefault="00E367EF" w:rsidP="005B33F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E367EF" w:rsidRPr="005D3E31" w:rsidRDefault="00404241" w:rsidP="005B33F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i/>
          <w:iCs/>
          <w:sz w:val="28"/>
          <w:szCs w:val="22"/>
        </w:rPr>
      </w:pPr>
      <w:r w:rsidRPr="005D3E31">
        <w:rPr>
          <w:rFonts w:ascii="Arial" w:hAnsi="Arial" w:cs="Arial"/>
          <w:b/>
          <w:bCs/>
          <w:i/>
          <w:iCs/>
          <w:sz w:val="28"/>
          <w:szCs w:val="22"/>
        </w:rPr>
        <w:t>PERMUTACIONES</w:t>
      </w:r>
    </w:p>
    <w:p w:rsidR="00E367EF" w:rsidRPr="005D3E31" w:rsidRDefault="00E367EF" w:rsidP="00E367EF">
      <w:pPr>
        <w:pStyle w:val="NormalWeb"/>
        <w:shd w:val="clear" w:color="auto" w:fill="FFFFFF"/>
        <w:spacing w:after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D3E31">
        <w:rPr>
          <w:rFonts w:ascii="Arial" w:hAnsi="Arial" w:cs="Arial"/>
          <w:color w:val="000000" w:themeColor="text1"/>
          <w:sz w:val="22"/>
          <w:szCs w:val="22"/>
        </w:rPr>
        <w:t>Dada</w:t>
      </w:r>
      <w:r w:rsidRPr="005D3E31">
        <w:rPr>
          <w:rFonts w:ascii="Arial" w:hAnsi="Arial" w:cs="Arial"/>
          <w:color w:val="000000" w:themeColor="text1"/>
          <w:sz w:val="22"/>
          <w:szCs w:val="22"/>
        </w:rPr>
        <w:t xml:space="preserve"> una </w:t>
      </w:r>
      <w:r w:rsidRPr="005D3E31">
        <w:rPr>
          <w:rFonts w:ascii="Arial" w:hAnsi="Arial" w:cs="Arial"/>
          <w:color w:val="000000" w:themeColor="text1"/>
          <w:sz w:val="22"/>
          <w:szCs w:val="22"/>
        </w:rPr>
        <w:t>colección</w:t>
      </w:r>
      <w:r w:rsidRPr="005D3E31">
        <w:rPr>
          <w:rFonts w:ascii="Arial" w:hAnsi="Arial" w:cs="Arial"/>
          <w:color w:val="000000" w:themeColor="text1"/>
          <w:sz w:val="22"/>
          <w:szCs w:val="22"/>
        </w:rPr>
        <w:t xml:space="preserve"> de n objetos a1, a2</w:t>
      </w:r>
      <w:proofErr w:type="gramStart"/>
      <w:r w:rsidRPr="005D3E31">
        <w:rPr>
          <w:rFonts w:ascii="Arial" w:hAnsi="Arial" w:cs="Arial"/>
          <w:color w:val="000000" w:themeColor="text1"/>
          <w:sz w:val="22"/>
          <w:szCs w:val="22"/>
        </w:rPr>
        <w:t>, .</w:t>
      </w:r>
      <w:proofErr w:type="gramEnd"/>
      <w:r w:rsidRPr="005D3E31">
        <w:rPr>
          <w:rFonts w:ascii="Arial" w:hAnsi="Arial" w:cs="Arial"/>
          <w:color w:val="000000" w:themeColor="text1"/>
          <w:sz w:val="22"/>
          <w:szCs w:val="22"/>
        </w:rPr>
        <w:t xml:space="preserve"> . . , an, llamaremos </w:t>
      </w:r>
      <w:r w:rsidRPr="005D3E31">
        <w:rPr>
          <w:rFonts w:ascii="Arial" w:hAnsi="Arial" w:cs="Arial"/>
          <w:color w:val="000000" w:themeColor="text1"/>
          <w:sz w:val="22"/>
          <w:szCs w:val="22"/>
        </w:rPr>
        <w:t>permutación</w:t>
      </w:r>
      <w:r w:rsidRPr="005D3E31">
        <w:rPr>
          <w:rFonts w:ascii="Arial" w:hAnsi="Arial" w:cs="Arial"/>
          <w:color w:val="000000" w:themeColor="text1"/>
          <w:sz w:val="22"/>
          <w:szCs w:val="22"/>
        </w:rPr>
        <w:t xml:space="preserve"> a cualquier </w:t>
      </w:r>
      <w:r w:rsidRPr="005D3E31">
        <w:rPr>
          <w:rFonts w:ascii="Arial" w:hAnsi="Arial" w:cs="Arial"/>
          <w:color w:val="000000" w:themeColor="text1"/>
          <w:sz w:val="22"/>
          <w:szCs w:val="22"/>
        </w:rPr>
        <w:t>ordenación</w:t>
      </w:r>
      <w:r w:rsidRPr="005D3E31">
        <w:rPr>
          <w:rFonts w:ascii="Arial" w:hAnsi="Arial" w:cs="Arial"/>
          <w:color w:val="000000" w:themeColor="text1"/>
          <w:sz w:val="22"/>
          <w:szCs w:val="22"/>
        </w:rPr>
        <w:t xml:space="preserve"> de los</w:t>
      </w:r>
      <w:r w:rsidR="004B5EF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944B0" w:rsidRPr="005D3E31">
        <w:rPr>
          <w:rFonts w:ascii="Arial" w:hAnsi="Arial" w:cs="Arial"/>
          <w:color w:val="000000" w:themeColor="text1"/>
          <w:sz w:val="22"/>
          <w:szCs w:val="22"/>
        </w:rPr>
        <w:t>Mismos</w:t>
      </w:r>
      <w:r w:rsidRPr="005D3E31">
        <w:rPr>
          <w:rFonts w:ascii="Arial" w:hAnsi="Arial" w:cs="Arial"/>
          <w:color w:val="000000" w:themeColor="text1"/>
          <w:sz w:val="22"/>
          <w:szCs w:val="22"/>
        </w:rPr>
        <w:t xml:space="preserve">. Por tanto, dos permutaciones </w:t>
      </w:r>
      <w:r w:rsidRPr="005D3E31">
        <w:rPr>
          <w:rFonts w:ascii="Arial" w:hAnsi="Arial" w:cs="Arial"/>
          <w:color w:val="000000" w:themeColor="text1"/>
          <w:sz w:val="22"/>
          <w:szCs w:val="22"/>
        </w:rPr>
        <w:t>serán</w:t>
      </w:r>
      <w:r w:rsidRPr="005D3E31">
        <w:rPr>
          <w:rFonts w:ascii="Arial" w:hAnsi="Arial" w:cs="Arial"/>
          <w:color w:val="000000" w:themeColor="text1"/>
          <w:sz w:val="22"/>
          <w:szCs w:val="22"/>
        </w:rPr>
        <w:t xml:space="preserve"> distintas si los objetos </w:t>
      </w:r>
      <w:r w:rsidR="00A944B0" w:rsidRPr="005D3E31">
        <w:rPr>
          <w:rFonts w:ascii="Arial" w:hAnsi="Arial" w:cs="Arial"/>
          <w:color w:val="000000" w:themeColor="text1"/>
          <w:sz w:val="22"/>
          <w:szCs w:val="22"/>
        </w:rPr>
        <w:t>están</w:t>
      </w:r>
      <w:r w:rsidRPr="005D3E31">
        <w:rPr>
          <w:rFonts w:ascii="Arial" w:hAnsi="Arial" w:cs="Arial"/>
          <w:color w:val="000000" w:themeColor="text1"/>
          <w:sz w:val="22"/>
          <w:szCs w:val="22"/>
        </w:rPr>
        <w:t xml:space="preserve"> colocados en orden diferente.</w:t>
      </w:r>
    </w:p>
    <w:p w:rsidR="00E367EF" w:rsidRPr="005D3E31" w:rsidRDefault="00E367EF" w:rsidP="00E367EF">
      <w:pPr>
        <w:pStyle w:val="NormalWeb"/>
        <w:shd w:val="clear" w:color="auto" w:fill="FFFFFF"/>
        <w:spacing w:after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D3E31">
        <w:rPr>
          <w:rFonts w:ascii="Arial" w:hAnsi="Arial" w:cs="Arial"/>
          <w:color w:val="000000" w:themeColor="text1"/>
          <w:sz w:val="22"/>
          <w:szCs w:val="22"/>
        </w:rPr>
        <w:t xml:space="preserve">Por ejemplo, en una </w:t>
      </w:r>
      <w:r w:rsidRPr="005D3E31">
        <w:rPr>
          <w:rFonts w:ascii="Arial" w:hAnsi="Arial" w:cs="Arial"/>
          <w:color w:val="000000" w:themeColor="text1"/>
          <w:sz w:val="22"/>
          <w:szCs w:val="22"/>
        </w:rPr>
        <w:t>colección</w:t>
      </w:r>
      <w:r w:rsidRPr="005D3E31">
        <w:rPr>
          <w:rFonts w:ascii="Arial" w:hAnsi="Arial" w:cs="Arial"/>
          <w:color w:val="000000" w:themeColor="text1"/>
          <w:sz w:val="22"/>
          <w:szCs w:val="22"/>
        </w:rPr>
        <w:t xml:space="preserve"> de cinco objetos, a1, a2, a3, a4 y a5, dos permutaciones distintas de ellos</w:t>
      </w:r>
    </w:p>
    <w:p w:rsidR="00E367EF" w:rsidRPr="005D3E31" w:rsidRDefault="004B5EFB" w:rsidP="004B5EFB">
      <w:pPr>
        <w:pStyle w:val="NormalWeb"/>
        <w:shd w:val="clear" w:color="auto" w:fill="FFFFFF"/>
        <w:spacing w:after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D3E31">
        <w:rPr>
          <w:rFonts w:ascii="Arial" w:hAnsi="Arial" w:cs="Arial"/>
          <w:color w:val="000000" w:themeColor="text1"/>
          <w:sz w:val="22"/>
          <w:szCs w:val="22"/>
        </w:rPr>
        <w:t>Serán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="00E367EF" w:rsidRPr="005D3E31">
        <w:rPr>
          <w:rFonts w:ascii="Arial" w:hAnsi="Arial" w:cs="Arial"/>
          <w:color w:val="000000" w:themeColor="text1"/>
          <w:sz w:val="22"/>
          <w:szCs w:val="22"/>
        </w:rPr>
        <w:t>a1a3a5a2a4 y a2a3a5a1a4</w:t>
      </w:r>
      <w:r w:rsidR="00E367EF" w:rsidRPr="005D3E31">
        <w:rPr>
          <w:rFonts w:ascii="Arial" w:hAnsi="Arial" w:cs="Arial"/>
          <w:color w:val="000000" w:themeColor="text1"/>
          <w:sz w:val="22"/>
          <w:szCs w:val="22"/>
        </w:rPr>
        <w:cr/>
      </w:r>
    </w:p>
    <w:p w:rsidR="00E367EF" w:rsidRPr="005D3E31" w:rsidRDefault="00E367EF" w:rsidP="00E367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D3E31">
        <w:rPr>
          <w:rFonts w:ascii="Arial" w:hAnsi="Arial" w:cs="Arial"/>
        </w:rPr>
        <w:t>Considere un conjunto de elementos S = {a</w:t>
      </w:r>
      <w:proofErr w:type="gramStart"/>
      <w:r w:rsidRPr="005D3E31">
        <w:rPr>
          <w:rFonts w:ascii="Arial" w:hAnsi="Arial" w:cs="Arial"/>
        </w:rPr>
        <w:t>,b</w:t>
      </w:r>
      <w:proofErr w:type="gramEnd"/>
      <w:r w:rsidR="00404241" w:rsidRPr="005D3E31">
        <w:rPr>
          <w:rFonts w:ascii="Arial" w:hAnsi="Arial" w:cs="Arial"/>
        </w:rPr>
        <w:t>, c</w:t>
      </w:r>
      <w:r w:rsidRPr="005D3E31">
        <w:rPr>
          <w:rFonts w:ascii="Arial" w:hAnsi="Arial" w:cs="Arial"/>
        </w:rPr>
        <w:t xml:space="preserve">}. Una </w:t>
      </w:r>
      <w:r w:rsidRPr="005D3E31">
        <w:rPr>
          <w:rFonts w:ascii="Arial" w:hAnsi="Arial" w:cs="Arial"/>
          <w:b/>
          <w:bCs/>
          <w:i/>
          <w:iCs/>
        </w:rPr>
        <w:t xml:space="preserve">permutación </w:t>
      </w:r>
      <w:r w:rsidRPr="005D3E31">
        <w:rPr>
          <w:rFonts w:ascii="Arial" w:hAnsi="Arial" w:cs="Arial"/>
        </w:rPr>
        <w:t>de los</w:t>
      </w:r>
    </w:p>
    <w:p w:rsidR="00E367EF" w:rsidRPr="005D3E31" w:rsidRDefault="004B5EFB" w:rsidP="00E367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D3E31">
        <w:rPr>
          <w:rFonts w:ascii="Arial" w:hAnsi="Arial" w:cs="Arial"/>
        </w:rPr>
        <w:t>Elementos</w:t>
      </w:r>
      <w:r w:rsidR="00E367EF" w:rsidRPr="005D3E31">
        <w:rPr>
          <w:rFonts w:ascii="Arial" w:hAnsi="Arial" w:cs="Arial"/>
        </w:rPr>
        <w:t xml:space="preserve"> es un acomodo u ORDENAMIENTO de ellos. Así:</w:t>
      </w:r>
    </w:p>
    <w:p w:rsidR="00E367EF" w:rsidRPr="005D3E31" w:rsidRDefault="00E367EF" w:rsidP="00E367E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i/>
          <w:iCs/>
          <w:sz w:val="22"/>
          <w:szCs w:val="22"/>
          <w:lang w:val="en-US"/>
        </w:rPr>
      </w:pPr>
      <w:proofErr w:type="gramStart"/>
      <w:r w:rsidRPr="005D3E31">
        <w:rPr>
          <w:rFonts w:ascii="Arial" w:hAnsi="Arial" w:cs="Arial"/>
          <w:i/>
          <w:iCs/>
          <w:sz w:val="22"/>
          <w:szCs w:val="22"/>
          <w:lang w:val="en-US"/>
        </w:rPr>
        <w:t>abc</w:t>
      </w:r>
      <w:proofErr w:type="gramEnd"/>
      <w:r w:rsidRPr="005D3E31">
        <w:rPr>
          <w:rFonts w:ascii="Arial" w:hAnsi="Arial" w:cs="Arial"/>
          <w:i/>
          <w:iCs/>
          <w:sz w:val="22"/>
          <w:szCs w:val="22"/>
          <w:lang w:val="en-US"/>
        </w:rPr>
        <w:t xml:space="preserve"> acb bac bca cab cba</w:t>
      </w:r>
    </w:p>
    <w:p w:rsidR="00E367EF" w:rsidRPr="005D3E31" w:rsidRDefault="00E367EF" w:rsidP="00E367E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i/>
          <w:iCs/>
          <w:sz w:val="22"/>
          <w:szCs w:val="22"/>
          <w:lang w:val="en-US"/>
        </w:rPr>
      </w:pPr>
    </w:p>
    <w:p w:rsidR="00E367EF" w:rsidRPr="005D3E31" w:rsidRDefault="00E367EF" w:rsidP="00E367EF">
      <w:pPr>
        <w:pStyle w:val="NormalWeb"/>
        <w:shd w:val="clear" w:color="auto" w:fill="FFFFFF"/>
        <w:spacing w:after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D3E31">
        <w:rPr>
          <w:rFonts w:ascii="Arial" w:hAnsi="Arial" w:cs="Arial"/>
          <w:color w:val="000000" w:themeColor="text1"/>
          <w:sz w:val="22"/>
          <w:szCs w:val="22"/>
        </w:rPr>
        <w:t xml:space="preserve">Calcular el </w:t>
      </w:r>
      <w:r w:rsidR="004B5EFB" w:rsidRPr="005D3E31">
        <w:rPr>
          <w:rFonts w:ascii="Arial" w:hAnsi="Arial" w:cs="Arial"/>
          <w:color w:val="000000" w:themeColor="text1"/>
          <w:sz w:val="22"/>
          <w:szCs w:val="22"/>
        </w:rPr>
        <w:t>número</w:t>
      </w:r>
      <w:r w:rsidRPr="005D3E31">
        <w:rPr>
          <w:rFonts w:ascii="Arial" w:hAnsi="Arial" w:cs="Arial"/>
          <w:color w:val="000000" w:themeColor="text1"/>
          <w:sz w:val="22"/>
          <w:szCs w:val="22"/>
        </w:rPr>
        <w:t xml:space="preserve"> de ordenaciones posibles que pueden hacerse con las cinco vocales y</w:t>
      </w:r>
    </w:p>
    <w:p w:rsidR="00E367EF" w:rsidRPr="005D3E31" w:rsidRDefault="004B5EFB" w:rsidP="00E367EF">
      <w:pPr>
        <w:pStyle w:val="NormalWeb"/>
        <w:shd w:val="clear" w:color="auto" w:fill="FFFFFF"/>
        <w:spacing w:after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D3E31">
        <w:rPr>
          <w:rFonts w:ascii="Arial" w:hAnsi="Arial" w:cs="Arial"/>
          <w:color w:val="000000" w:themeColor="text1"/>
          <w:sz w:val="22"/>
          <w:szCs w:val="22"/>
        </w:rPr>
        <w:t>Decir</w:t>
      </w:r>
      <w:r w:rsidR="00E367EF" w:rsidRPr="005D3E3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5D3E31">
        <w:rPr>
          <w:rFonts w:ascii="Arial" w:hAnsi="Arial" w:cs="Arial"/>
          <w:color w:val="000000" w:themeColor="text1"/>
          <w:sz w:val="22"/>
          <w:szCs w:val="22"/>
        </w:rPr>
        <w:t>cuál</w:t>
      </w:r>
      <w:r w:rsidR="00E367EF" w:rsidRPr="005D3E31">
        <w:rPr>
          <w:rFonts w:ascii="Arial" w:hAnsi="Arial" w:cs="Arial"/>
          <w:color w:val="000000" w:themeColor="text1"/>
          <w:sz w:val="22"/>
          <w:szCs w:val="22"/>
        </w:rPr>
        <w:t xml:space="preserve"> de ellas ocupa el </w:t>
      </w:r>
      <w:r w:rsidRPr="005D3E31">
        <w:rPr>
          <w:rFonts w:ascii="Arial" w:hAnsi="Arial" w:cs="Arial"/>
          <w:color w:val="000000" w:themeColor="text1"/>
          <w:sz w:val="22"/>
          <w:szCs w:val="22"/>
        </w:rPr>
        <w:t>décimo</w:t>
      </w:r>
      <w:r w:rsidR="00E367EF" w:rsidRPr="005D3E31">
        <w:rPr>
          <w:rFonts w:ascii="Arial" w:hAnsi="Arial" w:cs="Arial"/>
          <w:color w:val="000000" w:themeColor="text1"/>
          <w:sz w:val="22"/>
          <w:szCs w:val="22"/>
        </w:rPr>
        <w:t xml:space="preserve"> lugar en el supuesto de que se ordenen </w:t>
      </w:r>
      <w:r w:rsidRPr="005D3E31">
        <w:rPr>
          <w:rFonts w:ascii="Arial" w:hAnsi="Arial" w:cs="Arial"/>
          <w:color w:val="000000" w:themeColor="text1"/>
          <w:sz w:val="22"/>
          <w:szCs w:val="22"/>
        </w:rPr>
        <w:t>alfabéticamente</w:t>
      </w:r>
      <w:r w:rsidR="00E367EF" w:rsidRPr="005D3E31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E367EF" w:rsidRPr="005D3E31" w:rsidRDefault="00E367EF" w:rsidP="00E367EF">
      <w:pPr>
        <w:pStyle w:val="NormalWeb"/>
        <w:shd w:val="clear" w:color="auto" w:fill="FFFFFF"/>
        <w:spacing w:after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D3E31">
        <w:rPr>
          <w:rFonts w:ascii="Arial" w:hAnsi="Arial" w:cs="Arial"/>
          <w:color w:val="000000" w:themeColor="text1"/>
          <w:sz w:val="22"/>
          <w:szCs w:val="22"/>
        </w:rPr>
        <w:t>Solució</w:t>
      </w:r>
      <w:r w:rsidRPr="005D3E31">
        <w:rPr>
          <w:rFonts w:ascii="Arial" w:hAnsi="Arial" w:cs="Arial"/>
          <w:color w:val="000000" w:themeColor="text1"/>
          <w:sz w:val="22"/>
          <w:szCs w:val="22"/>
        </w:rPr>
        <w:t>n</w:t>
      </w:r>
    </w:p>
    <w:p w:rsidR="00E367EF" w:rsidRDefault="00E367EF" w:rsidP="004B5EFB">
      <w:pPr>
        <w:pStyle w:val="NormalWeb"/>
        <w:shd w:val="clear" w:color="auto" w:fill="FFFFFF"/>
        <w:spacing w:after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D3E31">
        <w:rPr>
          <w:rFonts w:ascii="Arial" w:hAnsi="Arial" w:cs="Arial"/>
          <w:color w:val="000000" w:themeColor="text1"/>
          <w:sz w:val="22"/>
          <w:szCs w:val="22"/>
        </w:rPr>
        <w:t xml:space="preserve">Consideramos las cinco vocales a, e, i, o, u. </w:t>
      </w:r>
      <w:r w:rsidR="004B5EFB" w:rsidRPr="005D3E31">
        <w:rPr>
          <w:rFonts w:ascii="Arial" w:hAnsi="Arial" w:cs="Arial"/>
          <w:color w:val="000000" w:themeColor="text1"/>
          <w:sz w:val="22"/>
          <w:szCs w:val="22"/>
        </w:rPr>
        <w:t>Según</w:t>
      </w:r>
      <w:r w:rsidRPr="005D3E31">
        <w:rPr>
          <w:rFonts w:ascii="Arial" w:hAnsi="Arial" w:cs="Arial"/>
          <w:color w:val="000000" w:themeColor="text1"/>
          <w:sz w:val="22"/>
          <w:szCs w:val="22"/>
        </w:rPr>
        <w:t xml:space="preserve"> hemos visto, el </w:t>
      </w:r>
      <w:r w:rsidR="004B5EFB" w:rsidRPr="005D3E31">
        <w:rPr>
          <w:rFonts w:ascii="Arial" w:hAnsi="Arial" w:cs="Arial"/>
          <w:color w:val="000000" w:themeColor="text1"/>
          <w:sz w:val="22"/>
          <w:szCs w:val="22"/>
        </w:rPr>
        <w:t>número</w:t>
      </w:r>
      <w:r w:rsidRPr="005D3E31">
        <w:rPr>
          <w:rFonts w:ascii="Arial" w:hAnsi="Arial" w:cs="Arial"/>
          <w:color w:val="000000" w:themeColor="text1"/>
          <w:sz w:val="22"/>
          <w:szCs w:val="22"/>
        </w:rPr>
        <w:t xml:space="preserve"> de ordenaciones posibles es</w:t>
      </w:r>
      <w:r w:rsidR="004B5EF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5D3E31">
        <w:rPr>
          <w:rFonts w:ascii="Arial" w:hAnsi="Arial" w:cs="Arial"/>
          <w:color w:val="000000" w:themeColor="text1"/>
          <w:sz w:val="22"/>
          <w:szCs w:val="22"/>
        </w:rPr>
        <w:t>P5 = 5! = 5 · 4 · 3 · 2 · 1 = 120</w:t>
      </w:r>
    </w:p>
    <w:p w:rsidR="00FE27EA" w:rsidRDefault="00FE27EA" w:rsidP="004B5EFB">
      <w:pPr>
        <w:pStyle w:val="NormalWeb"/>
        <w:shd w:val="clear" w:color="auto" w:fill="FFFFFF"/>
        <w:spacing w:after="0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FE27EA" w:rsidRDefault="00FE27EA" w:rsidP="004B5EFB">
      <w:pPr>
        <w:pStyle w:val="NormalWeb"/>
        <w:shd w:val="clear" w:color="auto" w:fill="FFFFFF"/>
        <w:spacing w:after="0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FE27EA" w:rsidRDefault="00FE27EA" w:rsidP="004B5EFB">
      <w:pPr>
        <w:pStyle w:val="NormalWeb"/>
        <w:shd w:val="clear" w:color="auto" w:fill="FFFFFF"/>
        <w:spacing w:after="0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FE27EA" w:rsidRPr="005D3E31" w:rsidRDefault="00FE27EA" w:rsidP="004B5EFB">
      <w:pPr>
        <w:pStyle w:val="NormalWeb"/>
        <w:shd w:val="clear" w:color="auto" w:fill="FFFFFF"/>
        <w:spacing w:after="0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5D3E31" w:rsidRPr="005D3E31" w:rsidRDefault="005D3E31" w:rsidP="00E367E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5D3E31" w:rsidRDefault="00404241" w:rsidP="005D3E3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5D3E31">
        <w:rPr>
          <w:rFonts w:ascii="Arial" w:hAnsi="Arial" w:cs="Arial"/>
          <w:b/>
          <w:bCs/>
          <w:color w:val="000000" w:themeColor="text1"/>
        </w:rPr>
        <w:t>FACTORIAL DE UN NÚMERO</w:t>
      </w:r>
    </w:p>
    <w:p w:rsidR="00404241" w:rsidRPr="005D3E31" w:rsidRDefault="00404241" w:rsidP="005D3E3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</w:rPr>
      </w:pPr>
    </w:p>
    <w:p w:rsidR="005D3E31" w:rsidRPr="005D3E31" w:rsidRDefault="005D3E31" w:rsidP="00A944B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5D3E31">
        <w:rPr>
          <w:rFonts w:ascii="Arial" w:hAnsi="Arial" w:cs="Arial"/>
          <w:color w:val="000000"/>
        </w:rPr>
        <w:t>En el análisis combinatorio interviene con mucha frecuencia el concepto de</w:t>
      </w:r>
    </w:p>
    <w:p w:rsidR="005D3E31" w:rsidRPr="005D3E31" w:rsidRDefault="00A944B0" w:rsidP="00A944B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5D3E31">
        <w:rPr>
          <w:rFonts w:ascii="Arial" w:hAnsi="Arial" w:cs="Arial"/>
          <w:color w:val="000000"/>
        </w:rPr>
        <w:t>Factorial</w:t>
      </w:r>
      <w:r w:rsidR="005D3E31" w:rsidRPr="005D3E31">
        <w:rPr>
          <w:rFonts w:ascii="Arial" w:hAnsi="Arial" w:cs="Arial"/>
          <w:color w:val="000000"/>
        </w:rPr>
        <w:t xml:space="preserve"> de un entero no negativo </w:t>
      </w:r>
      <w:r w:rsidR="005D3E31" w:rsidRPr="005D3E31">
        <w:rPr>
          <w:rFonts w:ascii="Arial" w:hAnsi="Arial" w:cs="Arial"/>
          <w:i/>
          <w:iCs/>
          <w:color w:val="000000"/>
        </w:rPr>
        <w:t>n</w:t>
      </w:r>
      <w:r w:rsidR="005D3E31" w:rsidRPr="005D3E31">
        <w:rPr>
          <w:rFonts w:ascii="Arial" w:hAnsi="Arial" w:cs="Arial"/>
          <w:color w:val="000000"/>
        </w:rPr>
        <w:t xml:space="preserve">. Este se denota por el símbolo </w:t>
      </w:r>
      <w:r w:rsidR="005D3E31" w:rsidRPr="005D3E31">
        <w:rPr>
          <w:rFonts w:ascii="Arial" w:hAnsi="Arial" w:cs="Arial"/>
          <w:b/>
          <w:bCs/>
          <w:i/>
          <w:iCs/>
          <w:color w:val="000000"/>
        </w:rPr>
        <w:t xml:space="preserve">n! </w:t>
      </w:r>
      <w:r w:rsidR="005D3E31" w:rsidRPr="005D3E31">
        <w:rPr>
          <w:rFonts w:ascii="Arial" w:hAnsi="Arial" w:cs="Arial"/>
          <w:color w:val="000000"/>
        </w:rPr>
        <w:t>y se define</w:t>
      </w:r>
    </w:p>
    <w:p w:rsidR="005D3E31" w:rsidRPr="005D3E31" w:rsidRDefault="00A944B0" w:rsidP="00A944B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5D3E31">
        <w:rPr>
          <w:rFonts w:ascii="Arial" w:hAnsi="Arial" w:cs="Arial"/>
          <w:color w:val="000000"/>
        </w:rPr>
        <w:t>Como</w:t>
      </w:r>
      <w:r w:rsidR="005D3E31" w:rsidRPr="005D3E31">
        <w:rPr>
          <w:rFonts w:ascii="Arial" w:hAnsi="Arial" w:cs="Arial"/>
          <w:color w:val="000000"/>
        </w:rPr>
        <w:t xml:space="preserve"> el producto de </w:t>
      </w:r>
      <w:r w:rsidR="005D3E31" w:rsidRPr="005D3E31">
        <w:rPr>
          <w:rFonts w:ascii="Arial" w:hAnsi="Arial" w:cs="Arial"/>
          <w:i/>
          <w:iCs/>
          <w:color w:val="000000"/>
        </w:rPr>
        <w:t xml:space="preserve">n </w:t>
      </w:r>
      <w:r w:rsidR="005D3E31" w:rsidRPr="005D3E31">
        <w:rPr>
          <w:rFonts w:ascii="Arial" w:hAnsi="Arial" w:cs="Arial"/>
          <w:color w:val="000000"/>
        </w:rPr>
        <w:t>por todos los enteros que le preceden hasta llegar al uno.</w:t>
      </w:r>
    </w:p>
    <w:p w:rsidR="004B5EFB" w:rsidRDefault="005D3E31" w:rsidP="004B5E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5D3E31">
        <w:rPr>
          <w:rFonts w:ascii="Arial" w:hAnsi="Arial" w:cs="Arial"/>
          <w:color w:val="000000"/>
        </w:rPr>
        <w:t>Simbólicamente queda expresado como:</w:t>
      </w:r>
      <w:r w:rsidR="00A944B0">
        <w:rPr>
          <w:rFonts w:ascii="Arial" w:hAnsi="Arial" w:cs="Arial"/>
          <w:color w:val="000000"/>
        </w:rPr>
        <w:t xml:space="preserve"> </w:t>
      </w:r>
      <w:r w:rsidRPr="005D3E31">
        <w:rPr>
          <w:rFonts w:ascii="Arial" w:hAnsi="Arial" w:cs="Arial"/>
          <w:color w:val="000000"/>
        </w:rPr>
        <w:t>n! = n(n-1</w:t>
      </w:r>
      <w:proofErr w:type="gramStart"/>
      <w:r w:rsidRPr="005D3E31">
        <w:rPr>
          <w:rFonts w:ascii="Arial" w:hAnsi="Arial" w:cs="Arial"/>
          <w:color w:val="000000"/>
        </w:rPr>
        <w:t>)(</w:t>
      </w:r>
      <w:proofErr w:type="gramEnd"/>
      <w:r w:rsidRPr="005D3E31">
        <w:rPr>
          <w:rFonts w:ascii="Arial" w:hAnsi="Arial" w:cs="Arial"/>
          <w:color w:val="000000"/>
        </w:rPr>
        <w:t>n-2)…1 n £ 1</w:t>
      </w:r>
    </w:p>
    <w:p w:rsidR="00404241" w:rsidRDefault="00404241" w:rsidP="004B5E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4B5EFB" w:rsidRDefault="00FE27EA" w:rsidP="004B5E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noProof/>
          <w:lang w:eastAsia="es-CO"/>
        </w:rPr>
        <w:drawing>
          <wp:inline distT="0" distB="0" distL="0" distR="0" wp14:anchorId="303CA2B5" wp14:editId="644AF423">
            <wp:extent cx="3829050" cy="17049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7EA" w:rsidRDefault="00FE27EA" w:rsidP="004B5E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FE27EA" w:rsidRDefault="00FE27EA" w:rsidP="004B5E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FE27EA" w:rsidRDefault="00FE27EA" w:rsidP="004B5E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FE27EA" w:rsidRDefault="00FE27EA" w:rsidP="004B5E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5D3E31" w:rsidRDefault="00404241" w:rsidP="004B5E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5D3E31">
        <w:rPr>
          <w:rFonts w:ascii="Arial" w:hAnsi="Arial" w:cs="Arial"/>
          <w:b/>
          <w:bCs/>
          <w:color w:val="000000" w:themeColor="text1"/>
        </w:rPr>
        <w:t>COMBINACIONES</w:t>
      </w:r>
    </w:p>
    <w:p w:rsidR="00404241" w:rsidRPr="005D3E31" w:rsidRDefault="00404241" w:rsidP="004B5E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</w:rPr>
      </w:pPr>
    </w:p>
    <w:p w:rsidR="005D3E31" w:rsidRPr="005D3E31" w:rsidRDefault="005D3E31" w:rsidP="00A944B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5D3E31">
        <w:rPr>
          <w:rFonts w:ascii="Arial" w:hAnsi="Arial" w:cs="Arial"/>
          <w:color w:val="000000"/>
        </w:rPr>
        <w:t xml:space="preserve">Suponga que tiene un conjunto de </w:t>
      </w:r>
      <w:r w:rsidRPr="005D3E31">
        <w:rPr>
          <w:rFonts w:ascii="Arial" w:hAnsi="Arial" w:cs="Arial"/>
          <w:i/>
          <w:iCs/>
          <w:color w:val="000000"/>
        </w:rPr>
        <w:t xml:space="preserve">n </w:t>
      </w:r>
      <w:r w:rsidRPr="005D3E31">
        <w:rPr>
          <w:rFonts w:ascii="Arial" w:hAnsi="Arial" w:cs="Arial"/>
          <w:color w:val="000000"/>
        </w:rPr>
        <w:t xml:space="preserve">elementos. Una </w:t>
      </w:r>
      <w:r w:rsidRPr="005D3E31">
        <w:rPr>
          <w:rFonts w:ascii="Arial" w:hAnsi="Arial" w:cs="Arial"/>
          <w:b/>
          <w:bCs/>
          <w:i/>
          <w:iCs/>
          <w:color w:val="000000"/>
        </w:rPr>
        <w:t xml:space="preserve">combinación </w:t>
      </w:r>
      <w:r w:rsidRPr="005D3E31">
        <w:rPr>
          <w:rFonts w:ascii="Arial" w:hAnsi="Arial" w:cs="Arial"/>
          <w:color w:val="000000"/>
        </w:rPr>
        <w:t>de ellos,</w:t>
      </w:r>
    </w:p>
    <w:p w:rsidR="005D3E31" w:rsidRPr="005D3E31" w:rsidRDefault="005D3E31" w:rsidP="00A944B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5D3E31">
        <w:rPr>
          <w:rFonts w:ascii="Arial" w:hAnsi="Arial" w:cs="Arial"/>
          <w:color w:val="000000"/>
        </w:rPr>
        <w:t>Tomados</w:t>
      </w:r>
      <w:r w:rsidRPr="005D3E31">
        <w:rPr>
          <w:rFonts w:ascii="Arial" w:hAnsi="Arial" w:cs="Arial"/>
          <w:color w:val="000000"/>
        </w:rPr>
        <w:t xml:space="preserve"> </w:t>
      </w:r>
      <w:r w:rsidRPr="005D3E31">
        <w:rPr>
          <w:rFonts w:ascii="Arial" w:hAnsi="Arial" w:cs="Arial"/>
          <w:i/>
          <w:iCs/>
          <w:color w:val="000000"/>
        </w:rPr>
        <w:t xml:space="preserve">r </w:t>
      </w:r>
      <w:r w:rsidRPr="005D3E31">
        <w:rPr>
          <w:rFonts w:ascii="Arial" w:hAnsi="Arial" w:cs="Arial"/>
          <w:color w:val="000000"/>
        </w:rPr>
        <w:t xml:space="preserve">a la vez, es un subconjunto de </w:t>
      </w:r>
      <w:r w:rsidRPr="005D3E31">
        <w:rPr>
          <w:rFonts w:ascii="Arial" w:hAnsi="Arial" w:cs="Arial"/>
          <w:i/>
          <w:iCs/>
          <w:color w:val="000000"/>
        </w:rPr>
        <w:t xml:space="preserve">r </w:t>
      </w:r>
      <w:r w:rsidRPr="005D3E31">
        <w:rPr>
          <w:rFonts w:ascii="Arial" w:hAnsi="Arial" w:cs="Arial"/>
          <w:color w:val="000000"/>
        </w:rPr>
        <w:t xml:space="preserve">elementos donde </w:t>
      </w:r>
      <w:r w:rsidRPr="005D3E31">
        <w:rPr>
          <w:rFonts w:ascii="Arial" w:hAnsi="Arial" w:cs="Arial"/>
          <w:b/>
          <w:bCs/>
          <w:color w:val="000000"/>
        </w:rPr>
        <w:t>el orden no se tiene</w:t>
      </w:r>
    </w:p>
    <w:p w:rsidR="005D3E31" w:rsidRPr="005D3E31" w:rsidRDefault="00A944B0" w:rsidP="00A944B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5D3E31">
        <w:rPr>
          <w:rFonts w:ascii="Arial" w:hAnsi="Arial" w:cs="Arial"/>
          <w:b/>
          <w:bCs/>
          <w:color w:val="000000"/>
        </w:rPr>
        <w:t>En</w:t>
      </w:r>
      <w:r w:rsidR="005D3E31" w:rsidRPr="005D3E31">
        <w:rPr>
          <w:rFonts w:ascii="Arial" w:hAnsi="Arial" w:cs="Arial"/>
          <w:b/>
          <w:bCs/>
          <w:color w:val="000000"/>
        </w:rPr>
        <w:t xml:space="preserve"> cuenta</w:t>
      </w:r>
      <w:r w:rsidR="005D3E31" w:rsidRPr="005D3E31">
        <w:rPr>
          <w:rFonts w:ascii="Arial" w:hAnsi="Arial" w:cs="Arial"/>
          <w:color w:val="000000"/>
        </w:rPr>
        <w:t xml:space="preserve">. El número de combinaciones de </w:t>
      </w:r>
      <w:r w:rsidR="005D3E31" w:rsidRPr="005D3E31">
        <w:rPr>
          <w:rFonts w:ascii="Arial" w:hAnsi="Arial" w:cs="Arial"/>
          <w:i/>
          <w:iCs/>
          <w:color w:val="000000"/>
        </w:rPr>
        <w:t xml:space="preserve">n </w:t>
      </w:r>
      <w:r w:rsidR="005D3E31" w:rsidRPr="005D3E31">
        <w:rPr>
          <w:rFonts w:ascii="Arial" w:hAnsi="Arial" w:cs="Arial"/>
          <w:color w:val="000000"/>
        </w:rPr>
        <w:t xml:space="preserve">elementos tomados </w:t>
      </w:r>
      <w:r w:rsidR="005D3E31" w:rsidRPr="005D3E31">
        <w:rPr>
          <w:rFonts w:ascii="Arial" w:hAnsi="Arial" w:cs="Arial"/>
          <w:i/>
          <w:iCs/>
          <w:color w:val="000000"/>
        </w:rPr>
        <w:t xml:space="preserve">r </w:t>
      </w:r>
      <w:r w:rsidR="005D3E31" w:rsidRPr="005D3E31">
        <w:rPr>
          <w:rFonts w:ascii="Arial" w:hAnsi="Arial" w:cs="Arial"/>
          <w:color w:val="000000"/>
        </w:rPr>
        <w:t xml:space="preserve">a la vez, r £ </w:t>
      </w:r>
      <w:proofErr w:type="gramStart"/>
      <w:r w:rsidR="005D3E31" w:rsidRPr="005D3E31">
        <w:rPr>
          <w:rFonts w:ascii="Arial" w:hAnsi="Arial" w:cs="Arial"/>
          <w:color w:val="000000"/>
        </w:rPr>
        <w:t>n ,</w:t>
      </w:r>
      <w:proofErr w:type="gramEnd"/>
    </w:p>
    <w:p w:rsidR="005D3E31" w:rsidRPr="005D3E31" w:rsidRDefault="004B5EFB" w:rsidP="00A944B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5D3E31">
        <w:rPr>
          <w:rFonts w:ascii="Arial" w:hAnsi="Arial" w:cs="Arial"/>
          <w:color w:val="000000"/>
        </w:rPr>
        <w:t>Sin</w:t>
      </w:r>
      <w:r w:rsidR="005D3E31" w:rsidRPr="005D3E31">
        <w:rPr>
          <w:rFonts w:ascii="Arial" w:hAnsi="Arial" w:cs="Arial"/>
          <w:color w:val="000000"/>
        </w:rPr>
        <w:t xml:space="preserve"> tener en cuenta el orden, es:</w:t>
      </w:r>
    </w:p>
    <w:p w:rsidR="005B33FC" w:rsidRPr="005D3E31" w:rsidRDefault="005B33FC" w:rsidP="005B33FC">
      <w:pPr>
        <w:jc w:val="both"/>
        <w:rPr>
          <w:rFonts w:ascii="Arial" w:hAnsi="Arial" w:cs="Arial"/>
          <w:color w:val="000000" w:themeColor="text1"/>
          <w:lang w:val="en-US"/>
        </w:rPr>
      </w:pPr>
    </w:p>
    <w:p w:rsidR="005D3E31" w:rsidRDefault="005D3E31" w:rsidP="005B33FC">
      <w:pPr>
        <w:jc w:val="both"/>
        <w:rPr>
          <w:rFonts w:ascii="Arial" w:hAnsi="Arial" w:cs="Arial"/>
          <w:color w:val="000000" w:themeColor="text1"/>
          <w:lang w:val="en-US"/>
        </w:rPr>
      </w:pPr>
      <w:r w:rsidRPr="005D3E31">
        <w:rPr>
          <w:rFonts w:ascii="Arial" w:hAnsi="Arial" w:cs="Arial"/>
          <w:noProof/>
          <w:lang w:eastAsia="es-CO"/>
        </w:rPr>
        <w:drawing>
          <wp:inline distT="0" distB="0" distL="0" distR="0" wp14:anchorId="3E1A28DD" wp14:editId="0C9E879F">
            <wp:extent cx="4352925" cy="981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310" w:rsidRDefault="004F5310" w:rsidP="004F5310">
      <w:pPr>
        <w:pStyle w:val="actividadesg"/>
        <w:shd w:val="clear" w:color="auto" w:fill="F4F3F3"/>
        <w:spacing w:before="300" w:beforeAutospacing="0" w:after="300" w:afterAutospacing="0" w:line="420" w:lineRule="atLeast"/>
        <w:ind w:left="300" w:right="300" w:firstLine="600"/>
        <w:jc w:val="both"/>
        <w:rPr>
          <w:rFonts w:ascii="Verdana" w:hAnsi="Verdana"/>
          <w:color w:val="000000"/>
          <w:spacing w:val="17"/>
          <w:sz w:val="17"/>
          <w:szCs w:val="17"/>
        </w:rPr>
      </w:pPr>
      <w:r>
        <w:rPr>
          <w:rStyle w:val="numeror"/>
          <w:rFonts w:ascii="Verdana" w:hAnsi="Verdana"/>
          <w:b/>
          <w:bCs/>
          <w:color w:val="990000"/>
          <w:spacing w:val="17"/>
          <w:sz w:val="20"/>
          <w:szCs w:val="20"/>
        </w:rPr>
        <w:t>1.</w:t>
      </w:r>
      <w:r>
        <w:rPr>
          <w:rStyle w:val="apple-converted-space"/>
          <w:rFonts w:ascii="Verdana" w:hAnsi="Verdana"/>
          <w:b/>
          <w:bCs/>
          <w:color w:val="990000"/>
          <w:spacing w:val="17"/>
        </w:rPr>
        <w:t> </w:t>
      </w:r>
      <w:r>
        <w:rPr>
          <w:rFonts w:ascii="Verdana" w:hAnsi="Verdana"/>
          <w:color w:val="000000"/>
          <w:spacing w:val="17"/>
          <w:sz w:val="17"/>
          <w:szCs w:val="17"/>
        </w:rPr>
        <w:t>Calcular</w:t>
      </w:r>
      <w:r>
        <w:rPr>
          <w:rStyle w:val="apple-converted-space"/>
          <w:rFonts w:ascii="Verdana" w:hAnsi="Verdana"/>
          <w:color w:val="000000"/>
          <w:spacing w:val="17"/>
          <w:sz w:val="17"/>
          <w:szCs w:val="17"/>
        </w:rPr>
        <w:t> </w:t>
      </w:r>
      <w:r>
        <w:rPr>
          <w:rStyle w:val="Textoennegrita"/>
          <w:rFonts w:ascii="Verdana" w:hAnsi="Verdana"/>
          <w:color w:val="000000"/>
          <w:spacing w:val="17"/>
          <w:sz w:val="17"/>
          <w:szCs w:val="17"/>
        </w:rPr>
        <w:t>el número de combinaciones</w:t>
      </w:r>
      <w:r>
        <w:rPr>
          <w:rStyle w:val="apple-converted-space"/>
          <w:rFonts w:ascii="Verdana" w:hAnsi="Verdana"/>
          <w:color w:val="000000"/>
          <w:spacing w:val="17"/>
          <w:sz w:val="17"/>
          <w:szCs w:val="17"/>
        </w:rPr>
        <w:t> </w:t>
      </w:r>
      <w:r>
        <w:rPr>
          <w:rFonts w:ascii="Verdana" w:hAnsi="Verdana"/>
          <w:color w:val="000000"/>
          <w:spacing w:val="17"/>
          <w:sz w:val="17"/>
          <w:szCs w:val="17"/>
        </w:rPr>
        <w:t>de 10 elementos tomados de 4 en 4.</w:t>
      </w:r>
    </w:p>
    <w:p w:rsidR="004F5310" w:rsidRDefault="004F5310" w:rsidP="004F5310">
      <w:pPr>
        <w:pStyle w:val="actividades2rir"/>
        <w:shd w:val="clear" w:color="auto" w:fill="FDF7F7"/>
        <w:spacing w:before="300" w:beforeAutospacing="0" w:after="300" w:afterAutospacing="0" w:line="420" w:lineRule="atLeast"/>
        <w:ind w:left="300" w:right="300" w:firstLine="600"/>
        <w:jc w:val="both"/>
        <w:rPr>
          <w:rFonts w:ascii="Verdana" w:hAnsi="Verdana"/>
          <w:color w:val="000000"/>
          <w:spacing w:val="17"/>
          <w:sz w:val="17"/>
          <w:szCs w:val="17"/>
        </w:rPr>
      </w:pPr>
      <w:r>
        <w:rPr>
          <w:rFonts w:ascii="Verdana" w:hAnsi="Verdana"/>
          <w:noProof/>
          <w:color w:val="000000"/>
          <w:spacing w:val="17"/>
          <w:sz w:val="17"/>
          <w:szCs w:val="17"/>
        </w:rPr>
        <w:drawing>
          <wp:inline distT="0" distB="0" distL="0" distR="0">
            <wp:extent cx="1790700" cy="428625"/>
            <wp:effectExtent l="0" t="0" r="0" b="9525"/>
            <wp:docPr id="5" name="Imagen 5" descr="Combina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binacion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310" w:rsidRDefault="004F5310" w:rsidP="004F5310">
      <w:pPr>
        <w:pStyle w:val="actividades2vir"/>
        <w:shd w:val="clear" w:color="auto" w:fill="F3FAF6"/>
        <w:spacing w:before="300" w:beforeAutospacing="0" w:after="300" w:afterAutospacing="0" w:line="420" w:lineRule="atLeast"/>
        <w:ind w:left="300" w:right="300" w:firstLine="600"/>
        <w:jc w:val="both"/>
        <w:rPr>
          <w:rFonts w:ascii="Verdana" w:hAnsi="Verdana"/>
          <w:color w:val="000000"/>
          <w:spacing w:val="17"/>
          <w:sz w:val="17"/>
          <w:szCs w:val="17"/>
        </w:rPr>
      </w:pPr>
      <w:r>
        <w:rPr>
          <w:rFonts w:ascii="Verdana" w:hAnsi="Verdana"/>
          <w:noProof/>
          <w:color w:val="000000"/>
          <w:spacing w:val="17"/>
          <w:sz w:val="17"/>
          <w:szCs w:val="17"/>
        </w:rPr>
        <w:drawing>
          <wp:inline distT="0" distB="0" distL="0" distR="0">
            <wp:extent cx="3600450" cy="466725"/>
            <wp:effectExtent l="0" t="0" r="0" b="9525"/>
            <wp:docPr id="4" name="Imagen 4" descr="Combina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binacion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5310" w:rsidRPr="005D3E31" w:rsidRDefault="004F5310" w:rsidP="005B33FC">
      <w:pPr>
        <w:jc w:val="both"/>
        <w:rPr>
          <w:rFonts w:ascii="Arial" w:hAnsi="Arial" w:cs="Arial"/>
          <w:color w:val="000000" w:themeColor="text1"/>
          <w:lang w:val="en-US"/>
        </w:rPr>
      </w:pPr>
    </w:p>
    <w:p w:rsidR="00E952A5" w:rsidRDefault="005B33FC" w:rsidP="00404241">
      <w:r w:rsidRPr="005D3E31">
        <w:rPr>
          <w:rFonts w:ascii="Arial" w:hAnsi="Arial" w:cs="Arial"/>
          <w:color w:val="000000" w:themeColor="text1"/>
          <w:lang w:val="en-US"/>
        </w:rPr>
        <w:tab/>
      </w:r>
    </w:p>
    <w:p w:rsidR="00E952A5" w:rsidRDefault="00E952A5" w:rsidP="00E952A5">
      <w:hyperlink r:id="rId10" w:history="1">
        <w:r w:rsidRPr="00044DBA">
          <w:rPr>
            <w:rStyle w:val="Hipervnculo"/>
          </w:rPr>
          <w:t>http://www.aaamatematicas.com/sta-basic-cntg.htm</w:t>
        </w:r>
      </w:hyperlink>
    </w:p>
    <w:p w:rsidR="00E952A5" w:rsidRDefault="00E952A5" w:rsidP="00E952A5">
      <w:r w:rsidRPr="00547189">
        <w:t>http://www2.uca.es/matematicas/Docencia/ESI/1711003/Apuntes/Leccion4.pdf</w:t>
      </w:r>
    </w:p>
    <w:p w:rsidR="00E952A5" w:rsidRDefault="00E952A5" w:rsidP="00E952A5">
      <w:r w:rsidRPr="00547189">
        <w:t>http://www.disfrutalasmatematicas.com/numeros/factorial.html</w:t>
      </w:r>
    </w:p>
    <w:p w:rsidR="00E952A5" w:rsidRPr="00E952A5" w:rsidRDefault="00E952A5" w:rsidP="00404241"/>
    <w:p w:rsidR="005105EF" w:rsidRPr="00E952A5" w:rsidRDefault="005105EF" w:rsidP="005B33FC">
      <w:pPr>
        <w:tabs>
          <w:tab w:val="left" w:pos="1200"/>
        </w:tabs>
        <w:jc w:val="both"/>
        <w:rPr>
          <w:rFonts w:ascii="Arial" w:hAnsi="Arial" w:cs="Arial"/>
          <w:color w:val="000000" w:themeColor="text1"/>
        </w:rPr>
      </w:pPr>
    </w:p>
    <w:sectPr w:rsidR="005105EF" w:rsidRPr="00E952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349"/>
    <w:rsid w:val="00070A6E"/>
    <w:rsid w:val="00404241"/>
    <w:rsid w:val="004723F7"/>
    <w:rsid w:val="00496274"/>
    <w:rsid w:val="004B5EFB"/>
    <w:rsid w:val="004F5310"/>
    <w:rsid w:val="005105EF"/>
    <w:rsid w:val="005B33FC"/>
    <w:rsid w:val="005D3E31"/>
    <w:rsid w:val="00656488"/>
    <w:rsid w:val="00745349"/>
    <w:rsid w:val="00A944B0"/>
    <w:rsid w:val="00DF3DF8"/>
    <w:rsid w:val="00E271EC"/>
    <w:rsid w:val="00E367EF"/>
    <w:rsid w:val="00E952A5"/>
    <w:rsid w:val="00FC2545"/>
    <w:rsid w:val="00FE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10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105EF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3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3F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5B33FC"/>
  </w:style>
  <w:style w:type="character" w:styleId="Textoennegrita">
    <w:name w:val="Strong"/>
    <w:basedOn w:val="Fuentedeprrafopredeter"/>
    <w:uiPriority w:val="22"/>
    <w:qFormat/>
    <w:rsid w:val="005B33F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04241"/>
    <w:rPr>
      <w:color w:val="0000FF" w:themeColor="hyperlink"/>
      <w:u w:val="single"/>
    </w:rPr>
  </w:style>
  <w:style w:type="paragraph" w:customStyle="1" w:styleId="actividadesg">
    <w:name w:val="actividades_g"/>
    <w:basedOn w:val="Normal"/>
    <w:rsid w:val="004F5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umeror">
    <w:name w:val="numero_r"/>
    <w:basedOn w:val="Fuentedeprrafopredeter"/>
    <w:rsid w:val="004F5310"/>
  </w:style>
  <w:style w:type="paragraph" w:customStyle="1" w:styleId="actividades2rir">
    <w:name w:val="actividades_2_r_ir"/>
    <w:basedOn w:val="Normal"/>
    <w:rsid w:val="004F5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actividades2vir">
    <w:name w:val="actividades_2_v_ir"/>
    <w:basedOn w:val="Normal"/>
    <w:rsid w:val="004F5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10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105EF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3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3F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5B33FC"/>
  </w:style>
  <w:style w:type="character" w:styleId="Textoennegrita">
    <w:name w:val="Strong"/>
    <w:basedOn w:val="Fuentedeprrafopredeter"/>
    <w:uiPriority w:val="22"/>
    <w:qFormat/>
    <w:rsid w:val="005B33F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04241"/>
    <w:rPr>
      <w:color w:val="0000FF" w:themeColor="hyperlink"/>
      <w:u w:val="single"/>
    </w:rPr>
  </w:style>
  <w:style w:type="paragraph" w:customStyle="1" w:styleId="actividadesg">
    <w:name w:val="actividades_g"/>
    <w:basedOn w:val="Normal"/>
    <w:rsid w:val="004F5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umeror">
    <w:name w:val="numero_r"/>
    <w:basedOn w:val="Fuentedeprrafopredeter"/>
    <w:rsid w:val="004F5310"/>
  </w:style>
  <w:style w:type="paragraph" w:customStyle="1" w:styleId="actividades2rir">
    <w:name w:val="actividades_2_r_ir"/>
    <w:basedOn w:val="Normal"/>
    <w:rsid w:val="004F5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actividades2vir">
    <w:name w:val="actividades_2_v_ir"/>
    <w:basedOn w:val="Normal"/>
    <w:rsid w:val="004F5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6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aaamatematicas.com/sta-basic-cntg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599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8</cp:revision>
  <cp:lastPrinted>2014-09-23T02:20:00Z</cp:lastPrinted>
  <dcterms:created xsi:type="dcterms:W3CDTF">2014-09-23T00:49:00Z</dcterms:created>
  <dcterms:modified xsi:type="dcterms:W3CDTF">2014-09-23T02:25:00Z</dcterms:modified>
</cp:coreProperties>
</file>