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[00:00:21.23]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Angela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texted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restart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computer.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hosed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Internet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reliable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waiting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[00:01:01.22]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life?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[00:01:06.17]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[00:01:10.01]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messing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[00:01:13.01]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[00:01:20.08]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42.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Hitchhiker's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Galaxy?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[00:01:28.04]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[00:01:29.15]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stable,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story,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computer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runs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life?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alien</w:t>
      </w:r>
      <w:r w:rsidR="00000000" w:rsidRPr="00000000" w:rsidDel="00000000">
        <w:rPr>
          <w:rtl w:val="0"/>
        </w:rPr>
        <w:t xml:space="preserve"> species,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waiting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computer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spits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42.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email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42KES.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[00:02:12.01]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[00:02:14.16]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some,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[00:02:18.21]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Ultimately,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result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matches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answer?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Douglas</w:t>
      </w:r>
      <w:r w:rsidR="00000000" w:rsidRPr="00000000" w:rsidDel="00000000">
        <w:rPr>
          <w:rtl w:val="0"/>
        </w:rPr>
        <w:t xml:space="preserve"> Adams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long...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authors</w:t>
      </w:r>
      <w:r w:rsidR="00000000" w:rsidRPr="00000000" w:rsidDel="00000000">
        <w:rPr>
          <w:rtl w:val="0"/>
        </w:rPr>
        <w:t xml:space="preserve"> ever.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books.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Hitchhiker's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humor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[00:02:59.10]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married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anyways,</w:t>
      </w:r>
      <w:r w:rsidR="00000000" w:rsidRPr="00000000" w:rsidDel="00000000">
        <w:rPr>
          <w:rtl w:val="0"/>
        </w:rPr>
        <w:t xml:space="preserve"> huh?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[00:03:01.08]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[00:03:01.23]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late.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married.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married.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[00:03:03.20]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comment.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[00:03:10.13]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appreciated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exhausted.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contrary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nature,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Mary's</w:t>
      </w:r>
      <w:r w:rsidR="00000000" w:rsidRPr="00000000" w:rsidDel="00000000">
        <w:rPr>
          <w:rtl w:val="0"/>
        </w:rPr>
        <w:t xml:space="preserve"> laughing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material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August.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be...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reframe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weeks,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meantime,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photo.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photo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copy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fit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Certainly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[00:04:05.04]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[00:04:06.03]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series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handouts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aughts,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material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[00:04:26.19]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geeking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files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using.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of...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short,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copy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B-C-D-E-F.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copy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catch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proof,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catch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</w:t>
      </w:r>
      <w:r w:rsidR="00000000" w:rsidRPr="00000000" w:rsidDel="00000000">
        <w:rPr>
          <w:rtl w:val="0"/>
        </w:rPr>
        <w:t xml:space="preserve"> symbols,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Jupiter,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handouts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</w:t>
      </w:r>
      <w:r w:rsidR="00000000" w:rsidRPr="00000000" w:rsidDel="00000000">
        <w:rPr>
          <w:rtl w:val="0"/>
        </w:rPr>
        <w:t xml:space="preserve"> letter,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Jupiter.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navel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Mars.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lower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navel.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Mercury.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symbols.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keyboard,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happened,</w:t>
      </w:r>
      <w:r w:rsidR="00000000" w:rsidRPr="00000000" w:rsidDel="00000000">
        <w:rPr>
          <w:rtl w:val="0"/>
        </w:rPr>
        <w:t xml:space="preserve"> obviously,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transferred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files...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[00:06:38.06]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[00:06:43.05]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B-C-D-E-F,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ours.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Ether,</w:t>
      </w:r>
      <w:r w:rsidR="00000000" w:rsidRPr="00000000" w:rsidDel="00000000">
        <w:rPr>
          <w:rtl w:val="0"/>
        </w:rPr>
        <w:t xml:space="preserve"> Air,</w:t>
      </w:r>
      <w:r w:rsidR="00000000" w:rsidRPr="00000000" w:rsidDel="00000000">
        <w:rPr>
          <w:rtl w:val="0"/>
        </w:rPr>
        <w:t xml:space="preserve"> Fire,</w:t>
      </w:r>
      <w:r w:rsidR="00000000" w:rsidRPr="00000000" w:rsidDel="00000000">
        <w:rPr>
          <w:rtl w:val="0"/>
        </w:rPr>
        <w:t xml:space="preserve"> Water,</w:t>
      </w:r>
      <w:r w:rsidR="00000000" w:rsidRPr="00000000" w:rsidDel="00000000">
        <w:rPr>
          <w:rtl w:val="0"/>
        </w:rPr>
        <w:t xml:space="preserve"> Earth.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instead.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[00:07:28.17]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writing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reprint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scratch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instead,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completely,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elements,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Earth.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[00:08:03.07]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side?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[00:08:09.00]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April.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original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 put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elements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Water,</w:t>
      </w:r>
      <w:r w:rsidR="00000000" w:rsidRPr="00000000" w:rsidDel="00000000">
        <w:rPr>
          <w:rtl w:val="0"/>
        </w:rPr>
        <w:t xml:space="preserve"> Fire,</w:t>
      </w:r>
      <w:r w:rsidR="00000000" w:rsidRPr="00000000" w:rsidDel="00000000">
        <w:rPr>
          <w:rtl w:val="0"/>
        </w:rPr>
        <w:t xml:space="preserve"> Air,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Ether.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Ether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Ether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term.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ago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studying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planet's</w:t>
      </w:r>
      <w:r w:rsidR="00000000" w:rsidRPr="00000000" w:rsidDel="00000000">
        <w:rPr>
          <w:rtl w:val="0"/>
        </w:rPr>
        <w:t xml:space="preserve"> forces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unseen</w:t>
      </w:r>
      <w:r w:rsidR="00000000" w:rsidRPr="00000000" w:rsidDel="00000000">
        <w:rPr>
          <w:rtl w:val="0"/>
        </w:rPr>
        <w:t xml:space="preserve"> forces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made,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redo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sometime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carefully.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screen,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corrected... With the elements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planetary</w:t>
      </w:r>
      <w:r w:rsidR="00000000" w:rsidRPr="00000000" w:rsidDel="00000000">
        <w:rPr>
          <w:rtl w:val="0"/>
        </w:rPr>
        <w:t xml:space="preserve"> forces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why,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[00:09:45.19]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cleaned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basically,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Actually,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share.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share?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Yes?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share.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[00:10:11.05]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acupuncture</w:t>
      </w:r>
      <w:r w:rsidR="00000000" w:rsidRPr="00000000" w:rsidDel="00000000">
        <w:rPr>
          <w:rtl w:val="0"/>
        </w:rPr>
        <w:t xml:space="preserve"> doll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shows,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acupuncture,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nadis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points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map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nervous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nervous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equivalent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physical,</w:t>
      </w:r>
      <w:r w:rsidR="00000000" w:rsidRPr="00000000" w:rsidDel="00000000">
        <w:rPr>
          <w:rtl w:val="0"/>
        </w:rPr>
        <w:t xml:space="preserve"> solid,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astral,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astral...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use.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astral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[00:11:37.08]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Ethereal?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[00:11:39.08]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Ethereal?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[00:11:39.17]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thinking.</w:t>
      </w:r>
      <w:r w:rsidR="00000000" w:rsidRPr="00000000" w:rsidDel="00000000">
        <w:rPr>
          <w:rtl w:val="0"/>
        </w:rPr>
        <w:t xml:space="preserve"> Ethereal,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[00:11:45.06]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Subconscious? </w:t>
      </w:r>
      <w:r w:rsidR="00000000" w:rsidRPr="00000000" w:rsidDel="00000000">
        <w:rPr>
          <w:rtl w:val="0"/>
        </w:rPr>
        <w:t xml:space="preserve">Super</w:t>
      </w:r>
      <w:r w:rsidR="00000000" w:rsidRPr="00000000" w:rsidDel="00000000">
        <w:rPr>
          <w:rtl w:val="0"/>
        </w:rPr>
        <w:t xml:space="preserve"> subconscious?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[00:11:48.23]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conversation.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map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systems,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subconscious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unconscious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map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merge</w:t>
      </w:r>
      <w:r w:rsidR="00000000" w:rsidRPr="00000000" w:rsidDel="00000000">
        <w:rPr>
          <w:rtl w:val="0"/>
        </w:rPr>
        <w:t xml:space="preserve"> systems.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systems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phenomena.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experiences.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[00:12:36.22]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Earth,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densest,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etheric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astral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emotions,</w:t>
      </w:r>
      <w:r w:rsidR="00000000" w:rsidRPr="00000000" w:rsidDel="00000000">
        <w:rPr>
          <w:rtl w:val="0"/>
        </w:rPr>
        <w:t xml:space="preserve"> dreams,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astral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memories,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stored,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Kriyananda,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practices,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purposes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[00:13:38.23]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potential,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possibility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quiver,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vibrate,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sound,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denseness.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precipitates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precipitate,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rain.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sky.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Clouds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Denser,</w:t>
      </w:r>
      <w:r w:rsidR="00000000" w:rsidRPr="00000000" w:rsidDel="00000000">
        <w:rPr>
          <w:rtl w:val="0"/>
        </w:rPr>
        <w:t xml:space="preserve"> denser.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denseness.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dreams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memories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denser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denser,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rain,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falls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experiencing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manifestation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result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I'll...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realms.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described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Causation.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Precipitation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mystic,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denser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denser,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turns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[00:16:23.20]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Samadhi?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[00:16:28.01]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[00:16:28.19]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[00:16:29.13]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Samadhi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realization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equanimity.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calm,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bliss.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remembering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[00:17:15.03]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gigantic</w:t>
      </w:r>
      <w:r w:rsidR="00000000" w:rsidRPr="00000000" w:rsidDel="00000000">
        <w:rPr>
          <w:rtl w:val="0"/>
        </w:rPr>
        <w:t xml:space="preserve"> philosophical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suppose.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golden</w:t>
      </w:r>
      <w:r w:rsidR="00000000" w:rsidRPr="00000000" w:rsidDel="00000000">
        <w:rPr>
          <w:rtl w:val="0"/>
        </w:rPr>
        <w:t xml:space="preserve"> ring,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life...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bothering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awareness?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refine.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pursue</w:t>
      </w:r>
      <w:r w:rsidR="00000000" w:rsidRPr="00000000" w:rsidDel="00000000">
        <w:rPr>
          <w:rtl w:val="0"/>
        </w:rPr>
        <w:t xml:space="preserve"> escaping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revel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so, </w:t>
      </w:r>
      <w:r w:rsidR="00000000" w:rsidRPr="00000000" w:rsidDel="00000000">
        <w:rPr>
          <w:rtl w:val="0"/>
        </w:rPr>
        <w:t xml:space="preserve">certainly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certainly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certainly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certainly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disclaimer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opinion,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Why?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monastery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opinion,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heavy,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human,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nobody's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strong,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literally,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Pluto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ripped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doormat,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crap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nature,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nastiness,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meanness.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[00:19:54.11]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thick.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monastery</w:t>
      </w:r>
      <w:r w:rsidR="00000000" w:rsidRPr="00000000" w:rsidDel="00000000">
        <w:rPr>
          <w:rtl w:val="0"/>
        </w:rPr>
        <w:t xml:space="preserve">,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cushion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throughout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heaviness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thick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otherwise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clogged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,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monasteries,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forget.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forget.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silly.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literally,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constitutional,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flushing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toilet</w:t>
      </w:r>
      <w:r w:rsidR="00000000" w:rsidRPr="00000000" w:rsidDel="00000000">
        <w:rPr>
          <w:rtl w:val="0"/>
        </w:rPr>
        <w:t xml:space="preserve">,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[00:21:17.03]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meditate,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flush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,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refill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clean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toilet.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Always.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rarely,</w:t>
      </w:r>
      <w:r w:rsidR="00000000" w:rsidRPr="00000000" w:rsidDel="00000000">
        <w:rPr>
          <w:rtl w:val="0"/>
        </w:rPr>
        <w:t xml:space="preserve"> rarely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anybody.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unusual.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authentic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everywhere.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comforted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Nat's </w:t>
      </w:r>
      <w:r w:rsidR="00000000" w:rsidRPr="00000000" w:rsidDel="00000000">
        <w:rPr>
          <w:rtl w:val="0"/>
        </w:rPr>
        <w:t xml:space="preserve">going,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really?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[00:22:05.06]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sex</w:t>
      </w:r>
      <w:r w:rsidR="00000000" w:rsidRPr="00000000" w:rsidDel="00000000">
        <w:rPr>
          <w:rtl w:val="0"/>
        </w:rPr>
        <w:t xml:space="preserve"> stories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[00:22:12.17]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Kriyananda.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telling?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blown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informed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tape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'07.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[00:22:51.24]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iTunes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shuffled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random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your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remembering.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remembering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taught,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seeped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specific</w:t>
      </w:r>
      <w:r w:rsidR="00000000" w:rsidRPr="00000000" w:rsidDel="00000000">
        <w:rPr>
          <w:rtl w:val="0"/>
        </w:rPr>
        <w:t xml:space="preserve"> memories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students,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became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teach.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teachings.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[00:23:53.16]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I?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Meridians,</w:t>
      </w:r>
      <w:r w:rsidR="00000000" w:rsidRPr="00000000" w:rsidDel="00000000">
        <w:rPr>
          <w:rtl w:val="0"/>
        </w:rPr>
        <w:t xml:space="preserve"> nadis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meridians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acupuncture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,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traveling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meridians,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principle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mirror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world.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[00:24:43.18]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generally,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mirror</w:t>
      </w:r>
      <w:r w:rsidR="00000000" w:rsidRPr="00000000" w:rsidDel="00000000">
        <w:rPr>
          <w:rtl w:val="0"/>
        </w:rPr>
        <w:t xml:space="preserve"> image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underneath,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below.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above.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runs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runs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lunar</w:t>
      </w:r>
      <w:r w:rsidR="00000000" w:rsidRPr="00000000" w:rsidDel="00000000">
        <w:rPr>
          <w:rtl w:val="0"/>
        </w:rPr>
        <w:t xml:space="preserve"> nadi.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nadi.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nanda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which.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female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feminine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masculine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solar,</w:t>
      </w:r>
      <w:r w:rsidR="00000000" w:rsidRPr="00000000" w:rsidDel="00000000">
        <w:rPr>
          <w:rtl w:val="0"/>
        </w:rPr>
        <w:t xml:space="preserve"> outward.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feminine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internal,</w:t>
      </w:r>
      <w:r w:rsidR="00000000" w:rsidRPr="00000000" w:rsidDel="00000000">
        <w:rPr>
          <w:rtl w:val="0"/>
        </w:rPr>
        <w:t xml:space="preserve"> unseen,</w:t>
      </w:r>
      <w:r w:rsidR="00000000" w:rsidRPr="00000000" w:rsidDel="00000000">
        <w:rPr>
          <w:rtl w:val="0"/>
        </w:rPr>
        <w:t xml:space="preserve"> more...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passive.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use?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[00:26:30.04]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Something</w:t>
      </w:r>
      <w:r w:rsidR="00000000" w:rsidRPr="00000000" w:rsidDel="00000000">
        <w:rPr>
          <w:rtl w:val="0"/>
        </w:rPr>
        <w:t xml:space="preserve"> more...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[00:26:35.03]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[00:26:36.19]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Something...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[00:26:39.06]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tongue.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yielding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pushing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pushing,</w:t>
      </w:r>
      <w:r w:rsidR="00000000" w:rsidRPr="00000000" w:rsidDel="00000000">
        <w:rPr>
          <w:rtl w:val="0"/>
        </w:rPr>
        <w:t xml:space="preserve"> lunar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yielding.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receptive.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receives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blares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manifesting.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yielding</w:t>
      </w:r>
      <w:r w:rsidR="00000000" w:rsidRPr="00000000" w:rsidDel="00000000">
        <w:rPr>
          <w:rtl w:val="0"/>
        </w:rPr>
        <w:t xml:space="preserve"> feminine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astral</w:t>
      </w:r>
      <w:r w:rsidR="00000000" w:rsidRPr="00000000" w:rsidDel="00000000">
        <w:rPr>
          <w:rtl w:val="0"/>
        </w:rPr>
        <w:t xml:space="preserve"> energies.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meridians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counterpart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Ida.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S-U-S-H-U-M-N-A,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nadi.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channel.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channel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[00:28:18.22]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Sorry.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handouts,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throwing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[00:28:27.19]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huh?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[00:28:36.02]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[00:28:41.08]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[00:28:42.20]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[00:28:43.23]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[00:28:48.04]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[00:28:51.09]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[00:28:58.16]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[00:28:59.19]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 Sau?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up?</w:t>
      </w:r>
      <w:r w:rsidR="00000000" w:rsidRPr="00000000" w:rsidDel="00000000">
        <w:rPr>
          <w:rtl w:val="0"/>
        </w:rPr>
        <w:t xml:space="preserve"> No?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eventually.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will.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[00:29:27.22]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Sorry,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confused.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[00:29:36.13]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[00:29:58.17]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anywhere?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[00:29:59.14]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,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connects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connects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exhale.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[00:31:06.07]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helpful.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[00:31:08.08]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switches</w:t>
      </w:r>
      <w:r w:rsidR="00000000" w:rsidRPr="00000000" w:rsidDel="00000000">
        <w:rPr>
          <w:rtl w:val="0"/>
        </w:rPr>
        <w:t xml:space="preserve"> over,</w:t>
      </w:r>
      <w:r w:rsidR="00000000" w:rsidRPr="00000000" w:rsidDel="00000000">
        <w:rPr>
          <w:rtl w:val="0"/>
        </w:rPr>
        <w:t xml:space="preserve"> exhales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confusing?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strengthen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[00:31:49.21]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which.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taught,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press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press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ask,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Kim</w:t>
      </w:r>
      <w:r w:rsidR="00000000" w:rsidRPr="00000000" w:rsidDel="00000000">
        <w:rPr>
          <w:rtl w:val="0"/>
        </w:rPr>
        <w:t xml:space="preserve"> teach?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[00:32:37.18]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Kim</w:t>
      </w:r>
      <w:r w:rsidR="00000000" w:rsidRPr="00000000" w:rsidDel="00000000">
        <w:rPr>
          <w:rtl w:val="0"/>
        </w:rPr>
        <w:t xml:space="preserve"> spends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arm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inhibits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fussy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pushed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sinus</w:t>
      </w:r>
      <w:r w:rsidR="00000000" w:rsidRPr="00000000" w:rsidDel="00000000">
        <w:rPr>
          <w:rtl w:val="0"/>
        </w:rPr>
        <w:t xml:space="preserve"> issues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clogged.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cheek,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opens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pathway. Does that make sense?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[00:33:21.19]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closing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awesome.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[00:33:36.13]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sleep,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shifting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[00:33:45.14]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Absolutely.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another.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hours,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reverses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hours.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closing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higher.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press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hurts.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block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cool,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Think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straw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honey</w:t>
      </w:r>
      <w:r w:rsidR="00000000" w:rsidRPr="00000000" w:rsidDel="00000000">
        <w:rPr>
          <w:rtl w:val="0"/>
        </w:rPr>
        <w:t xml:space="preserve"> sticks.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honey</w:t>
      </w:r>
      <w:r w:rsidR="00000000" w:rsidRPr="00000000" w:rsidDel="00000000">
        <w:rPr>
          <w:rtl w:val="0"/>
        </w:rPr>
        <w:t xml:space="preserve"> sticks,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gunk,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squeezing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expelled.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expel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clearing.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phlegm.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quiver,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soften.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purifying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Shodana.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tongue</w:t>
      </w:r>
      <w:r w:rsidR="00000000" w:rsidRPr="00000000" w:rsidDel="00000000">
        <w:rPr>
          <w:rtl w:val="0"/>
        </w:rPr>
        <w:t xml:space="preserve"> scraping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neti pot.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N</w:t>
      </w:r>
      <w:r w:rsidR="00000000" w:rsidRPr="00000000" w:rsidDel="00000000">
        <w:rPr>
          <w:rtl w:val="0"/>
        </w:rPr>
        <w:t xml:space="preserve">eti pot.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[00:36:08.13]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passes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microsecond,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spending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micro-heartbeat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lifetimes,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[00:36:59.02]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meditate,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forefront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Yogananda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Christianity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Christ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Kaya,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land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bliss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[00:38:05.17]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short,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trapped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trapped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magnetic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strong,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seductive.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softens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neutralizes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[00:38:56.08]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channels,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sheet,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Sushumna,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sun,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channel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lunar</w:t>
      </w:r>
      <w:r w:rsidR="00000000" w:rsidRPr="00000000" w:rsidDel="00000000">
        <w:rPr>
          <w:rtl w:val="0"/>
        </w:rPr>
        <w:t xml:space="preserve"> channel.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masculine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feminine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dicey.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Yin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Yang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distinction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clear?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[00:39:46.10]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epiphany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common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occurring.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knowledge,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tickled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[00:40:16.12]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[00:40:17.08]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traveling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sides,</w:t>
      </w:r>
      <w:r w:rsidR="00000000" w:rsidRPr="00000000" w:rsidDel="00000000">
        <w:rPr>
          <w:rtl w:val="0"/>
        </w:rPr>
        <w:t xml:space="preserve"> basically,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volume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spending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or-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[00:40:43.10]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Active.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[00:40:44.13]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More</w:t>
      </w:r>
      <w:r w:rsidR="00000000" w:rsidRPr="00000000" w:rsidDel="00000000">
        <w:rPr>
          <w:rtl w:val="0"/>
        </w:rPr>
        <w:t xml:space="preserve"> active,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returns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fast.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continuously</w:t>
      </w:r>
      <w:r w:rsidR="00000000" w:rsidRPr="00000000" w:rsidDel="00000000">
        <w:rPr>
          <w:rtl w:val="0"/>
        </w:rPr>
        <w:t xml:space="preserve"> moving,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flash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slowing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paying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sides,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slowing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true,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[00:41:14.22]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describing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pass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quickly,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track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momentum.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momentum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sustainable.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sustainable,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cushion,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afterwards,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sustainable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sustainable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[00:42:47.12]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run.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anxiety,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herself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Mary's</w:t>
      </w:r>
      <w:r w:rsidR="00000000" w:rsidRPr="00000000" w:rsidDel="00000000">
        <w:rPr>
          <w:rtl w:val="0"/>
        </w:rPr>
        <w:t xml:space="preserve"> knee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throbbing,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transcend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pain.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fair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Mary?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[00:43:36.19]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awfully</w:t>
      </w:r>
      <w:r w:rsidR="00000000" w:rsidRPr="00000000" w:rsidDel="00000000">
        <w:rPr>
          <w:rtl w:val="0"/>
        </w:rPr>
        <w:t xml:space="preserve"> big.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[00:43:39.22]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does,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[00:43:40.23]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[00:43:47.22]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ice</w:t>
      </w:r>
      <w:r w:rsidR="00000000" w:rsidRPr="00000000" w:rsidDel="00000000">
        <w:rPr>
          <w:rtl w:val="0"/>
        </w:rPr>
        <w:t xml:space="preserve"> cube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poking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hurt,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abide.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Abide,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awareness.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[00:44:32.00]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Sushumonic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shift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worrier,</w:t>
      </w:r>
      <w:r w:rsidR="00000000" w:rsidRPr="00000000" w:rsidDel="00000000">
        <w:rPr>
          <w:rtl w:val="0"/>
        </w:rPr>
        <w:t xml:space="preserve"> niggler,</w:t>
      </w:r>
      <w:r w:rsidR="00000000" w:rsidRPr="00000000" w:rsidDel="00000000">
        <w:rPr>
          <w:rtl w:val="0"/>
        </w:rPr>
        <w:t xml:space="preserve"> frustrated-er,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angry-er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shamer,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judger,</w:t>
      </w:r>
      <w:r w:rsidR="00000000" w:rsidRPr="00000000" w:rsidDel="00000000">
        <w:rPr>
          <w:rtl w:val="0"/>
        </w:rPr>
        <w:t xml:space="preserve"> critique-er,</w:t>
      </w:r>
      <w:r w:rsidR="00000000" w:rsidRPr="00000000" w:rsidDel="00000000">
        <w:rPr>
          <w:rtl w:val="0"/>
        </w:rPr>
        <w:t xml:space="preserve"> manager,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accepting,</w:t>
      </w:r>
      <w:r w:rsidR="00000000" w:rsidRPr="00000000" w:rsidDel="00000000">
        <w:rPr>
          <w:rtl w:val="0"/>
        </w:rPr>
        <w:t xml:space="preserve"> kind,</w:t>
      </w:r>
      <w:r w:rsidR="00000000" w:rsidRPr="00000000" w:rsidDel="00000000">
        <w:rPr>
          <w:rtl w:val="0"/>
        </w:rPr>
        <w:t xml:space="preserve"> generous,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loving.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channel,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channel,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also </w:t>
      </w:r>
      <w:r w:rsidR="00000000" w:rsidRPr="00000000" w:rsidDel="00000000">
        <w:rPr>
          <w:rtl w:val="0"/>
        </w:rPr>
        <w:t xml:space="preserve">includes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Ananda,</w:t>
      </w:r>
      <w:r w:rsidR="00000000" w:rsidRPr="00000000" w:rsidDel="00000000">
        <w:rPr>
          <w:rtl w:val="0"/>
        </w:rPr>
        <w:t xml:space="preserve"> bliss.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[00:45:31.04]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shoshumna,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[00:45:38.13]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[00:45:39.19]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[00:45:44.13]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when,</w:t>
      </w:r>
      <w:r w:rsidR="00000000" w:rsidRPr="00000000" w:rsidDel="00000000">
        <w:rPr>
          <w:rtl w:val="0"/>
        </w:rPr>
        <w:t xml:space="preserve"> even,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shoshumna.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[00:46:03.12]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contact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nanosecond.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[00:46:27.24]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[sound] </w:t>
      </w:r>
      <w:r w:rsidR="00000000" w:rsidRPr="00000000" w:rsidDel="00000000">
        <w:rPr>
          <w:rtl w:val="0"/>
        </w:rPr>
        <w:t xml:space="preserve">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nanos,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channels,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knowledge.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Why?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matters.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useful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[00:46:59.09]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too?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added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piece.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follow?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[00:47:46.20]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correspond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backbone?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[00:47:57.19]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Excellent,</w:t>
      </w:r>
      <w:r w:rsidR="00000000" w:rsidRPr="00000000" w:rsidDel="00000000">
        <w:rPr>
          <w:rtl w:val="0"/>
        </w:rPr>
        <w:t xml:space="preserve"> excellent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decide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equate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channel.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workshop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Agnieszka,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channel,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channel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[phoom]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enough?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 we...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lifting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lifting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[00:49:26.06]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complicate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central</w:t>
      </w:r>
      <w:r w:rsidR="00000000" w:rsidRPr="00000000" w:rsidDel="00000000">
        <w:rPr>
          <w:rtl w:val="0"/>
        </w:rPr>
        <w:t xml:space="preserve"> channel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doctoral</w:t>
      </w:r>
      <w:r w:rsidR="00000000" w:rsidRPr="00000000" w:rsidDel="00000000">
        <w:rPr>
          <w:rtl w:val="0"/>
        </w:rPr>
        <w:t xml:space="preserve"> paper</w:t>
      </w:r>
      <w:r w:rsidR="00000000" w:rsidRPr="00000000" w:rsidDel="00000000">
        <w:rPr>
          <w:rtl w:val="0"/>
        </w:rPr>
        <w:t xml:space="preserve"> on...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created,</w:t>
      </w:r>
      <w:r w:rsidR="00000000" w:rsidRPr="00000000" w:rsidDel="00000000">
        <w:rPr>
          <w:rtl w:val="0"/>
        </w:rPr>
        <w:t xml:space="preserve"> chakric</w:t>
      </w:r>
      <w:r w:rsidR="00000000" w:rsidRPr="00000000" w:rsidDel="00000000">
        <w:rPr>
          <w:rtl w:val="0"/>
        </w:rPr>
        <w:t xml:space="preserve"> systems,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systems,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created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[00:50:08.22]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systems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six,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eight,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have...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lightly.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entry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ultimately,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Mount</w:t>
      </w:r>
      <w:r w:rsidR="00000000" w:rsidRPr="00000000" w:rsidDel="00000000">
        <w:rPr>
          <w:rtl w:val="0"/>
        </w:rPr>
        <w:t xml:space="preserve"> Hood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Washington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Hood</w:t>
      </w:r>
      <w:r w:rsidR="00000000" w:rsidRPr="00000000" w:rsidDel="00000000">
        <w:rPr>
          <w:rtl w:val="0"/>
        </w:rPr>
        <w:t xml:space="preserve"> River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Eugene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Portland?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route,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studying,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systems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wanted...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teach,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systems,</w:t>
      </w:r>
      <w:r w:rsidR="00000000" w:rsidRPr="00000000" w:rsidDel="00000000">
        <w:rPr>
          <w:rtl w:val="0"/>
        </w:rPr>
        <w:t xml:space="preserve"> mainly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which.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[00:51:19.08]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Sorry,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raised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</w:t>
      </w:r>
      <w:r w:rsidR="00000000" w:rsidRPr="00000000" w:rsidDel="00000000">
        <w:rPr>
          <w:rtl w:val="0"/>
        </w:rPr>
        <w:t xml:space="preserve">en I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 wrong sheet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conflating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helix,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crosses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are? Or am I now?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[00:51:33.01]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handout.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never,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anybody.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worksheet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print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copies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memorizing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elements,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Water,</w:t>
      </w:r>
      <w:r w:rsidR="00000000" w:rsidRPr="00000000" w:rsidDel="00000000">
        <w:rPr>
          <w:rtl w:val="0"/>
        </w:rPr>
        <w:t xml:space="preserve"> Fire,</w:t>
      </w:r>
      <w:r w:rsidR="00000000" w:rsidRPr="00000000" w:rsidDel="00000000">
        <w:rPr>
          <w:rtl w:val="0"/>
        </w:rPr>
        <w:t xml:space="preserve"> Air,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Sanskrit,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parts.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learn.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closely,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bigger?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orange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double.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helix.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straight.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proudest...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pages,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figured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sucker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[00:53:19.05]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chakra?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crossing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cross,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magnetic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cross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magnetic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parts,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Bindu,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Bindu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Bindu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wearing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dot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Bindu.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Bindu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spot.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polarity.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negative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positive</w:t>
      </w:r>
      <w:r w:rsidR="00000000" w:rsidRPr="00000000" w:rsidDel="00000000">
        <w:rPr>
          <w:rtl w:val="0"/>
        </w:rPr>
        <w:t xml:space="preserve"> polarity.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positive</w:t>
      </w:r>
      <w:r w:rsidR="00000000" w:rsidRPr="00000000" w:rsidDel="00000000">
        <w:rPr>
          <w:rtl w:val="0"/>
        </w:rPr>
        <w:t xml:space="preserve"> polarity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solar,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negative</w:t>
      </w:r>
      <w:r w:rsidR="00000000" w:rsidRPr="00000000" w:rsidDel="00000000">
        <w:rPr>
          <w:rtl w:val="0"/>
        </w:rPr>
        <w:t xml:space="preserve"> polarity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lunar.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polarity.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channels</w:t>
      </w:r>
      <w:r w:rsidR="00000000" w:rsidRPr="00000000" w:rsidDel="00000000">
        <w:rPr>
          <w:rtl w:val="0"/>
        </w:rPr>
        <w:t xml:space="preserve"> cross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motion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spins.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spins.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[00:55:09.11]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[00:55:11.16]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Tibetan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classes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taken.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[00:55:30.09]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comment.</w:t>
      </w:r>
      <w:r w:rsidR="00000000" w:rsidRPr="00000000" w:rsidDel="00000000">
        <w:rPr>
          <w:rtl w:val="0"/>
        </w:rPr>
        <w:t xml:space="preserve"> Supposedly,</w:t>
      </w:r>
      <w:r w:rsidR="00000000" w:rsidRPr="00000000" w:rsidDel="00000000">
        <w:rPr>
          <w:rtl w:val="0"/>
        </w:rPr>
        <w:t xml:space="preserve"> everywhere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cross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nerve</w:t>
      </w:r>
      <w:r w:rsidR="00000000" w:rsidRPr="00000000" w:rsidDel="00000000">
        <w:rPr>
          <w:rtl w:val="0"/>
        </w:rPr>
        <w:t xml:space="preserve"> bundles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corresponds.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fascinating.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[00:55:50.03]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[00:55:51.08]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ones,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fascinating.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[00:56:03.01]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Sorry.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positive,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negative</w:t>
      </w:r>
      <w:r w:rsidR="00000000" w:rsidRPr="00000000" w:rsidDel="00000000">
        <w:rPr>
          <w:rtl w:val="0"/>
        </w:rPr>
        <w:t xml:space="preserve"> energy?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[00:56:16.10]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positive,</w:t>
      </w:r>
      <w:r w:rsidR="00000000" w:rsidRPr="00000000" w:rsidDel="00000000">
        <w:rPr>
          <w:rtl w:val="0"/>
        </w:rPr>
        <w:t xml:space="preserve"> lunar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negative.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[00:56:18.07]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[00:56:20.20]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[00:56:20.23]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Glad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asked.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[00:56:28.19]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Tammy,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[00:56:30.24]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lunar,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positive,</w:t>
      </w:r>
      <w:r w:rsidR="00000000" w:rsidRPr="00000000" w:rsidDel="00000000">
        <w:rPr>
          <w:rtl w:val="0"/>
        </w:rPr>
        <w:t xml:space="preserve"> lunar</w:t>
      </w:r>
      <w:r w:rsidR="00000000" w:rsidRPr="00000000" w:rsidDel="00000000">
        <w:rPr>
          <w:rtl w:val="0"/>
        </w:rPr>
        <w:t xml:space="preserve"> negative,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crossing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points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spin.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[00:56:51.00]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directions.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[00:56:53.23]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cross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points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[00:57:03.18]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[00:57:04.15]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traveling,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through?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[00:57:19.09]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flowing.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[00:57:29.20]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helix,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distance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twists,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closer.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case,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closer?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distance.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crossing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dimension.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 touching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[00:58:04.16]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clarification.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up?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[00:58:10.08]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fields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created.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stronger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magnetic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essence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points,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stabilize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or-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[00:58:56.24]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stabilize,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more-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[00:59:03.13]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Balance?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[00:59:04.13]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equalize,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[00:59:09.09]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They're</w:t>
      </w:r>
      <w:r w:rsidR="00000000" w:rsidRPr="00000000" w:rsidDel="00000000">
        <w:rPr>
          <w:rtl w:val="0"/>
        </w:rPr>
        <w:t xml:space="preserve"> not-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[00:59:10.02]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Stabilize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Excellent,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Excellent.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Mare?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[00:59:29.19]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stabilized,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shoot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[00:59:37.16]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imbalance,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Jeremy's...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stronger.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stored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imbalance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rage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depression,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harsh</w:t>
      </w:r>
      <w:r w:rsidR="00000000" w:rsidRPr="00000000" w:rsidDel="00000000">
        <w:rPr>
          <w:rtl w:val="0"/>
        </w:rPr>
        <w:t xml:space="preserve"> critique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harsh</w:t>
      </w:r>
      <w:r w:rsidR="00000000" w:rsidRPr="00000000" w:rsidDel="00000000">
        <w:rPr>
          <w:rtl w:val="0"/>
        </w:rPr>
        <w:t xml:space="preserve"> critique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others,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absolute</w:t>
      </w:r>
      <w:r w:rsidR="00000000" w:rsidRPr="00000000" w:rsidDel="00000000">
        <w:rPr>
          <w:rtl w:val="0"/>
        </w:rPr>
        <w:t xml:space="preserve"> sloth,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hyperactivity,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[01:00:27.14]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million</w:t>
      </w:r>
      <w:r w:rsidR="00000000" w:rsidRPr="00000000" w:rsidDel="00000000">
        <w:rPr>
          <w:rtl w:val="0"/>
        </w:rPr>
        <w:t xml:space="preserve"> miles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imbalance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referred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buy</w:t>
      </w:r>
      <w:r w:rsidR="00000000" w:rsidRPr="00000000" w:rsidDel="00000000">
        <w:rPr>
          <w:rtl w:val="0"/>
        </w:rPr>
        <w:t xml:space="preserve"> into...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careful.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systems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surface</w:t>
      </w:r>
      <w:r w:rsidR="00000000" w:rsidRPr="00000000" w:rsidDel="00000000">
        <w:rPr>
          <w:rtl w:val="0"/>
        </w:rPr>
        <w:t xml:space="preserve"> interpretation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lucky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access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mainstream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disciples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serious</w:t>
      </w:r>
      <w:r w:rsidR="00000000" w:rsidRPr="00000000" w:rsidDel="00000000">
        <w:rPr>
          <w:rtl w:val="0"/>
        </w:rPr>
        <w:t xml:space="preserve"> students,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kind of knowledge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useful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kind of knowledge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knowing,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knowing,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fields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magic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black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hands,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personal</w:t>
      </w:r>
      <w:r w:rsidR="00000000" w:rsidRPr="00000000" w:rsidDel="00000000">
        <w:rPr>
          <w:rtl w:val="0"/>
        </w:rPr>
        <w:t xml:space="preserve"> gain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a gain,</w:t>
      </w:r>
      <w:r w:rsidR="00000000" w:rsidRPr="00000000" w:rsidDel="00000000">
        <w:rPr>
          <w:rtl w:val="0"/>
        </w:rPr>
        <w:t xml:space="preserve"> right?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manipulation.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[01:02:16.14]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 these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rich.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surface.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surface</w:t>
      </w:r>
      <w:r w:rsidR="00000000" w:rsidRPr="00000000" w:rsidDel="00000000">
        <w:rPr>
          <w:rtl w:val="0"/>
        </w:rPr>
        <w:t xml:space="preserve"> teachings.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degree.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 different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specifically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system.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[01:02:49.07]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points,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pranayama?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yoga?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regularly.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[01:03:24.06]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Wouldn't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cruel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somewhere?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[01:03:28.20]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combination,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speed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somehow.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Qigong,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[01:03:49.12]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Qigong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Sushumonic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[01:03:56.24]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asking.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[01:03:58.07]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schools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superhighway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enlightenment.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[01:04:08.06]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marketing.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Obviously,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Asana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does,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Bhajan,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his...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Kundalini.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resonating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mountains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advanced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pranayamas,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enlightened?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[01:05:29.24]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enlightened,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airport,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country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blew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Swamis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nobody's</w:t>
      </w:r>
      <w:r w:rsidR="00000000" w:rsidRPr="00000000" w:rsidDel="00000000">
        <w:rPr>
          <w:rtl w:val="0"/>
        </w:rPr>
        <w:t xml:space="preserve"> business,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 as a...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word?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definitive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for?</w:t>
      </w:r>
      <w:r w:rsidR="00000000" w:rsidRPr="00000000" w:rsidDel="00000000">
        <w:rPr>
          <w:rtl w:val="0"/>
        </w:rPr>
        <w:t xml:space="preserve"> Mary?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[01:06:07.02]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Would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intention?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[01:06:11.21]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[01:06:13.22]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for?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softer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meaner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[01:06:26.06]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[01:06:29.23]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[01:06:34.19]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Absolutely.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[01:06:35.18]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cleared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[01:06:44.18]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sad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[01:07:04.02]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exploring.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lamp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sad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kiss.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reminds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memory.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judging,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critiquing.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wishing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lives.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[01:08:39.20]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recording,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recording.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would...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cameras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stretch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drink.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cameras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Bathroom,</w:t>
      </w:r>
      <w:r w:rsidR="00000000" w:rsidRPr="00000000" w:rsidDel="00000000">
        <w:rPr>
          <w:rtl w:val="0"/>
        </w:rPr>
        <w:t xml:space="preserve"> drink,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[01:09:10.14]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political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leader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natures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meanness,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firm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rule,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force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mold.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harsh.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like the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steep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mountain</w:t>
      </w:r>
      <w:r w:rsidR="00000000" w:rsidRPr="00000000" w:rsidDel="00000000">
        <w:rPr>
          <w:rtl w:val="0"/>
        </w:rPr>
        <w:t xml:space="preserve"> versus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paths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gentle.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[01:10:17.20]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insight,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applaud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strategy in it.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faster</w:t>
      </w:r>
      <w:r w:rsidR="00000000" w:rsidRPr="00000000" w:rsidDel="00000000">
        <w:rPr>
          <w:rtl w:val="0"/>
        </w:rPr>
        <w:t xml:space="preserve"> trip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mountain.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natures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era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 Good job.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[01:11:04.06]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personal</w:t>
      </w:r>
      <w:r w:rsidR="00000000" w:rsidRPr="00000000" w:rsidDel="00000000">
        <w:rPr>
          <w:rtl w:val="0"/>
        </w:rPr>
        <w:t xml:space="preserve"> 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[01:11:06.23]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[01:11:07.06]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drink?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[01:11:09.23]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[01:11:14.15]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struggle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exercising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diet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suggesting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healthy,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rotating,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perfectly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ball.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wrong,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wobbly,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ball.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metaphor</w:t>
      </w:r>
      <w:r w:rsidR="00000000" w:rsidRPr="00000000" w:rsidDel="00000000">
        <w:rPr>
          <w:rtl w:val="0"/>
        </w:rPr>
        <w:t xml:space="preserve"> aside,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challenge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lifetime,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glimpses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lifetime.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loss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irrelevant,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metaphor</w:t>
      </w:r>
      <w:r w:rsidR="00000000" w:rsidRPr="00000000" w:rsidDel="00000000">
        <w:rPr>
          <w:rtl w:val="0"/>
        </w:rPr>
        <w:t xml:space="preserve"> for,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state.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[01:12:42.19]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likewise,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wobbling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sides.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agreements,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challenges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sometime,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unhealthy</w:t>
      </w:r>
      <w:r w:rsidR="00000000" w:rsidRPr="00000000" w:rsidDel="00000000">
        <w:rPr>
          <w:rtl w:val="0"/>
        </w:rPr>
        <w:t xml:space="preserve"> situation.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experiencing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imbalance.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[01:13:39.08]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fascinating</w:t>
      </w:r>
      <w:r w:rsidR="00000000" w:rsidRPr="00000000" w:rsidDel="00000000">
        <w:rPr>
          <w:rtl w:val="0"/>
        </w:rPr>
        <w:t xml:space="preserve"> metaphor.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[01:13:49.07]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[01:13:49.18]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perception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[01:14:02.06]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[01:14:03.17]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ball?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we'll...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recording.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