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eating?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 Makes me hungry.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[00:00:01.23]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Avocado</w:t>
      </w:r>
      <w:r w:rsidR="00000000" w:rsidRPr="00000000" w:rsidDel="00000000">
        <w:rPr>
          <w:rtl w:val="0"/>
        </w:rPr>
        <w:t xml:space="preserve"> toast.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medication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[00:00:09.13]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[00:00:10.14]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[00:00:12.24]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Nat?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[00:00:17.16]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hard-boiled</w:t>
      </w:r>
      <w:r w:rsidR="00000000" w:rsidRPr="00000000" w:rsidDel="00000000">
        <w:rPr>
          <w:rtl w:val="0"/>
        </w:rPr>
        <w:t xml:space="preserve"> egg.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[00:00:22.10]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[00:00:24.11]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healthier.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[00:00:27.08]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Avocado</w:t>
      </w:r>
      <w:r w:rsidR="00000000" w:rsidRPr="00000000" w:rsidDel="00000000">
        <w:rPr>
          <w:rtl w:val="0"/>
        </w:rPr>
        <w:t xml:space="preserve"> toast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[00:00:29.17]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avocado</w:t>
      </w:r>
      <w:r w:rsidR="00000000" w:rsidRPr="00000000" w:rsidDel="00000000">
        <w:rPr>
          <w:rtl w:val="0"/>
        </w:rPr>
        <w:t xml:space="preserve"> toast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[00:00:32.22]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go-tos.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[00:00:35.23]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driving,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bop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Sometime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[00:00:50.16]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How's</w:t>
      </w:r>
      <w:r w:rsidR="00000000" w:rsidRPr="00000000" w:rsidDel="00000000">
        <w:rPr>
          <w:rtl w:val="0"/>
        </w:rPr>
        <w:t xml:space="preserve"> John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John? Is he good?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leaving.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walking.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[00:00:58.06]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[00:00:59.14]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walked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[00:01:05.16]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[00:01:06.21]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pick that one</w:t>
      </w:r>
      <w:r w:rsidR="00000000" w:rsidRPr="00000000" w:rsidDel="00000000">
        <w:rPr>
          <w:rtl w:val="0"/>
        </w:rPr>
        <w:t xml:space="preserve">?</w:t>
      </w:r>
      <w:r w:rsidR="00000000" w:rsidRPr="00000000" w:rsidDel="00000000">
        <w:rPr>
          <w:rtl w:val="0"/>
        </w:rPr>
        <w:t xml:space="preserve"> Nat?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Pranayama?</w:t>
      </w:r>
      <w:r w:rsidR="00000000" w:rsidRPr="00000000" w:rsidDel="00000000">
        <w:rPr>
          <w:rtl w:val="0"/>
        </w:rPr>
        <w:t xml:space="preserve"> Tammy?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Sipping Breath,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variation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Dedication?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Mary?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Jeremy?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Invocation?</w:t>
      </w:r>
      <w:r w:rsidR="00000000" w:rsidRPr="00000000" w:rsidDel="00000000">
        <w:rPr>
          <w:rtl w:val="0"/>
        </w:rPr>
        <w:t xml:space="preserve"> Angela?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Lovely,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[00:02:12.14]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complete,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pick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zone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together?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[00:02:31.07]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bit.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opening?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invocation.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bell...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</w:t>
      </w:r>
      <w:r w:rsidR="00000000" w:rsidRPr="00000000" w:rsidDel="00000000">
        <w:rPr>
          <w:rtl w:val="0"/>
        </w:rPr>
        <w:t xml:space="preserve"> 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bell. </w:t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[00:02:57.15]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stretch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adjust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crossed</w:t>
      </w:r>
      <w:r w:rsidR="00000000" w:rsidRPr="00000000" w:rsidDel="00000000">
        <w:rPr>
          <w:rtl w:val="0"/>
        </w:rPr>
        <w:t xml:space="preserve"> so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hips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chair.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straight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steady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Lets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[00:04:00.07]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No, you're fine.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align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ease,</w:t>
      </w:r>
      <w:r w:rsidR="00000000" w:rsidRPr="00000000" w:rsidDel="00000000">
        <w:rPr>
          <w:rtl w:val="0"/>
        </w:rPr>
        <w:t xml:space="preserve"> patience,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deeply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collarbone</w:t>
      </w:r>
      <w:r w:rsidR="00000000" w:rsidRPr="00000000" w:rsidDel="00000000">
        <w:rPr>
          <w:rtl w:val="0"/>
        </w:rPr>
        <w:t xml:space="preserve"> area,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slow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relax.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pucker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lips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upon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upper</w:t>
      </w:r>
      <w:r w:rsidR="00000000" w:rsidRPr="00000000" w:rsidDel="00000000">
        <w:rPr>
          <w:rtl w:val="0"/>
        </w:rPr>
        <w:t xml:space="preserve"> palate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pause.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Eee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smile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teeth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touching,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vibration,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repeat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[00:07:29.11]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Eee mantra...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quiets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mode,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mode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brief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between.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another.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alternate,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index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palm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mudra.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closes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right-hand.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baby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[00:09:18.11]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Closing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count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four.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briefly,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round.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completed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complete</w:t>
      </w:r>
      <w:r w:rsidR="00000000" w:rsidRPr="00000000" w:rsidDel="00000000">
        <w:rPr>
          <w:rtl w:val="0"/>
        </w:rPr>
        <w:t xml:space="preserve"> round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flushing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Nadis.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[00:10:42.01]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complete,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complete,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 effect.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Ida and Pingala,</w:t>
      </w:r>
      <w:r w:rsidR="00000000" w:rsidRPr="00000000" w:rsidDel="00000000">
        <w:rPr>
          <w:rtl w:val="0"/>
        </w:rPr>
        <w:t xml:space="preserve"> Nadis,</w:t>
      </w:r>
      <w:r w:rsidR="00000000" w:rsidRPr="00000000" w:rsidDel="00000000">
        <w:rPr>
          <w:rtl w:val="0"/>
        </w:rPr>
        <w:t xml:space="preserve"> the spinal</w:t>
      </w:r>
      <w:r w:rsidR="00000000" w:rsidRPr="00000000" w:rsidDel="00000000">
        <w:rPr>
          <w:rtl w:val="0"/>
        </w:rPr>
        <w:t xml:space="preserve"> column.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noticing.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variation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step.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 Shiva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closing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smoky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releasing,</w:t>
      </w:r>
      <w:r w:rsidR="00000000" w:rsidRPr="00000000" w:rsidDel="00000000">
        <w:rPr>
          <w:rtl w:val="0"/>
        </w:rPr>
        <w:t xml:space="preserve"> releasing.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smoky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smoky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composted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dissolved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yumminess.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leaves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down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bluish-grayish</w:t>
      </w:r>
      <w:r w:rsidR="00000000" w:rsidRPr="00000000" w:rsidDel="00000000">
        <w:rPr>
          <w:rtl w:val="0"/>
        </w:rPr>
        <w:t xml:space="preserve"> smoke.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gray,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smokey,</w:t>
      </w:r>
      <w:r w:rsidR="00000000" w:rsidRPr="00000000" w:rsidDel="00000000">
        <w:rPr>
          <w:rtl w:val="0"/>
        </w:rPr>
        <w:t xml:space="preserve"> releasing.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channel.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smoke,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alternate,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smoky,</w:t>
      </w:r>
      <w:r w:rsidR="00000000" w:rsidRPr="00000000" w:rsidDel="00000000">
        <w:rPr>
          <w:rtl w:val="0"/>
        </w:rPr>
        <w:t xml:space="preserve"> releasing,</w:t>
      </w:r>
      <w:r w:rsidR="00000000" w:rsidRPr="00000000" w:rsidDel="00000000">
        <w:rPr>
          <w:rtl w:val="0"/>
        </w:rPr>
        <w:t xml:space="preserve"> releasing,</w:t>
      </w:r>
      <w:r w:rsidR="00000000" w:rsidRPr="00000000" w:rsidDel="00000000">
        <w:rPr>
          <w:rtl w:val="0"/>
        </w:rPr>
        <w:t xml:space="preserve"> releasing.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complete,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moments.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whenever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[00:15:00.16]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help,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covering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anyone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tuned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themselves.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lies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suffering.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ought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world. </w:t>
      </w:r>
      <w:r w:rsidR="00000000" w:rsidRPr="00000000" w:rsidDel="00000000">
        <w:rPr>
          <w:rtl w:val="0"/>
        </w:rPr>
        <w:t xml:space="preserve">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depend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outside,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bubbling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within.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attachments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distant.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sink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abiding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God's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[00:17:28.07]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parts.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wandering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birds</w:t>
      </w:r>
      <w:r w:rsidR="00000000" w:rsidRPr="00000000" w:rsidDel="00000000">
        <w:rPr>
          <w:rtl w:val="0"/>
        </w:rPr>
        <w:t xml:space="preserve"> chirping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door,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birds,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gently.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imagining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seated,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toward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excitement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someone.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invite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pokes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corner.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playful,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speaking.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silly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sits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flops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smile,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conveying,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today?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establishing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connection,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points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brilliant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[00:19:52.13]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tubes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sends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exchanging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warmth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embrace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exchange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support,</w:t>
      </w:r>
      <w:r w:rsidR="00000000" w:rsidRPr="00000000" w:rsidDel="00000000">
        <w:rPr>
          <w:rtl w:val="0"/>
        </w:rPr>
        <w:t xml:space="preserve"> kindness,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gentleness.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invited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rest.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bow</w:t>
      </w:r>
      <w:r w:rsidR="00000000" w:rsidRPr="00000000" w:rsidDel="00000000">
        <w:rPr>
          <w:rtl w:val="0"/>
        </w:rPr>
        <w:t xml:space="preserve"> toward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smiles,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slight</w:t>
      </w:r>
      <w:r w:rsidR="00000000" w:rsidRPr="00000000" w:rsidDel="00000000">
        <w:rPr>
          <w:rtl w:val="0"/>
        </w:rPr>
        <w:t xml:space="preserve"> tilt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waves,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disappears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corner.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complete,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[00:21:26.09]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bask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pause.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pause,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in-breath,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out-breath.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analogy,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the… Hong, Sau. Hong, Sau.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in-breath.</w:t>
      </w:r>
      <w:r w:rsidR="00000000" w:rsidRPr="00000000" w:rsidDel="00000000">
        <w:rPr>
          <w:rtl w:val="0"/>
        </w:rPr>
        <w:t xml:space="preserve"> Hong,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challenging,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others,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easier.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[00:23:41.18]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fills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gratitude,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invocation,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internal,</w:t>
      </w:r>
      <w:r w:rsidR="00000000" w:rsidRPr="00000000" w:rsidDel="00000000">
        <w:rPr>
          <w:rtl w:val="0"/>
        </w:rPr>
        <w:t xml:space="preserve"> eternal,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companion,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immensity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feelings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 effect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[00:26:52.06]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some</w:t>
      </w:r>
      <w:r w:rsidR="00000000" w:rsidRPr="00000000" w:rsidDel="00000000">
        <w:rPr>
          <w:rtl w:val="0"/>
        </w:rPr>
        <w:t xml:space="preserve"> feedback,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granular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better,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Nat. Nicely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settling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folks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supported</w:t>
      </w:r>
      <w:r w:rsidR="00000000" w:rsidRPr="00000000" w:rsidDel="00000000">
        <w:rPr>
          <w:rtl w:val="0"/>
        </w:rPr>
        <w:t xml:space="preserve"> posture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acknowledge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stream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option,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straight,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tucking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chin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stretch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neck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chin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Acknowledging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shoulders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re.Treat,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often,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points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posture.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stability.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stability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shoulders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hunched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stability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bones.i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flesh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butt</w:t>
      </w:r>
      <w:r w:rsidR="00000000" w:rsidRPr="00000000" w:rsidDel="00000000">
        <w:rPr>
          <w:rtl w:val="0"/>
        </w:rPr>
        <w:t xml:space="preserve"> cheeks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weight,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Agnieszka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workshop,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effort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they?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[00:29:43.04]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Please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[00:29:47.03]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Sound,</w:t>
      </w:r>
      <w:r w:rsidR="00000000" w:rsidRPr="00000000" w:rsidDel="00000000">
        <w:rPr>
          <w:rtl w:val="0"/>
        </w:rPr>
        <w:t xml:space="preserve"> sensation,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[00:29:51.24]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Sound,</w:t>
      </w:r>
      <w:r w:rsidR="00000000" w:rsidRPr="00000000" w:rsidDel="00000000">
        <w:rPr>
          <w:rtl w:val="0"/>
        </w:rPr>
        <w:t xml:space="preserve"> sensation,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Always.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posture,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listening,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active,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sensation,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options.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granular.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mountain.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posture.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Original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Musicians?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host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Eee,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drops,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setting,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only,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prolonged</w:t>
      </w:r>
      <w:r w:rsidR="00000000" w:rsidRPr="00000000" w:rsidDel="00000000">
        <w:rPr>
          <w:rtl w:val="0"/>
        </w:rPr>
        <w:t xml:space="preserve"> Eees.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[00:31:37.19]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completing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finish.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appears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six,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wrap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watch.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length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Dedication,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anchor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someone,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[00:32:54.04]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expansive</w:t>
      </w:r>
      <w:r w:rsidR="00000000" w:rsidRPr="00000000" w:rsidDel="00000000">
        <w:rPr>
          <w:rtl w:val="0"/>
        </w:rPr>
        <w:t xml:space="preserve"> unfolding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somebody's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blanketing,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generating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abide,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captured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permissioned.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too?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permissioned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abide.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lines,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happy/love,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abiding,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equanimity.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nicely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Jeremy, nice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recognizing,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naming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[00:34:27.18]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cultivating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need,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choice.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[00:34:54.13]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meditation?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[00:34:59.01]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[00:35:00.22]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offer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written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check-in,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check-in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exchange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[00:35:16.12]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described,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mentioned,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options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There's...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hundreds,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attunement,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receiving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embodying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deepening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connection.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checked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sweet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Checking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G-U-R-U,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ours.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purposeful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purposeful</w:t>
      </w:r>
      <w:r w:rsidR="00000000" w:rsidRPr="00000000" w:rsidDel="00000000">
        <w:rPr>
          <w:rtl w:val="0"/>
        </w:rPr>
        <w:t xml:space="preserve"> choice,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purposeful</w:t>
      </w:r>
      <w:r w:rsidR="00000000" w:rsidRPr="00000000" w:rsidDel="00000000">
        <w:rPr>
          <w:rtl w:val="0"/>
        </w:rPr>
        <w:t xml:space="preserve"> choice.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speech,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symbolism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using,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colors.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purpose,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communication,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chakric</w:t>
      </w:r>
      <w:r w:rsidR="00000000" w:rsidRPr="00000000" w:rsidDel="00000000">
        <w:rPr>
          <w:rtl w:val="0"/>
        </w:rPr>
        <w:t xml:space="preserve"> levels.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communication.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beauty,</w:t>
      </w:r>
      <w:r w:rsidR="00000000" w:rsidRPr="00000000" w:rsidDel="00000000">
        <w:rPr>
          <w:rtl w:val="0"/>
        </w:rPr>
        <w:t xml:space="preserve"> harmony,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imparted.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embodiment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used...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[00:38:43.20]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COVID,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mantras.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skill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developing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centers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help,</w:t>
      </w:r>
      <w:r w:rsidR="00000000" w:rsidRPr="00000000" w:rsidDel="00000000">
        <w:rPr>
          <w:rtl w:val="0"/>
        </w:rPr>
        <w:t xml:space="preserve"> Nat?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clarify?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[00:39:09.15]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clearly,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conflating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explicit</w:t>
      </w:r>
      <w:r w:rsidR="00000000" w:rsidRPr="00000000" w:rsidDel="00000000">
        <w:rPr>
          <w:rtl w:val="0"/>
        </w:rPr>
        <w:t xml:space="preserve"> walkthrough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helpful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[00:39:18.24]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[00:39:19.14]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[00:39:20.10]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[00:39:43.21]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unmuted.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combine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separate?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[00:39:55.21]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such,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evolution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[00:40:43.11]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confusing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Natalie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[00:41:03.12]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ending.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 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[00:41:16.05]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[00:41:16.19]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melt,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melt,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melt,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tuck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Tuck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Tuck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ending.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capitalize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ride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acknowledge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Unless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[00:42:08.18]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[00:42:11.04]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fine?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merges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[00:42:25.21]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[00:42:26.11]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Traditionally,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merges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[00:42:37.06]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[00:42:49.06]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traditionally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merge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Yidam.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Yidam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whichever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kinds.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absorb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Buddha.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quality.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meditative</w:t>
      </w:r>
      <w:r w:rsidR="00000000" w:rsidRPr="00000000" w:rsidDel="00000000">
        <w:rPr>
          <w:rtl w:val="0"/>
        </w:rPr>
        <w:t xml:space="preserve"> tradition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trains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view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personality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opens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expands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expansive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luminous,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[00:44:24.03]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[00:44:28.05]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[00:44:30.03]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section,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welcoming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imagining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[00:44:53.00]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standing.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[00:44:53.19]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[...] </w:t>
      </w:r>
      <w:r w:rsidR="00000000" w:rsidRPr="00000000" w:rsidDel="00000000">
        <w:rPr>
          <w:rtl w:val="0"/>
        </w:rPr>
        <w:t xml:space="preserve">Center</w:t>
      </w:r>
      <w:r w:rsidR="00000000" w:rsidRPr="00000000" w:rsidDel="00000000">
        <w:rPr>
          <w:rtl w:val="0"/>
        </w:rPr>
        <w:t xml:space="preserve"> appears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sitting,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time?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[00:45:11.23]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recommend</w:t>
      </w:r>
      <w:r w:rsidR="00000000" w:rsidRPr="00000000" w:rsidDel="00000000">
        <w:rPr>
          <w:rtl w:val="0"/>
        </w:rPr>
        <w:t xml:space="preserve"> consciously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add,</w:t>
      </w:r>
      <w:r w:rsidR="00000000" w:rsidRPr="00000000" w:rsidDel="00000000">
        <w:rPr>
          <w:rtl w:val="0"/>
        </w:rPr>
        <w:t xml:space="preserve"> add,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[00:45:18.16]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boom, boom boom. Sometimes you're doing boom boom boom </w:t>
      </w:r>
      <w:r w:rsidR="00000000" w:rsidRPr="00000000" w:rsidDel="00000000">
        <w:rPr>
          <w:rtl w:val="0"/>
        </w:rPr>
        <w:t xml:space="preserve">[repeat].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[00:45:48.21]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 the holding, it's not a...I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picked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exchange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receiving.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[00:45:54.20]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[00:45:58.08]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long-ish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[00:46:02.16]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exchange.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sets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steps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let your Ishta come,</w:t>
      </w:r>
      <w:r w:rsidR="00000000" w:rsidRPr="00000000" w:rsidDel="00000000">
        <w:rPr>
          <w:rtl w:val="0"/>
        </w:rPr>
        <w:t xml:space="preserve"> establish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connections,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receive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setting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habitual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reciprocal.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reciprocity.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oxygen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trees,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carbon</w:t>
      </w:r>
      <w:r w:rsidR="00000000" w:rsidRPr="00000000" w:rsidDel="00000000">
        <w:rPr>
          <w:rtl w:val="0"/>
        </w:rPr>
        <w:t xml:space="preserve"> dioxide,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oxygen,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reciprocity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itself.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appreciate.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latch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refine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[00:47:36.19]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nobody's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sticks.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style.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Mare.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[00:47:57.22]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clarification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attune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those. Correct?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[00:48:10.13]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attune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[00:48:14.20]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Each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[00:48:19.21]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reciprocal,</w:t>
      </w:r>
      <w:r w:rsidR="00000000" w:rsidRPr="00000000" w:rsidDel="00000000">
        <w:rPr>
          <w:rtl w:val="0"/>
        </w:rPr>
        <w:t xml:space="preserve"> correct?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draw</w:t>
      </w:r>
      <w:r w:rsidR="00000000" w:rsidRPr="00000000" w:rsidDel="00000000">
        <w:rPr>
          <w:rtl w:val="0"/>
        </w:rPr>
        <w:t xml:space="preserve"> in-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[00:48:33.11]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Ishta.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[00:48:34.13]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Ajna.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[00:48:38.02]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add,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[00:48:42.15]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[00:48:44.24]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 that's why I'm using the word add.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[00:48:49.14]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 this one is still there. I didn't get that yet.Thank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[00:48:50.14]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[00:48:51.02]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[00:48:58.16]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reciprocal.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[00:49:02.06]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reciprocal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[00:49:10.19]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[00:49:11.18]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slip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[00:49:14.24]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reciprocate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[00:49:19.14]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[00:49:20.20]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[00:49:26.12]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[00:49:28.08]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baby.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[00:49:30.05]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[00:49:34.01]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fluent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languages,</w:t>
      </w:r>
      <w:r w:rsidR="00000000" w:rsidRPr="00000000" w:rsidDel="00000000">
        <w:rPr>
          <w:rtl w:val="0"/>
        </w:rPr>
        <w:t xml:space="preserve"> Ajna,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Heart?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awesome.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[00:49:50.08]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differently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personality.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misunderstood.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Sally,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asking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clarification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years?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assure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then?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wait.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[00:51:13.05]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kindness, </w:t>
      </w:r>
      <w:r w:rsidR="00000000" w:rsidRPr="00000000" w:rsidDel="00000000">
        <w:rPr>
          <w:rtl w:val="0"/>
        </w:rPr>
        <w:t xml:space="preserve">gentleness,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qualities.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qualities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imposing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[00:51:23.20]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kindness,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leads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[00:51:30.08]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tried.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worked.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mental.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mental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[00:52:16.16]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attachment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[00:52:45.12]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confusion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yesterday.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clarify.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focused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match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chanting,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aware.</w:t>
      </w:r>
      <w:r w:rsidR="00000000" w:rsidRPr="00000000" w:rsidDel="00000000">
        <w:rPr>
          <w:rtl w:val="0"/>
        </w:rPr>
        <w:t xml:space="preserve"> Inhaling.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Exhaling.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exhaling.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23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40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suddenly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meditators.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[00:54:12.23]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example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Realization</w:t>
      </w:r>
      <w:r w:rsidR="00000000" w:rsidRPr="00000000" w:rsidDel="00000000">
        <w:rPr>
          <w:rtl w:val="0"/>
        </w:rPr>
        <w:t xml:space="preserve"> Fellowship.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California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Portland.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Kriyananda.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monks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California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visiting.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he'd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He'd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in...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LA,</w:t>
      </w:r>
      <w:r w:rsidR="00000000" w:rsidRPr="00000000" w:rsidDel="00000000">
        <w:rPr>
          <w:rtl w:val="0"/>
        </w:rPr>
        <w:t xml:space="preserve"> Jeremy?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[00:54:54.02]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Griffith?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[00:54:54.22]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Griffith</w:t>
      </w:r>
      <w:r w:rsidR="00000000" w:rsidRPr="00000000" w:rsidDel="00000000">
        <w:rPr>
          <w:rtl w:val="0"/>
        </w:rPr>
        <w:t xml:space="preserve"> Park.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running.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stops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bench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realized,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realized,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eventually...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took...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monk,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goodness,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gracious,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KES?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[00:55:53.06]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because...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[00:55:58.01]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asthma,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bumping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whoa.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CPAP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night?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[00:56:21.16]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[00:56:22.17]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CPAP,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died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asthma,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minutes,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oxygen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scared,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push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survival,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land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slowly.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gentle.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[00:57:19.11]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permission.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scared,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Crew.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permission.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scary,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have-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stop.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breaths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why,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oxygen.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oxygen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pores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skin.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unfolded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this-ing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scooping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[00:58:27.08]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suggest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attention.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valuable.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straight,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inhaling.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[00:59:17.06]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expand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pressing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pressing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presses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expansion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torso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torso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torso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also...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also.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softens,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releases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pulsing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[01:00:49.00]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presses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contracts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presses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releases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balloon</w:t>
      </w:r>
      <w:r w:rsidR="00000000" w:rsidRPr="00000000" w:rsidDel="00000000">
        <w:rPr>
          <w:rtl w:val="0"/>
        </w:rPr>
        <w:t xml:space="preserve"> filling,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balloon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softens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releases.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 </w:t>
      </w:r>
      <w:r w:rsidR="00000000" w:rsidRPr="00000000" w:rsidDel="00000000">
        <w:rPr>
          <w:rtl w:val="0"/>
        </w:rPr>
        <w:t xml:space="preserve">[</w:t>
      </w:r>
      <w:r w:rsidR="00000000" w:rsidRPr="00000000" w:rsidDel="00000000">
        <w:rPr>
          <w:rtl w:val="0"/>
        </w:rPr>
        <w:t xml:space="preserve">to]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jaw.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jaw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soft,</w:t>
      </w:r>
      <w:r w:rsidR="00000000" w:rsidRPr="00000000" w:rsidDel="00000000">
        <w:rPr>
          <w:rtl w:val="0"/>
        </w:rPr>
        <w:t xml:space="preserve"> shoulder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exhales,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short.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shallow.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expansion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contraction,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pulsing,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[01:02:51.14]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loves.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[01:03:18.00]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[01:03:20.09]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expansion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expansion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[01:03:34.10]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[01:03:35.15]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[01:03:36.13]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deep,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scary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shallow,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[01:03:50.03]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[01:03:51.13]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experiment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unfolds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spanda.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It's </w:t>
      </w:r>
      <w:r w:rsidR="00000000" w:rsidRPr="00000000" w:rsidDel="00000000">
        <w:rPr>
          <w:rtl w:val="0"/>
        </w:rPr>
        <w:t xml:space="preserve">[sound], and then </w:t>
      </w:r>
      <w:r w:rsidR="00000000" w:rsidRPr="00000000" w:rsidDel="00000000">
        <w:rPr>
          <w:rtl w:val="0"/>
        </w:rPr>
        <w:t xml:space="preserve">[sound].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then…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mirrored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mirrored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mirrored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pulsing.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[01:04:47.03]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Cool.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[01:04:49.22]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Okay.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valuable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100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call,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address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total.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personal.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[01:05:13.10]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[01:05:15.23]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And so then-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[01:05:16.24]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please.</w:t>
      </w:r>
      <w:r w:rsidR="00000000" w:rsidRPr="00000000" w:rsidDel="00000000">
        <w:rPr>
          <w:rtl w:val="0"/>
        </w:rPr>
        <w:t xml:space="preserve">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[01:05:20.17]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nose?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mouth?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[01:05:25.09]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Never.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[01:05:25.23]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Never.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shallow,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[01:05:40.22]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[01:05:41.18]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[01:05:43.23]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 Right?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prana!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generating.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meditation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vibration,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builds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magnetic...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just </w:t>
      </w:r>
      <w:r w:rsidR="00000000" w:rsidRPr="00000000" w:rsidDel="00000000">
        <w:rPr>
          <w:rtl w:val="0"/>
        </w:rPr>
        <w:t xml:space="preserve">[sound].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[01:06:35.01]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correct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drinking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reciprocity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[01:07:21.03]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correct.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[01:07:25.17]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Absolutely.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phase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primarily,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mental</w:t>
      </w:r>
      <w:r w:rsidR="00000000" w:rsidRPr="00000000" w:rsidDel="00000000">
        <w:rPr>
          <w:rtl w:val="0"/>
        </w:rPr>
        <w:t xml:space="preserve"> metaphors.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yesterday,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entry,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entry,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life.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[01:07:50.10]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[01:07:52.14]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goes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reciprocity.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[01:08:06.12]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dissolve,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creature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planet,</w:t>
      </w:r>
      <w:r w:rsidR="00000000" w:rsidRPr="00000000" w:rsidDel="00000000">
        <w:rPr>
          <w:rtl w:val="0"/>
        </w:rPr>
        <w:t xml:space="preserve"> plant,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animal,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reciprocity.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teary.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[01:08:39.24]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[01:08:43.17]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[01:08:45.21]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[01:08:46.12]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[01:08:49.13]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[01:08:55.06]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 less technical thing.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Hong Sau?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[01:08:57.24]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[01:08:59.04]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[01:09:00.22]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Hong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clarification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[01:09:06.01]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invocation,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invocation.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transmitting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lines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18th.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[01:09:51.20]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[01:10:08.12]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[01:10:15.24]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[01:10:17.18]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[01:10:19.24]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like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[01:10:20.16]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studies,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Sangha,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entertain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relationships.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job.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luminous,</w:t>
      </w:r>
      <w:r w:rsidR="00000000" w:rsidRPr="00000000" w:rsidDel="00000000">
        <w:rPr>
          <w:rtl w:val="0"/>
        </w:rPr>
        <w:t xml:space="preserve"> radiant,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[01:10:53.09]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[01:10:53.23]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[01:10:55.04]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[01:10:55.21]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Buddha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Dharma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comfort,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chose,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dilemma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take,</w:t>
      </w:r>
      <w:r w:rsidR="00000000" w:rsidRPr="00000000" w:rsidDel="00000000">
        <w:rPr>
          <w:rtl w:val="0"/>
        </w:rPr>
        <w:t xml:space="preserve"> because-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[01:11:16.14]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[01:11:17.18]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train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give.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written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[01:11:29.20]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added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Yes.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[01:11:31.15]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haven't-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[01:11:35.09]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cool,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[01:11:42.04]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 </w:t>
      </w:r>
      <w:r w:rsidR="00000000" w:rsidRPr="00000000" w:rsidDel="00000000">
        <w:rPr>
          <w:rtl w:val="0"/>
        </w:rPr>
        <w:t xml:space="preserve">our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approving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careers,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approval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parents,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friends,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partners,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kids,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doomed.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doomed.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judge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12th</w:t>
      </w:r>
      <w:r w:rsidR="00000000" w:rsidRPr="00000000" w:rsidDel="00000000">
        <w:rPr>
          <w:rtl w:val="0"/>
        </w:rPr>
        <w:t xml:space="preserve"> step.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sober,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success.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rage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bitch.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taint,</w:t>
      </w:r>
      <w:r w:rsidR="00000000" w:rsidRPr="00000000" w:rsidDel="00000000">
        <w:rPr>
          <w:rtl w:val="0"/>
        </w:rPr>
        <w:t xml:space="preserve"> or,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opinion,</w:t>
      </w:r>
      <w:r w:rsidR="00000000" w:rsidRPr="00000000" w:rsidDel="00000000">
        <w:rPr>
          <w:rtl w:val="0"/>
        </w:rPr>
        <w:t xml:space="preserve"> diminish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consciously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give?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[01:13:16.15]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whichever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courage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authentically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courage.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think...</w:t>
      </w:r>
      <w:r w:rsidR="00000000" w:rsidRPr="00000000" w:rsidDel="00000000">
        <w:rPr>
          <w:rtl w:val="0"/>
        </w:rPr>
        <w:t xml:space="preserve"> Nat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question?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15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golly,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covered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[01:13:47.23]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[01:13:49.20]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be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[01:14:05.12]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blessing.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Caren.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[01:14:09.00]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welcome.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throwing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9:00.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</w:t>
      </w:r>
      <w:r w:rsidR="00000000" w:rsidRPr="00000000" w:rsidDel="00000000">
        <w:rPr>
          <w:rtl w:val="0"/>
        </w:rPr>
        <w:t xml:space="preserve"> Coast.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9:00.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texted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yesterday.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record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podcast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afternoon.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instead,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materials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bleary</w:t>
      </w:r>
      <w:r w:rsidR="00000000" w:rsidRPr="00000000" w:rsidDel="00000000">
        <w:rPr>
          <w:rtl w:val="0"/>
        </w:rPr>
        <w:t xml:space="preserve">-eyed,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distinction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minimize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diminish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Western</w:t>
      </w:r>
      <w:r w:rsidR="00000000" w:rsidRPr="00000000" w:rsidDel="00000000">
        <w:rPr>
          <w:rtl w:val="0"/>
        </w:rPr>
        <w:t xml:space="preserve"> system.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'nother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rich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folks.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