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0BBE3" w14:textId="23739B0F" w:rsidR="009D63E3" w:rsidRDefault="009D63E3" w:rsidP="003B5A56">
      <w:pPr>
        <w:spacing w:line="276" w:lineRule="auto"/>
        <w:outlineLvl w:val="1"/>
        <w:rPr>
          <w:rFonts w:ascii="Times New Roman" w:hAnsi="Times New Roman" w:cs="Times New Roman"/>
          <w:b/>
          <w:color w:val="000000"/>
          <w:sz w:val="20"/>
          <w:szCs w:val="20"/>
        </w:rPr>
      </w:pPr>
    </w:p>
    <w:p w14:paraId="6ED3B6BD" w14:textId="77777777" w:rsidR="00786F4E" w:rsidRDefault="00786F4E" w:rsidP="003B5A56">
      <w:pPr>
        <w:spacing w:line="276" w:lineRule="auto"/>
        <w:outlineLvl w:val="1"/>
        <w:rPr>
          <w:rFonts w:ascii="Times New Roman" w:hAnsi="Times New Roman" w:cs="Times New Roman"/>
          <w:b/>
          <w:color w:val="000000"/>
          <w:sz w:val="20"/>
          <w:szCs w:val="20"/>
        </w:rPr>
      </w:pPr>
    </w:p>
    <w:p w14:paraId="330DE8E1" w14:textId="77777777" w:rsidR="00786F4E" w:rsidRDefault="00786F4E" w:rsidP="003B5A56">
      <w:pPr>
        <w:spacing w:line="276" w:lineRule="auto"/>
        <w:outlineLvl w:val="1"/>
        <w:rPr>
          <w:rFonts w:ascii="Times New Roman" w:hAnsi="Times New Roman" w:cs="Times New Roman"/>
          <w:b/>
          <w:color w:val="000000"/>
          <w:sz w:val="20"/>
          <w:szCs w:val="20"/>
        </w:rPr>
      </w:pPr>
    </w:p>
    <w:p w14:paraId="20B4E296" w14:textId="77777777" w:rsidR="009D63E3" w:rsidRDefault="009D63E3" w:rsidP="003B5A56">
      <w:pPr>
        <w:spacing w:line="276" w:lineRule="auto"/>
        <w:outlineLvl w:val="1"/>
        <w:rPr>
          <w:rFonts w:ascii="Times New Roman" w:hAnsi="Times New Roman" w:cs="Times New Roman"/>
          <w:b/>
          <w:color w:val="000000"/>
          <w:sz w:val="20"/>
          <w:szCs w:val="20"/>
        </w:rPr>
      </w:pPr>
    </w:p>
    <w:p w14:paraId="3FD1F030" w14:textId="36DA3A94" w:rsidR="00D7752A" w:rsidRPr="002B2C12" w:rsidRDefault="00DD2526" w:rsidP="00E230E4">
      <w:pPr>
        <w:spacing w:line="240" w:lineRule="auto"/>
        <w:jc w:val="center"/>
        <w:outlineLvl w:val="1"/>
        <w:rPr>
          <w:rStyle w:val="Textoennegrita"/>
          <w:rFonts w:ascii="Times New Roman" w:hAnsi="Times New Roman" w:cs="Times New Roman"/>
          <w:b/>
          <w:sz w:val="28"/>
          <w:szCs w:val="28"/>
        </w:rPr>
      </w:pPr>
      <w:bookmarkStart w:id="0" w:name="_Toc19200985"/>
      <w:bookmarkStart w:id="1" w:name="_Toc19627334"/>
      <w:bookmarkStart w:id="2" w:name="_Toc19627406"/>
      <w:bookmarkStart w:id="3" w:name="_Toc31289248"/>
      <w:r>
        <w:rPr>
          <w:rStyle w:val="Textoennegrita"/>
          <w:rFonts w:ascii="Times New Roman" w:hAnsi="Times New Roman" w:cs="Times New Roman"/>
          <w:b/>
          <w:sz w:val="28"/>
          <w:szCs w:val="28"/>
        </w:rPr>
        <w:t xml:space="preserve">RELATOS DE </w:t>
      </w:r>
      <w:r w:rsidR="00CB28AE" w:rsidRPr="002B2C12">
        <w:rPr>
          <w:rStyle w:val="Textoennegrita"/>
          <w:rFonts w:ascii="Times New Roman" w:hAnsi="Times New Roman" w:cs="Times New Roman"/>
          <w:b/>
          <w:sz w:val="28"/>
          <w:szCs w:val="28"/>
        </w:rPr>
        <w:t xml:space="preserve">VIVENCIAS </w:t>
      </w:r>
      <w:r w:rsidR="00CF13C1" w:rsidRPr="002B2C12">
        <w:rPr>
          <w:rStyle w:val="Textoennegrita"/>
          <w:rFonts w:ascii="Times New Roman" w:hAnsi="Times New Roman" w:cs="Times New Roman"/>
          <w:b/>
          <w:sz w:val="28"/>
          <w:szCs w:val="28"/>
        </w:rPr>
        <w:t>GUARDADAS</w:t>
      </w:r>
      <w:bookmarkEnd w:id="0"/>
      <w:bookmarkEnd w:id="1"/>
      <w:bookmarkEnd w:id="2"/>
      <w:bookmarkEnd w:id="3"/>
      <w:r w:rsidR="00E230E4" w:rsidRPr="002B2C12">
        <w:rPr>
          <w:rStyle w:val="Textoennegrita"/>
          <w:rFonts w:ascii="Times New Roman" w:hAnsi="Times New Roman" w:cs="Times New Roman"/>
          <w:b/>
          <w:sz w:val="28"/>
          <w:szCs w:val="28"/>
        </w:rPr>
        <w:t xml:space="preserve"> </w:t>
      </w:r>
      <w:r>
        <w:rPr>
          <w:rStyle w:val="Textoennegrita"/>
          <w:rFonts w:ascii="Times New Roman" w:hAnsi="Times New Roman" w:cs="Times New Roman"/>
          <w:b/>
          <w:sz w:val="28"/>
          <w:szCs w:val="28"/>
        </w:rPr>
        <w:t>DE MUJERES</w:t>
      </w:r>
    </w:p>
    <w:p w14:paraId="67462CE6" w14:textId="238EE531" w:rsidR="00D7752A" w:rsidRDefault="009D63E3" w:rsidP="00592BBA">
      <w:pPr>
        <w:spacing w:line="240" w:lineRule="auto"/>
        <w:jc w:val="center"/>
        <w:outlineLvl w:val="1"/>
        <w:rPr>
          <w:rStyle w:val="Textoennegrita"/>
          <w:rFonts w:ascii="Times New Roman" w:hAnsi="Times New Roman" w:cs="Times New Roman"/>
          <w:i/>
          <w:sz w:val="24"/>
          <w:szCs w:val="24"/>
        </w:rPr>
      </w:pPr>
      <w:bookmarkStart w:id="4" w:name="_Toc19200986"/>
      <w:bookmarkStart w:id="5" w:name="_Toc19627335"/>
      <w:bookmarkStart w:id="6" w:name="_Toc19627407"/>
      <w:bookmarkStart w:id="7" w:name="_Toc31289249"/>
      <w:r w:rsidRPr="00437E94">
        <w:rPr>
          <w:rStyle w:val="Textoennegrita"/>
          <w:rFonts w:ascii="Times New Roman" w:hAnsi="Times New Roman" w:cs="Times New Roman"/>
          <w:i/>
          <w:sz w:val="24"/>
          <w:szCs w:val="24"/>
        </w:rPr>
        <w:t>Relatos</w:t>
      </w:r>
      <w:r w:rsidR="00D7752A" w:rsidRPr="00437E94">
        <w:rPr>
          <w:rStyle w:val="Textoennegrita"/>
          <w:rFonts w:ascii="Times New Roman" w:hAnsi="Times New Roman" w:cs="Times New Roman"/>
          <w:i/>
          <w:sz w:val="24"/>
          <w:szCs w:val="24"/>
        </w:rPr>
        <w:t xml:space="preserve"> de mujeres maltratadas</w:t>
      </w:r>
      <w:bookmarkEnd w:id="4"/>
      <w:bookmarkEnd w:id="5"/>
      <w:bookmarkEnd w:id="6"/>
      <w:bookmarkEnd w:id="7"/>
    </w:p>
    <w:p w14:paraId="3BFB3B27" w14:textId="77777777" w:rsidR="00592BBA" w:rsidRDefault="00592BBA" w:rsidP="00592BBA">
      <w:pPr>
        <w:spacing w:line="240" w:lineRule="auto"/>
        <w:jc w:val="center"/>
        <w:outlineLvl w:val="1"/>
        <w:rPr>
          <w:rStyle w:val="Textoennegrita"/>
          <w:rFonts w:ascii="Times New Roman" w:hAnsi="Times New Roman" w:cs="Times New Roman"/>
          <w:i/>
          <w:sz w:val="24"/>
          <w:szCs w:val="24"/>
        </w:rPr>
      </w:pPr>
    </w:p>
    <w:p w14:paraId="4589F48D" w14:textId="77777777" w:rsidR="00786F4E" w:rsidRDefault="00786F4E" w:rsidP="00786F4E">
      <w:pPr>
        <w:spacing w:line="240" w:lineRule="auto"/>
        <w:outlineLvl w:val="1"/>
        <w:rPr>
          <w:rStyle w:val="Textoennegrita"/>
          <w:rFonts w:ascii="Times New Roman" w:hAnsi="Times New Roman" w:cs="Times New Roman"/>
          <w:i/>
          <w:sz w:val="24"/>
          <w:szCs w:val="24"/>
        </w:rPr>
      </w:pPr>
    </w:p>
    <w:p w14:paraId="587791A6" w14:textId="77777777" w:rsidR="00786F4E" w:rsidRDefault="00786F4E" w:rsidP="00592BBA">
      <w:pPr>
        <w:spacing w:line="240" w:lineRule="auto"/>
        <w:jc w:val="center"/>
        <w:outlineLvl w:val="1"/>
        <w:rPr>
          <w:rStyle w:val="Textoennegrita"/>
          <w:rFonts w:ascii="Times New Roman" w:hAnsi="Times New Roman" w:cs="Times New Roman"/>
          <w:i/>
          <w:sz w:val="24"/>
          <w:szCs w:val="24"/>
        </w:rPr>
      </w:pPr>
    </w:p>
    <w:p w14:paraId="7E1B71A1" w14:textId="06D8E238" w:rsidR="00786F4E" w:rsidRDefault="00786F4E" w:rsidP="00592BBA">
      <w:pPr>
        <w:spacing w:line="240" w:lineRule="auto"/>
        <w:jc w:val="center"/>
        <w:outlineLvl w:val="1"/>
        <w:rPr>
          <w:rStyle w:val="Textoennegrita"/>
          <w:rFonts w:ascii="Times New Roman" w:hAnsi="Times New Roman" w:cs="Times New Roman"/>
          <w:i/>
          <w:sz w:val="24"/>
          <w:szCs w:val="24"/>
        </w:rPr>
      </w:pPr>
      <w:r w:rsidRPr="00990F3D">
        <w:rPr>
          <w:rFonts w:ascii="Arial" w:eastAsia="Arial Unicode MS" w:hAnsi="Arial" w:cs="Arial"/>
          <w:lang w:val="es-ES"/>
        </w:rPr>
        <w:drawing>
          <wp:inline distT="0" distB="0" distL="0" distR="0" wp14:anchorId="496B3F75" wp14:editId="6A79E503">
            <wp:extent cx="5370830" cy="3771900"/>
            <wp:effectExtent l="0" t="0" r="0" b="127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9930" cy="3827451"/>
                    </a:xfrm>
                    <a:prstGeom prst="rect">
                      <a:avLst/>
                    </a:prstGeom>
                  </pic:spPr>
                </pic:pic>
              </a:graphicData>
            </a:graphic>
          </wp:inline>
        </w:drawing>
      </w:r>
    </w:p>
    <w:p w14:paraId="428BC387" w14:textId="77777777" w:rsidR="00786F4E" w:rsidRPr="00592BBA" w:rsidRDefault="00786F4E" w:rsidP="00786F4E">
      <w:pPr>
        <w:spacing w:line="240" w:lineRule="auto"/>
        <w:outlineLvl w:val="1"/>
        <w:rPr>
          <w:rStyle w:val="Textoennegrita"/>
          <w:rFonts w:ascii="Times New Roman" w:hAnsi="Times New Roman" w:cs="Times New Roman"/>
          <w:i/>
          <w:sz w:val="24"/>
          <w:szCs w:val="24"/>
        </w:rPr>
      </w:pPr>
    </w:p>
    <w:p w14:paraId="61538F9C" w14:textId="77777777" w:rsidR="00786F4E" w:rsidRDefault="00786F4E" w:rsidP="00592BBA">
      <w:pPr>
        <w:spacing w:line="240" w:lineRule="auto"/>
        <w:jc w:val="center"/>
        <w:outlineLvl w:val="1"/>
        <w:rPr>
          <w:rStyle w:val="Textoennegrita"/>
          <w:rFonts w:ascii="Times New Roman" w:hAnsi="Times New Roman" w:cs="Times New Roman"/>
          <w:b/>
          <w:i/>
        </w:rPr>
      </w:pPr>
      <w:bookmarkStart w:id="8" w:name="_Toc19200987"/>
      <w:bookmarkStart w:id="9" w:name="_Toc19627336"/>
      <w:bookmarkStart w:id="10" w:name="_Toc19627408"/>
      <w:bookmarkStart w:id="11" w:name="_Toc19628010"/>
      <w:bookmarkStart w:id="12" w:name="_Toc19628491"/>
      <w:bookmarkStart w:id="13" w:name="_Toc31289250"/>
    </w:p>
    <w:p w14:paraId="310646AF" w14:textId="143F9BBC" w:rsidR="003B5A56" w:rsidRPr="00592BBA" w:rsidRDefault="003B5A56" w:rsidP="00592BBA">
      <w:pPr>
        <w:spacing w:line="240" w:lineRule="auto"/>
        <w:jc w:val="center"/>
        <w:outlineLvl w:val="1"/>
        <w:rPr>
          <w:rStyle w:val="Textoennegrita"/>
          <w:rFonts w:ascii="Times New Roman" w:hAnsi="Times New Roman" w:cs="Times New Roman"/>
          <w:b/>
          <w:i/>
        </w:rPr>
      </w:pPr>
      <w:r w:rsidRPr="00592BBA">
        <w:rPr>
          <w:rStyle w:val="Textoennegrita"/>
          <w:rFonts w:ascii="Times New Roman" w:hAnsi="Times New Roman" w:cs="Times New Roman"/>
          <w:b/>
          <w:i/>
        </w:rPr>
        <w:t>MARÍA VICTORIA APONTE VALVERDE</w:t>
      </w:r>
      <w:bookmarkEnd w:id="8"/>
      <w:bookmarkEnd w:id="9"/>
      <w:bookmarkEnd w:id="10"/>
      <w:bookmarkEnd w:id="11"/>
      <w:bookmarkEnd w:id="12"/>
      <w:bookmarkEnd w:id="13"/>
    </w:p>
    <w:p w14:paraId="5BA4BA21" w14:textId="176B4433" w:rsidR="00B92C4E" w:rsidRPr="00592BBA" w:rsidRDefault="003B5A56" w:rsidP="00592BBA">
      <w:pPr>
        <w:spacing w:line="240" w:lineRule="auto"/>
        <w:jc w:val="center"/>
        <w:outlineLvl w:val="1"/>
        <w:rPr>
          <w:rFonts w:ascii="Times New Roman" w:hAnsi="Times New Roman" w:cs="Times New Roman"/>
          <w:bCs/>
          <w:i/>
        </w:rPr>
      </w:pPr>
      <w:bookmarkStart w:id="14" w:name="_Toc19200988"/>
      <w:bookmarkStart w:id="15" w:name="_Toc19627337"/>
      <w:bookmarkStart w:id="16" w:name="_Toc19627409"/>
      <w:bookmarkStart w:id="17" w:name="_Toc19628011"/>
      <w:bookmarkStart w:id="18" w:name="_Toc19628492"/>
      <w:bookmarkStart w:id="19" w:name="_Toc31289251"/>
      <w:r w:rsidRPr="002B2C12">
        <w:rPr>
          <w:rStyle w:val="Textoennegrita"/>
          <w:rFonts w:ascii="Times New Roman" w:hAnsi="Times New Roman" w:cs="Times New Roman"/>
          <w:i/>
        </w:rPr>
        <w:t>Autora</w:t>
      </w:r>
      <w:bookmarkEnd w:id="14"/>
      <w:bookmarkEnd w:id="15"/>
      <w:bookmarkEnd w:id="16"/>
      <w:bookmarkEnd w:id="17"/>
      <w:bookmarkEnd w:id="18"/>
      <w:bookmarkEnd w:id="19"/>
    </w:p>
    <w:p w14:paraId="0E9F10F4" w14:textId="20F107FC" w:rsidR="00437E94" w:rsidRDefault="00437E94" w:rsidP="00E14AB8">
      <w:pPr>
        <w:spacing w:line="360" w:lineRule="auto"/>
        <w:outlineLvl w:val="1"/>
        <w:rPr>
          <w:rFonts w:ascii="Times New Roman" w:hAnsi="Times New Roman" w:cs="Times New Roman"/>
          <w:b/>
          <w:i/>
          <w:color w:val="000000"/>
          <w:sz w:val="24"/>
          <w:szCs w:val="24"/>
        </w:rPr>
      </w:pPr>
    </w:p>
    <w:p w14:paraId="1E8BA8B4" w14:textId="77777777" w:rsidR="00786F4E" w:rsidRDefault="00786F4E" w:rsidP="00E14AB8">
      <w:pPr>
        <w:spacing w:line="360" w:lineRule="auto"/>
        <w:outlineLvl w:val="1"/>
        <w:rPr>
          <w:rFonts w:ascii="Times New Roman" w:hAnsi="Times New Roman" w:cs="Times New Roman"/>
          <w:b/>
          <w:i/>
          <w:color w:val="000000"/>
          <w:sz w:val="24"/>
          <w:szCs w:val="24"/>
        </w:rPr>
      </w:pPr>
    </w:p>
    <w:p w14:paraId="4A83FCDB" w14:textId="77777777" w:rsidR="00786F4E" w:rsidRDefault="00786F4E" w:rsidP="00E14AB8">
      <w:pPr>
        <w:spacing w:line="360" w:lineRule="auto"/>
        <w:outlineLvl w:val="1"/>
        <w:rPr>
          <w:rFonts w:ascii="Times New Roman" w:hAnsi="Times New Roman" w:cs="Times New Roman"/>
          <w:b/>
          <w:i/>
          <w:color w:val="000000"/>
          <w:sz w:val="24"/>
          <w:szCs w:val="24"/>
        </w:rPr>
      </w:pPr>
    </w:p>
    <w:p w14:paraId="359EDD64" w14:textId="77777777" w:rsidR="00786F4E" w:rsidRDefault="00786F4E" w:rsidP="00E14AB8">
      <w:pPr>
        <w:spacing w:line="360" w:lineRule="auto"/>
        <w:outlineLvl w:val="1"/>
        <w:rPr>
          <w:rFonts w:ascii="Times New Roman" w:hAnsi="Times New Roman" w:cs="Times New Roman"/>
          <w:b/>
          <w:i/>
          <w:color w:val="000000"/>
          <w:sz w:val="24"/>
          <w:szCs w:val="24"/>
        </w:rPr>
      </w:pPr>
    </w:p>
    <w:p w14:paraId="2AA021DE" w14:textId="77777777" w:rsidR="00786F4E" w:rsidRDefault="00786F4E" w:rsidP="00E14AB8">
      <w:pPr>
        <w:spacing w:line="360" w:lineRule="auto"/>
        <w:outlineLvl w:val="1"/>
        <w:rPr>
          <w:rFonts w:ascii="Times New Roman" w:hAnsi="Times New Roman" w:cs="Times New Roman"/>
          <w:b/>
          <w:i/>
          <w:color w:val="000000"/>
          <w:sz w:val="24"/>
          <w:szCs w:val="24"/>
        </w:rPr>
      </w:pPr>
    </w:p>
    <w:p w14:paraId="5C4001A3" w14:textId="77777777" w:rsidR="00786F4E" w:rsidRDefault="00786F4E" w:rsidP="00E14AB8">
      <w:pPr>
        <w:spacing w:line="360" w:lineRule="auto"/>
        <w:outlineLvl w:val="1"/>
        <w:rPr>
          <w:rFonts w:ascii="Times New Roman" w:hAnsi="Times New Roman" w:cs="Times New Roman"/>
          <w:b/>
          <w:i/>
          <w:color w:val="000000"/>
          <w:sz w:val="24"/>
          <w:szCs w:val="24"/>
        </w:rPr>
      </w:pPr>
    </w:p>
    <w:p w14:paraId="59CC1F0E" w14:textId="77777777" w:rsidR="00B3501E" w:rsidRDefault="00B3501E" w:rsidP="00E14AB8">
      <w:pPr>
        <w:spacing w:line="360" w:lineRule="auto"/>
        <w:outlineLvl w:val="1"/>
        <w:rPr>
          <w:rFonts w:ascii="Times New Roman" w:hAnsi="Times New Roman" w:cs="Times New Roman"/>
          <w:b/>
          <w:i/>
          <w:color w:val="000000"/>
          <w:sz w:val="24"/>
          <w:szCs w:val="24"/>
        </w:rPr>
      </w:pPr>
    </w:p>
    <w:sdt>
      <w:sdtPr>
        <w:rPr>
          <w:rFonts w:asciiTheme="minorHAnsi" w:eastAsiaTheme="minorHAnsi" w:hAnsiTheme="minorHAnsi" w:cstheme="minorBidi"/>
          <w:color w:val="auto"/>
          <w:sz w:val="22"/>
          <w:szCs w:val="22"/>
          <w:lang w:val="es-ES" w:eastAsia="en-US"/>
        </w:rPr>
        <w:id w:val="1083727140"/>
        <w:docPartObj>
          <w:docPartGallery w:val="Table of Contents"/>
          <w:docPartUnique/>
        </w:docPartObj>
      </w:sdtPr>
      <w:sdtEndPr>
        <w:rPr>
          <w:b/>
          <w:bCs/>
        </w:rPr>
      </w:sdtEndPr>
      <w:sdtContent>
        <w:p w14:paraId="7532DF0E" w14:textId="0251475E" w:rsidR="006E2097" w:rsidRDefault="006E2097" w:rsidP="00786F4E">
          <w:pPr>
            <w:pStyle w:val="TtulodeTDC"/>
            <w:jc w:val="center"/>
            <w:rPr>
              <w:b/>
              <w:color w:val="000000" w:themeColor="text1"/>
              <w:lang w:val="es-ES"/>
            </w:rPr>
          </w:pPr>
          <w:r w:rsidRPr="00357763">
            <w:rPr>
              <w:b/>
              <w:color w:val="000000" w:themeColor="text1"/>
              <w:lang w:val="es-ES"/>
            </w:rPr>
            <w:t>Contenido</w:t>
          </w:r>
        </w:p>
        <w:p w14:paraId="032BA5DD" w14:textId="77777777" w:rsidR="00357763" w:rsidRPr="00357763" w:rsidRDefault="00357763" w:rsidP="00357763">
          <w:pPr>
            <w:rPr>
              <w:lang w:val="es-ES" w:eastAsia="es-CO"/>
            </w:rPr>
          </w:pPr>
        </w:p>
        <w:p w14:paraId="60C9C8AC" w14:textId="3ECD517B" w:rsidR="00CD635E" w:rsidRPr="009D6939" w:rsidRDefault="00DD2526" w:rsidP="00952BC7">
          <w:pPr>
            <w:pStyle w:val="TDC2"/>
            <w:ind w:left="0"/>
            <w:rPr>
              <w:rFonts w:eastAsiaTheme="minorEastAsia"/>
              <w:lang w:eastAsia="es-CO"/>
            </w:rPr>
          </w:pPr>
          <w:r w:rsidRPr="009D6939">
            <w:rPr>
              <w:rFonts w:ascii="Times New Roman" w:hAnsi="Times New Roman" w:cs="Times New Roman"/>
            </w:rPr>
            <w:t>RELATOS DE</w:t>
          </w:r>
          <w:r w:rsidRPr="009D6939">
            <w:t xml:space="preserve"> </w:t>
          </w:r>
          <w:r w:rsidR="006E2097" w:rsidRPr="009D6939">
            <w:fldChar w:fldCharType="begin"/>
          </w:r>
          <w:r w:rsidR="006E2097" w:rsidRPr="009D6939">
            <w:instrText xml:space="preserve"> TOC \o "1-3" \h \z \u </w:instrText>
          </w:r>
          <w:r w:rsidR="006E2097" w:rsidRPr="009D6939">
            <w:fldChar w:fldCharType="separate"/>
          </w:r>
          <w:hyperlink w:anchor="_Toc31289248" w:history="1">
            <w:r w:rsidR="00CD635E" w:rsidRPr="009D6939">
              <w:rPr>
                <w:rStyle w:val="Hipervnculo"/>
                <w:rFonts w:ascii="Times New Roman" w:hAnsi="Times New Roman" w:cs="Times New Roman"/>
                <w:bCs/>
              </w:rPr>
              <w:t>VIVENCIAS GUARDADAS</w:t>
            </w:r>
            <w:r w:rsidRPr="009D6939">
              <w:rPr>
                <w:rStyle w:val="Hipervnculo"/>
                <w:rFonts w:ascii="Times New Roman" w:hAnsi="Times New Roman" w:cs="Times New Roman"/>
                <w:bCs/>
              </w:rPr>
              <w:t xml:space="preserve"> DE MUJERES</w:t>
            </w:r>
            <w:r w:rsidR="00CD635E" w:rsidRPr="009D6939">
              <w:rPr>
                <w:webHidden/>
              </w:rPr>
              <w:tab/>
            </w:r>
            <w:r w:rsidR="00CD635E" w:rsidRPr="009D6939">
              <w:rPr>
                <w:webHidden/>
              </w:rPr>
              <w:fldChar w:fldCharType="begin"/>
            </w:r>
            <w:r w:rsidR="00CD635E" w:rsidRPr="009D6939">
              <w:rPr>
                <w:webHidden/>
              </w:rPr>
              <w:instrText xml:space="preserve"> PAGEREF _Toc31289248 \h </w:instrText>
            </w:r>
            <w:r w:rsidR="00CD635E" w:rsidRPr="009D6939">
              <w:rPr>
                <w:webHidden/>
              </w:rPr>
            </w:r>
            <w:r w:rsidR="00CD635E" w:rsidRPr="009D6939">
              <w:rPr>
                <w:webHidden/>
              </w:rPr>
              <w:fldChar w:fldCharType="separate"/>
            </w:r>
            <w:r w:rsidR="00CD635E" w:rsidRPr="009D6939">
              <w:rPr>
                <w:webHidden/>
              </w:rPr>
              <w:t>1</w:t>
            </w:r>
            <w:r w:rsidR="00CD635E" w:rsidRPr="009D6939">
              <w:rPr>
                <w:webHidden/>
              </w:rPr>
              <w:fldChar w:fldCharType="end"/>
            </w:r>
          </w:hyperlink>
        </w:p>
        <w:p w14:paraId="382459C8" w14:textId="7344AAE8" w:rsidR="00CD635E" w:rsidRPr="009D6939" w:rsidRDefault="00131CDE" w:rsidP="00952BC7">
          <w:pPr>
            <w:pStyle w:val="TDC2"/>
            <w:ind w:left="0"/>
            <w:rPr>
              <w:rFonts w:eastAsiaTheme="minorEastAsia"/>
              <w:lang w:eastAsia="es-CO"/>
            </w:rPr>
          </w:pPr>
          <w:hyperlink w:anchor="_Toc31289249" w:history="1">
            <w:r w:rsidR="00CD635E" w:rsidRPr="009D6939">
              <w:rPr>
                <w:rStyle w:val="Hipervnculo"/>
                <w:rFonts w:ascii="Times New Roman" w:hAnsi="Times New Roman" w:cs="Times New Roman"/>
                <w:bCs/>
              </w:rPr>
              <w:t>R</w:t>
            </w:r>
            <w:r w:rsidR="008710EA" w:rsidRPr="009D6939">
              <w:rPr>
                <w:rStyle w:val="Hipervnculo"/>
                <w:rFonts w:ascii="Times New Roman" w:hAnsi="Times New Roman" w:cs="Times New Roman"/>
                <w:bCs/>
              </w:rPr>
              <w:t>ESUMEN</w:t>
            </w:r>
            <w:r w:rsidR="00CD635E" w:rsidRPr="009D6939">
              <w:rPr>
                <w:webHidden/>
              </w:rPr>
              <w:tab/>
            </w:r>
            <w:r w:rsidR="00CD635E" w:rsidRPr="009D6939">
              <w:rPr>
                <w:webHidden/>
              </w:rPr>
              <w:fldChar w:fldCharType="begin"/>
            </w:r>
            <w:r w:rsidR="00CD635E" w:rsidRPr="009D6939">
              <w:rPr>
                <w:webHidden/>
              </w:rPr>
              <w:instrText xml:space="preserve"> PAGEREF _Toc31289249 \h </w:instrText>
            </w:r>
            <w:r w:rsidR="00CD635E" w:rsidRPr="009D6939">
              <w:rPr>
                <w:webHidden/>
              </w:rPr>
            </w:r>
            <w:r w:rsidR="00CD635E" w:rsidRPr="009D6939">
              <w:rPr>
                <w:webHidden/>
              </w:rPr>
              <w:fldChar w:fldCharType="separate"/>
            </w:r>
            <w:r w:rsidR="00CD635E" w:rsidRPr="009D6939">
              <w:rPr>
                <w:webHidden/>
              </w:rPr>
              <w:t>1</w:t>
            </w:r>
            <w:r w:rsidR="00CD635E" w:rsidRPr="009D6939">
              <w:rPr>
                <w:webHidden/>
              </w:rPr>
              <w:fldChar w:fldCharType="end"/>
            </w:r>
          </w:hyperlink>
        </w:p>
        <w:p w14:paraId="48417C77" w14:textId="67CFB0BA" w:rsidR="00CD635E" w:rsidRPr="009D6939" w:rsidRDefault="00131CDE">
          <w:pPr>
            <w:pStyle w:val="TDC1"/>
            <w:tabs>
              <w:tab w:val="left" w:pos="440"/>
              <w:tab w:val="right" w:leader="dot" w:pos="8828"/>
            </w:tabs>
            <w:rPr>
              <w:rFonts w:eastAsiaTheme="minorEastAsia"/>
              <w:noProof/>
              <w:lang w:eastAsia="es-CO"/>
            </w:rPr>
          </w:pPr>
          <w:hyperlink w:anchor="_Toc31289252" w:history="1">
            <w:r w:rsidR="00CD635E" w:rsidRPr="009D6939">
              <w:rPr>
                <w:rStyle w:val="Hipervnculo"/>
                <w:rFonts w:ascii="Times New Roman" w:eastAsia="Times New Roman" w:hAnsi="Times New Roman" w:cs="Times New Roman"/>
                <w:noProof/>
              </w:rPr>
              <w:t>1.</w:t>
            </w:r>
            <w:r w:rsidR="00CD635E" w:rsidRPr="009D6939">
              <w:rPr>
                <w:rFonts w:eastAsiaTheme="minorEastAsia"/>
                <w:noProof/>
                <w:lang w:eastAsia="es-CO"/>
              </w:rPr>
              <w:tab/>
            </w:r>
            <w:r w:rsidR="00CD635E" w:rsidRPr="009D6939">
              <w:rPr>
                <w:rFonts w:ascii="Times New Roman" w:eastAsiaTheme="minorEastAsia" w:hAnsi="Times New Roman" w:cs="Times New Roman"/>
                <w:noProof/>
                <w:lang w:eastAsia="es-CO"/>
              </w:rPr>
              <w:t>INTRODUCCIÓN</w:t>
            </w:r>
            <w:r w:rsidR="00CD635E" w:rsidRPr="009D6939">
              <w:rPr>
                <w:noProof/>
                <w:webHidden/>
              </w:rPr>
              <w:tab/>
            </w:r>
            <w:r w:rsidR="00CD635E" w:rsidRPr="009D6939">
              <w:rPr>
                <w:noProof/>
                <w:webHidden/>
              </w:rPr>
              <w:fldChar w:fldCharType="begin"/>
            </w:r>
            <w:r w:rsidR="00CD635E" w:rsidRPr="009D6939">
              <w:rPr>
                <w:noProof/>
                <w:webHidden/>
              </w:rPr>
              <w:instrText xml:space="preserve"> PAGEREF _Toc31289252 \h </w:instrText>
            </w:r>
            <w:r w:rsidR="00CD635E" w:rsidRPr="009D6939">
              <w:rPr>
                <w:noProof/>
                <w:webHidden/>
              </w:rPr>
            </w:r>
            <w:r w:rsidR="00CD635E" w:rsidRPr="009D6939">
              <w:rPr>
                <w:noProof/>
                <w:webHidden/>
              </w:rPr>
              <w:fldChar w:fldCharType="separate"/>
            </w:r>
            <w:r w:rsidR="00CD635E" w:rsidRPr="009D6939">
              <w:rPr>
                <w:noProof/>
                <w:webHidden/>
              </w:rPr>
              <w:t>6</w:t>
            </w:r>
            <w:r w:rsidR="00CD635E" w:rsidRPr="009D6939">
              <w:rPr>
                <w:noProof/>
                <w:webHidden/>
              </w:rPr>
              <w:fldChar w:fldCharType="end"/>
            </w:r>
          </w:hyperlink>
        </w:p>
        <w:p w14:paraId="1350C470" w14:textId="35963034" w:rsidR="00CD635E" w:rsidRPr="009D6939" w:rsidRDefault="008710EA">
          <w:pPr>
            <w:pStyle w:val="TDC1"/>
            <w:tabs>
              <w:tab w:val="left" w:pos="440"/>
              <w:tab w:val="right" w:leader="dot" w:pos="8828"/>
            </w:tabs>
            <w:rPr>
              <w:rFonts w:eastAsiaTheme="minorEastAsia"/>
              <w:noProof/>
              <w:lang w:eastAsia="es-CO"/>
            </w:rPr>
          </w:pPr>
          <w:r w:rsidRPr="009D6939">
            <w:rPr>
              <w:rStyle w:val="Hipervnculo"/>
              <w:rFonts w:ascii="Times New Roman" w:hAnsi="Times New Roman" w:cs="Times New Roman"/>
              <w:noProof/>
              <w:color w:val="000000" w:themeColor="text1"/>
              <w:u w:val="none"/>
            </w:rPr>
            <w:t>2</w:t>
          </w:r>
          <w:r w:rsidRPr="009D6939">
            <w:rPr>
              <w:rStyle w:val="Hipervnculo"/>
              <w:noProof/>
              <w:u w:val="none"/>
            </w:rPr>
            <w:t xml:space="preserve">. </w:t>
          </w:r>
          <w:r w:rsidR="00E540FA" w:rsidRPr="009D6939">
            <w:rPr>
              <w:rStyle w:val="Hipervnculo"/>
              <w:noProof/>
              <w:u w:val="none"/>
            </w:rPr>
            <w:t xml:space="preserve">    </w:t>
          </w:r>
          <w:hyperlink w:anchor="_Toc31289253" w:history="1">
            <w:r w:rsidR="00CD635E" w:rsidRPr="009D6939">
              <w:rPr>
                <w:rStyle w:val="Hipervnculo"/>
                <w:rFonts w:ascii="Times New Roman" w:hAnsi="Times New Roman" w:cs="Times New Roman"/>
                <w:noProof/>
              </w:rPr>
              <w:t>JUSTIFICANDO LA REALIDAD ESTUDIADA</w:t>
            </w:r>
            <w:r w:rsidR="00CD635E" w:rsidRPr="009D6939">
              <w:rPr>
                <w:noProof/>
                <w:webHidden/>
              </w:rPr>
              <w:tab/>
            </w:r>
            <w:r w:rsidR="00CD635E" w:rsidRPr="009D6939">
              <w:rPr>
                <w:noProof/>
                <w:webHidden/>
              </w:rPr>
              <w:fldChar w:fldCharType="begin"/>
            </w:r>
            <w:r w:rsidR="00CD635E" w:rsidRPr="009D6939">
              <w:rPr>
                <w:noProof/>
                <w:webHidden/>
              </w:rPr>
              <w:instrText xml:space="preserve"> PAGEREF _Toc31289253 \h </w:instrText>
            </w:r>
            <w:r w:rsidR="00CD635E" w:rsidRPr="009D6939">
              <w:rPr>
                <w:noProof/>
                <w:webHidden/>
              </w:rPr>
            </w:r>
            <w:r w:rsidR="00CD635E" w:rsidRPr="009D6939">
              <w:rPr>
                <w:noProof/>
                <w:webHidden/>
              </w:rPr>
              <w:fldChar w:fldCharType="separate"/>
            </w:r>
            <w:r w:rsidR="00CD635E" w:rsidRPr="009D6939">
              <w:rPr>
                <w:noProof/>
                <w:webHidden/>
              </w:rPr>
              <w:t>9</w:t>
            </w:r>
            <w:r w:rsidR="00CD635E" w:rsidRPr="009D6939">
              <w:rPr>
                <w:noProof/>
                <w:webHidden/>
              </w:rPr>
              <w:fldChar w:fldCharType="end"/>
            </w:r>
          </w:hyperlink>
        </w:p>
        <w:p w14:paraId="690151EE" w14:textId="751E54B2" w:rsidR="008710EA" w:rsidRPr="009D6939" w:rsidRDefault="008710EA">
          <w:pPr>
            <w:pStyle w:val="TDC1"/>
            <w:tabs>
              <w:tab w:val="left" w:pos="440"/>
              <w:tab w:val="right" w:leader="dot" w:pos="8828"/>
            </w:tabs>
            <w:rPr>
              <w:rStyle w:val="Hipervnculo"/>
              <w:rFonts w:ascii="Times New Roman" w:hAnsi="Times New Roman" w:cs="Times New Roman"/>
              <w:noProof/>
            </w:rPr>
          </w:pPr>
          <w:r w:rsidRPr="009D6939">
            <w:rPr>
              <w:rStyle w:val="Hipervnculo"/>
              <w:rFonts w:ascii="Times New Roman" w:hAnsi="Times New Roman" w:cs="Times New Roman"/>
              <w:noProof/>
              <w:color w:val="000000" w:themeColor="text1"/>
            </w:rPr>
            <w:t>3</w:t>
          </w:r>
          <w:r w:rsidR="00CD635E" w:rsidRPr="009D6939">
            <w:rPr>
              <w:rStyle w:val="Hipervnculo"/>
              <w:noProof/>
            </w:rPr>
            <w:fldChar w:fldCharType="begin"/>
          </w:r>
          <w:r w:rsidR="00CD635E" w:rsidRPr="009D6939">
            <w:rPr>
              <w:rStyle w:val="Hipervnculo"/>
              <w:noProof/>
            </w:rPr>
            <w:instrText xml:space="preserve"> </w:instrText>
          </w:r>
          <w:r w:rsidR="00CD635E" w:rsidRPr="009D6939">
            <w:rPr>
              <w:noProof/>
            </w:rPr>
            <w:instrText>HYPERLINK \l "_Toc31289254"</w:instrText>
          </w:r>
          <w:r w:rsidR="00CD635E" w:rsidRPr="009D6939">
            <w:rPr>
              <w:rStyle w:val="Hipervnculo"/>
              <w:noProof/>
            </w:rPr>
            <w:instrText xml:space="preserve"> </w:instrText>
          </w:r>
          <w:r w:rsidR="00CD635E" w:rsidRPr="009D6939">
            <w:rPr>
              <w:rStyle w:val="Hipervnculo"/>
              <w:noProof/>
            </w:rPr>
            <w:fldChar w:fldCharType="separate"/>
          </w:r>
          <w:r w:rsidR="00CD635E" w:rsidRPr="009D6939">
            <w:rPr>
              <w:rStyle w:val="Hipervnculo"/>
              <w:rFonts w:ascii="Times New Roman" w:hAnsi="Times New Roman" w:cs="Times New Roman"/>
              <w:noProof/>
            </w:rPr>
            <w:t>.</w:t>
          </w:r>
          <w:r w:rsidR="00CD635E" w:rsidRPr="009D6939">
            <w:rPr>
              <w:rFonts w:eastAsiaTheme="minorEastAsia"/>
              <w:noProof/>
              <w:lang w:eastAsia="es-CO"/>
            </w:rPr>
            <w:tab/>
          </w:r>
          <w:r w:rsidR="00952BC7" w:rsidRPr="009D6939">
            <w:rPr>
              <w:rFonts w:ascii="Times New Roman" w:eastAsiaTheme="minorEastAsia" w:hAnsi="Times New Roman" w:cs="Times New Roman"/>
              <w:noProof/>
              <w:lang w:eastAsia="es-CO"/>
            </w:rPr>
            <w:t>TEORIZANDO</w:t>
          </w:r>
          <w:r w:rsidR="00952BC7" w:rsidRPr="009D6939">
            <w:rPr>
              <w:rFonts w:eastAsiaTheme="minorEastAsia"/>
              <w:noProof/>
              <w:lang w:eastAsia="es-CO"/>
            </w:rPr>
            <w:t xml:space="preserve"> </w:t>
          </w:r>
          <w:r w:rsidR="00CD635E" w:rsidRPr="009D6939">
            <w:rPr>
              <w:rStyle w:val="Hipervnculo"/>
              <w:rFonts w:ascii="Times New Roman" w:hAnsi="Times New Roman" w:cs="Times New Roman"/>
              <w:noProof/>
            </w:rPr>
            <w:t>LA EXPERIENCIA</w:t>
          </w:r>
          <w:r w:rsidRPr="009D6939">
            <w:rPr>
              <w:rStyle w:val="Hipervnculo"/>
              <w:rFonts w:ascii="Times New Roman" w:hAnsi="Times New Roman" w:cs="Times New Roman"/>
              <w:noProof/>
            </w:rPr>
            <w:t xml:space="preserve"> </w:t>
          </w:r>
        </w:p>
        <w:p w14:paraId="1C8CC30C" w14:textId="157DC4CD" w:rsidR="00CD635E" w:rsidRPr="009D6939" w:rsidRDefault="008710EA">
          <w:pPr>
            <w:pStyle w:val="TDC1"/>
            <w:tabs>
              <w:tab w:val="left" w:pos="440"/>
              <w:tab w:val="right" w:leader="dot" w:pos="8828"/>
            </w:tabs>
            <w:rPr>
              <w:rFonts w:eastAsiaTheme="minorEastAsia"/>
              <w:noProof/>
              <w:lang w:eastAsia="es-CO"/>
            </w:rPr>
          </w:pPr>
          <w:r w:rsidRPr="009D6939">
            <w:rPr>
              <w:rStyle w:val="Hipervnculo"/>
              <w:rFonts w:ascii="Times New Roman" w:hAnsi="Times New Roman" w:cs="Times New Roman"/>
              <w:noProof/>
            </w:rPr>
            <w:t xml:space="preserve">4.   </w:t>
          </w:r>
          <w:r w:rsidR="00E540FA" w:rsidRPr="009D6939">
            <w:rPr>
              <w:rStyle w:val="Hipervnculo"/>
              <w:rFonts w:ascii="Times New Roman" w:hAnsi="Times New Roman" w:cs="Times New Roman"/>
              <w:noProof/>
            </w:rPr>
            <w:t xml:space="preserve">  </w:t>
          </w:r>
          <w:r w:rsidR="00CD635E" w:rsidRPr="009D6939">
            <w:rPr>
              <w:rStyle w:val="Hipervnculo"/>
              <w:rFonts w:ascii="Times New Roman" w:hAnsi="Times New Roman" w:cs="Times New Roman"/>
              <w:noProof/>
            </w:rPr>
            <w:t>LO METODOLÓGICO</w:t>
          </w:r>
          <w:r w:rsidR="00CD635E" w:rsidRPr="009D6939">
            <w:rPr>
              <w:noProof/>
              <w:webHidden/>
            </w:rPr>
            <w:tab/>
          </w:r>
          <w:r w:rsidR="00CD635E" w:rsidRPr="009D6939">
            <w:rPr>
              <w:noProof/>
              <w:webHidden/>
            </w:rPr>
            <w:fldChar w:fldCharType="begin"/>
          </w:r>
          <w:r w:rsidR="00CD635E" w:rsidRPr="009D6939">
            <w:rPr>
              <w:noProof/>
              <w:webHidden/>
            </w:rPr>
            <w:instrText xml:space="preserve"> PAGEREF _Toc31289254 \h </w:instrText>
          </w:r>
          <w:r w:rsidR="00CD635E" w:rsidRPr="009D6939">
            <w:rPr>
              <w:noProof/>
              <w:webHidden/>
            </w:rPr>
          </w:r>
          <w:r w:rsidR="00CD635E" w:rsidRPr="009D6939">
            <w:rPr>
              <w:noProof/>
              <w:webHidden/>
            </w:rPr>
            <w:fldChar w:fldCharType="separate"/>
          </w:r>
          <w:r w:rsidR="00CD635E" w:rsidRPr="009D6939">
            <w:rPr>
              <w:noProof/>
              <w:webHidden/>
            </w:rPr>
            <w:t>11</w:t>
          </w:r>
          <w:r w:rsidR="00CD635E" w:rsidRPr="009D6939">
            <w:rPr>
              <w:noProof/>
              <w:webHidden/>
            </w:rPr>
            <w:fldChar w:fldCharType="end"/>
          </w:r>
          <w:r w:rsidR="00CD635E" w:rsidRPr="009D6939">
            <w:rPr>
              <w:rStyle w:val="Hipervnculo"/>
              <w:noProof/>
            </w:rPr>
            <w:fldChar w:fldCharType="end"/>
          </w:r>
        </w:p>
        <w:p w14:paraId="5F236C57" w14:textId="01552CBE" w:rsidR="00CD635E" w:rsidRPr="009D6939" w:rsidRDefault="00131CDE">
          <w:pPr>
            <w:pStyle w:val="TDC1"/>
            <w:tabs>
              <w:tab w:val="left" w:pos="440"/>
              <w:tab w:val="right" w:leader="dot" w:pos="8828"/>
            </w:tabs>
            <w:rPr>
              <w:rFonts w:eastAsiaTheme="minorEastAsia"/>
              <w:noProof/>
              <w:lang w:eastAsia="es-CO"/>
            </w:rPr>
          </w:pPr>
          <w:hyperlink w:anchor="_Toc31289255" w:history="1">
            <w:r w:rsidR="00CD635E" w:rsidRPr="009D6939">
              <w:rPr>
                <w:rStyle w:val="Hipervnculo"/>
                <w:rFonts w:ascii="Times New Roman" w:hAnsi="Times New Roman" w:cs="Times New Roman"/>
                <w:noProof/>
              </w:rPr>
              <w:t>5.</w:t>
            </w:r>
            <w:r w:rsidR="00CD635E" w:rsidRPr="009D6939">
              <w:rPr>
                <w:rFonts w:eastAsiaTheme="minorEastAsia"/>
                <w:noProof/>
                <w:lang w:eastAsia="es-CO"/>
              </w:rPr>
              <w:tab/>
            </w:r>
            <w:r w:rsidR="008710EA" w:rsidRPr="009D6939">
              <w:rPr>
                <w:rFonts w:ascii="Times New Roman" w:eastAsiaTheme="minorEastAsia" w:hAnsi="Times New Roman" w:cs="Times New Roman"/>
                <w:noProof/>
                <w:lang w:eastAsia="es-CO"/>
              </w:rPr>
              <w:t>LOS SIGNIFICADOS: HALLAZGOS DE LAS MUJERES</w:t>
            </w:r>
            <w:r w:rsidR="00CD635E" w:rsidRPr="009D6939">
              <w:rPr>
                <w:noProof/>
                <w:webHidden/>
              </w:rPr>
              <w:tab/>
            </w:r>
            <w:r w:rsidR="00CD635E" w:rsidRPr="009D6939">
              <w:rPr>
                <w:noProof/>
                <w:webHidden/>
              </w:rPr>
              <w:fldChar w:fldCharType="begin"/>
            </w:r>
            <w:r w:rsidR="00CD635E" w:rsidRPr="009D6939">
              <w:rPr>
                <w:noProof/>
                <w:webHidden/>
              </w:rPr>
              <w:instrText xml:space="preserve"> PAGEREF _Toc31289255 \h </w:instrText>
            </w:r>
            <w:r w:rsidR="00CD635E" w:rsidRPr="009D6939">
              <w:rPr>
                <w:noProof/>
                <w:webHidden/>
              </w:rPr>
            </w:r>
            <w:r w:rsidR="00CD635E" w:rsidRPr="009D6939">
              <w:rPr>
                <w:noProof/>
                <w:webHidden/>
              </w:rPr>
              <w:fldChar w:fldCharType="separate"/>
            </w:r>
            <w:r w:rsidR="00CD635E" w:rsidRPr="009D6939">
              <w:rPr>
                <w:noProof/>
                <w:webHidden/>
              </w:rPr>
              <w:t>11</w:t>
            </w:r>
            <w:r w:rsidR="00CD635E" w:rsidRPr="009D6939">
              <w:rPr>
                <w:noProof/>
                <w:webHidden/>
              </w:rPr>
              <w:fldChar w:fldCharType="end"/>
            </w:r>
          </w:hyperlink>
        </w:p>
        <w:p w14:paraId="6D001C4C" w14:textId="35C4CA9E" w:rsidR="00CD635E" w:rsidRPr="009D6939" w:rsidRDefault="00131CDE">
          <w:pPr>
            <w:pStyle w:val="TDC1"/>
            <w:tabs>
              <w:tab w:val="left" w:pos="440"/>
              <w:tab w:val="right" w:leader="dot" w:pos="8828"/>
            </w:tabs>
            <w:rPr>
              <w:rFonts w:eastAsiaTheme="minorEastAsia"/>
              <w:noProof/>
              <w:lang w:eastAsia="es-CO"/>
            </w:rPr>
          </w:pPr>
          <w:hyperlink w:anchor="_Toc31289256" w:history="1">
            <w:r w:rsidR="00CD635E" w:rsidRPr="009D6939">
              <w:rPr>
                <w:rStyle w:val="Hipervnculo"/>
                <w:rFonts w:ascii="Times New Roman" w:hAnsi="Times New Roman" w:cs="Times New Roman"/>
                <w:noProof/>
              </w:rPr>
              <w:t>6.</w:t>
            </w:r>
            <w:r w:rsidR="00CD635E" w:rsidRPr="009D6939">
              <w:rPr>
                <w:rFonts w:eastAsiaTheme="minorEastAsia"/>
                <w:noProof/>
                <w:lang w:eastAsia="es-CO"/>
              </w:rPr>
              <w:tab/>
            </w:r>
            <w:r w:rsidR="008710EA" w:rsidRPr="009D6939">
              <w:rPr>
                <w:rFonts w:ascii="Times New Roman" w:eastAsiaTheme="minorEastAsia" w:hAnsi="Times New Roman" w:cs="Times New Roman"/>
                <w:noProof/>
                <w:lang w:eastAsia="es-CO"/>
              </w:rPr>
              <w:t xml:space="preserve">INTERPRETANDO </w:t>
            </w:r>
            <w:r w:rsidR="00952BC7" w:rsidRPr="009D6939">
              <w:rPr>
                <w:rFonts w:ascii="Times New Roman" w:eastAsiaTheme="minorEastAsia" w:hAnsi="Times New Roman" w:cs="Times New Roman"/>
                <w:noProof/>
                <w:lang w:eastAsia="es-CO"/>
              </w:rPr>
              <w:t xml:space="preserve">Y DISCUTIENDO </w:t>
            </w:r>
            <w:r w:rsidR="008710EA" w:rsidRPr="009D6939">
              <w:rPr>
                <w:rFonts w:ascii="Times New Roman" w:eastAsiaTheme="minorEastAsia" w:hAnsi="Times New Roman" w:cs="Times New Roman"/>
                <w:noProof/>
                <w:lang w:eastAsia="es-CO"/>
              </w:rPr>
              <w:t>LA REALIDAD</w:t>
            </w:r>
            <w:r w:rsidR="00CD635E" w:rsidRPr="009D6939">
              <w:rPr>
                <w:noProof/>
                <w:webHidden/>
              </w:rPr>
              <w:tab/>
            </w:r>
            <w:r w:rsidR="00CD635E" w:rsidRPr="009D6939">
              <w:rPr>
                <w:noProof/>
                <w:webHidden/>
              </w:rPr>
              <w:fldChar w:fldCharType="begin"/>
            </w:r>
            <w:r w:rsidR="00CD635E" w:rsidRPr="009D6939">
              <w:rPr>
                <w:noProof/>
                <w:webHidden/>
              </w:rPr>
              <w:instrText xml:space="preserve"> PAGEREF _Toc31289256 \h </w:instrText>
            </w:r>
            <w:r w:rsidR="00CD635E" w:rsidRPr="009D6939">
              <w:rPr>
                <w:noProof/>
                <w:webHidden/>
              </w:rPr>
            </w:r>
            <w:r w:rsidR="00CD635E" w:rsidRPr="009D6939">
              <w:rPr>
                <w:noProof/>
                <w:webHidden/>
              </w:rPr>
              <w:fldChar w:fldCharType="separate"/>
            </w:r>
            <w:r w:rsidR="00CD635E" w:rsidRPr="009D6939">
              <w:rPr>
                <w:noProof/>
                <w:webHidden/>
              </w:rPr>
              <w:t>14</w:t>
            </w:r>
            <w:r w:rsidR="00CD635E" w:rsidRPr="009D6939">
              <w:rPr>
                <w:noProof/>
                <w:webHidden/>
              </w:rPr>
              <w:fldChar w:fldCharType="end"/>
            </w:r>
          </w:hyperlink>
        </w:p>
        <w:p w14:paraId="482FC04F" w14:textId="3B31F46B" w:rsidR="00CD635E" w:rsidRPr="009D6939" w:rsidRDefault="00131CDE">
          <w:pPr>
            <w:pStyle w:val="TDC1"/>
            <w:tabs>
              <w:tab w:val="left" w:pos="440"/>
              <w:tab w:val="right" w:leader="dot" w:pos="8828"/>
            </w:tabs>
            <w:rPr>
              <w:rFonts w:eastAsiaTheme="minorEastAsia"/>
              <w:noProof/>
              <w:lang w:eastAsia="es-CO"/>
            </w:rPr>
          </w:pPr>
          <w:hyperlink w:anchor="_Toc31289257" w:history="1">
            <w:r w:rsidR="00CD635E" w:rsidRPr="009D6939">
              <w:rPr>
                <w:rStyle w:val="Hipervnculo"/>
                <w:rFonts w:ascii="Times New Roman" w:hAnsi="Times New Roman" w:cs="Times New Roman"/>
                <w:noProof/>
              </w:rPr>
              <w:t>7.</w:t>
            </w:r>
            <w:r w:rsidR="00CD635E" w:rsidRPr="009D6939">
              <w:rPr>
                <w:rFonts w:eastAsiaTheme="minorEastAsia"/>
                <w:noProof/>
                <w:lang w:eastAsia="es-CO"/>
              </w:rPr>
              <w:tab/>
            </w:r>
            <w:r w:rsidR="008710EA" w:rsidRPr="009D6939">
              <w:rPr>
                <w:rFonts w:ascii="Times New Roman" w:eastAsiaTheme="minorEastAsia" w:hAnsi="Times New Roman" w:cs="Times New Roman"/>
                <w:noProof/>
                <w:lang w:eastAsia="es-CO"/>
              </w:rPr>
              <w:t>CONCLUYENDO NUEVAS FORMAS DE VER LA REALIDAD</w:t>
            </w:r>
            <w:r w:rsidR="00CD635E" w:rsidRPr="009D6939">
              <w:rPr>
                <w:noProof/>
                <w:webHidden/>
              </w:rPr>
              <w:tab/>
            </w:r>
            <w:r w:rsidR="00CD635E" w:rsidRPr="009D6939">
              <w:rPr>
                <w:noProof/>
                <w:webHidden/>
              </w:rPr>
              <w:fldChar w:fldCharType="begin"/>
            </w:r>
            <w:r w:rsidR="00CD635E" w:rsidRPr="009D6939">
              <w:rPr>
                <w:noProof/>
                <w:webHidden/>
              </w:rPr>
              <w:instrText xml:space="preserve"> PAGEREF _Toc31289257 \h </w:instrText>
            </w:r>
            <w:r w:rsidR="00CD635E" w:rsidRPr="009D6939">
              <w:rPr>
                <w:noProof/>
                <w:webHidden/>
              </w:rPr>
            </w:r>
            <w:r w:rsidR="00CD635E" w:rsidRPr="009D6939">
              <w:rPr>
                <w:noProof/>
                <w:webHidden/>
              </w:rPr>
              <w:fldChar w:fldCharType="separate"/>
            </w:r>
            <w:r w:rsidR="00CD635E" w:rsidRPr="009D6939">
              <w:rPr>
                <w:noProof/>
                <w:webHidden/>
              </w:rPr>
              <w:t>15</w:t>
            </w:r>
            <w:r w:rsidR="00CD635E" w:rsidRPr="009D6939">
              <w:rPr>
                <w:noProof/>
                <w:webHidden/>
              </w:rPr>
              <w:fldChar w:fldCharType="end"/>
            </w:r>
          </w:hyperlink>
        </w:p>
        <w:p w14:paraId="6AF18345" w14:textId="7DA0BDD6" w:rsidR="00CD635E" w:rsidRPr="009D6939" w:rsidRDefault="00131CDE">
          <w:pPr>
            <w:pStyle w:val="TDC1"/>
            <w:tabs>
              <w:tab w:val="right" w:leader="dot" w:pos="8828"/>
            </w:tabs>
            <w:rPr>
              <w:rFonts w:eastAsiaTheme="minorEastAsia"/>
              <w:noProof/>
              <w:lang w:eastAsia="es-CO"/>
            </w:rPr>
          </w:pPr>
          <w:hyperlink w:anchor="_Toc31289260" w:history="1">
            <w:r w:rsidR="00CD635E" w:rsidRPr="009D6939">
              <w:rPr>
                <w:rStyle w:val="Hipervnculo"/>
                <w:rFonts w:ascii="Times New Roman" w:hAnsi="Times New Roman" w:cs="Times New Roman"/>
                <w:noProof/>
              </w:rPr>
              <w:t>BIBLIOGRAFÍA</w:t>
            </w:r>
            <w:r w:rsidR="00CD635E" w:rsidRPr="009D6939">
              <w:rPr>
                <w:noProof/>
                <w:webHidden/>
              </w:rPr>
              <w:tab/>
            </w:r>
            <w:r w:rsidR="00CD635E" w:rsidRPr="009D6939">
              <w:rPr>
                <w:noProof/>
                <w:webHidden/>
              </w:rPr>
              <w:fldChar w:fldCharType="begin"/>
            </w:r>
            <w:r w:rsidR="00CD635E" w:rsidRPr="009D6939">
              <w:rPr>
                <w:noProof/>
                <w:webHidden/>
              </w:rPr>
              <w:instrText xml:space="preserve"> PAGEREF _Toc31289260 \h </w:instrText>
            </w:r>
            <w:r w:rsidR="00CD635E" w:rsidRPr="009D6939">
              <w:rPr>
                <w:noProof/>
                <w:webHidden/>
              </w:rPr>
            </w:r>
            <w:r w:rsidR="00CD635E" w:rsidRPr="009D6939">
              <w:rPr>
                <w:noProof/>
                <w:webHidden/>
              </w:rPr>
              <w:fldChar w:fldCharType="separate"/>
            </w:r>
            <w:r w:rsidR="00CD635E" w:rsidRPr="009D6939">
              <w:rPr>
                <w:noProof/>
                <w:webHidden/>
              </w:rPr>
              <w:t>21</w:t>
            </w:r>
            <w:r w:rsidR="00CD635E" w:rsidRPr="009D6939">
              <w:rPr>
                <w:noProof/>
                <w:webHidden/>
              </w:rPr>
              <w:fldChar w:fldCharType="end"/>
            </w:r>
          </w:hyperlink>
        </w:p>
        <w:p w14:paraId="3BA423A2" w14:textId="4A3B521C" w:rsidR="006E2097" w:rsidRDefault="006E2097">
          <w:r w:rsidRPr="009D6939">
            <w:rPr>
              <w:bCs/>
              <w:lang w:val="es-ES"/>
            </w:rPr>
            <w:fldChar w:fldCharType="end"/>
          </w:r>
        </w:p>
      </w:sdtContent>
    </w:sdt>
    <w:p w14:paraId="5307148F" w14:textId="77777777" w:rsidR="00C97611" w:rsidRDefault="00C97611" w:rsidP="00AA07DD">
      <w:pPr>
        <w:spacing w:line="360" w:lineRule="auto"/>
        <w:jc w:val="center"/>
        <w:outlineLvl w:val="1"/>
        <w:rPr>
          <w:rFonts w:ascii="Times New Roman" w:hAnsi="Times New Roman" w:cs="Times New Roman"/>
          <w:b/>
          <w:i/>
          <w:color w:val="000000"/>
          <w:sz w:val="24"/>
          <w:szCs w:val="24"/>
        </w:rPr>
      </w:pPr>
    </w:p>
    <w:p w14:paraId="11BA2E40" w14:textId="6F313B33" w:rsidR="00567F7A" w:rsidRDefault="00567F7A" w:rsidP="004468DC">
      <w:pPr>
        <w:pStyle w:val="Ttulo1"/>
        <w:rPr>
          <w:rFonts w:ascii="Times New Roman" w:hAnsi="Times New Roman" w:cs="Times New Roman"/>
          <w:b/>
          <w:color w:val="000000" w:themeColor="text1"/>
          <w:sz w:val="28"/>
          <w:szCs w:val="28"/>
        </w:rPr>
      </w:pPr>
      <w:bookmarkStart w:id="20" w:name="_Toc19628493"/>
    </w:p>
    <w:p w14:paraId="4EB91933" w14:textId="1C1F9D81" w:rsidR="004468DC" w:rsidRDefault="004468DC" w:rsidP="004468DC">
      <w:pPr>
        <w:rPr>
          <w:lang w:val="es-ES" w:eastAsia="es-ES"/>
        </w:rPr>
      </w:pPr>
    </w:p>
    <w:p w14:paraId="03EA1337" w14:textId="53E86F35" w:rsidR="004468DC" w:rsidRDefault="004468DC" w:rsidP="004468DC">
      <w:pPr>
        <w:rPr>
          <w:lang w:val="es-ES" w:eastAsia="es-ES"/>
        </w:rPr>
      </w:pPr>
    </w:p>
    <w:p w14:paraId="16FF2D9B" w14:textId="508D874B" w:rsidR="004468DC" w:rsidRDefault="004468DC" w:rsidP="004468DC">
      <w:pPr>
        <w:rPr>
          <w:lang w:val="es-ES" w:eastAsia="es-ES"/>
        </w:rPr>
      </w:pPr>
    </w:p>
    <w:p w14:paraId="608C1FFC" w14:textId="42DDE306" w:rsidR="00952BC7" w:rsidRDefault="00952BC7" w:rsidP="004468DC">
      <w:pPr>
        <w:rPr>
          <w:lang w:val="es-ES" w:eastAsia="es-ES"/>
        </w:rPr>
      </w:pPr>
    </w:p>
    <w:p w14:paraId="555B2BEE" w14:textId="2E7CE28E" w:rsidR="00952BC7" w:rsidRDefault="00952BC7" w:rsidP="004468DC">
      <w:pPr>
        <w:rPr>
          <w:lang w:val="es-ES" w:eastAsia="es-ES"/>
        </w:rPr>
      </w:pPr>
    </w:p>
    <w:p w14:paraId="44437962" w14:textId="0903614F" w:rsidR="00952BC7" w:rsidRDefault="00952BC7" w:rsidP="004468DC">
      <w:pPr>
        <w:rPr>
          <w:lang w:val="es-ES" w:eastAsia="es-ES"/>
        </w:rPr>
      </w:pPr>
    </w:p>
    <w:p w14:paraId="5DB9469C" w14:textId="77777777" w:rsidR="00786F4E" w:rsidRDefault="00786F4E" w:rsidP="004468DC">
      <w:pPr>
        <w:rPr>
          <w:lang w:val="es-ES" w:eastAsia="es-ES"/>
        </w:rPr>
      </w:pPr>
    </w:p>
    <w:p w14:paraId="4E2F6B16" w14:textId="77777777" w:rsidR="00786F4E" w:rsidRDefault="00786F4E" w:rsidP="004468DC">
      <w:pPr>
        <w:rPr>
          <w:lang w:val="es-ES" w:eastAsia="es-ES"/>
        </w:rPr>
      </w:pPr>
    </w:p>
    <w:p w14:paraId="0C2C0057" w14:textId="77777777" w:rsidR="00786F4E" w:rsidRDefault="00786F4E" w:rsidP="004468DC">
      <w:pPr>
        <w:rPr>
          <w:lang w:val="es-ES" w:eastAsia="es-ES"/>
        </w:rPr>
      </w:pPr>
    </w:p>
    <w:p w14:paraId="423BC385" w14:textId="77777777" w:rsidR="00BB274F" w:rsidRDefault="00BB274F" w:rsidP="00BB274F">
      <w:pPr>
        <w:rPr>
          <w:sz w:val="24"/>
          <w:szCs w:val="24"/>
          <w:lang w:val="es-ES"/>
        </w:rPr>
      </w:pPr>
    </w:p>
    <w:p w14:paraId="09C89199" w14:textId="77777777" w:rsidR="00BB274F" w:rsidRPr="00952BC7" w:rsidRDefault="00BB274F" w:rsidP="00952BC7">
      <w:pPr>
        <w:spacing w:line="360" w:lineRule="auto"/>
        <w:ind w:left="360"/>
        <w:jc w:val="center"/>
        <w:rPr>
          <w:rFonts w:ascii="Times New Roman" w:hAnsi="Times New Roman" w:cs="Times New Roman"/>
          <w:b/>
          <w:sz w:val="24"/>
          <w:szCs w:val="24"/>
          <w:lang w:val="es-ES"/>
        </w:rPr>
      </w:pPr>
      <w:r w:rsidRPr="00952BC7">
        <w:rPr>
          <w:rFonts w:ascii="Times New Roman" w:hAnsi="Times New Roman" w:cs="Times New Roman"/>
          <w:b/>
          <w:sz w:val="24"/>
          <w:szCs w:val="24"/>
          <w:lang w:val="es-ES"/>
        </w:rPr>
        <w:t>RESUMEN</w:t>
      </w:r>
    </w:p>
    <w:p w14:paraId="6E864A9C" w14:textId="6C4DA25D" w:rsidR="00BB274F" w:rsidRPr="00952BC7" w:rsidRDefault="00A741DC" w:rsidP="00952BC7">
      <w:pPr>
        <w:spacing w:line="360" w:lineRule="auto"/>
        <w:ind w:left="360"/>
        <w:jc w:val="center"/>
        <w:rPr>
          <w:rFonts w:ascii="Times New Roman" w:hAnsi="Times New Roman" w:cs="Times New Roman"/>
          <w:b/>
          <w:sz w:val="24"/>
          <w:szCs w:val="24"/>
          <w:lang w:val="es-ES"/>
        </w:rPr>
      </w:pPr>
      <w:r>
        <w:rPr>
          <w:rFonts w:ascii="Times New Roman" w:hAnsi="Times New Roman" w:cs="Times New Roman"/>
          <w:b/>
          <w:sz w:val="24"/>
          <w:szCs w:val="24"/>
          <w:lang w:val="es-ES"/>
        </w:rPr>
        <w:t xml:space="preserve">RELATOS DE VIVENCIAS GUARDADAS DE MALTRATO </w:t>
      </w:r>
      <w:r w:rsidR="00BB274F" w:rsidRPr="00952BC7">
        <w:rPr>
          <w:rFonts w:ascii="Times New Roman" w:hAnsi="Times New Roman" w:cs="Times New Roman"/>
          <w:b/>
          <w:sz w:val="24"/>
          <w:szCs w:val="24"/>
          <w:lang w:val="es-ES"/>
        </w:rPr>
        <w:t xml:space="preserve">EN MUJERES </w:t>
      </w:r>
      <w:r w:rsidR="00B3501E">
        <w:rPr>
          <w:rFonts w:ascii="Times New Roman" w:hAnsi="Times New Roman" w:cs="Times New Roman"/>
          <w:b/>
          <w:sz w:val="24"/>
          <w:szCs w:val="24"/>
          <w:lang w:val="es-ES"/>
        </w:rPr>
        <w:t>DE</w:t>
      </w:r>
      <w:r>
        <w:rPr>
          <w:rFonts w:ascii="Times New Roman" w:hAnsi="Times New Roman" w:cs="Times New Roman"/>
          <w:b/>
          <w:sz w:val="24"/>
          <w:szCs w:val="24"/>
          <w:lang w:val="es-ES"/>
        </w:rPr>
        <w:t xml:space="preserve"> LA CIUDAD DE</w:t>
      </w:r>
      <w:r w:rsidR="00BB274F" w:rsidRPr="00952BC7">
        <w:rPr>
          <w:rFonts w:ascii="Times New Roman" w:hAnsi="Times New Roman" w:cs="Times New Roman"/>
          <w:b/>
          <w:sz w:val="24"/>
          <w:szCs w:val="24"/>
          <w:lang w:val="es-ES"/>
        </w:rPr>
        <w:t xml:space="preserve"> BOGOTÁ</w:t>
      </w:r>
    </w:p>
    <w:p w14:paraId="30E92D12" w14:textId="77777777" w:rsidR="00BB274F" w:rsidRPr="00952BC7" w:rsidRDefault="00BB274F" w:rsidP="00952BC7">
      <w:pPr>
        <w:spacing w:line="360" w:lineRule="auto"/>
        <w:ind w:left="360"/>
        <w:jc w:val="center"/>
        <w:rPr>
          <w:rFonts w:ascii="Times New Roman" w:hAnsi="Times New Roman" w:cs="Times New Roman"/>
          <w:sz w:val="24"/>
          <w:szCs w:val="24"/>
          <w:lang w:val="es-ES"/>
        </w:rPr>
      </w:pPr>
      <w:r w:rsidRPr="00952BC7">
        <w:rPr>
          <w:rFonts w:ascii="Times New Roman" w:hAnsi="Times New Roman" w:cs="Times New Roman"/>
          <w:sz w:val="24"/>
          <w:szCs w:val="24"/>
          <w:lang w:val="es-ES"/>
        </w:rPr>
        <w:t>Autora: Aponte V. María Victoria</w:t>
      </w:r>
      <w:r w:rsidRPr="00952BC7">
        <w:rPr>
          <w:rStyle w:val="Refdenotaalpie"/>
          <w:rFonts w:ascii="Times New Roman" w:hAnsi="Times New Roman" w:cs="Times New Roman"/>
          <w:sz w:val="24"/>
          <w:szCs w:val="24"/>
          <w:lang w:val="es-ES"/>
        </w:rPr>
        <w:footnoteReference w:id="1"/>
      </w:r>
    </w:p>
    <w:p w14:paraId="7C72E2AD" w14:textId="13017691" w:rsidR="00BB274F" w:rsidRPr="00E540FA" w:rsidRDefault="00BB274F" w:rsidP="00E540FA">
      <w:pPr>
        <w:spacing w:after="0" w:line="360" w:lineRule="auto"/>
        <w:jc w:val="both"/>
        <w:rPr>
          <w:rFonts w:ascii="Times New Roman" w:hAnsi="Times New Roman" w:cs="Times New Roman"/>
          <w:sz w:val="24"/>
          <w:szCs w:val="24"/>
        </w:rPr>
      </w:pPr>
      <w:r w:rsidRPr="00952BC7">
        <w:rPr>
          <w:rFonts w:ascii="Times New Roman" w:hAnsi="Times New Roman" w:cs="Times New Roman"/>
          <w:sz w:val="24"/>
          <w:szCs w:val="24"/>
          <w:lang w:val="es-ES"/>
        </w:rPr>
        <w:t xml:space="preserve">Este proyecto se enfoca </w:t>
      </w:r>
      <w:r w:rsidR="00A741DC">
        <w:rPr>
          <w:rFonts w:ascii="Times New Roman" w:hAnsi="Times New Roman" w:cs="Times New Roman"/>
          <w:sz w:val="24"/>
          <w:szCs w:val="24"/>
          <w:lang w:val="es-ES"/>
        </w:rPr>
        <w:t>en relatar las vivencias guardadas, representadas en experiencias de maltrato</w:t>
      </w:r>
      <w:r w:rsidRPr="00952BC7">
        <w:rPr>
          <w:rFonts w:ascii="Times New Roman" w:hAnsi="Times New Roman" w:cs="Times New Roman"/>
          <w:sz w:val="24"/>
          <w:szCs w:val="24"/>
          <w:lang w:val="es-ES"/>
        </w:rPr>
        <w:t xml:space="preserve"> </w:t>
      </w:r>
      <w:r w:rsidR="00A741DC">
        <w:rPr>
          <w:rFonts w:ascii="Times New Roman" w:hAnsi="Times New Roman" w:cs="Times New Roman"/>
          <w:sz w:val="24"/>
          <w:szCs w:val="24"/>
          <w:lang w:val="es-ES"/>
        </w:rPr>
        <w:t xml:space="preserve">de </w:t>
      </w:r>
      <w:r w:rsidRPr="00952BC7">
        <w:rPr>
          <w:rFonts w:ascii="Times New Roman" w:hAnsi="Times New Roman" w:cs="Times New Roman"/>
          <w:sz w:val="24"/>
          <w:szCs w:val="24"/>
          <w:lang w:val="es-ES"/>
        </w:rPr>
        <w:t xml:space="preserve">mujeres en la ciudad de Bogotá.  Visibiliza situaciones cotidianas de violencia contra las mujeres, porque estas prácticas se han naturalizado, su objetivo es desarrollado desde la literatura científica, y en </w:t>
      </w:r>
      <w:r w:rsidR="00A741DC">
        <w:rPr>
          <w:rFonts w:ascii="Times New Roman" w:hAnsi="Times New Roman" w:cs="Times New Roman"/>
          <w:sz w:val="24"/>
          <w:szCs w:val="24"/>
          <w:lang w:val="es-ES"/>
        </w:rPr>
        <w:t>entrevistas</w:t>
      </w:r>
      <w:r w:rsidRPr="00952BC7">
        <w:rPr>
          <w:rFonts w:ascii="Times New Roman" w:hAnsi="Times New Roman" w:cs="Times New Roman"/>
          <w:sz w:val="24"/>
          <w:szCs w:val="24"/>
          <w:lang w:val="es-ES"/>
        </w:rPr>
        <w:t xml:space="preserve"> donde las mujeres expresan sus experiencias. </w:t>
      </w:r>
      <w:r w:rsidR="00E540FA">
        <w:rPr>
          <w:rFonts w:ascii="Times New Roman" w:hAnsi="Times New Roman" w:cs="Times New Roman"/>
          <w:sz w:val="24"/>
          <w:szCs w:val="24"/>
        </w:rPr>
        <w:t xml:space="preserve">Estos relatos, se identifican como “vivencias guardadas”, son fragmentos de historias de vida, sobre el maltrato contra la mujer, y son referidas por mujeres de diferentes regiones del país, ubicadas en la ciudad de Bogotá. </w:t>
      </w:r>
      <w:r w:rsidRPr="00952BC7">
        <w:rPr>
          <w:rFonts w:ascii="Times New Roman" w:hAnsi="Times New Roman" w:cs="Times New Roman"/>
          <w:sz w:val="24"/>
          <w:szCs w:val="24"/>
          <w:lang w:val="es-ES"/>
        </w:rPr>
        <w:t xml:space="preserve">Es una investigación de enfoque cualitativo, de tipo fenomenológico, y los significados surgen desde las experiencias de las mujeres.  El resultado muestra los significados </w:t>
      </w:r>
      <w:r w:rsidR="00A741DC">
        <w:rPr>
          <w:rFonts w:ascii="Times New Roman" w:hAnsi="Times New Roman" w:cs="Times New Roman"/>
          <w:sz w:val="24"/>
          <w:szCs w:val="24"/>
          <w:lang w:val="es-ES"/>
        </w:rPr>
        <w:t xml:space="preserve">de los relatos </w:t>
      </w:r>
      <w:r w:rsidRPr="00952BC7">
        <w:rPr>
          <w:rFonts w:ascii="Times New Roman" w:hAnsi="Times New Roman" w:cs="Times New Roman"/>
          <w:sz w:val="24"/>
          <w:szCs w:val="24"/>
          <w:lang w:val="es-ES"/>
        </w:rPr>
        <w:t>sobre la violencia de género, evidenciado en el maltrato que ejerce</w:t>
      </w:r>
      <w:r w:rsidR="00A741DC">
        <w:rPr>
          <w:rFonts w:ascii="Times New Roman" w:hAnsi="Times New Roman" w:cs="Times New Roman"/>
          <w:sz w:val="24"/>
          <w:szCs w:val="24"/>
          <w:lang w:val="es-ES"/>
        </w:rPr>
        <w:t>n sobre ellas no sólo</w:t>
      </w:r>
      <w:r w:rsidRPr="00952BC7">
        <w:rPr>
          <w:rFonts w:ascii="Times New Roman" w:hAnsi="Times New Roman" w:cs="Times New Roman"/>
          <w:sz w:val="24"/>
          <w:szCs w:val="24"/>
          <w:lang w:val="es-ES"/>
        </w:rPr>
        <w:t xml:space="preserve"> su pareja, </w:t>
      </w:r>
      <w:r w:rsidR="00A741DC">
        <w:rPr>
          <w:rFonts w:ascii="Times New Roman" w:hAnsi="Times New Roman" w:cs="Times New Roman"/>
          <w:sz w:val="24"/>
          <w:szCs w:val="24"/>
          <w:lang w:val="es-ES"/>
        </w:rPr>
        <w:t xml:space="preserve">sino la familia en general, </w:t>
      </w:r>
      <w:r w:rsidRPr="00952BC7">
        <w:rPr>
          <w:rFonts w:ascii="Times New Roman" w:hAnsi="Times New Roman" w:cs="Times New Roman"/>
          <w:sz w:val="24"/>
          <w:szCs w:val="24"/>
          <w:lang w:val="es-ES"/>
        </w:rPr>
        <w:t>y ellas lo justifican, creyendo que se lo merecen, mostrando que la realidad es amenazante y hostil en sus hogares y afecta no sólo su salud mental, sino su vida familiar y social. Los resultados son analizados desde la guía de entrevista semiestructurada e interpretados a partir del análisis del discurso, en un período de tiempo de seis meses.</w:t>
      </w:r>
    </w:p>
    <w:p w14:paraId="5E6F1090" w14:textId="5C8257F7" w:rsidR="00BB274F" w:rsidRPr="00952BC7" w:rsidRDefault="00BB274F" w:rsidP="00952BC7">
      <w:pPr>
        <w:spacing w:line="360" w:lineRule="auto"/>
        <w:ind w:left="360"/>
        <w:jc w:val="both"/>
        <w:rPr>
          <w:rFonts w:ascii="Times New Roman" w:hAnsi="Times New Roman" w:cs="Times New Roman"/>
          <w:sz w:val="24"/>
          <w:szCs w:val="24"/>
          <w:lang w:val="es-ES"/>
        </w:rPr>
      </w:pPr>
      <w:r w:rsidRPr="00952BC7">
        <w:rPr>
          <w:rFonts w:ascii="Times New Roman" w:hAnsi="Times New Roman" w:cs="Times New Roman"/>
          <w:sz w:val="24"/>
          <w:szCs w:val="24"/>
          <w:lang w:val="es-ES"/>
        </w:rPr>
        <w:t xml:space="preserve">Palabras clave: </w:t>
      </w:r>
      <w:r w:rsidR="00A741DC">
        <w:rPr>
          <w:rFonts w:ascii="Times New Roman" w:hAnsi="Times New Roman" w:cs="Times New Roman"/>
          <w:sz w:val="24"/>
          <w:szCs w:val="24"/>
          <w:lang w:val="es-ES"/>
        </w:rPr>
        <w:t xml:space="preserve">relatos </w:t>
      </w:r>
      <w:r w:rsidRPr="00952BC7">
        <w:rPr>
          <w:rFonts w:ascii="Times New Roman" w:hAnsi="Times New Roman" w:cs="Times New Roman"/>
          <w:sz w:val="24"/>
          <w:szCs w:val="24"/>
          <w:lang w:val="es-ES"/>
        </w:rPr>
        <w:t xml:space="preserve">de </w:t>
      </w:r>
      <w:r w:rsidR="00A741DC">
        <w:rPr>
          <w:rFonts w:ascii="Times New Roman" w:hAnsi="Times New Roman" w:cs="Times New Roman"/>
          <w:sz w:val="24"/>
          <w:szCs w:val="24"/>
          <w:lang w:val="es-ES"/>
        </w:rPr>
        <w:t>vivencias</w:t>
      </w:r>
      <w:r w:rsidRPr="00952BC7">
        <w:rPr>
          <w:rFonts w:ascii="Times New Roman" w:hAnsi="Times New Roman" w:cs="Times New Roman"/>
          <w:sz w:val="24"/>
          <w:szCs w:val="24"/>
          <w:lang w:val="es-ES"/>
        </w:rPr>
        <w:t xml:space="preserve">, violencia de género, mujeres </w:t>
      </w:r>
      <w:r w:rsidR="00A741DC">
        <w:rPr>
          <w:rFonts w:ascii="Times New Roman" w:hAnsi="Times New Roman" w:cs="Times New Roman"/>
          <w:sz w:val="24"/>
          <w:szCs w:val="24"/>
          <w:lang w:val="es-ES"/>
        </w:rPr>
        <w:t>citadinas</w:t>
      </w:r>
      <w:r w:rsidRPr="00952BC7">
        <w:rPr>
          <w:rFonts w:ascii="Times New Roman" w:hAnsi="Times New Roman" w:cs="Times New Roman"/>
          <w:sz w:val="24"/>
          <w:szCs w:val="24"/>
          <w:lang w:val="es-ES"/>
        </w:rPr>
        <w:t xml:space="preserve"> </w:t>
      </w:r>
    </w:p>
    <w:p w14:paraId="2BDCF6F0" w14:textId="77777777" w:rsidR="00BB274F" w:rsidRPr="00952BC7" w:rsidRDefault="00BB274F" w:rsidP="00952BC7">
      <w:pPr>
        <w:spacing w:line="360" w:lineRule="auto"/>
        <w:ind w:left="360"/>
        <w:jc w:val="both"/>
        <w:rPr>
          <w:rFonts w:ascii="Times New Roman" w:hAnsi="Times New Roman" w:cs="Times New Roman"/>
          <w:sz w:val="24"/>
          <w:szCs w:val="24"/>
        </w:rPr>
      </w:pPr>
    </w:p>
    <w:p w14:paraId="6325E7E5" w14:textId="77777777" w:rsidR="00BB274F" w:rsidRPr="00AF1B09" w:rsidRDefault="00BB274F" w:rsidP="00BB274F">
      <w:pPr>
        <w:jc w:val="both"/>
        <w:rPr>
          <w:rFonts w:cstheme="minorHAnsi"/>
          <w:color w:val="222222"/>
          <w:sz w:val="24"/>
          <w:szCs w:val="24"/>
          <w:shd w:val="clear" w:color="auto" w:fill="F8F9FA"/>
          <w14:shadow w14:blurRad="63500" w14:dist="50800" w14:dir="13500000" w14:sx="0" w14:sy="0" w14:kx="0" w14:ky="0" w14:algn="none">
            <w14:srgbClr w14:val="000000">
              <w14:alpha w14:val="50000"/>
            </w14:srgbClr>
          </w14:shadow>
        </w:rPr>
      </w:pPr>
    </w:p>
    <w:p w14:paraId="403E21F2" w14:textId="0AA169F0" w:rsidR="00BB274F" w:rsidRDefault="00BB274F" w:rsidP="00E540FA">
      <w:pPr>
        <w:spacing w:line="360" w:lineRule="auto"/>
        <w:jc w:val="center"/>
        <w:rPr>
          <w:rFonts w:ascii="Times New Roman" w:hAnsi="Times New Roman" w:cs="Times New Roman"/>
          <w:sz w:val="24"/>
          <w:szCs w:val="24"/>
          <w:lang w:val="es-ES"/>
        </w:rPr>
      </w:pPr>
    </w:p>
    <w:p w14:paraId="6D69DC53" w14:textId="67CE6A78" w:rsidR="00E540FA" w:rsidRDefault="00E540FA" w:rsidP="00E540FA">
      <w:pPr>
        <w:spacing w:line="360" w:lineRule="auto"/>
        <w:jc w:val="center"/>
        <w:rPr>
          <w:rFonts w:ascii="Times New Roman" w:hAnsi="Times New Roman" w:cs="Times New Roman"/>
          <w:sz w:val="24"/>
          <w:szCs w:val="24"/>
          <w:lang w:val="es-ES"/>
        </w:rPr>
      </w:pPr>
    </w:p>
    <w:p w14:paraId="74D75F99" w14:textId="49CEDE79" w:rsidR="00E540FA" w:rsidRDefault="00E540FA" w:rsidP="00E540FA">
      <w:pPr>
        <w:spacing w:line="360" w:lineRule="auto"/>
        <w:jc w:val="center"/>
        <w:rPr>
          <w:rFonts w:ascii="Times New Roman" w:hAnsi="Times New Roman" w:cs="Times New Roman"/>
          <w:sz w:val="24"/>
          <w:szCs w:val="24"/>
          <w:lang w:val="es-ES"/>
        </w:rPr>
      </w:pPr>
    </w:p>
    <w:p w14:paraId="2039ACD0" w14:textId="77777777" w:rsidR="009D6939" w:rsidRDefault="009D6939" w:rsidP="00E540FA">
      <w:pPr>
        <w:spacing w:line="360" w:lineRule="auto"/>
        <w:jc w:val="center"/>
        <w:rPr>
          <w:rFonts w:ascii="Times New Roman" w:hAnsi="Times New Roman" w:cs="Times New Roman"/>
          <w:sz w:val="24"/>
          <w:szCs w:val="24"/>
          <w:lang w:val="es-ES"/>
        </w:rPr>
      </w:pPr>
    </w:p>
    <w:p w14:paraId="23B3299C" w14:textId="12F95EE6" w:rsidR="00B3501E" w:rsidRPr="00952BC7" w:rsidRDefault="00B3501E" w:rsidP="00B3501E">
      <w:pPr>
        <w:spacing w:line="360" w:lineRule="auto"/>
        <w:ind w:left="360"/>
        <w:jc w:val="center"/>
        <w:rPr>
          <w:rFonts w:ascii="Times New Roman" w:hAnsi="Times New Roman" w:cs="Times New Roman"/>
          <w:b/>
          <w:sz w:val="24"/>
          <w:szCs w:val="24"/>
          <w:lang w:val="es-ES"/>
        </w:rPr>
      </w:pPr>
      <w:r>
        <w:rPr>
          <w:rFonts w:ascii="Times New Roman" w:hAnsi="Times New Roman" w:cs="Times New Roman"/>
          <w:b/>
          <w:sz w:val="24"/>
          <w:szCs w:val="24"/>
          <w:lang w:val="es-ES"/>
        </w:rPr>
        <w:t>ABSTRACT</w:t>
      </w:r>
    </w:p>
    <w:p w14:paraId="06327A9B" w14:textId="521E40C8" w:rsidR="009D6939" w:rsidRPr="009D6939" w:rsidRDefault="009D6939" w:rsidP="009D6939">
      <w:pPr>
        <w:pStyle w:val="HTMLconformatoprevio"/>
        <w:shd w:val="clear" w:color="auto" w:fill="F8F9FA"/>
        <w:spacing w:line="540" w:lineRule="atLeast"/>
        <w:jc w:val="center"/>
        <w:rPr>
          <w:rFonts w:ascii="Times New Roman" w:hAnsi="Times New Roman" w:cs="Times New Roman"/>
          <w:b/>
          <w:color w:val="222222"/>
          <w:sz w:val="24"/>
          <w:szCs w:val="24"/>
        </w:rPr>
      </w:pPr>
      <w:r w:rsidRPr="009D6939">
        <w:rPr>
          <w:rFonts w:ascii="Times New Roman" w:hAnsi="Times New Roman" w:cs="Times New Roman"/>
          <w:b/>
          <w:color w:val="222222"/>
          <w:sz w:val="24"/>
          <w:szCs w:val="24"/>
          <w:lang w:val="en"/>
        </w:rPr>
        <w:t>STORIES OF STORAGE OF MALTRATE IN WOMEN OF THE CITY OF BOGOTÁ</w:t>
      </w:r>
      <w:r>
        <w:rPr>
          <w:rStyle w:val="Refdenotaalpie"/>
          <w:rFonts w:ascii="Times New Roman" w:hAnsi="Times New Roman" w:cs="Times New Roman"/>
          <w:b/>
          <w:color w:val="222222"/>
          <w:sz w:val="24"/>
          <w:szCs w:val="24"/>
          <w:lang w:val="en"/>
        </w:rPr>
        <w:footnoteReference w:id="2"/>
      </w:r>
    </w:p>
    <w:p w14:paraId="6F03150C" w14:textId="77777777" w:rsidR="00B3501E" w:rsidRPr="009D6939" w:rsidRDefault="00B3501E" w:rsidP="009D6939">
      <w:pPr>
        <w:spacing w:line="360" w:lineRule="auto"/>
        <w:jc w:val="center"/>
        <w:rPr>
          <w:rFonts w:ascii="Times New Roman" w:hAnsi="Times New Roman" w:cs="Times New Roman"/>
          <w:b/>
          <w:sz w:val="24"/>
          <w:szCs w:val="24"/>
          <w:lang w:val="es-ES"/>
        </w:rPr>
      </w:pPr>
    </w:p>
    <w:p w14:paraId="2581C992" w14:textId="77777777" w:rsidR="00B3501E" w:rsidRPr="00B3501E" w:rsidRDefault="00B3501E" w:rsidP="00B3501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imes New Roman" w:eastAsia="Times New Roman" w:hAnsi="Times New Roman" w:cs="Times New Roman"/>
          <w:color w:val="222222"/>
          <w:sz w:val="24"/>
          <w:szCs w:val="24"/>
          <w:lang w:val="en" w:eastAsia="es-CO"/>
        </w:rPr>
      </w:pPr>
      <w:r w:rsidRPr="00B3501E">
        <w:rPr>
          <w:rFonts w:ascii="Times New Roman" w:eastAsia="Times New Roman" w:hAnsi="Times New Roman" w:cs="Times New Roman"/>
          <w:color w:val="222222"/>
          <w:sz w:val="24"/>
          <w:szCs w:val="24"/>
          <w:lang w:val="en" w:eastAsia="es-CO"/>
        </w:rPr>
        <w:t>This project focuses on recounting saved experiences, represented in experiences of mistreatment of women in the city of Bogotá. It makes everyday situations of violence against women visible, because these practices have become naturalized, their objective is developed from the scientific literature, and in interviews where women express their experiences. These stories, are identified as "saved experiences", are fragments of life stories about abuse against women, and are referred to by women from different regions of the country, located in the city of Bogotá. It is an investigation of qualitative approach, of phenomenological type, and the meanings arise from the experiences of women. The result shows the meanings of the stories about gender violence, evidenced in the mistreatment that not only their partner, but the family in general exert on them, and they justify it, believing they deserve it, showing that reality is threatening and hostile in their homes and affects not only their mental health, but their family and social life. The results are analyzed from the semi-structured interview guide and interpreted from the discourse analysis, over a period of six months.</w:t>
      </w:r>
    </w:p>
    <w:p w14:paraId="7F1E9E9B" w14:textId="77777777" w:rsidR="00B3501E" w:rsidRPr="00B3501E" w:rsidRDefault="00B3501E" w:rsidP="00B3501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Times New Roman" w:eastAsia="Times New Roman" w:hAnsi="Times New Roman" w:cs="Times New Roman"/>
          <w:color w:val="222222"/>
          <w:sz w:val="24"/>
          <w:szCs w:val="24"/>
          <w:lang w:eastAsia="es-CO"/>
        </w:rPr>
      </w:pPr>
      <w:r w:rsidRPr="00B3501E">
        <w:rPr>
          <w:rFonts w:ascii="Times New Roman" w:eastAsia="Times New Roman" w:hAnsi="Times New Roman" w:cs="Times New Roman"/>
          <w:color w:val="222222"/>
          <w:sz w:val="24"/>
          <w:szCs w:val="24"/>
          <w:lang w:val="en" w:eastAsia="es-CO"/>
        </w:rPr>
        <w:t>Keywords: stories of experiences, gender violence, city women</w:t>
      </w:r>
    </w:p>
    <w:p w14:paraId="33DC07EF" w14:textId="64D95523" w:rsidR="00E540FA" w:rsidRDefault="00E540FA" w:rsidP="00E540FA">
      <w:pPr>
        <w:spacing w:line="360" w:lineRule="auto"/>
        <w:jc w:val="center"/>
        <w:rPr>
          <w:rFonts w:ascii="Times New Roman" w:hAnsi="Times New Roman" w:cs="Times New Roman"/>
          <w:sz w:val="24"/>
          <w:szCs w:val="24"/>
          <w:lang w:val="es-ES"/>
        </w:rPr>
      </w:pPr>
    </w:p>
    <w:p w14:paraId="00A3F9EF" w14:textId="397D3598" w:rsidR="00B3501E" w:rsidRDefault="00B3501E" w:rsidP="00E540FA">
      <w:pPr>
        <w:spacing w:line="360" w:lineRule="auto"/>
        <w:jc w:val="center"/>
        <w:rPr>
          <w:rFonts w:ascii="Times New Roman" w:hAnsi="Times New Roman" w:cs="Times New Roman"/>
          <w:sz w:val="24"/>
          <w:szCs w:val="24"/>
          <w:lang w:val="es-ES"/>
        </w:rPr>
      </w:pPr>
    </w:p>
    <w:p w14:paraId="137DCB22" w14:textId="77777777" w:rsidR="00B3501E" w:rsidRPr="00E540FA" w:rsidRDefault="00B3501E" w:rsidP="00E540FA">
      <w:pPr>
        <w:spacing w:line="360" w:lineRule="auto"/>
        <w:jc w:val="center"/>
        <w:rPr>
          <w:rFonts w:ascii="Times New Roman" w:hAnsi="Times New Roman" w:cs="Times New Roman"/>
          <w:sz w:val="24"/>
          <w:szCs w:val="24"/>
          <w:lang w:val="es-ES"/>
        </w:rPr>
      </w:pPr>
    </w:p>
    <w:p w14:paraId="2AA90E04" w14:textId="4CAB98E4" w:rsidR="00BB274F" w:rsidRPr="0012077F" w:rsidRDefault="00BB274F" w:rsidP="0012077F">
      <w:pPr>
        <w:pStyle w:val="Prrafodelista"/>
        <w:numPr>
          <w:ilvl w:val="0"/>
          <w:numId w:val="21"/>
        </w:numPr>
        <w:spacing w:line="360" w:lineRule="auto"/>
        <w:jc w:val="center"/>
        <w:rPr>
          <w:rFonts w:ascii="Times New Roman" w:hAnsi="Times New Roman" w:cs="Times New Roman"/>
          <w:b/>
          <w:sz w:val="24"/>
          <w:szCs w:val="24"/>
          <w14:shadow w14:blurRad="63500" w14:dist="50800" w14:dir="13500000" w14:sx="0" w14:sy="0" w14:kx="0" w14:ky="0" w14:algn="none">
            <w14:srgbClr w14:val="000000">
              <w14:alpha w14:val="50000"/>
            </w14:srgbClr>
          </w14:shadow>
        </w:rPr>
      </w:pPr>
      <w:r w:rsidRPr="0012077F">
        <w:rPr>
          <w:rFonts w:ascii="Times New Roman" w:hAnsi="Times New Roman" w:cs="Times New Roman"/>
          <w:b/>
          <w:sz w:val="24"/>
          <w:szCs w:val="24"/>
          <w14:shadow w14:blurRad="63500" w14:dist="50800" w14:dir="13500000" w14:sx="0" w14:sy="0" w14:kx="0" w14:ky="0" w14:algn="none">
            <w14:srgbClr w14:val="000000">
              <w14:alpha w14:val="50000"/>
            </w14:srgbClr>
          </w14:shadow>
        </w:rPr>
        <w:t>INTRODUCCIÓN</w:t>
      </w:r>
    </w:p>
    <w:p w14:paraId="328B85C6" w14:textId="77777777" w:rsidR="00BB274F" w:rsidRPr="00E540FA" w:rsidRDefault="00BB274F" w:rsidP="00E540FA">
      <w:pPr>
        <w:spacing w:line="360" w:lineRule="auto"/>
        <w:jc w:val="both"/>
        <w:rPr>
          <w:rFonts w:ascii="Times New Roman" w:hAnsi="Times New Roman" w:cs="Times New Roman"/>
          <w:sz w:val="24"/>
          <w:szCs w:val="24"/>
        </w:rPr>
      </w:pPr>
      <w:r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Para comprender el desarrollo de este trabajo, es importante entender que la violencia de género, se refiere a</w:t>
      </w:r>
      <w:r w:rsidRPr="00E540FA">
        <w:rPr>
          <w:rFonts w:ascii="Times New Roman" w:hAnsi="Times New Roman" w:cs="Times New Roman"/>
          <w:sz w:val="24"/>
          <w:szCs w:val="24"/>
        </w:rPr>
        <w:t xml:space="preserve">l maltrato contra la mujer, como un acto que priva al individuo maltratado de sus derechos fundamentales y le impide su óptimo desarrollo como persona. La situación emocional, de una mujer maltratada, se caracteriza por pérdida de la autoestima, sentimientos encontrados hacia su agresor, miedo, agresividad, culpabilidad por su posición de víctima y en dado caso por el fracaso familiar, emocional y conyugal. </w:t>
      </w:r>
    </w:p>
    <w:p w14:paraId="2D97B9FF" w14:textId="77777777" w:rsidR="00BB274F" w:rsidRPr="00E540FA" w:rsidRDefault="00BB274F" w:rsidP="00E540FA">
      <w:pPr>
        <w:spacing w:line="360" w:lineRule="auto"/>
        <w:jc w:val="both"/>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pPr>
      <w:r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En consideración a lo anterior, esta investigación, pretende contribuir con la revisión de estos temas, proponiendo un estudio que visibilice </w:t>
      </w:r>
      <w:r w:rsidRPr="00E540FA">
        <w:rPr>
          <w:rFonts w:ascii="Times New Roman" w:hAnsi="Times New Roman" w:cs="Times New Roman"/>
          <w:sz w:val="24"/>
          <w:szCs w:val="24"/>
          <w:lang w:val="es-ES"/>
        </w:rPr>
        <w:t xml:space="preserve">situaciones cotidianas de violencia contra las mujeres, desde el significado de la memoria o recuerdos de las participantes, debido a que el uso de estas prácticas violentas se ha naturalizado en la sociedad. </w:t>
      </w:r>
      <w:r w:rsidRPr="00E540FA">
        <w:rPr>
          <w:rFonts w:ascii="Times New Roman" w:hAnsi="Times New Roman" w:cs="Times New Roman"/>
          <w:b/>
          <w:sz w:val="24"/>
          <w:szCs w:val="24"/>
          <w:lang w:val="es-ES"/>
          <w14:shadow w14:blurRad="63500" w14:dist="50800" w14:dir="13500000" w14:sx="0" w14:sy="0" w14:kx="0" w14:ky="0" w14:algn="none">
            <w14:srgbClr w14:val="000000">
              <w14:alpha w14:val="50000"/>
            </w14:srgbClr>
          </w14:shadow>
        </w:rPr>
        <w:t xml:space="preserve"> </w:t>
      </w:r>
      <w:r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Es pertinente destacar que la literatura refiere que hay suficientes estudios sobre estos temas en otras áreas del conocimiento, evidenciando con datos estadísticos, cifras alarmantes sobre el feminicidio y el maltrato contra la mujer, y generalizando de manera objetiva resultados en diferentes contextos. </w:t>
      </w:r>
    </w:p>
    <w:p w14:paraId="30C746E7" w14:textId="77777777" w:rsidR="00BB274F" w:rsidRPr="00E540FA" w:rsidRDefault="00BB274F" w:rsidP="00E540FA">
      <w:pPr>
        <w:spacing w:line="360" w:lineRule="auto"/>
        <w:jc w:val="both"/>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pPr>
      <w:r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Sin embargo, </w:t>
      </w:r>
      <w:r w:rsidRPr="00E540FA">
        <w:rPr>
          <w:rFonts w:ascii="Times New Roman" w:hAnsi="Times New Roman" w:cs="Times New Roman"/>
          <w:sz w:val="24"/>
          <w:szCs w:val="24"/>
          <w:lang w:val="es-ES"/>
        </w:rPr>
        <w:t xml:space="preserve">esta investigación, no hace generalizaciones, sino que va de lo particular a lo general, es decir, trabaja con subjetividades de la mujer, desentrañando significados de realidades que requieren ser discutidas, haciendo apertura a la reflexión de temas socio culturales, teniendo en cuenta que la violencia de género, se considera un problema de salud pública, y es relevante la mediación de lo estatal, en la difusión y deliberación de esta problemática. </w:t>
      </w:r>
    </w:p>
    <w:p w14:paraId="67F7C888" w14:textId="19E7A437" w:rsidR="00BB274F" w:rsidRPr="00E540FA" w:rsidRDefault="00BB274F" w:rsidP="00E540FA">
      <w:pPr>
        <w:spacing w:line="360" w:lineRule="auto"/>
        <w:jc w:val="both"/>
        <w:rPr>
          <w:rFonts w:ascii="Times New Roman" w:hAnsi="Times New Roman" w:cs="Times New Roman"/>
          <w:b/>
          <w:sz w:val="24"/>
          <w:szCs w:val="24"/>
          <w:lang w:val="es-ES"/>
          <w14:shadow w14:blurRad="63500" w14:dist="50800" w14:dir="13500000" w14:sx="0" w14:sy="0" w14:kx="0" w14:ky="0" w14:algn="none">
            <w14:srgbClr w14:val="000000">
              <w14:alpha w14:val="50000"/>
            </w14:srgbClr>
          </w14:shadow>
        </w:rPr>
      </w:pPr>
      <w:r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El punto de partida de este documento, se hace desde una pregunta específica</w:t>
      </w:r>
      <w:r w:rsidRPr="00E540FA">
        <w:rPr>
          <w:rFonts w:ascii="Times New Roman" w:hAnsi="Times New Roman" w:cs="Times New Roman"/>
          <w:b/>
          <w:sz w:val="24"/>
          <w:szCs w:val="24"/>
          <w:lang w:val="es-ES"/>
          <w14:shadow w14:blurRad="63500" w14:dist="50800" w14:dir="13500000" w14:sx="0" w14:sy="0" w14:kx="0" w14:ky="0" w14:algn="none">
            <w14:srgbClr w14:val="000000">
              <w14:alpha w14:val="50000"/>
            </w14:srgbClr>
          </w14:shadow>
        </w:rPr>
        <w:t xml:space="preserve">: </w:t>
      </w:r>
      <w:r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w:t>
      </w:r>
      <w:r w:rsidRPr="00E540FA">
        <w:rPr>
          <w:rFonts w:ascii="Times New Roman" w:hAnsi="Times New Roman" w:cs="Times New Roman"/>
          <w:sz w:val="24"/>
          <w:szCs w:val="24"/>
          <w:lang w:val="es-ES"/>
        </w:rPr>
        <w:t xml:space="preserve">Es posible desentrañar </w:t>
      </w:r>
      <w:r w:rsidR="00A741DC">
        <w:rPr>
          <w:rFonts w:ascii="Times New Roman" w:hAnsi="Times New Roman" w:cs="Times New Roman"/>
          <w:sz w:val="24"/>
          <w:szCs w:val="24"/>
          <w:lang w:val="es-ES"/>
        </w:rPr>
        <w:t>las vivencias guardadas de las mujeres sobre la</w:t>
      </w:r>
      <w:r w:rsidRPr="00E540FA">
        <w:rPr>
          <w:rFonts w:ascii="Times New Roman" w:hAnsi="Times New Roman" w:cs="Times New Roman"/>
          <w:sz w:val="24"/>
          <w:szCs w:val="24"/>
          <w:lang w:val="es-ES"/>
        </w:rPr>
        <w:t xml:space="preserve"> violencia de género en la ciudad de Bogotá?</w:t>
      </w:r>
      <w:r w:rsidRPr="00E540FA">
        <w:rPr>
          <w:rFonts w:ascii="Times New Roman" w:hAnsi="Times New Roman" w:cs="Times New Roman"/>
          <w:b/>
          <w:sz w:val="24"/>
          <w:szCs w:val="24"/>
          <w:lang w:val="es-ES"/>
          <w14:shadow w14:blurRad="63500" w14:dist="50800" w14:dir="13500000" w14:sx="0" w14:sy="0" w14:kx="0" w14:ky="0" w14:algn="none">
            <w14:srgbClr w14:val="000000">
              <w14:alpha w14:val="50000"/>
            </w14:srgbClr>
          </w14:shadow>
        </w:rPr>
        <w:t xml:space="preserve"> </w:t>
      </w:r>
      <w:r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Es importante tomar como punto de partida este interrogante, que permite guiar el estudio hacía un trabajo concienzudo que se valida desde los aportes que el proyecto hace para responder una necesidad sentida. </w:t>
      </w:r>
    </w:p>
    <w:p w14:paraId="27D50796" w14:textId="77777777" w:rsidR="00BB274F" w:rsidRPr="00E540FA" w:rsidRDefault="00BB274F" w:rsidP="00E540FA">
      <w:pPr>
        <w:spacing w:line="360" w:lineRule="auto"/>
        <w:jc w:val="both"/>
        <w:rPr>
          <w:rFonts w:ascii="Times New Roman" w:hAnsi="Times New Roman" w:cs="Times New Roman"/>
          <w:b/>
          <w:sz w:val="24"/>
          <w:szCs w:val="24"/>
          <w:lang w:val="es-ES"/>
          <w14:shadow w14:blurRad="63500" w14:dist="50800" w14:dir="13500000" w14:sx="0" w14:sy="0" w14:kx="0" w14:ky="0" w14:algn="none">
            <w14:srgbClr w14:val="000000">
              <w14:alpha w14:val="50000"/>
            </w14:srgbClr>
          </w14:shadow>
        </w:rPr>
      </w:pPr>
      <w:r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Con respecto a la contribución o valor agregado, en lo teórico, es conveniente aclarar que esta investigación, es novedosa, porque interactúa con los participantes y profundiza la </w:t>
      </w:r>
      <w:r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lastRenderedPageBreak/>
        <w:t xml:space="preserve">realidad de cada una de ellas, constituyéndose en un insumo pertinente para la construcción de teorías socio-culturales, cuyos resultados muestren el manejo de esta temática de manera comprometida, teniendo en cuenta, que se está haciendo apertura a nuevos significados de ser mujer, y se requiere reflexionar permanentemente sobre un problema que se ha naturalizado y no se le atiende desde la magnitud que este fenómeno requiere.  </w:t>
      </w:r>
    </w:p>
    <w:p w14:paraId="3290DAD6" w14:textId="77777777" w:rsidR="00BB274F" w:rsidRPr="00E540FA" w:rsidRDefault="00BB274F" w:rsidP="00E540FA">
      <w:pPr>
        <w:spacing w:line="360" w:lineRule="auto"/>
        <w:jc w:val="both"/>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pPr>
      <w:r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De igual manera, se destaca el valor práctico que aporta este proyecto a la institución que patrocina este trabajo, porque desde los resultados, permitirá la toma de decisiones que direccionen políticas o planes de acciones que aprueben intervenir la realidad objeto de estudio. Así mismo, se indica el valor metodológico de este proyecto, como un aporte significativo, debido a que sus resultados serán organizados de tal forma que muestren la generación de conocimiento y que estos puedan ser consultados por la comunidad institucional y divulgados posteriormente.   </w:t>
      </w:r>
    </w:p>
    <w:p w14:paraId="6F5FD62B" w14:textId="6EB15E89" w:rsidR="00BB274F" w:rsidRPr="00E540FA" w:rsidRDefault="00BB274F" w:rsidP="00E540FA">
      <w:pPr>
        <w:spacing w:line="360" w:lineRule="auto"/>
        <w:jc w:val="both"/>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pPr>
      <w:r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En cuanto a los aspectos que estructuran el método, vale la pena destacar que esta investigación es de enfoque cualitativo, de tipo fenomenológico, porque visibiliza experiencias de las participantes. </w:t>
      </w:r>
    </w:p>
    <w:p w14:paraId="2F1E9D3D" w14:textId="77777777" w:rsidR="00E540FA" w:rsidRPr="00E540FA" w:rsidRDefault="00E540FA" w:rsidP="00E540FA">
      <w:pPr>
        <w:rPr>
          <w:rFonts w:ascii="Times New Roman" w:hAnsi="Times New Roman" w:cs="Times New Roman"/>
          <w:sz w:val="24"/>
          <w:szCs w:val="24"/>
          <w:lang w:val="es-ES"/>
        </w:rPr>
      </w:pPr>
      <w:r>
        <w:rPr>
          <w:rFonts w:ascii="Times New Roman" w:hAnsi="Times New Roman" w:cs="Times New Roman"/>
          <w:b/>
          <w:lang w:val="es-ES" w:eastAsia="es-ES"/>
        </w:rPr>
        <w:t xml:space="preserve">             </w:t>
      </w:r>
      <w:r w:rsidRPr="00E540FA">
        <w:rPr>
          <w:rFonts w:ascii="Times New Roman" w:hAnsi="Times New Roman" w:cs="Times New Roman"/>
          <w:sz w:val="24"/>
          <w:szCs w:val="24"/>
          <w:lang w:val="es-ES" w:eastAsia="es-ES"/>
        </w:rPr>
        <w:t>El objetivo pretende</w:t>
      </w:r>
      <w:r w:rsidRPr="00E540FA">
        <w:rPr>
          <w:rFonts w:ascii="Times New Roman" w:hAnsi="Times New Roman" w:cs="Times New Roman"/>
          <w:sz w:val="24"/>
          <w:szCs w:val="24"/>
          <w:lang w:val="es-ES"/>
        </w:rPr>
        <w:t xml:space="preserve"> </w:t>
      </w:r>
    </w:p>
    <w:p w14:paraId="3AB1D918" w14:textId="3848945F" w:rsidR="00E540FA" w:rsidRPr="00DD2526" w:rsidRDefault="00A741DC" w:rsidP="00DD2526">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E540FA">
        <w:rPr>
          <w:rFonts w:ascii="Times New Roman" w:hAnsi="Times New Roman" w:cs="Times New Roman"/>
          <w:sz w:val="24"/>
          <w:szCs w:val="24"/>
          <w:lang w:val="es-ES"/>
        </w:rPr>
        <w:t>D</w:t>
      </w:r>
      <w:r w:rsidR="00E540FA" w:rsidRPr="00E540FA">
        <w:rPr>
          <w:rFonts w:ascii="Times New Roman" w:hAnsi="Times New Roman" w:cs="Times New Roman"/>
          <w:sz w:val="24"/>
          <w:szCs w:val="24"/>
          <w:lang w:val="es-ES"/>
        </w:rPr>
        <w:t xml:space="preserve">esentrañar </w:t>
      </w:r>
      <w:r w:rsidR="00E540FA">
        <w:rPr>
          <w:rFonts w:ascii="Times New Roman" w:hAnsi="Times New Roman" w:cs="Times New Roman"/>
          <w:sz w:val="24"/>
          <w:szCs w:val="24"/>
          <w:lang w:val="es-ES"/>
        </w:rPr>
        <w:t xml:space="preserve">las vivencias guardadas </w:t>
      </w:r>
      <w:r w:rsidR="00DD2526">
        <w:rPr>
          <w:rFonts w:ascii="Times New Roman" w:hAnsi="Times New Roman" w:cs="Times New Roman"/>
          <w:sz w:val="24"/>
          <w:szCs w:val="24"/>
          <w:lang w:val="es-ES"/>
        </w:rPr>
        <w:t xml:space="preserve">a través de relatos de las </w:t>
      </w:r>
      <w:r w:rsidR="00E540FA">
        <w:rPr>
          <w:rFonts w:ascii="Times New Roman" w:hAnsi="Times New Roman" w:cs="Times New Roman"/>
          <w:sz w:val="24"/>
          <w:szCs w:val="24"/>
          <w:lang w:val="es-ES"/>
        </w:rPr>
        <w:t xml:space="preserve">experiencias de maltrato de mujeres </w:t>
      </w:r>
      <w:r w:rsidR="00E540FA" w:rsidRPr="00E540FA">
        <w:rPr>
          <w:rFonts w:ascii="Times New Roman" w:hAnsi="Times New Roman" w:cs="Times New Roman"/>
          <w:sz w:val="24"/>
          <w:szCs w:val="24"/>
          <w:lang w:val="es-ES"/>
        </w:rPr>
        <w:t>en la ciudad de Bogotá</w:t>
      </w:r>
      <w:r w:rsidR="00DD2526">
        <w:rPr>
          <w:rFonts w:ascii="Times New Roman" w:hAnsi="Times New Roman" w:cs="Times New Roman"/>
          <w:sz w:val="24"/>
          <w:szCs w:val="24"/>
          <w:lang w:val="es-ES"/>
        </w:rPr>
        <w:t>.</w:t>
      </w:r>
    </w:p>
    <w:bookmarkEnd w:id="20"/>
    <w:p w14:paraId="4C1BB9FC" w14:textId="33EB9AF1" w:rsidR="00D32B83" w:rsidRDefault="00A741DC" w:rsidP="00D32B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540FA">
        <w:rPr>
          <w:rFonts w:ascii="Times New Roman" w:hAnsi="Times New Roman" w:cs="Times New Roman"/>
          <w:sz w:val="24"/>
          <w:szCs w:val="24"/>
        </w:rPr>
        <w:t>Estos relatos, son producto de una compilación de in</w:t>
      </w:r>
      <w:r>
        <w:rPr>
          <w:rFonts w:ascii="Times New Roman" w:hAnsi="Times New Roman" w:cs="Times New Roman"/>
          <w:sz w:val="24"/>
          <w:szCs w:val="24"/>
        </w:rPr>
        <w:t xml:space="preserve">tervenciones </w:t>
      </w:r>
      <w:r w:rsidR="00E540FA">
        <w:rPr>
          <w:rFonts w:ascii="Times New Roman" w:hAnsi="Times New Roman" w:cs="Times New Roman"/>
          <w:sz w:val="24"/>
          <w:szCs w:val="24"/>
        </w:rPr>
        <w:t xml:space="preserve">sobre violencia de género. </w:t>
      </w:r>
      <w:r w:rsidR="00D32B83">
        <w:rPr>
          <w:rFonts w:ascii="Times New Roman" w:hAnsi="Times New Roman" w:cs="Times New Roman"/>
          <w:sz w:val="24"/>
          <w:szCs w:val="24"/>
        </w:rPr>
        <w:t xml:space="preserve">En estos fragmentos de vivencias, </w:t>
      </w:r>
      <w:r w:rsidR="00592BBA">
        <w:rPr>
          <w:rFonts w:ascii="Times New Roman" w:hAnsi="Times New Roman" w:cs="Times New Roman"/>
          <w:sz w:val="24"/>
          <w:szCs w:val="24"/>
        </w:rPr>
        <w:t>se</w:t>
      </w:r>
      <w:r w:rsidR="00D32B83">
        <w:rPr>
          <w:rFonts w:ascii="Times New Roman" w:hAnsi="Times New Roman" w:cs="Times New Roman"/>
          <w:sz w:val="24"/>
          <w:szCs w:val="24"/>
        </w:rPr>
        <w:t xml:space="preserve"> refier</w:t>
      </w:r>
      <w:r w:rsidR="00592BBA">
        <w:rPr>
          <w:rFonts w:ascii="Times New Roman" w:hAnsi="Times New Roman" w:cs="Times New Roman"/>
          <w:sz w:val="24"/>
          <w:szCs w:val="24"/>
        </w:rPr>
        <w:t>en</w:t>
      </w:r>
      <w:r w:rsidR="00D32B83">
        <w:rPr>
          <w:rFonts w:ascii="Times New Roman" w:hAnsi="Times New Roman" w:cs="Times New Roman"/>
          <w:sz w:val="24"/>
          <w:szCs w:val="24"/>
        </w:rPr>
        <w:t xml:space="preserve"> especialmente a esas experiencias </w:t>
      </w:r>
      <w:r w:rsidR="00781DFC">
        <w:rPr>
          <w:rFonts w:ascii="Times New Roman" w:hAnsi="Times New Roman" w:cs="Times New Roman"/>
          <w:sz w:val="24"/>
          <w:szCs w:val="24"/>
        </w:rPr>
        <w:t>que,</w:t>
      </w:r>
      <w:r w:rsidR="00D32B83">
        <w:rPr>
          <w:rFonts w:ascii="Times New Roman" w:hAnsi="Times New Roman" w:cs="Times New Roman"/>
          <w:sz w:val="24"/>
          <w:szCs w:val="24"/>
        </w:rPr>
        <w:t xml:space="preserve"> en la vida de las mujeres</w:t>
      </w:r>
      <w:r w:rsidR="00781DFC">
        <w:rPr>
          <w:rFonts w:ascii="Times New Roman" w:hAnsi="Times New Roman" w:cs="Times New Roman"/>
          <w:sz w:val="24"/>
          <w:szCs w:val="24"/>
        </w:rPr>
        <w:t>,</w:t>
      </w:r>
      <w:r w:rsidR="00D32B83">
        <w:rPr>
          <w:rFonts w:ascii="Times New Roman" w:hAnsi="Times New Roman" w:cs="Times New Roman"/>
          <w:sz w:val="24"/>
          <w:szCs w:val="24"/>
        </w:rPr>
        <w:t xml:space="preserve"> marcan un recorrido de violencia, tal vez orientado por la permisividad de manera consciente o inconsciente con que la mujer acepta y permite el maltrato. </w:t>
      </w:r>
    </w:p>
    <w:p w14:paraId="595158EF" w14:textId="7576541B" w:rsidR="004550F3" w:rsidRDefault="00592BBA" w:rsidP="001207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7858CF0" w14:textId="13AF7EDC" w:rsidR="00DD2526" w:rsidRDefault="00DD2526" w:rsidP="0012077F">
      <w:pPr>
        <w:spacing w:line="360" w:lineRule="auto"/>
        <w:jc w:val="both"/>
        <w:rPr>
          <w:rFonts w:ascii="Times New Roman" w:hAnsi="Times New Roman" w:cs="Times New Roman"/>
          <w:sz w:val="24"/>
          <w:szCs w:val="24"/>
        </w:rPr>
      </w:pPr>
    </w:p>
    <w:p w14:paraId="4EA2842B" w14:textId="30BD8BEC" w:rsidR="00DD2526" w:rsidRDefault="00DD2526" w:rsidP="0012077F">
      <w:pPr>
        <w:spacing w:line="360" w:lineRule="auto"/>
        <w:jc w:val="both"/>
        <w:rPr>
          <w:rFonts w:ascii="Times New Roman" w:hAnsi="Times New Roman" w:cs="Times New Roman"/>
          <w:color w:val="FF0000"/>
          <w:sz w:val="24"/>
          <w:szCs w:val="24"/>
        </w:rPr>
      </w:pPr>
    </w:p>
    <w:p w14:paraId="72ADA51D" w14:textId="41FD360A" w:rsidR="00DD2526" w:rsidRDefault="00DD2526" w:rsidP="0012077F">
      <w:pPr>
        <w:spacing w:line="360" w:lineRule="auto"/>
        <w:jc w:val="both"/>
        <w:rPr>
          <w:rFonts w:ascii="Times New Roman" w:hAnsi="Times New Roman" w:cs="Times New Roman"/>
          <w:color w:val="FF0000"/>
          <w:sz w:val="24"/>
          <w:szCs w:val="24"/>
        </w:rPr>
      </w:pPr>
    </w:p>
    <w:p w14:paraId="2A0EE62A" w14:textId="6CFA80F0" w:rsidR="00DD2526" w:rsidRDefault="00DD2526" w:rsidP="0012077F">
      <w:pPr>
        <w:spacing w:line="360" w:lineRule="auto"/>
        <w:jc w:val="both"/>
        <w:rPr>
          <w:rFonts w:ascii="Times New Roman" w:hAnsi="Times New Roman" w:cs="Times New Roman"/>
          <w:color w:val="FF0000"/>
          <w:sz w:val="24"/>
          <w:szCs w:val="24"/>
        </w:rPr>
      </w:pPr>
    </w:p>
    <w:p w14:paraId="1C7C098F" w14:textId="77777777" w:rsidR="00DD2526" w:rsidRPr="002C5D89" w:rsidRDefault="00DD2526" w:rsidP="00DD2526">
      <w:pPr>
        <w:rPr>
          <w:lang w:val="es-ES" w:eastAsia="es-ES"/>
        </w:rPr>
      </w:pPr>
    </w:p>
    <w:p w14:paraId="5D8767B2" w14:textId="4B7721C2" w:rsidR="00DD2526" w:rsidRPr="00592BBA" w:rsidRDefault="00DD2526" w:rsidP="00DD2526">
      <w:pPr>
        <w:pStyle w:val="Ttulo1"/>
        <w:numPr>
          <w:ilvl w:val="0"/>
          <w:numId w:val="21"/>
        </w:numPr>
        <w:jc w:val="center"/>
        <w:rPr>
          <w:rFonts w:ascii="Times New Roman" w:hAnsi="Times New Roman" w:cs="Times New Roman"/>
          <w:b/>
          <w:sz w:val="24"/>
          <w:szCs w:val="24"/>
        </w:rPr>
      </w:pPr>
      <w:bookmarkStart w:id="21" w:name="_Toc31289253"/>
      <w:r w:rsidRPr="00357763">
        <w:rPr>
          <w:rFonts w:ascii="Times New Roman" w:hAnsi="Times New Roman" w:cs="Times New Roman"/>
          <w:b/>
          <w:color w:val="000000" w:themeColor="text1"/>
          <w:sz w:val="24"/>
          <w:szCs w:val="24"/>
        </w:rPr>
        <w:t>JUSTIFICANDO</w:t>
      </w:r>
      <w:r>
        <w:rPr>
          <w:rFonts w:ascii="Times New Roman" w:hAnsi="Times New Roman" w:cs="Times New Roman"/>
          <w:b/>
          <w:sz w:val="24"/>
          <w:szCs w:val="24"/>
        </w:rPr>
        <w:t xml:space="preserve"> </w:t>
      </w:r>
      <w:r w:rsidRPr="00592BBA">
        <w:rPr>
          <w:rFonts w:ascii="Times New Roman" w:hAnsi="Times New Roman" w:cs="Times New Roman"/>
          <w:b/>
          <w:color w:val="000000" w:themeColor="text1"/>
          <w:sz w:val="24"/>
          <w:szCs w:val="24"/>
        </w:rPr>
        <w:t>LA REALIDAD ESTUDIADA</w:t>
      </w:r>
      <w:bookmarkEnd w:id="21"/>
    </w:p>
    <w:p w14:paraId="2EA21313" w14:textId="77777777" w:rsidR="00DD2526" w:rsidRDefault="00DD2526" w:rsidP="00DD2526">
      <w:pPr>
        <w:spacing w:after="0" w:line="360" w:lineRule="auto"/>
        <w:jc w:val="center"/>
        <w:rPr>
          <w:rFonts w:ascii="Times New Roman" w:hAnsi="Times New Roman" w:cs="Times New Roman"/>
          <w:sz w:val="24"/>
          <w:szCs w:val="24"/>
        </w:rPr>
      </w:pPr>
    </w:p>
    <w:p w14:paraId="1AC2799A" w14:textId="77777777" w:rsidR="00DD2526" w:rsidRPr="00A310AA" w:rsidRDefault="00DD2526" w:rsidP="00DD25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A7001">
        <w:rPr>
          <w:rFonts w:ascii="Times New Roman" w:hAnsi="Times New Roman" w:cs="Times New Roman"/>
          <w:sz w:val="24"/>
          <w:szCs w:val="24"/>
        </w:rPr>
        <w:t>La violencia contra la mujer es un fenómeno muy complejo, sobre todo porque no es correctamente identificado por toda la población y su reconocimiento</w:t>
      </w:r>
      <w:r>
        <w:rPr>
          <w:rFonts w:ascii="Times New Roman" w:hAnsi="Times New Roman" w:cs="Times New Roman"/>
          <w:sz w:val="24"/>
          <w:szCs w:val="24"/>
        </w:rPr>
        <w:t>,</w:t>
      </w:r>
      <w:r w:rsidRPr="009A7001">
        <w:rPr>
          <w:rFonts w:ascii="Times New Roman" w:hAnsi="Times New Roman" w:cs="Times New Roman"/>
          <w:sz w:val="24"/>
          <w:szCs w:val="24"/>
        </w:rPr>
        <w:t xml:space="preserve"> sería la primera dificultad que se debe vencer para poder enfrentarlo con la emergencia necesar</w:t>
      </w:r>
      <w:r>
        <w:rPr>
          <w:rFonts w:ascii="Times New Roman" w:hAnsi="Times New Roman" w:cs="Times New Roman"/>
          <w:sz w:val="24"/>
          <w:szCs w:val="24"/>
        </w:rPr>
        <w:t xml:space="preserve">ia. </w:t>
      </w:r>
    </w:p>
    <w:p w14:paraId="31BFB72D" w14:textId="77777777" w:rsidR="00DD2526" w:rsidRDefault="00DD2526" w:rsidP="00DD25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 igual manera esta investigación, es relevante para las mujeres colombianas, debido a que genera aportes para el avance de ellas en el abordaje de temas de crecimiento personal, porque muestran vivencias que se constituyen en aportes para el manejo de problemáticas similares que estén experimentando otras mujeres en el espacio de su vida cotidiana.</w:t>
      </w:r>
    </w:p>
    <w:p w14:paraId="22E315F6" w14:textId="77777777" w:rsidR="00DD2526" w:rsidRPr="009B33D5" w:rsidRDefault="00DD2526" w:rsidP="00DD2526">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Este estudio aporta desde lo práctico </w:t>
      </w:r>
      <w:r w:rsidRPr="009A7001">
        <w:rPr>
          <w:rFonts w:ascii="Times New Roman" w:hAnsi="Times New Roman" w:cs="Times New Roman"/>
          <w:sz w:val="24"/>
          <w:szCs w:val="24"/>
        </w:rPr>
        <w:t>el espacio</w:t>
      </w:r>
      <w:r>
        <w:rPr>
          <w:rFonts w:ascii="Times New Roman" w:hAnsi="Times New Roman" w:cs="Times New Roman"/>
          <w:sz w:val="24"/>
          <w:szCs w:val="24"/>
        </w:rPr>
        <w:t xml:space="preserve"> que s</w:t>
      </w:r>
      <w:r w:rsidRPr="009A7001">
        <w:rPr>
          <w:rFonts w:ascii="Times New Roman" w:hAnsi="Times New Roman" w:cs="Times New Roman"/>
          <w:sz w:val="24"/>
          <w:szCs w:val="24"/>
        </w:rPr>
        <w:t xml:space="preserve">e necesita </w:t>
      </w:r>
      <w:r>
        <w:rPr>
          <w:rFonts w:ascii="Times New Roman" w:hAnsi="Times New Roman" w:cs="Times New Roman"/>
          <w:sz w:val="24"/>
          <w:szCs w:val="24"/>
        </w:rPr>
        <w:t>para despertar la conciencia de la mujer a nivel individual y colectivo</w:t>
      </w:r>
      <w:r w:rsidRPr="009A7001">
        <w:rPr>
          <w:rFonts w:ascii="Times New Roman" w:hAnsi="Times New Roman" w:cs="Times New Roman"/>
          <w:sz w:val="24"/>
          <w:szCs w:val="24"/>
        </w:rPr>
        <w:t xml:space="preserve"> para </w:t>
      </w:r>
      <w:r>
        <w:rPr>
          <w:rFonts w:ascii="Times New Roman" w:hAnsi="Times New Roman" w:cs="Times New Roman"/>
          <w:sz w:val="24"/>
          <w:szCs w:val="24"/>
        </w:rPr>
        <w:t xml:space="preserve">que ellas, puedan </w:t>
      </w:r>
      <w:r w:rsidRPr="009A7001">
        <w:rPr>
          <w:rFonts w:ascii="Times New Roman" w:hAnsi="Times New Roman" w:cs="Times New Roman"/>
          <w:sz w:val="24"/>
          <w:szCs w:val="24"/>
        </w:rPr>
        <w:t>detectar la</w:t>
      </w:r>
      <w:r>
        <w:rPr>
          <w:rFonts w:ascii="Times New Roman" w:hAnsi="Times New Roman" w:cs="Times New Roman"/>
          <w:sz w:val="24"/>
          <w:szCs w:val="24"/>
        </w:rPr>
        <w:t xml:space="preserve"> violencia y detenerla a tiempo</w:t>
      </w:r>
      <w:r>
        <w:rPr>
          <w:rFonts w:ascii="Times New Roman" w:eastAsia="Times New Roman" w:hAnsi="Times New Roman" w:cs="Times New Roman"/>
          <w:sz w:val="24"/>
          <w:szCs w:val="24"/>
        </w:rPr>
        <w:t>. Se busca generar en otras mujeres, el deseo de que también ellas cuenten su historia de vida, como un espacio de resiliencia y despierte en ellas el deseo de no repetición de episodios de violencia en sus vidas, teniendo en cuenta que la</w:t>
      </w:r>
      <w:r w:rsidRPr="00E1459E">
        <w:rPr>
          <w:rFonts w:ascii="Times New Roman" w:hAnsi="Times New Roman" w:cs="Times New Roman"/>
          <w:color w:val="000000" w:themeColor="text1"/>
          <w:sz w:val="24"/>
          <w:szCs w:val="24"/>
        </w:rPr>
        <w:t xml:space="preserve"> violencia de género, es un problema de salud pública que afecta a la sociedad de manera colectiva</w:t>
      </w:r>
      <w:r>
        <w:rPr>
          <w:rFonts w:ascii="Times New Roman" w:hAnsi="Times New Roman" w:cs="Times New Roman"/>
          <w:color w:val="000000" w:themeColor="text1"/>
          <w:sz w:val="24"/>
          <w:szCs w:val="24"/>
        </w:rPr>
        <w:t xml:space="preserve"> y que l</w:t>
      </w:r>
      <w:r w:rsidRPr="00E1459E">
        <w:rPr>
          <w:rFonts w:ascii="Times New Roman" w:hAnsi="Times New Roman" w:cs="Times New Roman"/>
          <w:color w:val="000000" w:themeColor="text1"/>
          <w:sz w:val="24"/>
          <w:szCs w:val="24"/>
        </w:rPr>
        <w:t xml:space="preserve">os cambios culturales, obedecen a procesos lentos, porque duran muchos años y hay que trabajar en ello desde ya. </w:t>
      </w:r>
    </w:p>
    <w:p w14:paraId="7CCE4552" w14:textId="77777777" w:rsidR="00DD2526" w:rsidRPr="009B33D5" w:rsidRDefault="00DD2526" w:rsidP="00DD25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Todo esto con el fin de buscar sanación que repercuta en una buena salud mental para ella, redundando, no solo en el beneficio de la mujer, sino también de las personas que hacen parte del núcleo familiar, buscando la convivencia armónica y que todos los miembros de la familia, realicen acciones que permita la legitimación de los derechos de la mujer, y la toma de decisiones autónomas para su proyecto de vida, logrando el empoderamiento femenino.</w:t>
      </w:r>
    </w:p>
    <w:p w14:paraId="10465B85" w14:textId="77777777" w:rsidR="00DD2526" w:rsidRDefault="00DD2526" w:rsidP="00DD2526">
      <w:pPr>
        <w:spacing w:before="40" w:after="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Es pertinente, la</w:t>
      </w:r>
      <w:r w:rsidRPr="00E1459E">
        <w:rPr>
          <w:rFonts w:ascii="Times New Roman" w:hAnsi="Times New Roman" w:cs="Times New Roman"/>
          <w:sz w:val="24"/>
          <w:szCs w:val="24"/>
          <w:shd w:val="clear" w:color="auto" w:fill="FFFFFF"/>
        </w:rPr>
        <w:t xml:space="preserve"> puesta en escena es la sensibilización, como mecanismo para poner fin a la violencia y c</w:t>
      </w:r>
      <w:r>
        <w:rPr>
          <w:rFonts w:ascii="Times New Roman" w:hAnsi="Times New Roman" w:cs="Times New Roman"/>
          <w:sz w:val="24"/>
          <w:szCs w:val="24"/>
          <w:shd w:val="clear" w:color="auto" w:fill="FFFFFF"/>
        </w:rPr>
        <w:t>a</w:t>
      </w:r>
      <w:r w:rsidRPr="00E1459E">
        <w:rPr>
          <w:rFonts w:ascii="Times New Roman" w:hAnsi="Times New Roman" w:cs="Times New Roman"/>
          <w:sz w:val="24"/>
          <w:szCs w:val="24"/>
          <w:shd w:val="clear" w:color="auto" w:fill="FFFFFF"/>
        </w:rPr>
        <w:t>mbiar de cierta manera el sentir y el pensar de las personas, los gobiernos, organizaciones de la sociedad civil y el público en general</w:t>
      </w:r>
      <w:r>
        <w:rPr>
          <w:rFonts w:ascii="Times New Roman" w:hAnsi="Times New Roman" w:cs="Times New Roman"/>
          <w:sz w:val="24"/>
          <w:szCs w:val="24"/>
          <w:shd w:val="clear" w:color="auto" w:fill="FFFFFF"/>
        </w:rPr>
        <w:t>,</w:t>
      </w:r>
      <w:r w:rsidRPr="00E1459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que, a</w:t>
      </w:r>
      <w:r w:rsidRPr="00E1459E">
        <w:rPr>
          <w:rFonts w:ascii="Times New Roman" w:hAnsi="Times New Roman" w:cs="Times New Roman"/>
          <w:sz w:val="24"/>
          <w:szCs w:val="24"/>
          <w:shd w:val="clear" w:color="auto" w:fill="FFFFFF"/>
        </w:rPr>
        <w:t xml:space="preserve"> nivel nacional, </w:t>
      </w:r>
      <w:r>
        <w:rPr>
          <w:rFonts w:ascii="Times New Roman" w:hAnsi="Times New Roman" w:cs="Times New Roman"/>
          <w:sz w:val="24"/>
          <w:szCs w:val="24"/>
          <w:shd w:val="clear" w:color="auto" w:fill="FFFFFF"/>
        </w:rPr>
        <w:t xml:space="preserve">se </w:t>
      </w:r>
      <w:r w:rsidRPr="00E1459E">
        <w:rPr>
          <w:rFonts w:ascii="Times New Roman" w:hAnsi="Times New Roman" w:cs="Times New Roman"/>
          <w:sz w:val="24"/>
          <w:szCs w:val="24"/>
          <w:shd w:val="clear" w:color="auto" w:fill="FFFFFF"/>
        </w:rPr>
        <w:t>apoy</w:t>
      </w:r>
      <w:r>
        <w:rPr>
          <w:rFonts w:ascii="Times New Roman" w:hAnsi="Times New Roman" w:cs="Times New Roman"/>
          <w:sz w:val="24"/>
          <w:szCs w:val="24"/>
          <w:shd w:val="clear" w:color="auto" w:fill="FFFFFF"/>
        </w:rPr>
        <w:t>en con recursos significativos, la</w:t>
      </w:r>
      <w:r w:rsidRPr="00E1459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formulación de </w:t>
      </w:r>
      <w:r w:rsidRPr="00E1459E">
        <w:rPr>
          <w:rFonts w:ascii="Times New Roman" w:hAnsi="Times New Roman" w:cs="Times New Roman"/>
          <w:sz w:val="24"/>
          <w:szCs w:val="24"/>
          <w:shd w:val="clear" w:color="auto" w:fill="FFFFFF"/>
        </w:rPr>
        <w:t>investigaci</w:t>
      </w:r>
      <w:r>
        <w:rPr>
          <w:rFonts w:ascii="Times New Roman" w:hAnsi="Times New Roman" w:cs="Times New Roman"/>
          <w:sz w:val="24"/>
          <w:szCs w:val="24"/>
          <w:shd w:val="clear" w:color="auto" w:fill="FFFFFF"/>
        </w:rPr>
        <w:t xml:space="preserve">ones sobre </w:t>
      </w:r>
      <w:r w:rsidRPr="00E1459E">
        <w:rPr>
          <w:rFonts w:ascii="Times New Roman" w:hAnsi="Times New Roman" w:cs="Times New Roman"/>
          <w:sz w:val="24"/>
          <w:szCs w:val="24"/>
          <w:shd w:val="clear" w:color="auto" w:fill="FFFFFF"/>
        </w:rPr>
        <w:t xml:space="preserve">la problemática </w:t>
      </w:r>
      <w:r>
        <w:rPr>
          <w:rFonts w:ascii="Times New Roman" w:hAnsi="Times New Roman" w:cs="Times New Roman"/>
          <w:sz w:val="24"/>
          <w:szCs w:val="24"/>
          <w:shd w:val="clear" w:color="auto" w:fill="FFFFFF"/>
        </w:rPr>
        <w:t>de</w:t>
      </w:r>
      <w:r w:rsidRPr="00E1459E">
        <w:rPr>
          <w:rFonts w:ascii="Times New Roman" w:hAnsi="Times New Roman" w:cs="Times New Roman"/>
          <w:sz w:val="24"/>
          <w:szCs w:val="24"/>
          <w:shd w:val="clear" w:color="auto" w:fill="FFFFFF"/>
        </w:rPr>
        <w:t xml:space="preserve"> la violencia contra las mujeres </w:t>
      </w:r>
      <w:r>
        <w:rPr>
          <w:rFonts w:ascii="Times New Roman" w:hAnsi="Times New Roman" w:cs="Times New Roman"/>
          <w:sz w:val="24"/>
          <w:szCs w:val="24"/>
          <w:shd w:val="clear" w:color="auto" w:fill="FFFFFF"/>
        </w:rPr>
        <w:t xml:space="preserve">desde diferentes dimensiones, y contextos, </w:t>
      </w:r>
      <w:r w:rsidRPr="00E1459E">
        <w:rPr>
          <w:rFonts w:ascii="Times New Roman" w:hAnsi="Times New Roman" w:cs="Times New Roman"/>
          <w:sz w:val="24"/>
          <w:szCs w:val="24"/>
          <w:shd w:val="clear" w:color="auto" w:fill="FFFFFF"/>
        </w:rPr>
        <w:t>con el fin de aumentar las evidencias disponibles</w:t>
      </w:r>
      <w:r>
        <w:rPr>
          <w:rFonts w:ascii="Times New Roman" w:hAnsi="Times New Roman" w:cs="Times New Roman"/>
          <w:sz w:val="24"/>
          <w:szCs w:val="24"/>
          <w:shd w:val="clear" w:color="auto" w:fill="FFFFFF"/>
        </w:rPr>
        <w:t xml:space="preserve"> que justifiquen el diseño de políticas estatales funcionales</w:t>
      </w:r>
      <w:r w:rsidRPr="00E1459E">
        <w:rPr>
          <w:rFonts w:ascii="Times New Roman" w:hAnsi="Times New Roman" w:cs="Times New Roman"/>
          <w:sz w:val="24"/>
          <w:szCs w:val="24"/>
          <w:shd w:val="clear" w:color="auto" w:fill="FFFFFF"/>
        </w:rPr>
        <w:t>. Así mismo</w:t>
      </w:r>
      <w:r>
        <w:rPr>
          <w:rFonts w:ascii="Times New Roman" w:hAnsi="Times New Roman" w:cs="Times New Roman"/>
          <w:sz w:val="24"/>
          <w:szCs w:val="24"/>
          <w:shd w:val="clear" w:color="auto" w:fill="FFFFFF"/>
        </w:rPr>
        <w:t xml:space="preserve">, </w:t>
      </w:r>
      <w:r w:rsidRPr="00E1459E">
        <w:rPr>
          <w:rFonts w:ascii="Times New Roman" w:hAnsi="Times New Roman" w:cs="Times New Roman"/>
          <w:sz w:val="24"/>
          <w:szCs w:val="24"/>
          <w:shd w:val="clear" w:color="auto" w:fill="FFFFFF"/>
        </w:rPr>
        <w:t>facilitar</w:t>
      </w:r>
      <w:r>
        <w:rPr>
          <w:rFonts w:ascii="Times New Roman" w:hAnsi="Times New Roman" w:cs="Times New Roman"/>
          <w:sz w:val="24"/>
          <w:szCs w:val="24"/>
          <w:shd w:val="clear" w:color="auto" w:fill="FFFFFF"/>
        </w:rPr>
        <w:t xml:space="preserve"> la elaboración de e</w:t>
      </w:r>
      <w:r w:rsidRPr="00E1459E">
        <w:rPr>
          <w:rFonts w:ascii="Times New Roman" w:hAnsi="Times New Roman" w:cs="Times New Roman"/>
          <w:sz w:val="24"/>
          <w:szCs w:val="24"/>
          <w:shd w:val="clear" w:color="auto" w:fill="FFFFFF"/>
        </w:rPr>
        <w:t>studios que determin</w:t>
      </w:r>
      <w:r>
        <w:rPr>
          <w:rFonts w:ascii="Times New Roman" w:hAnsi="Times New Roman" w:cs="Times New Roman"/>
          <w:sz w:val="24"/>
          <w:szCs w:val="24"/>
          <w:shd w:val="clear" w:color="auto" w:fill="FFFFFF"/>
        </w:rPr>
        <w:t>e</w:t>
      </w:r>
      <w:r w:rsidRPr="00E1459E">
        <w:rPr>
          <w:rFonts w:ascii="Times New Roman" w:hAnsi="Times New Roman" w:cs="Times New Roman"/>
          <w:sz w:val="24"/>
          <w:szCs w:val="24"/>
          <w:shd w:val="clear" w:color="auto" w:fill="FFFFFF"/>
        </w:rPr>
        <w:t xml:space="preserve">n el nivel </w:t>
      </w:r>
      <w:r w:rsidRPr="00E1459E">
        <w:rPr>
          <w:rFonts w:ascii="Times New Roman" w:hAnsi="Times New Roman" w:cs="Times New Roman"/>
          <w:sz w:val="24"/>
          <w:szCs w:val="24"/>
          <w:shd w:val="clear" w:color="auto" w:fill="FFFFFF"/>
        </w:rPr>
        <w:lastRenderedPageBreak/>
        <w:t>de violencia que sufren las mujeres (estudios de prevalencia); la reunión de datos sobre las causas y consecuencias y en especial los factores predisponentes</w:t>
      </w:r>
      <w:r>
        <w:rPr>
          <w:rFonts w:ascii="Times New Roman" w:hAnsi="Times New Roman" w:cs="Times New Roman"/>
          <w:sz w:val="24"/>
          <w:szCs w:val="24"/>
          <w:shd w:val="clear" w:color="auto" w:fill="FFFFFF"/>
        </w:rPr>
        <w:t>.</w:t>
      </w:r>
    </w:p>
    <w:p w14:paraId="7631B330" w14:textId="77777777" w:rsidR="00DD2526" w:rsidRPr="009B33D5" w:rsidRDefault="00DD2526" w:rsidP="00DD2526">
      <w:pPr>
        <w:spacing w:before="40" w:after="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De igual manera, propiciar a través de investigaciones </w:t>
      </w:r>
      <w:r w:rsidRPr="00E1459E">
        <w:rPr>
          <w:rFonts w:ascii="Times New Roman" w:hAnsi="Times New Roman" w:cs="Times New Roman"/>
          <w:sz w:val="24"/>
          <w:szCs w:val="24"/>
          <w:shd w:val="clear" w:color="auto" w:fill="FFFFFF"/>
        </w:rPr>
        <w:t>un análisis profundo de las actitudes y percepciones de las personas con respecto a la violencia</w:t>
      </w:r>
      <w:r>
        <w:rPr>
          <w:rFonts w:ascii="Times New Roman" w:hAnsi="Times New Roman" w:cs="Times New Roman"/>
          <w:sz w:val="24"/>
          <w:szCs w:val="24"/>
          <w:shd w:val="clear" w:color="auto" w:fill="FFFFFF"/>
        </w:rPr>
        <w:t>, con el fin de propiciar estudios cualitativos con intervención social desde modelos teóricos, soportados en diseños sobre teoría fundamentada, que desde lo particular profundice en realidades de mujeres maltratadas. Finalmente, e</w:t>
      </w:r>
      <w:r w:rsidRPr="00E1459E">
        <w:rPr>
          <w:rFonts w:ascii="Times New Roman" w:hAnsi="Times New Roman" w:cs="Times New Roman"/>
          <w:color w:val="000000" w:themeColor="text1"/>
          <w:sz w:val="24"/>
          <w:szCs w:val="24"/>
        </w:rPr>
        <w:t>stos relatos demostrar</w:t>
      </w:r>
      <w:r>
        <w:rPr>
          <w:rFonts w:ascii="Times New Roman" w:hAnsi="Times New Roman" w:cs="Times New Roman"/>
          <w:color w:val="000000" w:themeColor="text1"/>
          <w:sz w:val="24"/>
          <w:szCs w:val="24"/>
        </w:rPr>
        <w:t>á</w:t>
      </w:r>
      <w:r w:rsidRPr="00E1459E">
        <w:rPr>
          <w:rFonts w:ascii="Times New Roman" w:hAnsi="Times New Roman" w:cs="Times New Roman"/>
          <w:color w:val="000000" w:themeColor="text1"/>
          <w:sz w:val="24"/>
          <w:szCs w:val="24"/>
        </w:rPr>
        <w:t>n la carencia del fortalecimiento de la autoestima en las mujeres</w:t>
      </w:r>
      <w:r>
        <w:rPr>
          <w:rFonts w:ascii="Times New Roman" w:hAnsi="Times New Roman" w:cs="Times New Roman"/>
          <w:color w:val="000000" w:themeColor="text1"/>
          <w:sz w:val="24"/>
          <w:szCs w:val="24"/>
        </w:rPr>
        <w:t>, por lo que se busca mostrar que el e</w:t>
      </w:r>
      <w:r w:rsidRPr="00E1459E">
        <w:rPr>
          <w:rFonts w:ascii="Times New Roman" w:hAnsi="Times New Roman" w:cs="Times New Roman"/>
          <w:color w:val="000000" w:themeColor="text1"/>
          <w:sz w:val="24"/>
          <w:szCs w:val="24"/>
        </w:rPr>
        <w:t>mpodera</w:t>
      </w:r>
      <w:r>
        <w:rPr>
          <w:rFonts w:ascii="Times New Roman" w:hAnsi="Times New Roman" w:cs="Times New Roman"/>
          <w:color w:val="000000" w:themeColor="text1"/>
          <w:sz w:val="24"/>
          <w:szCs w:val="24"/>
        </w:rPr>
        <w:t>miento de</w:t>
      </w:r>
      <w:r w:rsidRPr="00E1459E">
        <w:rPr>
          <w:rFonts w:ascii="Times New Roman" w:hAnsi="Times New Roman" w:cs="Times New Roman"/>
          <w:color w:val="000000" w:themeColor="text1"/>
          <w:sz w:val="24"/>
          <w:szCs w:val="24"/>
        </w:rPr>
        <w:t xml:space="preserve"> las mujeres hace falta para contrarrestar la violencia de género en Colombia</w:t>
      </w:r>
      <w:r>
        <w:rPr>
          <w:rFonts w:ascii="Times New Roman" w:hAnsi="Times New Roman" w:cs="Times New Roman"/>
          <w:color w:val="000000" w:themeColor="text1"/>
          <w:sz w:val="24"/>
          <w:szCs w:val="24"/>
        </w:rPr>
        <w:t>, posibilitando el protagonismo de las mujeres dando un salto, desde la subordinación.</w:t>
      </w:r>
      <w:r w:rsidRPr="009844F1">
        <w:rPr>
          <w:rFonts w:ascii="Times New Roman" w:hAnsi="Times New Roman" w:cs="Times New Roman"/>
          <w:color w:val="000000" w:themeColor="text1"/>
          <w:sz w:val="24"/>
          <w:szCs w:val="24"/>
        </w:rPr>
        <w:t xml:space="preserve"> </w:t>
      </w:r>
    </w:p>
    <w:p w14:paraId="6131560C" w14:textId="27B1CFDE" w:rsidR="00DD2526" w:rsidRDefault="00DD2526" w:rsidP="0012077F">
      <w:pPr>
        <w:spacing w:line="360" w:lineRule="auto"/>
        <w:jc w:val="both"/>
        <w:rPr>
          <w:rFonts w:ascii="Times New Roman" w:hAnsi="Times New Roman" w:cs="Times New Roman"/>
          <w:color w:val="FF0000"/>
          <w:sz w:val="24"/>
          <w:szCs w:val="24"/>
        </w:rPr>
      </w:pPr>
    </w:p>
    <w:p w14:paraId="6B805229" w14:textId="77777777" w:rsidR="00DD2526" w:rsidRPr="00A741DC" w:rsidRDefault="00DD2526" w:rsidP="0012077F">
      <w:pPr>
        <w:spacing w:line="360" w:lineRule="auto"/>
        <w:jc w:val="both"/>
        <w:rPr>
          <w:rFonts w:ascii="Times New Roman" w:hAnsi="Times New Roman" w:cs="Times New Roman"/>
          <w:color w:val="FF0000"/>
          <w:sz w:val="24"/>
          <w:szCs w:val="24"/>
        </w:rPr>
      </w:pPr>
    </w:p>
    <w:p w14:paraId="0BBEDF46" w14:textId="41DC7FED" w:rsidR="00E540FA" w:rsidRPr="00E540FA" w:rsidRDefault="00A741DC" w:rsidP="00DD2526">
      <w:pPr>
        <w:pStyle w:val="Ttulo1"/>
        <w:numPr>
          <w:ilvl w:val="0"/>
          <w:numId w:val="21"/>
        </w:numPr>
        <w:spacing w:line="360" w:lineRule="auto"/>
        <w:rPr>
          <w:rFonts w:ascii="Times New Roman" w:eastAsia="Times New Roman" w:hAnsi="Times New Roman" w:cs="Times New Roman"/>
          <w:b/>
          <w:color w:val="000000" w:themeColor="text1"/>
          <w:sz w:val="24"/>
          <w:szCs w:val="24"/>
        </w:rPr>
      </w:pPr>
      <w:bookmarkStart w:id="22" w:name="_Toc31289252"/>
      <w:r>
        <w:rPr>
          <w:rFonts w:ascii="Times New Roman" w:eastAsia="Times New Roman" w:hAnsi="Times New Roman" w:cs="Times New Roman"/>
          <w:b/>
          <w:color w:val="000000" w:themeColor="text1"/>
          <w:sz w:val="24"/>
          <w:szCs w:val="24"/>
        </w:rPr>
        <w:t xml:space="preserve">TEORIZANDO </w:t>
      </w:r>
      <w:r w:rsidR="00641D64">
        <w:rPr>
          <w:rFonts w:ascii="Times New Roman" w:eastAsia="Times New Roman" w:hAnsi="Times New Roman" w:cs="Times New Roman"/>
          <w:b/>
          <w:color w:val="000000" w:themeColor="text1"/>
          <w:sz w:val="24"/>
          <w:szCs w:val="24"/>
        </w:rPr>
        <w:t xml:space="preserve">LA </w:t>
      </w:r>
      <w:r w:rsidR="00D32B83" w:rsidRPr="00592BBA">
        <w:rPr>
          <w:rFonts w:ascii="Times New Roman" w:eastAsia="Times New Roman" w:hAnsi="Times New Roman" w:cs="Times New Roman"/>
          <w:b/>
          <w:color w:val="000000" w:themeColor="text1"/>
          <w:sz w:val="24"/>
          <w:szCs w:val="24"/>
        </w:rPr>
        <w:t>V</w:t>
      </w:r>
      <w:r w:rsidR="004468DC">
        <w:rPr>
          <w:rFonts w:ascii="Times New Roman" w:eastAsia="Times New Roman" w:hAnsi="Times New Roman" w:cs="Times New Roman"/>
          <w:b/>
          <w:color w:val="000000" w:themeColor="text1"/>
          <w:sz w:val="24"/>
          <w:szCs w:val="24"/>
        </w:rPr>
        <w:t>IOLENCIA DE GÉNERO</w:t>
      </w:r>
      <w:r w:rsidR="00592BBA" w:rsidRPr="00592BBA">
        <w:rPr>
          <w:rFonts w:ascii="Times New Roman" w:eastAsia="Times New Roman" w:hAnsi="Times New Roman" w:cs="Times New Roman"/>
          <w:b/>
          <w:color w:val="000000" w:themeColor="text1"/>
          <w:sz w:val="24"/>
          <w:szCs w:val="24"/>
        </w:rPr>
        <w:t>:</w:t>
      </w:r>
      <w:r w:rsidR="00D32B83" w:rsidRPr="00592BBA">
        <w:rPr>
          <w:rFonts w:ascii="Times New Roman" w:eastAsia="Times New Roman" w:hAnsi="Times New Roman" w:cs="Times New Roman"/>
          <w:b/>
          <w:color w:val="000000" w:themeColor="text1"/>
          <w:sz w:val="24"/>
          <w:szCs w:val="24"/>
        </w:rPr>
        <w:t xml:space="preserve"> CICATRICES IMBORRABLES</w:t>
      </w:r>
      <w:bookmarkEnd w:id="22"/>
    </w:p>
    <w:p w14:paraId="76AD723E" w14:textId="77777777" w:rsidR="0012077F" w:rsidRDefault="00AA07DD" w:rsidP="00001C8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B4B89">
        <w:rPr>
          <w:rFonts w:ascii="Times New Roman" w:hAnsi="Times New Roman" w:cs="Times New Roman"/>
          <w:sz w:val="24"/>
          <w:szCs w:val="24"/>
        </w:rPr>
        <w:t xml:space="preserve">    </w:t>
      </w:r>
    </w:p>
    <w:p w14:paraId="0DD5BA81" w14:textId="0AE10C9C" w:rsidR="00AA07DD" w:rsidRDefault="00D32B83" w:rsidP="00001C85">
      <w:pPr>
        <w:spacing w:after="0" w:line="360" w:lineRule="auto"/>
        <w:jc w:val="both"/>
        <w:rPr>
          <w:rFonts w:ascii="Times New Roman" w:hAnsi="Times New Roman" w:cs="Times New Roman"/>
          <w:sz w:val="24"/>
          <w:szCs w:val="24"/>
        </w:rPr>
      </w:pPr>
      <w:r w:rsidRPr="009A7001">
        <w:rPr>
          <w:rFonts w:ascii="Times New Roman" w:hAnsi="Times New Roman" w:cs="Times New Roman"/>
          <w:sz w:val="24"/>
          <w:szCs w:val="24"/>
        </w:rPr>
        <w:t xml:space="preserve">El fenómeno de la violencia contra las mujeres no es reciente. Su estudio y los esfuerzos para hacerla visible han hecho que se enuncie como un problema de carácter social y se considere como delito en algunos países del mundo. </w:t>
      </w:r>
    </w:p>
    <w:p w14:paraId="2D18D25F" w14:textId="460E3F19" w:rsidR="00A171A9" w:rsidRDefault="00AA07DD" w:rsidP="00001C8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B4B89">
        <w:rPr>
          <w:rFonts w:ascii="Times New Roman" w:hAnsi="Times New Roman" w:cs="Times New Roman"/>
          <w:sz w:val="24"/>
          <w:szCs w:val="24"/>
        </w:rPr>
        <w:t xml:space="preserve">      </w:t>
      </w:r>
      <w:r w:rsidR="00D32B83">
        <w:rPr>
          <w:rFonts w:ascii="Times New Roman" w:hAnsi="Times New Roman" w:cs="Times New Roman"/>
          <w:sz w:val="24"/>
          <w:szCs w:val="24"/>
        </w:rPr>
        <w:t>Este trabajo representó un reto porque implica mostrar la cara oculta de la violencia intrafamiliar, lo que las mujeres callamos de manera muy consciente, porque es más fácil culpar a otros de la desgracia propia</w:t>
      </w:r>
      <w:r w:rsidR="00781DFC">
        <w:rPr>
          <w:rFonts w:ascii="Times New Roman" w:hAnsi="Times New Roman" w:cs="Times New Roman"/>
          <w:sz w:val="24"/>
          <w:szCs w:val="24"/>
        </w:rPr>
        <w:t>, antes que cuestionarnos nosotras mismas</w:t>
      </w:r>
      <w:r w:rsidR="00D32B83">
        <w:rPr>
          <w:rFonts w:ascii="Times New Roman" w:hAnsi="Times New Roman" w:cs="Times New Roman"/>
          <w:sz w:val="24"/>
          <w:szCs w:val="24"/>
        </w:rPr>
        <w:t xml:space="preserve">. </w:t>
      </w:r>
      <w:r w:rsidR="007A796E">
        <w:rPr>
          <w:rFonts w:ascii="Times New Roman" w:hAnsi="Times New Roman" w:cs="Times New Roman"/>
          <w:sz w:val="24"/>
          <w:szCs w:val="24"/>
        </w:rPr>
        <w:t xml:space="preserve">     </w:t>
      </w:r>
    </w:p>
    <w:p w14:paraId="6B6A45CF" w14:textId="22064A8F" w:rsidR="00E0693C" w:rsidRPr="00E540FA" w:rsidRDefault="00A171A9" w:rsidP="00E0693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B4B89">
        <w:rPr>
          <w:rFonts w:ascii="Times New Roman" w:hAnsi="Times New Roman" w:cs="Times New Roman"/>
          <w:sz w:val="24"/>
          <w:szCs w:val="24"/>
        </w:rPr>
        <w:t xml:space="preserve">      </w:t>
      </w:r>
      <w:r w:rsidR="007A796E">
        <w:rPr>
          <w:rFonts w:ascii="Times New Roman" w:hAnsi="Times New Roman" w:cs="Times New Roman"/>
          <w:sz w:val="24"/>
          <w:szCs w:val="24"/>
        </w:rPr>
        <w:t>Es pertinente entender que e</w:t>
      </w:r>
      <w:r w:rsidR="007A796E">
        <w:rPr>
          <w:rFonts w:ascii="Times New Roman" w:eastAsia="Arial" w:hAnsi="Times New Roman"/>
          <w:bCs/>
          <w:sz w:val="24"/>
          <w:szCs w:val="24"/>
          <w:lang w:val="es-AR"/>
        </w:rPr>
        <w:t>l significado de violencia apunta a l</w:t>
      </w:r>
      <w:r w:rsidR="007A796E" w:rsidRPr="00EB014E">
        <w:rPr>
          <w:rFonts w:ascii="Times New Roman" w:eastAsia="Arial" w:hAnsi="Times New Roman"/>
          <w:bCs/>
          <w:sz w:val="24"/>
          <w:szCs w:val="24"/>
          <w:lang w:val="es-AR"/>
        </w:rPr>
        <w:t>as características sociales, corporales y subjetivas</w:t>
      </w:r>
      <w:r w:rsidR="007A796E">
        <w:rPr>
          <w:rFonts w:ascii="Times New Roman" w:eastAsia="Arial" w:hAnsi="Times New Roman"/>
          <w:bCs/>
          <w:sz w:val="24"/>
          <w:szCs w:val="24"/>
          <w:lang w:val="es-AR"/>
        </w:rPr>
        <w:t>,</w:t>
      </w:r>
      <w:r w:rsidR="006F06A8">
        <w:rPr>
          <w:rFonts w:ascii="Times New Roman" w:eastAsia="Arial" w:hAnsi="Times New Roman"/>
          <w:bCs/>
          <w:sz w:val="24"/>
          <w:szCs w:val="24"/>
          <w:lang w:val="es-AR"/>
        </w:rPr>
        <w:t xml:space="preserve"> </w:t>
      </w:r>
      <w:r w:rsidR="00567F7A">
        <w:rPr>
          <w:rFonts w:ascii="Times New Roman" w:eastAsia="Arial" w:hAnsi="Times New Roman"/>
          <w:bCs/>
          <w:sz w:val="24"/>
          <w:szCs w:val="24"/>
          <w:lang w:val="es-AR"/>
        </w:rPr>
        <w:t xml:space="preserve">desde los planteamientos de </w:t>
      </w:r>
      <w:r w:rsidR="006F06A8">
        <w:rPr>
          <w:rFonts w:ascii="Times New Roman" w:eastAsia="Arial" w:hAnsi="Times New Roman"/>
          <w:bCs/>
          <w:sz w:val="24"/>
          <w:szCs w:val="24"/>
          <w:lang w:val="es-AR"/>
        </w:rPr>
        <w:t>Berger</w:t>
      </w:r>
      <w:r w:rsidR="007A796E">
        <w:rPr>
          <w:rFonts w:ascii="Times New Roman" w:eastAsia="Arial" w:hAnsi="Times New Roman"/>
          <w:bCs/>
          <w:sz w:val="24"/>
          <w:szCs w:val="24"/>
          <w:lang w:val="es-AR"/>
        </w:rPr>
        <w:t xml:space="preserve"> y Luckman, 1999, </w:t>
      </w:r>
      <w:r w:rsidR="00567F7A">
        <w:rPr>
          <w:rFonts w:ascii="Times New Roman" w:eastAsia="Arial" w:hAnsi="Times New Roman"/>
          <w:bCs/>
          <w:sz w:val="24"/>
          <w:szCs w:val="24"/>
          <w:lang w:val="es-AR"/>
        </w:rPr>
        <w:t xml:space="preserve">sobre </w:t>
      </w:r>
      <w:r w:rsidR="007A796E" w:rsidRPr="00A638BC">
        <w:rPr>
          <w:rFonts w:ascii="Times New Roman" w:eastAsia="Arial" w:hAnsi="Times New Roman" w:cs="Times New Roman"/>
          <w:bCs/>
          <w:sz w:val="24"/>
          <w:szCs w:val="24"/>
        </w:rPr>
        <w:t>el significado</w:t>
      </w:r>
      <w:r w:rsidR="00567F7A">
        <w:rPr>
          <w:rFonts w:ascii="Times New Roman" w:eastAsia="Arial" w:hAnsi="Times New Roman" w:cs="Times New Roman"/>
          <w:bCs/>
          <w:sz w:val="24"/>
          <w:szCs w:val="24"/>
        </w:rPr>
        <w:t>, el cual,</w:t>
      </w:r>
      <w:r w:rsidR="007A796E" w:rsidRPr="00A638BC">
        <w:rPr>
          <w:rFonts w:ascii="Times New Roman" w:eastAsia="Arial" w:hAnsi="Times New Roman" w:cs="Times New Roman"/>
          <w:bCs/>
          <w:sz w:val="24"/>
          <w:szCs w:val="24"/>
        </w:rPr>
        <w:t xml:space="preserve"> es determinado por su carácter temporal y contextual</w:t>
      </w:r>
      <w:r w:rsidR="00567F7A">
        <w:rPr>
          <w:rFonts w:ascii="Times New Roman" w:eastAsia="Arial" w:hAnsi="Times New Roman" w:cs="Times New Roman"/>
          <w:bCs/>
          <w:sz w:val="24"/>
          <w:szCs w:val="24"/>
        </w:rPr>
        <w:t>.</w:t>
      </w:r>
      <w:r w:rsidR="00E0693C">
        <w:rPr>
          <w:rFonts w:ascii="Times New Roman" w:eastAsia="Arial" w:hAnsi="Times New Roman"/>
          <w:bCs/>
          <w:color w:val="000000" w:themeColor="text1"/>
          <w:sz w:val="24"/>
          <w:szCs w:val="24"/>
          <w:lang w:val="es-AR"/>
        </w:rPr>
        <w:t xml:space="preserve">       </w:t>
      </w:r>
    </w:p>
    <w:p w14:paraId="230B18EB" w14:textId="5B3A2C46" w:rsidR="00AA07DD" w:rsidRPr="00E540FA" w:rsidRDefault="00E0693C" w:rsidP="00001C85">
      <w:pPr>
        <w:spacing w:after="0" w:line="360" w:lineRule="auto"/>
        <w:jc w:val="both"/>
        <w:rPr>
          <w:rFonts w:ascii="Times New Roman" w:eastAsia="Arial" w:hAnsi="Times New Roman"/>
          <w:bCs/>
          <w:color w:val="000000" w:themeColor="text1"/>
          <w:sz w:val="24"/>
          <w:szCs w:val="24"/>
          <w:lang w:val="es-AR"/>
        </w:rPr>
      </w:pPr>
      <w:r>
        <w:rPr>
          <w:rFonts w:ascii="Times New Roman" w:eastAsia="Arial" w:hAnsi="Times New Roman"/>
          <w:bCs/>
          <w:color w:val="000000" w:themeColor="text1"/>
          <w:sz w:val="24"/>
          <w:szCs w:val="24"/>
          <w:lang w:val="es-AR"/>
        </w:rPr>
        <w:t xml:space="preserve">         </w:t>
      </w:r>
      <w:r w:rsidR="00A171A9">
        <w:rPr>
          <w:rFonts w:ascii="Times New Roman" w:eastAsia="Arial" w:hAnsi="Times New Roman"/>
          <w:bCs/>
          <w:color w:val="000000" w:themeColor="text1"/>
          <w:sz w:val="24"/>
          <w:szCs w:val="24"/>
          <w:lang w:val="es-AR"/>
        </w:rPr>
        <w:t>Es cierto que a</w:t>
      </w:r>
      <w:r w:rsidRPr="00156620">
        <w:rPr>
          <w:rFonts w:ascii="Times New Roman" w:eastAsia="Arial" w:hAnsi="Times New Roman"/>
          <w:bCs/>
          <w:color w:val="000000" w:themeColor="text1"/>
          <w:sz w:val="24"/>
          <w:szCs w:val="24"/>
          <w:lang w:val="es-AR"/>
        </w:rPr>
        <w:t xml:space="preserve">lrededor de las mujeres se tejen vínculos de </w:t>
      </w:r>
      <w:r w:rsidR="00A171A9">
        <w:rPr>
          <w:rFonts w:ascii="Times New Roman" w:eastAsia="Arial" w:hAnsi="Times New Roman"/>
          <w:bCs/>
          <w:color w:val="000000" w:themeColor="text1"/>
          <w:sz w:val="24"/>
          <w:szCs w:val="24"/>
          <w:lang w:val="es-AR"/>
        </w:rPr>
        <w:t>solidaridad</w:t>
      </w:r>
      <w:r w:rsidR="00567F7A">
        <w:rPr>
          <w:rFonts w:ascii="Times New Roman" w:eastAsia="Arial" w:hAnsi="Times New Roman"/>
          <w:bCs/>
          <w:color w:val="000000" w:themeColor="text1"/>
          <w:sz w:val="24"/>
          <w:szCs w:val="24"/>
          <w:lang w:val="es-AR"/>
        </w:rPr>
        <w:t>, llamados sororidad,</w:t>
      </w:r>
      <w:r w:rsidR="00A171A9">
        <w:rPr>
          <w:rFonts w:ascii="Times New Roman" w:eastAsia="Arial" w:hAnsi="Times New Roman"/>
          <w:bCs/>
          <w:color w:val="000000" w:themeColor="text1"/>
          <w:sz w:val="24"/>
          <w:szCs w:val="24"/>
          <w:lang w:val="es-AR"/>
        </w:rPr>
        <w:t xml:space="preserve"> </w:t>
      </w:r>
      <w:r w:rsidRPr="00156620">
        <w:rPr>
          <w:rFonts w:ascii="Times New Roman" w:eastAsia="Arial" w:hAnsi="Times New Roman"/>
          <w:bCs/>
          <w:color w:val="000000" w:themeColor="text1"/>
          <w:sz w:val="24"/>
          <w:szCs w:val="24"/>
          <w:lang w:val="es-AR"/>
        </w:rPr>
        <w:t>que pueden ser aprovechados para enfrentar situaciones de malestar, y son estas experiencias y modos de vida lo que las identifica y las hace diferentes</w:t>
      </w:r>
      <w:r w:rsidR="00567F7A">
        <w:rPr>
          <w:rFonts w:ascii="Times New Roman" w:eastAsia="Arial" w:hAnsi="Times New Roman"/>
          <w:bCs/>
          <w:color w:val="000000" w:themeColor="text1"/>
          <w:sz w:val="24"/>
          <w:szCs w:val="24"/>
          <w:lang w:val="es-AR"/>
        </w:rPr>
        <w:t xml:space="preserve">. Por lo tanto, </w:t>
      </w:r>
      <w:r w:rsidRPr="00156620">
        <w:rPr>
          <w:rFonts w:ascii="Times New Roman" w:eastAsia="Arial" w:hAnsi="Times New Roman"/>
          <w:bCs/>
          <w:color w:val="000000" w:themeColor="text1"/>
          <w:sz w:val="24"/>
          <w:szCs w:val="24"/>
          <w:lang w:val="es-AR"/>
        </w:rPr>
        <w:t>es significativo, retomar</w:t>
      </w:r>
      <w:r w:rsidR="00567F7A">
        <w:rPr>
          <w:rFonts w:ascii="Times New Roman" w:eastAsia="Arial" w:hAnsi="Times New Roman"/>
          <w:bCs/>
          <w:color w:val="000000" w:themeColor="text1"/>
          <w:sz w:val="24"/>
          <w:szCs w:val="24"/>
          <w:lang w:val="es-AR"/>
        </w:rPr>
        <w:t xml:space="preserve"> la vivencia de esos vínculos </w:t>
      </w:r>
      <w:r w:rsidRPr="00156620">
        <w:rPr>
          <w:rFonts w:ascii="Times New Roman" w:eastAsia="Arial" w:hAnsi="Times New Roman"/>
          <w:bCs/>
          <w:color w:val="000000" w:themeColor="text1"/>
          <w:sz w:val="24"/>
          <w:szCs w:val="24"/>
          <w:lang w:val="es-AR"/>
        </w:rPr>
        <w:t xml:space="preserve">desde </w:t>
      </w:r>
      <w:r w:rsidR="00567F7A">
        <w:rPr>
          <w:rFonts w:ascii="Times New Roman" w:eastAsia="Arial" w:hAnsi="Times New Roman"/>
          <w:bCs/>
          <w:color w:val="000000" w:themeColor="text1"/>
          <w:sz w:val="24"/>
          <w:szCs w:val="24"/>
          <w:lang w:val="es-AR"/>
        </w:rPr>
        <w:t>sus</w:t>
      </w:r>
      <w:r w:rsidRPr="00156620">
        <w:rPr>
          <w:rFonts w:ascii="Times New Roman" w:eastAsia="Arial" w:hAnsi="Times New Roman"/>
          <w:bCs/>
          <w:color w:val="000000" w:themeColor="text1"/>
          <w:sz w:val="24"/>
          <w:szCs w:val="24"/>
          <w:lang w:val="es-AR"/>
        </w:rPr>
        <w:t xml:space="preserve"> memorias. </w:t>
      </w:r>
    </w:p>
    <w:p w14:paraId="1110ED73" w14:textId="5E2A8BEA" w:rsidR="009F1096" w:rsidRDefault="00001C85" w:rsidP="00E540FA">
      <w:pPr>
        <w:shd w:val="clear" w:color="auto" w:fill="FFFFFF"/>
        <w:spacing w:line="360" w:lineRule="auto"/>
        <w:jc w:val="both"/>
        <w:rPr>
          <w:rFonts w:ascii="Times New Roman" w:eastAsia="Times New Roman" w:hAnsi="Times New Roman" w:cs="Times New Roman"/>
          <w:color w:val="000000" w:themeColor="text1"/>
          <w:sz w:val="24"/>
          <w:szCs w:val="24"/>
          <w:lang w:val="es-ES"/>
        </w:rPr>
      </w:pPr>
      <w:r>
        <w:rPr>
          <w:rFonts w:ascii="Times New Roman" w:eastAsia="Times New Roman" w:hAnsi="Times New Roman" w:cs="Times New Roman"/>
          <w:color w:val="000000" w:themeColor="text1"/>
          <w:sz w:val="24"/>
          <w:szCs w:val="24"/>
          <w:lang w:val="es-ES"/>
        </w:rPr>
        <w:t xml:space="preserve">        </w:t>
      </w:r>
      <w:r w:rsidR="00D32B83" w:rsidRPr="00232C6A">
        <w:rPr>
          <w:rFonts w:ascii="Times New Roman" w:eastAsia="Times New Roman" w:hAnsi="Times New Roman" w:cs="Times New Roman"/>
          <w:color w:val="000000" w:themeColor="text1"/>
          <w:sz w:val="24"/>
          <w:szCs w:val="24"/>
          <w:lang w:val="es-ES"/>
        </w:rPr>
        <w:t xml:space="preserve">La decisión de trabajar </w:t>
      </w:r>
      <w:r w:rsidR="00567F7A">
        <w:rPr>
          <w:rFonts w:ascii="Times New Roman" w:eastAsia="Times New Roman" w:hAnsi="Times New Roman" w:cs="Times New Roman"/>
          <w:color w:val="000000" w:themeColor="text1"/>
          <w:sz w:val="24"/>
          <w:szCs w:val="24"/>
          <w:lang w:val="es-ES"/>
        </w:rPr>
        <w:t xml:space="preserve">sobre </w:t>
      </w:r>
      <w:r w:rsidR="009844F1">
        <w:rPr>
          <w:rFonts w:ascii="Times New Roman" w:eastAsia="Times New Roman" w:hAnsi="Times New Roman" w:cs="Times New Roman"/>
          <w:color w:val="000000" w:themeColor="text1"/>
          <w:sz w:val="24"/>
          <w:szCs w:val="24"/>
          <w:lang w:val="es-ES"/>
        </w:rPr>
        <w:t xml:space="preserve">violencia contra las </w:t>
      </w:r>
      <w:r w:rsidR="009844F1" w:rsidRPr="00232C6A">
        <w:rPr>
          <w:rFonts w:ascii="Times New Roman" w:eastAsia="Times New Roman" w:hAnsi="Times New Roman" w:cs="Times New Roman"/>
          <w:color w:val="000000" w:themeColor="text1"/>
          <w:sz w:val="24"/>
          <w:szCs w:val="24"/>
          <w:lang w:val="es-ES"/>
        </w:rPr>
        <w:t>mujeres</w:t>
      </w:r>
      <w:r w:rsidR="009844F1">
        <w:rPr>
          <w:rFonts w:ascii="Times New Roman" w:eastAsia="Times New Roman" w:hAnsi="Times New Roman" w:cs="Times New Roman"/>
          <w:color w:val="000000" w:themeColor="text1"/>
          <w:sz w:val="24"/>
          <w:szCs w:val="24"/>
          <w:lang w:val="es-ES"/>
        </w:rPr>
        <w:t xml:space="preserve">, </w:t>
      </w:r>
      <w:r w:rsidR="00567F7A" w:rsidRPr="00232C6A">
        <w:rPr>
          <w:rFonts w:ascii="Times New Roman" w:eastAsia="Times New Roman" w:hAnsi="Times New Roman" w:cs="Times New Roman"/>
          <w:color w:val="000000" w:themeColor="text1"/>
          <w:sz w:val="24"/>
          <w:szCs w:val="24"/>
          <w:lang w:val="es-ES"/>
        </w:rPr>
        <w:t xml:space="preserve">documentando los recuerdos de </w:t>
      </w:r>
      <w:r w:rsidR="00567F7A">
        <w:rPr>
          <w:rFonts w:ascii="Times New Roman" w:eastAsia="Times New Roman" w:hAnsi="Times New Roman" w:cs="Times New Roman"/>
          <w:color w:val="000000" w:themeColor="text1"/>
          <w:sz w:val="24"/>
          <w:szCs w:val="24"/>
          <w:lang w:val="es-ES"/>
        </w:rPr>
        <w:t>maltrato</w:t>
      </w:r>
      <w:r w:rsidR="00567F7A" w:rsidRPr="00232C6A">
        <w:rPr>
          <w:rFonts w:ascii="Times New Roman" w:eastAsia="Times New Roman" w:hAnsi="Times New Roman" w:cs="Times New Roman"/>
          <w:color w:val="000000" w:themeColor="text1"/>
          <w:sz w:val="24"/>
          <w:szCs w:val="24"/>
          <w:lang w:val="es-ES"/>
        </w:rPr>
        <w:t xml:space="preserve"> a lo largo de </w:t>
      </w:r>
      <w:r w:rsidR="00567F7A">
        <w:rPr>
          <w:rFonts w:ascii="Times New Roman" w:eastAsia="Times New Roman" w:hAnsi="Times New Roman" w:cs="Times New Roman"/>
          <w:color w:val="000000" w:themeColor="text1"/>
          <w:sz w:val="24"/>
          <w:szCs w:val="24"/>
          <w:lang w:val="es-ES"/>
        </w:rPr>
        <w:t xml:space="preserve">sus vidas, </w:t>
      </w:r>
      <w:r w:rsidR="00781DFC">
        <w:rPr>
          <w:rFonts w:ascii="Times New Roman" w:eastAsia="Times New Roman" w:hAnsi="Times New Roman" w:cs="Times New Roman"/>
          <w:color w:val="000000" w:themeColor="text1"/>
          <w:sz w:val="24"/>
          <w:szCs w:val="24"/>
          <w:lang w:val="es-ES"/>
        </w:rPr>
        <w:t xml:space="preserve">surge </w:t>
      </w:r>
      <w:r w:rsidR="009844F1">
        <w:rPr>
          <w:rFonts w:ascii="Times New Roman" w:eastAsia="Times New Roman" w:hAnsi="Times New Roman" w:cs="Times New Roman"/>
          <w:color w:val="000000" w:themeColor="text1"/>
          <w:sz w:val="24"/>
          <w:szCs w:val="24"/>
          <w:lang w:val="es-ES"/>
        </w:rPr>
        <w:t xml:space="preserve">porque este </w:t>
      </w:r>
      <w:r w:rsidR="00D32B83" w:rsidRPr="00232C6A">
        <w:rPr>
          <w:rFonts w:ascii="Times New Roman" w:eastAsia="Times New Roman" w:hAnsi="Times New Roman" w:cs="Times New Roman"/>
          <w:color w:val="000000" w:themeColor="text1"/>
          <w:sz w:val="24"/>
          <w:szCs w:val="24"/>
          <w:lang w:val="es-ES"/>
        </w:rPr>
        <w:t xml:space="preserve">flagelo </w:t>
      </w:r>
      <w:r w:rsidR="009844F1">
        <w:rPr>
          <w:rFonts w:ascii="Times New Roman" w:eastAsia="Times New Roman" w:hAnsi="Times New Roman" w:cs="Times New Roman"/>
          <w:color w:val="000000" w:themeColor="text1"/>
          <w:sz w:val="24"/>
          <w:szCs w:val="24"/>
          <w:lang w:val="es-ES"/>
        </w:rPr>
        <w:t xml:space="preserve">afecta </w:t>
      </w:r>
      <w:r w:rsidR="00D32B83" w:rsidRPr="00232C6A">
        <w:rPr>
          <w:rFonts w:ascii="Times New Roman" w:eastAsia="Times New Roman" w:hAnsi="Times New Roman" w:cs="Times New Roman"/>
          <w:color w:val="000000" w:themeColor="text1"/>
          <w:sz w:val="24"/>
          <w:szCs w:val="24"/>
          <w:lang w:val="es-ES"/>
        </w:rPr>
        <w:t xml:space="preserve">todos los ciclos de la </w:t>
      </w:r>
      <w:r w:rsidR="00D32B83" w:rsidRPr="00232C6A">
        <w:rPr>
          <w:rFonts w:ascii="Times New Roman" w:eastAsia="Times New Roman" w:hAnsi="Times New Roman" w:cs="Times New Roman"/>
          <w:color w:val="000000" w:themeColor="text1"/>
          <w:sz w:val="24"/>
          <w:szCs w:val="24"/>
          <w:lang w:val="es-ES"/>
        </w:rPr>
        <w:lastRenderedPageBreak/>
        <w:t xml:space="preserve">vida, partiendo desde la niñez, </w:t>
      </w:r>
      <w:r w:rsidR="00567F7A">
        <w:rPr>
          <w:rFonts w:ascii="Times New Roman" w:eastAsia="Times New Roman" w:hAnsi="Times New Roman" w:cs="Times New Roman"/>
          <w:color w:val="000000" w:themeColor="text1"/>
          <w:sz w:val="24"/>
          <w:szCs w:val="24"/>
          <w:lang w:val="es-ES"/>
        </w:rPr>
        <w:t>pasando por la</w:t>
      </w:r>
      <w:r w:rsidR="00781DFC">
        <w:rPr>
          <w:rFonts w:ascii="Times New Roman" w:eastAsia="Times New Roman" w:hAnsi="Times New Roman" w:cs="Times New Roman"/>
          <w:color w:val="000000" w:themeColor="text1"/>
          <w:sz w:val="24"/>
          <w:szCs w:val="24"/>
          <w:lang w:val="es-ES"/>
        </w:rPr>
        <w:t xml:space="preserve"> </w:t>
      </w:r>
      <w:r w:rsidR="00D32B83" w:rsidRPr="00232C6A">
        <w:rPr>
          <w:rFonts w:ascii="Times New Roman" w:eastAsia="Times New Roman" w:hAnsi="Times New Roman" w:cs="Times New Roman"/>
          <w:color w:val="000000" w:themeColor="text1"/>
          <w:sz w:val="24"/>
          <w:szCs w:val="24"/>
          <w:lang w:val="es-ES"/>
        </w:rPr>
        <w:t xml:space="preserve">adolescencia, </w:t>
      </w:r>
      <w:r w:rsidR="00567F7A">
        <w:rPr>
          <w:rFonts w:ascii="Times New Roman" w:eastAsia="Times New Roman" w:hAnsi="Times New Roman" w:cs="Times New Roman"/>
          <w:color w:val="000000" w:themeColor="text1"/>
          <w:sz w:val="24"/>
          <w:szCs w:val="24"/>
          <w:lang w:val="es-ES"/>
        </w:rPr>
        <w:t xml:space="preserve">y </w:t>
      </w:r>
      <w:r w:rsidR="00781DFC">
        <w:rPr>
          <w:rFonts w:ascii="Times New Roman" w:eastAsia="Times New Roman" w:hAnsi="Times New Roman" w:cs="Times New Roman"/>
          <w:color w:val="000000" w:themeColor="text1"/>
          <w:sz w:val="24"/>
          <w:szCs w:val="24"/>
          <w:lang w:val="es-ES"/>
        </w:rPr>
        <w:t xml:space="preserve">hasta la </w:t>
      </w:r>
      <w:r w:rsidR="00D32B83" w:rsidRPr="00232C6A">
        <w:rPr>
          <w:rFonts w:ascii="Times New Roman" w:eastAsia="Times New Roman" w:hAnsi="Times New Roman" w:cs="Times New Roman"/>
          <w:color w:val="000000" w:themeColor="text1"/>
          <w:sz w:val="24"/>
          <w:szCs w:val="24"/>
          <w:lang w:val="es-ES"/>
        </w:rPr>
        <w:t xml:space="preserve">adultez, </w:t>
      </w:r>
      <w:r w:rsidR="00781DFC">
        <w:rPr>
          <w:rFonts w:ascii="Times New Roman" w:eastAsia="Times New Roman" w:hAnsi="Times New Roman" w:cs="Times New Roman"/>
          <w:color w:val="000000" w:themeColor="text1"/>
          <w:sz w:val="24"/>
          <w:szCs w:val="24"/>
          <w:lang w:val="es-ES"/>
        </w:rPr>
        <w:t xml:space="preserve">con el fin de poder </w:t>
      </w:r>
      <w:r w:rsidR="00D32B83" w:rsidRPr="00232C6A">
        <w:rPr>
          <w:rFonts w:ascii="Times New Roman" w:eastAsia="Times New Roman" w:hAnsi="Times New Roman" w:cs="Times New Roman"/>
          <w:color w:val="000000" w:themeColor="text1"/>
          <w:sz w:val="24"/>
          <w:szCs w:val="24"/>
          <w:lang w:val="es-ES"/>
        </w:rPr>
        <w:t>identificar los tipos de violencia que ellas ha</w:t>
      </w:r>
      <w:r w:rsidR="009844F1">
        <w:rPr>
          <w:rFonts w:ascii="Times New Roman" w:eastAsia="Times New Roman" w:hAnsi="Times New Roman" w:cs="Times New Roman"/>
          <w:color w:val="000000" w:themeColor="text1"/>
          <w:sz w:val="24"/>
          <w:szCs w:val="24"/>
          <w:lang w:val="es-ES"/>
        </w:rPr>
        <w:t>n</w:t>
      </w:r>
      <w:r w:rsidR="00D32B83" w:rsidRPr="00232C6A">
        <w:rPr>
          <w:rFonts w:ascii="Times New Roman" w:eastAsia="Times New Roman" w:hAnsi="Times New Roman" w:cs="Times New Roman"/>
          <w:color w:val="000000" w:themeColor="text1"/>
          <w:sz w:val="24"/>
          <w:szCs w:val="24"/>
          <w:lang w:val="es-ES"/>
        </w:rPr>
        <w:t xml:space="preserve"> experimentado durante </w:t>
      </w:r>
      <w:r w:rsidR="00781DFC">
        <w:rPr>
          <w:rFonts w:ascii="Times New Roman" w:eastAsia="Times New Roman" w:hAnsi="Times New Roman" w:cs="Times New Roman"/>
          <w:color w:val="000000" w:themeColor="text1"/>
          <w:sz w:val="24"/>
          <w:szCs w:val="24"/>
          <w:lang w:val="es-ES"/>
        </w:rPr>
        <w:t xml:space="preserve">toda </w:t>
      </w:r>
      <w:r w:rsidR="009844F1">
        <w:rPr>
          <w:rFonts w:ascii="Times New Roman" w:eastAsia="Times New Roman" w:hAnsi="Times New Roman" w:cs="Times New Roman"/>
          <w:color w:val="000000" w:themeColor="text1"/>
          <w:sz w:val="24"/>
          <w:szCs w:val="24"/>
          <w:lang w:val="es-ES"/>
        </w:rPr>
        <w:t>su</w:t>
      </w:r>
      <w:r w:rsidR="00D32B83" w:rsidRPr="00232C6A">
        <w:rPr>
          <w:rFonts w:ascii="Times New Roman" w:eastAsia="Times New Roman" w:hAnsi="Times New Roman" w:cs="Times New Roman"/>
          <w:color w:val="000000" w:themeColor="text1"/>
          <w:sz w:val="24"/>
          <w:szCs w:val="24"/>
          <w:lang w:val="es-ES"/>
        </w:rPr>
        <w:t xml:space="preserve"> vida.</w:t>
      </w:r>
    </w:p>
    <w:p w14:paraId="0A2132FA" w14:textId="5BF239EA" w:rsidR="00A973E2" w:rsidRDefault="00A973E2" w:rsidP="00A973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 sabe que hacer el relato de su vida, no es evidenciar una crónica de acontecimientos vividos, sino esforzarse para dar un sentido al pasado, y por él, a la situación presente en el sentido de lo que contiene como proyecto” (Bertaux,1980)</w:t>
      </w:r>
      <w:r w:rsidR="00B3501E">
        <w:rPr>
          <w:rFonts w:ascii="Times New Roman" w:hAnsi="Times New Roman" w:cs="Times New Roman"/>
          <w:sz w:val="24"/>
          <w:szCs w:val="24"/>
        </w:rPr>
        <w:t>.</w:t>
      </w:r>
      <w:r>
        <w:rPr>
          <w:rFonts w:ascii="Times New Roman" w:hAnsi="Times New Roman" w:cs="Times New Roman"/>
          <w:sz w:val="24"/>
          <w:szCs w:val="24"/>
        </w:rPr>
        <w:t xml:space="preserve"> </w:t>
      </w:r>
    </w:p>
    <w:p w14:paraId="0B29A963" w14:textId="1A65FA82" w:rsidR="00B3501E" w:rsidRDefault="00B3501E" w:rsidP="00B3501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F06A8">
        <w:rPr>
          <w:rFonts w:ascii="Times New Roman" w:hAnsi="Times New Roman" w:cs="Times New Roman"/>
          <w:sz w:val="24"/>
          <w:szCs w:val="24"/>
        </w:rPr>
        <w:t>Los testimonios enfocados bien sean como fuente o como objeto de investigación van a presentar vacíos que dan cuenta de la importancia del ejercicio de la memoria</w:t>
      </w:r>
      <w:r>
        <w:rPr>
          <w:rFonts w:ascii="Times New Roman" w:hAnsi="Times New Roman" w:cs="Times New Roman"/>
          <w:sz w:val="24"/>
          <w:szCs w:val="24"/>
        </w:rPr>
        <w:t>.</w:t>
      </w:r>
      <w:r w:rsidRPr="006F06A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06A8">
        <w:rPr>
          <w:rFonts w:ascii="Times New Roman" w:hAnsi="Times New Roman" w:cs="Times New Roman"/>
          <w:sz w:val="24"/>
          <w:szCs w:val="24"/>
        </w:rPr>
        <w:t>De igual manera, sucede lo mismo con los acontecimientos, hay algunos que son de larga duración, hay otros que son coyunturales y que dependiendo de esto y de la mella que hayan hecho en la sociedad y en el sujeto, se recuerdan y se narran.</w:t>
      </w:r>
      <w:r>
        <w:rPr>
          <w:rFonts w:ascii="Times New Roman" w:hAnsi="Times New Roman" w:cs="Times New Roman"/>
          <w:sz w:val="24"/>
          <w:szCs w:val="24"/>
        </w:rPr>
        <w:t xml:space="preserve"> </w:t>
      </w:r>
    </w:p>
    <w:p w14:paraId="6DC6C2D2" w14:textId="72CB3199" w:rsidR="00A973E2" w:rsidRPr="009D6939" w:rsidRDefault="00A973E2" w:rsidP="00A973E2">
      <w:pPr>
        <w:spacing w:line="360" w:lineRule="auto"/>
        <w:jc w:val="both"/>
        <w:rPr>
          <w:rFonts w:ascii="Times New Roman" w:hAnsi="Times New Roman" w:cs="Times New Roman"/>
          <w:color w:val="000000" w:themeColor="text1"/>
          <w:sz w:val="24"/>
          <w:szCs w:val="24"/>
        </w:rPr>
      </w:pPr>
      <w:r w:rsidRPr="00DD2526">
        <w:rPr>
          <w:rFonts w:ascii="Times New Roman" w:hAnsi="Times New Roman" w:cs="Times New Roman"/>
          <w:color w:val="FF0000"/>
          <w:sz w:val="24"/>
          <w:szCs w:val="24"/>
        </w:rPr>
        <w:t xml:space="preserve">    </w:t>
      </w:r>
      <w:r w:rsidR="009D6939">
        <w:rPr>
          <w:rFonts w:ascii="Times New Roman" w:hAnsi="Times New Roman" w:cs="Times New Roman"/>
          <w:color w:val="FF0000"/>
          <w:sz w:val="24"/>
          <w:szCs w:val="24"/>
        </w:rPr>
        <w:t xml:space="preserve">  </w:t>
      </w:r>
      <w:r w:rsidRPr="00DD2526">
        <w:rPr>
          <w:rFonts w:ascii="Times New Roman" w:hAnsi="Times New Roman" w:cs="Times New Roman"/>
          <w:color w:val="FF0000"/>
          <w:sz w:val="24"/>
          <w:szCs w:val="24"/>
        </w:rPr>
        <w:t xml:space="preserve"> </w:t>
      </w:r>
      <w:r w:rsidRPr="009D6939">
        <w:rPr>
          <w:rFonts w:ascii="Times New Roman" w:hAnsi="Times New Roman" w:cs="Times New Roman"/>
          <w:color w:val="000000" w:themeColor="text1"/>
          <w:sz w:val="24"/>
          <w:szCs w:val="24"/>
        </w:rPr>
        <w:t>Es decir quien narra se convierte (…) en el ideólogo de la propia vida seleccionando en función de un propósito global, unos acontecimientos significativos concretos y estableciendo entre ellos unas conexiones que sirvan para justificar su existencia y darle coherencia, como las que implica su institución, en tanto que causas o, más a menudo, en tanto que fines, coincide con la complicidad natural del biógrafo al que todo, empezando por sus disposiciones de profesional de la interpretación, induce a aceptar esta creación artificial de sentido (Bourdieu, 1997: pág. 76).</w:t>
      </w:r>
    </w:p>
    <w:p w14:paraId="3BC9ADEA" w14:textId="77777777" w:rsidR="00B3501E" w:rsidRDefault="00B3501E" w:rsidP="00B3501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B91F8C">
        <w:rPr>
          <w:rFonts w:ascii="Times New Roman" w:hAnsi="Times New Roman" w:cs="Times New Roman"/>
          <w:sz w:val="24"/>
          <w:szCs w:val="24"/>
        </w:rPr>
        <w:t>En e</w:t>
      </w:r>
      <w:r>
        <w:rPr>
          <w:rFonts w:ascii="Times New Roman" w:hAnsi="Times New Roman" w:cs="Times New Roman"/>
          <w:sz w:val="24"/>
          <w:szCs w:val="24"/>
        </w:rPr>
        <w:t xml:space="preserve">stos </w:t>
      </w:r>
      <w:r w:rsidRPr="00B91F8C">
        <w:rPr>
          <w:rFonts w:ascii="Times New Roman" w:hAnsi="Times New Roman" w:cs="Times New Roman"/>
          <w:sz w:val="24"/>
          <w:szCs w:val="24"/>
        </w:rPr>
        <w:t>testimonio</w:t>
      </w:r>
      <w:r>
        <w:rPr>
          <w:rFonts w:ascii="Times New Roman" w:hAnsi="Times New Roman" w:cs="Times New Roman"/>
          <w:sz w:val="24"/>
          <w:szCs w:val="24"/>
        </w:rPr>
        <w:t>s,</w:t>
      </w:r>
      <w:r w:rsidRPr="00B91F8C">
        <w:rPr>
          <w:rFonts w:ascii="Times New Roman" w:hAnsi="Times New Roman" w:cs="Times New Roman"/>
          <w:sz w:val="24"/>
          <w:szCs w:val="24"/>
        </w:rPr>
        <w:t xml:space="preserve"> es importante encontrar mecanismos que median el proceso de puesta en la esfera pública, como lo es la imagen, porque esta permite crear representaciones y perspectivas de mundo. </w:t>
      </w:r>
    </w:p>
    <w:p w14:paraId="55BDF30D" w14:textId="65E845B5" w:rsidR="00A973E2" w:rsidRPr="00B3501E" w:rsidRDefault="00B3501E" w:rsidP="00B350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1F8C">
        <w:rPr>
          <w:rFonts w:ascii="Times New Roman" w:hAnsi="Times New Roman" w:cs="Times New Roman"/>
          <w:sz w:val="24"/>
          <w:szCs w:val="24"/>
        </w:rPr>
        <w:t>Es decir, la imagen verbal es también otra alternativa, para reducir el carácter de lo representativo en el imaginario de que la imagen es solo lo que atañe a lo visual, lo verbal es relevante aquí porque ayuda a complementar el relato de quien testimonia.</w:t>
      </w:r>
      <w:r>
        <w:rPr>
          <w:rFonts w:ascii="Times New Roman" w:hAnsi="Times New Roman" w:cs="Times New Roman"/>
          <w:sz w:val="24"/>
          <w:szCs w:val="24"/>
        </w:rPr>
        <w:t xml:space="preserve">  </w:t>
      </w:r>
    </w:p>
    <w:p w14:paraId="366E8B0A" w14:textId="4073241A" w:rsidR="009F1096" w:rsidRDefault="002C5D89" w:rsidP="007A796E">
      <w:pPr>
        <w:spacing w:line="360" w:lineRule="auto"/>
        <w:jc w:val="both"/>
        <w:rPr>
          <w:rFonts w:ascii="Times New Roman" w:hAnsi="Times New Roman"/>
          <w:sz w:val="24"/>
          <w:szCs w:val="24"/>
        </w:rPr>
      </w:pPr>
      <w:r>
        <w:rPr>
          <w:rFonts w:ascii="Times New Roman" w:hAnsi="Times New Roman"/>
          <w:sz w:val="24"/>
          <w:szCs w:val="24"/>
        </w:rPr>
        <w:t xml:space="preserve">          </w:t>
      </w:r>
      <w:r w:rsidR="000C49BB">
        <w:rPr>
          <w:rFonts w:ascii="Times New Roman" w:hAnsi="Times New Roman"/>
          <w:sz w:val="24"/>
          <w:szCs w:val="24"/>
        </w:rPr>
        <w:t xml:space="preserve">Según la </w:t>
      </w:r>
      <w:r w:rsidR="00520560">
        <w:rPr>
          <w:rFonts w:ascii="Times New Roman" w:hAnsi="Times New Roman"/>
          <w:sz w:val="24"/>
          <w:szCs w:val="24"/>
        </w:rPr>
        <w:t>OMS, 2018</w:t>
      </w:r>
      <w:r w:rsidR="000C49BB">
        <w:rPr>
          <w:rFonts w:ascii="Times New Roman" w:hAnsi="Times New Roman"/>
          <w:sz w:val="24"/>
          <w:szCs w:val="24"/>
        </w:rPr>
        <w:t>, l</w:t>
      </w:r>
      <w:r w:rsidR="00AA07DD">
        <w:rPr>
          <w:rFonts w:ascii="Times New Roman" w:hAnsi="Times New Roman"/>
          <w:sz w:val="24"/>
          <w:szCs w:val="24"/>
        </w:rPr>
        <w:t>a v</w:t>
      </w:r>
      <w:r w:rsidR="00AA07DD" w:rsidRPr="00456FD1">
        <w:rPr>
          <w:rFonts w:ascii="Times New Roman" w:hAnsi="Times New Roman"/>
          <w:sz w:val="24"/>
          <w:szCs w:val="24"/>
        </w:rPr>
        <w:t>iolencia de género</w:t>
      </w:r>
      <w:r w:rsidR="00AA07DD">
        <w:rPr>
          <w:rFonts w:ascii="Times New Roman" w:hAnsi="Times New Roman"/>
          <w:sz w:val="24"/>
          <w:szCs w:val="24"/>
        </w:rPr>
        <w:t>, a</w:t>
      </w:r>
      <w:r w:rsidR="00AA07DD" w:rsidRPr="002164F7">
        <w:rPr>
          <w:rFonts w:ascii="Times New Roman" w:hAnsi="Times New Roman"/>
          <w:sz w:val="24"/>
          <w:szCs w:val="24"/>
        </w:rPr>
        <w:t>dopta formas tales como la violencia física, psicológica, sexual y económica dentro del hogar; violaciones; trata de mujeres y niñas; prostitución forzada; violencia por los grupos armados al margen de la ley, asesinatos, violaciones sistemáticas, esclavitud sexual y embarazo forzado; los asesinatos por razones de honor; la violencia por causa de la dote</w:t>
      </w:r>
      <w:r w:rsidR="000C49BB">
        <w:rPr>
          <w:rFonts w:ascii="Times New Roman" w:hAnsi="Times New Roman"/>
          <w:sz w:val="24"/>
          <w:szCs w:val="24"/>
        </w:rPr>
        <w:t xml:space="preserve">. </w:t>
      </w:r>
    </w:p>
    <w:p w14:paraId="70304338" w14:textId="77777777" w:rsidR="00DD2526" w:rsidRDefault="002C5D89" w:rsidP="003B4B89">
      <w:p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sidR="000C49BB">
        <w:rPr>
          <w:rFonts w:ascii="Times New Roman" w:hAnsi="Times New Roman"/>
          <w:sz w:val="24"/>
          <w:szCs w:val="24"/>
        </w:rPr>
        <w:t xml:space="preserve">De igual manera, </w:t>
      </w:r>
      <w:r>
        <w:rPr>
          <w:rFonts w:ascii="Times New Roman" w:hAnsi="Times New Roman"/>
          <w:sz w:val="24"/>
          <w:szCs w:val="24"/>
        </w:rPr>
        <w:t xml:space="preserve">se incluye en las formas de violencia, </w:t>
      </w:r>
      <w:r w:rsidR="000C49BB">
        <w:rPr>
          <w:rFonts w:ascii="Times New Roman" w:hAnsi="Times New Roman"/>
          <w:sz w:val="24"/>
          <w:szCs w:val="24"/>
        </w:rPr>
        <w:t>e</w:t>
      </w:r>
      <w:r w:rsidR="00AA07DD" w:rsidRPr="002164F7">
        <w:rPr>
          <w:rFonts w:ascii="Times New Roman" w:hAnsi="Times New Roman"/>
          <w:sz w:val="24"/>
          <w:szCs w:val="24"/>
        </w:rPr>
        <w:t>l infanticidio femenino y la selección prenatal del sexo del feto en favor de bebés masculinos; la mutilación genital femenina; el impacto desproporcionado del desplazamiento forzado en las mujeres y otras prácticas y tradiciones perjudiciales</w:t>
      </w:r>
      <w:r w:rsidR="00AA07DD" w:rsidRPr="00F63C4C">
        <w:rPr>
          <w:rFonts w:ascii="Times New Roman" w:hAnsi="Times New Roman"/>
          <w:sz w:val="24"/>
          <w:szCs w:val="24"/>
        </w:rPr>
        <w:t xml:space="preserve"> </w:t>
      </w:r>
      <w:r w:rsidR="00AA07DD">
        <w:rPr>
          <w:rFonts w:ascii="Times New Roman" w:hAnsi="Times New Roman"/>
          <w:sz w:val="24"/>
          <w:szCs w:val="24"/>
        </w:rPr>
        <w:t>(Presidencia de la República, 2013)</w:t>
      </w:r>
      <w:r w:rsidR="00AA07DD" w:rsidRPr="002164F7">
        <w:rPr>
          <w:rFonts w:ascii="Times New Roman" w:hAnsi="Times New Roman"/>
          <w:sz w:val="24"/>
          <w:szCs w:val="24"/>
        </w:rPr>
        <w:t xml:space="preserve">. </w:t>
      </w:r>
    </w:p>
    <w:p w14:paraId="3024E5A4" w14:textId="111866E6" w:rsidR="009F1096" w:rsidRPr="003B4B89" w:rsidRDefault="00001C85" w:rsidP="003B4B89">
      <w:pPr>
        <w:spacing w:line="360" w:lineRule="auto"/>
        <w:jc w:val="both"/>
        <w:rPr>
          <w:rFonts w:ascii="Times New Roman" w:hAnsi="Times New Roman"/>
          <w:sz w:val="24"/>
          <w:szCs w:val="24"/>
        </w:rPr>
      </w:pPr>
      <w:r>
        <w:rPr>
          <w:rFonts w:ascii="Times New Roman" w:eastAsia="Times New Roman" w:hAnsi="Times New Roman" w:cs="Times New Roman"/>
          <w:color w:val="000000" w:themeColor="text1"/>
          <w:sz w:val="24"/>
          <w:szCs w:val="24"/>
          <w:lang w:val="es-ES"/>
        </w:rPr>
        <w:t xml:space="preserve"> </w:t>
      </w:r>
      <w:r w:rsidR="00D32B83" w:rsidRPr="00232C6A">
        <w:rPr>
          <w:rFonts w:ascii="Times New Roman" w:eastAsia="Times New Roman" w:hAnsi="Times New Roman" w:cs="Times New Roman"/>
          <w:color w:val="000000" w:themeColor="text1"/>
          <w:sz w:val="24"/>
          <w:szCs w:val="24"/>
          <w:lang w:val="es-ES"/>
        </w:rPr>
        <w:t xml:space="preserve">“Los significados de cada una de sus experiencias aluden a la representación mental y la manera de apropiación de esos recuerdos”, </w:t>
      </w:r>
      <w:r w:rsidR="009844F1">
        <w:rPr>
          <w:rFonts w:ascii="Times New Roman" w:eastAsia="Times New Roman" w:hAnsi="Times New Roman" w:cs="Times New Roman"/>
          <w:color w:val="000000" w:themeColor="text1"/>
          <w:sz w:val="24"/>
          <w:szCs w:val="24"/>
          <w:lang w:val="es-ES"/>
        </w:rPr>
        <w:t xml:space="preserve">fui testigo </w:t>
      </w:r>
      <w:r w:rsidR="00D32B83" w:rsidRPr="00232C6A">
        <w:rPr>
          <w:rFonts w:ascii="Times New Roman" w:eastAsia="Times New Roman" w:hAnsi="Times New Roman" w:cs="Times New Roman"/>
          <w:color w:val="000000" w:themeColor="text1"/>
          <w:sz w:val="24"/>
          <w:szCs w:val="24"/>
          <w:lang w:val="es-ES"/>
        </w:rPr>
        <w:t>de desgarradoras anécdotas, donde algunas, expusieron el rechazo de sus padres desde que nacieron, tan sólo por el simple hecho de haber nacido mujeres, motivo por el cual, en lugar de educ</w:t>
      </w:r>
      <w:r w:rsidR="00781DFC">
        <w:rPr>
          <w:rFonts w:ascii="Times New Roman" w:eastAsia="Times New Roman" w:hAnsi="Times New Roman" w:cs="Times New Roman"/>
          <w:color w:val="000000" w:themeColor="text1"/>
          <w:sz w:val="24"/>
          <w:szCs w:val="24"/>
          <w:lang w:val="es-ES"/>
        </w:rPr>
        <w:t>ación solo recibieron maltrato.</w:t>
      </w:r>
      <w:r w:rsidR="002C5D89">
        <w:rPr>
          <w:rFonts w:ascii="Times New Roman" w:hAnsi="Times New Roman" w:cs="Times New Roman"/>
          <w:color w:val="000000" w:themeColor="text1"/>
          <w:sz w:val="24"/>
          <w:szCs w:val="24"/>
        </w:rPr>
        <w:t xml:space="preserve">       </w:t>
      </w:r>
    </w:p>
    <w:p w14:paraId="413DCEEB" w14:textId="4862B465" w:rsidR="009F1096" w:rsidRPr="003B4B89" w:rsidRDefault="009F1096" w:rsidP="002C5D89">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32B83" w:rsidRPr="00232C6A">
        <w:rPr>
          <w:rFonts w:ascii="Times New Roman" w:hAnsi="Times New Roman" w:cs="Times New Roman"/>
          <w:color w:val="000000" w:themeColor="text1"/>
          <w:sz w:val="24"/>
          <w:szCs w:val="24"/>
        </w:rPr>
        <w:t>El común denominador fue la violencia intrafamiliar</w:t>
      </w:r>
      <w:r w:rsidR="00001C85">
        <w:rPr>
          <w:rFonts w:ascii="Times New Roman" w:hAnsi="Times New Roman" w:cs="Times New Roman"/>
          <w:color w:val="000000" w:themeColor="text1"/>
          <w:sz w:val="24"/>
          <w:szCs w:val="24"/>
        </w:rPr>
        <w:t xml:space="preserve">, estas mujeres, </w:t>
      </w:r>
      <w:r w:rsidR="00D32B83" w:rsidRPr="00232C6A">
        <w:rPr>
          <w:rFonts w:ascii="Times New Roman" w:hAnsi="Times New Roman" w:cs="Times New Roman"/>
          <w:color w:val="000000" w:themeColor="text1"/>
          <w:sz w:val="24"/>
          <w:szCs w:val="24"/>
        </w:rPr>
        <w:t>en sus relatos narraron la abnegación y entrega a su hogar, dedicándose a cuidar a sus hijos y esposo</w:t>
      </w:r>
      <w:r w:rsidR="00781DFC">
        <w:rPr>
          <w:rFonts w:ascii="Times New Roman" w:hAnsi="Times New Roman" w:cs="Times New Roman"/>
          <w:color w:val="000000" w:themeColor="text1"/>
          <w:sz w:val="24"/>
          <w:szCs w:val="24"/>
        </w:rPr>
        <w:t>s</w:t>
      </w:r>
      <w:r w:rsidR="00D32B83" w:rsidRPr="00232C6A">
        <w:rPr>
          <w:rFonts w:ascii="Times New Roman" w:hAnsi="Times New Roman" w:cs="Times New Roman"/>
          <w:color w:val="000000" w:themeColor="text1"/>
          <w:sz w:val="24"/>
          <w:szCs w:val="24"/>
        </w:rPr>
        <w:t>, figura que en muchas ocasiones result</w:t>
      </w:r>
      <w:r w:rsidR="00E0693C">
        <w:rPr>
          <w:rFonts w:ascii="Times New Roman" w:hAnsi="Times New Roman" w:cs="Times New Roman"/>
          <w:color w:val="000000" w:themeColor="text1"/>
          <w:sz w:val="24"/>
          <w:szCs w:val="24"/>
        </w:rPr>
        <w:t xml:space="preserve">aba ser el principal victimario. </w:t>
      </w:r>
      <w:r w:rsidR="00001C85">
        <w:rPr>
          <w:rFonts w:ascii="Times New Roman" w:hAnsi="Times New Roman" w:cs="Times New Roman"/>
          <w:sz w:val="24"/>
          <w:szCs w:val="24"/>
        </w:rPr>
        <w:t>Es importante aclarar que</w:t>
      </w:r>
      <w:r w:rsidR="00001C85" w:rsidRPr="009A7001">
        <w:rPr>
          <w:rFonts w:ascii="Times New Roman" w:hAnsi="Times New Roman" w:cs="Times New Roman"/>
          <w:sz w:val="24"/>
          <w:szCs w:val="24"/>
        </w:rPr>
        <w:t xml:space="preserve"> </w:t>
      </w:r>
      <w:r w:rsidR="00001C85">
        <w:rPr>
          <w:rFonts w:ascii="Times New Roman" w:hAnsi="Times New Roman" w:cs="Times New Roman"/>
          <w:sz w:val="24"/>
          <w:szCs w:val="24"/>
        </w:rPr>
        <w:t>l</w:t>
      </w:r>
      <w:r w:rsidR="00001C85" w:rsidRPr="009A7001">
        <w:rPr>
          <w:rFonts w:ascii="Times New Roman" w:hAnsi="Times New Roman" w:cs="Times New Roman"/>
          <w:sz w:val="24"/>
          <w:szCs w:val="24"/>
        </w:rPr>
        <w:t xml:space="preserve">a violencia, en las relaciones sociales y particularmente dentro de la familia, se convierte en unos de los obstáculos más serios para el crecimiento de las personas, deteriora la calidad de vida y genera muertes evitables. </w:t>
      </w:r>
      <w:r w:rsidR="00001C85">
        <w:rPr>
          <w:rFonts w:ascii="Times New Roman" w:eastAsia="Arial" w:hAnsi="Times New Roman"/>
          <w:bCs/>
          <w:color w:val="000000" w:themeColor="text1"/>
          <w:sz w:val="24"/>
          <w:szCs w:val="24"/>
          <w:lang w:val="es-AR"/>
        </w:rPr>
        <w:t xml:space="preserve">    </w:t>
      </w:r>
      <w:r w:rsidR="002C5D89">
        <w:rPr>
          <w:rFonts w:ascii="Times New Roman" w:eastAsia="Arial" w:hAnsi="Times New Roman"/>
          <w:bCs/>
          <w:color w:val="000000" w:themeColor="text1"/>
          <w:sz w:val="24"/>
          <w:szCs w:val="24"/>
          <w:lang w:val="es-AR"/>
        </w:rPr>
        <w:t xml:space="preserve">               </w:t>
      </w:r>
    </w:p>
    <w:p w14:paraId="24A8B795" w14:textId="2C325CCD" w:rsidR="00E0693C" w:rsidRPr="00E1459E" w:rsidRDefault="009F1096" w:rsidP="00E1459E">
      <w:pPr>
        <w:spacing w:after="0" w:line="360" w:lineRule="auto"/>
        <w:jc w:val="both"/>
        <w:rPr>
          <w:rFonts w:ascii="Times New Roman" w:hAnsi="Times New Roman" w:cs="Times New Roman"/>
          <w:color w:val="000000" w:themeColor="text1"/>
          <w:sz w:val="24"/>
          <w:szCs w:val="24"/>
        </w:rPr>
      </w:pPr>
      <w:r>
        <w:rPr>
          <w:rFonts w:ascii="Times New Roman" w:eastAsia="Arial" w:hAnsi="Times New Roman"/>
          <w:bCs/>
          <w:color w:val="000000" w:themeColor="text1"/>
          <w:sz w:val="24"/>
          <w:szCs w:val="24"/>
          <w:lang w:val="es-AR"/>
        </w:rPr>
        <w:t xml:space="preserve">       </w:t>
      </w:r>
      <w:r w:rsidR="002C5D89">
        <w:rPr>
          <w:rFonts w:ascii="Times New Roman" w:eastAsia="Arial" w:hAnsi="Times New Roman"/>
          <w:bCs/>
          <w:color w:val="000000" w:themeColor="text1"/>
          <w:sz w:val="24"/>
          <w:szCs w:val="24"/>
          <w:lang w:val="es-AR"/>
        </w:rPr>
        <w:t xml:space="preserve">Es pertinente aclarar que en el relato de estas experiencias </w:t>
      </w:r>
      <w:r w:rsidR="002C5D89" w:rsidRPr="00156620">
        <w:rPr>
          <w:rFonts w:ascii="Times New Roman" w:eastAsia="Arial" w:hAnsi="Times New Roman"/>
          <w:bCs/>
          <w:color w:val="000000" w:themeColor="text1"/>
          <w:sz w:val="24"/>
          <w:szCs w:val="24"/>
          <w:lang w:val="es-AR"/>
        </w:rPr>
        <w:t xml:space="preserve">Jelin, 2001, </w:t>
      </w:r>
      <w:r w:rsidR="002C5D89">
        <w:rPr>
          <w:rFonts w:ascii="Times New Roman" w:eastAsia="Arial" w:hAnsi="Times New Roman"/>
          <w:bCs/>
          <w:color w:val="000000" w:themeColor="text1"/>
          <w:sz w:val="24"/>
          <w:szCs w:val="24"/>
          <w:lang w:val="es-AR"/>
        </w:rPr>
        <w:t xml:space="preserve">aclara </w:t>
      </w:r>
      <w:r w:rsidR="002C5D89" w:rsidRPr="00156620">
        <w:rPr>
          <w:rFonts w:ascii="Times New Roman" w:eastAsia="Arial" w:hAnsi="Times New Roman"/>
          <w:bCs/>
          <w:color w:val="000000" w:themeColor="text1"/>
          <w:sz w:val="24"/>
          <w:szCs w:val="24"/>
          <w:lang w:val="es-AR"/>
        </w:rPr>
        <w:t>que valerse de la memoria, involucra referirse a recuerdos y olvidos, narrativas y actos, silencios y gestos, saberes y emociones; pero también huecos y fracturas.</w:t>
      </w:r>
      <w:r w:rsidR="002C5D89">
        <w:rPr>
          <w:rFonts w:ascii="Times New Roman" w:hAnsi="Times New Roman" w:cs="Times New Roman"/>
          <w:color w:val="000000" w:themeColor="text1"/>
          <w:sz w:val="24"/>
          <w:szCs w:val="24"/>
        </w:rPr>
        <w:t xml:space="preserve"> </w:t>
      </w:r>
      <w:r w:rsidR="00E1459E">
        <w:rPr>
          <w:rFonts w:ascii="Times New Roman" w:hAnsi="Times New Roman" w:cs="Times New Roman"/>
          <w:color w:val="000000" w:themeColor="text1"/>
          <w:sz w:val="24"/>
          <w:szCs w:val="24"/>
        </w:rPr>
        <w:t xml:space="preserve"> De otra parte, l</w:t>
      </w:r>
      <w:r w:rsidR="00E0693C" w:rsidRPr="00392EAB">
        <w:rPr>
          <w:rFonts w:ascii="Times New Roman" w:hAnsi="Times New Roman" w:cs="Times New Roman"/>
          <w:sz w:val="24"/>
          <w:szCs w:val="24"/>
        </w:rPr>
        <w:t xml:space="preserve">a violencia </w:t>
      </w:r>
      <w:r w:rsidR="00E0693C" w:rsidRPr="007A796E">
        <w:rPr>
          <w:rFonts w:ascii="Times New Roman" w:hAnsi="Times New Roman" w:cs="Times New Roman"/>
          <w:sz w:val="24"/>
          <w:szCs w:val="24"/>
        </w:rPr>
        <w:t>intrafamiliar, explica</w:t>
      </w:r>
      <w:r w:rsidR="00E0693C">
        <w:rPr>
          <w:rFonts w:ascii="Times New Roman" w:hAnsi="Times New Roman" w:cs="Times New Roman"/>
          <w:sz w:val="24"/>
          <w:szCs w:val="24"/>
        </w:rPr>
        <w:t xml:space="preserve"> el maltrato</w:t>
      </w:r>
      <w:r w:rsidR="00E0693C" w:rsidRPr="00392EAB">
        <w:rPr>
          <w:rFonts w:ascii="Times New Roman" w:hAnsi="Times New Roman" w:cs="Times New Roman"/>
          <w:color w:val="222222"/>
          <w:sz w:val="24"/>
          <w:szCs w:val="24"/>
          <w:shd w:val="clear" w:color="auto" w:fill="FFFFFF"/>
        </w:rPr>
        <w:t xml:space="preserve"> hacia la mujer en el ámbito familiar, y en particular la que es ejercida por el hombre con quien convive--su marido o compañero--, o la que es ejercida desde fuera de la familia por el hombre con quien ha convivido, o con quien mantiene una relación de pareja (Ferreira, 1995). </w:t>
      </w:r>
    </w:p>
    <w:p w14:paraId="110872A1" w14:textId="60A3A826" w:rsidR="00E0693C" w:rsidRDefault="002C5D89" w:rsidP="00E0693C">
      <w:pPr>
        <w:spacing w:line="360" w:lineRule="auto"/>
        <w:jc w:val="both"/>
        <w:rPr>
          <w:rFonts w:ascii="Times New Roman" w:hAnsi="Times New Roman"/>
          <w:sz w:val="24"/>
          <w:szCs w:val="24"/>
        </w:rPr>
      </w:pPr>
      <w:r>
        <w:rPr>
          <w:rFonts w:ascii="Times New Roman" w:hAnsi="Times New Roman" w:cs="Times New Roman"/>
          <w:color w:val="222222"/>
          <w:sz w:val="24"/>
          <w:szCs w:val="24"/>
          <w:shd w:val="clear" w:color="auto" w:fill="FFFFFF"/>
        </w:rPr>
        <w:t xml:space="preserve">      </w:t>
      </w:r>
      <w:r w:rsidR="00E0693C" w:rsidRPr="00392EAB">
        <w:rPr>
          <w:rFonts w:ascii="Times New Roman" w:hAnsi="Times New Roman" w:cs="Times New Roman"/>
          <w:color w:val="222222"/>
          <w:sz w:val="24"/>
          <w:szCs w:val="24"/>
          <w:shd w:val="clear" w:color="auto" w:fill="FFFFFF"/>
        </w:rPr>
        <w:t>S</w:t>
      </w:r>
      <w:r w:rsidR="00E0693C">
        <w:rPr>
          <w:rFonts w:ascii="Arial" w:hAnsi="Arial" w:cs="Arial"/>
          <w:color w:val="222222"/>
          <w:sz w:val="20"/>
          <w:szCs w:val="20"/>
          <w:shd w:val="clear" w:color="auto" w:fill="FFFFFF"/>
        </w:rPr>
        <w:t>e</w:t>
      </w:r>
      <w:r w:rsidR="00E0693C" w:rsidRPr="002164F7">
        <w:rPr>
          <w:rFonts w:ascii="Times New Roman" w:hAnsi="Times New Roman"/>
          <w:sz w:val="24"/>
          <w:szCs w:val="24"/>
        </w:rPr>
        <w:t xml:space="preserve"> tipifican los tipos de maltrato a la mujer ya que no solo de manera física se maltrata a una mujer, también psicológicamente cuando se ejerce poder sobre ella, sobre sus acciones o sobre lo que piensa. Se le condiciona o se invalida haciéndola sentir menos, desde la dependencia económica, el chantaje y amenazas, como también el maltrato verbal, esto hace que la mujer soporte el maltrato por miedo</w:t>
      </w:r>
      <w:r w:rsidR="00E0693C">
        <w:rPr>
          <w:rFonts w:ascii="Times New Roman" w:hAnsi="Times New Roman"/>
          <w:sz w:val="24"/>
          <w:szCs w:val="24"/>
        </w:rPr>
        <w:t>.</w:t>
      </w:r>
    </w:p>
    <w:p w14:paraId="40AB0312" w14:textId="7F950580" w:rsidR="006F06A8" w:rsidRDefault="002C5D89" w:rsidP="00E0693C">
      <w:pPr>
        <w:spacing w:line="360" w:lineRule="auto"/>
        <w:jc w:val="both"/>
        <w:rPr>
          <w:rFonts w:ascii="Times New Roman" w:hAnsi="Times New Roman"/>
          <w:sz w:val="24"/>
          <w:szCs w:val="24"/>
        </w:rPr>
      </w:pPr>
      <w:r>
        <w:rPr>
          <w:rFonts w:ascii="Times New Roman" w:hAnsi="Times New Roman"/>
          <w:sz w:val="24"/>
          <w:szCs w:val="24"/>
        </w:rPr>
        <w:t xml:space="preserve">           </w:t>
      </w:r>
      <w:r w:rsidR="00E0693C">
        <w:rPr>
          <w:rFonts w:ascii="Times New Roman" w:hAnsi="Times New Roman"/>
          <w:sz w:val="24"/>
          <w:szCs w:val="24"/>
        </w:rPr>
        <w:t>Para aclarar estas apreciaciones, Perela 2.014, muestra que l</w:t>
      </w:r>
      <w:r w:rsidR="00E0693C" w:rsidRPr="00456FD1">
        <w:rPr>
          <w:rFonts w:ascii="Times New Roman" w:hAnsi="Times New Roman"/>
          <w:sz w:val="24"/>
          <w:szCs w:val="24"/>
        </w:rPr>
        <w:t>a violencia psicológica, es la</w:t>
      </w:r>
      <w:r w:rsidR="00E0693C" w:rsidRPr="00B36A8E">
        <w:rPr>
          <w:rFonts w:ascii="Times New Roman" w:hAnsi="Times New Roman"/>
          <w:sz w:val="24"/>
          <w:szCs w:val="24"/>
        </w:rPr>
        <w:t xml:space="preserve"> que causa daño emocional y disminución de la autoestima o perjudica y perturba el pleno desarrollo personal o que busca degradar o controlar sus acciones, comportamientos, </w:t>
      </w:r>
      <w:r w:rsidR="00E0693C" w:rsidRPr="00B36A8E">
        <w:rPr>
          <w:rFonts w:ascii="Times New Roman" w:hAnsi="Times New Roman"/>
          <w:sz w:val="24"/>
          <w:szCs w:val="24"/>
        </w:rPr>
        <w:lastRenderedPageBreak/>
        <w:t>creencias y decisiones, mediante amenaza, acoso, hostigamiento, restricción, humillación, deshonra, descrédito, manipulación o aislamiento</w:t>
      </w:r>
      <w:r w:rsidR="00E0693C">
        <w:rPr>
          <w:rFonts w:ascii="Times New Roman" w:hAnsi="Times New Roman"/>
          <w:sz w:val="24"/>
          <w:szCs w:val="24"/>
        </w:rPr>
        <w:t>.</w:t>
      </w:r>
      <w:r w:rsidR="00E0693C" w:rsidRPr="00B36A8E">
        <w:rPr>
          <w:rFonts w:ascii="Times New Roman" w:hAnsi="Times New Roman"/>
          <w:sz w:val="24"/>
          <w:szCs w:val="24"/>
        </w:rPr>
        <w:t xml:space="preserve"> </w:t>
      </w:r>
    </w:p>
    <w:p w14:paraId="37B621E6" w14:textId="4648CEBE" w:rsidR="00E0693C" w:rsidRPr="009F1096" w:rsidRDefault="002C5D89" w:rsidP="00E0693C">
      <w:pPr>
        <w:spacing w:line="360" w:lineRule="auto"/>
        <w:jc w:val="both"/>
        <w:rPr>
          <w:rFonts w:ascii="Times New Roman" w:hAnsi="Times New Roman"/>
          <w:b/>
          <w:i/>
          <w:sz w:val="24"/>
          <w:szCs w:val="24"/>
          <w:u w:val="single"/>
        </w:rPr>
      </w:pPr>
      <w:r>
        <w:rPr>
          <w:rFonts w:ascii="Times New Roman" w:hAnsi="Times New Roman"/>
          <w:sz w:val="24"/>
          <w:szCs w:val="24"/>
        </w:rPr>
        <w:t xml:space="preserve">           </w:t>
      </w:r>
      <w:r w:rsidR="00E0693C">
        <w:rPr>
          <w:rFonts w:ascii="Times New Roman" w:hAnsi="Times New Roman"/>
          <w:sz w:val="24"/>
          <w:szCs w:val="24"/>
        </w:rPr>
        <w:t>También contribuye con este deterioro, l</w:t>
      </w:r>
      <w:r w:rsidR="00E0693C" w:rsidRPr="00456FD1">
        <w:rPr>
          <w:rFonts w:ascii="Times New Roman" w:hAnsi="Times New Roman"/>
          <w:sz w:val="24"/>
          <w:szCs w:val="24"/>
        </w:rPr>
        <w:t xml:space="preserve">a </w:t>
      </w:r>
      <w:r w:rsidR="00E0693C">
        <w:rPr>
          <w:rFonts w:ascii="Times New Roman" w:hAnsi="Times New Roman"/>
          <w:sz w:val="24"/>
          <w:szCs w:val="24"/>
        </w:rPr>
        <w:t>v</w:t>
      </w:r>
      <w:r w:rsidR="00E0693C" w:rsidRPr="00456FD1">
        <w:rPr>
          <w:rFonts w:ascii="Times New Roman" w:hAnsi="Times New Roman"/>
          <w:sz w:val="24"/>
          <w:szCs w:val="24"/>
        </w:rPr>
        <w:t xml:space="preserve">iolencia </w:t>
      </w:r>
      <w:r>
        <w:rPr>
          <w:rFonts w:ascii="Times New Roman" w:hAnsi="Times New Roman"/>
          <w:sz w:val="24"/>
          <w:szCs w:val="24"/>
        </w:rPr>
        <w:t>f</w:t>
      </w:r>
      <w:r w:rsidR="00E0693C" w:rsidRPr="00456FD1">
        <w:rPr>
          <w:rFonts w:ascii="Times New Roman" w:hAnsi="Times New Roman"/>
          <w:sz w:val="24"/>
          <w:szCs w:val="24"/>
        </w:rPr>
        <w:t>ísica</w:t>
      </w:r>
      <w:r w:rsidR="00E0693C">
        <w:rPr>
          <w:rFonts w:ascii="Times New Roman" w:hAnsi="Times New Roman"/>
          <w:sz w:val="24"/>
          <w:szCs w:val="24"/>
        </w:rPr>
        <w:t>, porque i</w:t>
      </w:r>
      <w:r w:rsidR="00E0693C" w:rsidRPr="00B36A8E">
        <w:rPr>
          <w:rFonts w:ascii="Times New Roman" w:hAnsi="Times New Roman"/>
          <w:sz w:val="24"/>
          <w:szCs w:val="24"/>
        </w:rPr>
        <w:t xml:space="preserve">ncluye cualquier acto de fuerza contra el cuerpo de la mujer, con resultado o riesgo de producir lesión física o daño (Carrasco, 2014). </w:t>
      </w:r>
      <w:r w:rsidR="00AA07DD">
        <w:rPr>
          <w:rFonts w:ascii="Times New Roman" w:hAnsi="Times New Roman" w:cs="Times New Roman"/>
          <w:sz w:val="24"/>
          <w:szCs w:val="24"/>
        </w:rPr>
        <w:t xml:space="preserve"> </w:t>
      </w:r>
      <w:r w:rsidR="00E0693C">
        <w:rPr>
          <w:rFonts w:ascii="Times New Roman" w:hAnsi="Times New Roman"/>
          <w:sz w:val="24"/>
          <w:szCs w:val="24"/>
        </w:rPr>
        <w:t>De igual manera, la v</w:t>
      </w:r>
      <w:r w:rsidR="00E0693C" w:rsidRPr="00456FD1">
        <w:rPr>
          <w:rFonts w:ascii="Times New Roman" w:hAnsi="Times New Roman"/>
          <w:sz w:val="24"/>
          <w:szCs w:val="24"/>
        </w:rPr>
        <w:t>iolencia económica</w:t>
      </w:r>
      <w:r w:rsidR="00E0693C">
        <w:rPr>
          <w:rFonts w:ascii="Times New Roman" w:hAnsi="Times New Roman"/>
          <w:sz w:val="24"/>
          <w:szCs w:val="24"/>
        </w:rPr>
        <w:t>, es d</w:t>
      </w:r>
      <w:r w:rsidR="00E0693C" w:rsidRPr="00B36A8E">
        <w:rPr>
          <w:rFonts w:ascii="Times New Roman" w:hAnsi="Times New Roman"/>
          <w:sz w:val="24"/>
          <w:szCs w:val="24"/>
        </w:rPr>
        <w:t>efinida como cualquier acción u omisión orientada al abuso económico, el control abusivo de las finanzas, recompensas o castigos monetarios a las mujeres por razón de su condición social, económica o política (Ministerio de Protección Social, Ley 1257 de 2008).</w:t>
      </w:r>
    </w:p>
    <w:p w14:paraId="18C863E4" w14:textId="42F581C4" w:rsidR="00592BBA" w:rsidRDefault="002C5D89" w:rsidP="00AA07DD">
      <w:pPr>
        <w:spacing w:after="0" w:line="360" w:lineRule="auto"/>
        <w:jc w:val="both"/>
        <w:rPr>
          <w:rFonts w:ascii="Times New Roman" w:eastAsia="Times New Roman" w:hAnsi="Times New Roman" w:cs="Times New Roman"/>
          <w:color w:val="000000"/>
          <w:sz w:val="24"/>
          <w:szCs w:val="24"/>
          <w:lang w:val="es-ES" w:eastAsia="es-ES"/>
        </w:rPr>
      </w:pPr>
      <w:r>
        <w:rPr>
          <w:rFonts w:ascii="Times New Roman" w:hAnsi="Times New Roman" w:cs="Times New Roman"/>
          <w:sz w:val="24"/>
          <w:szCs w:val="24"/>
        </w:rPr>
        <w:t xml:space="preserve">         </w:t>
      </w:r>
      <w:r w:rsidR="00E0693C">
        <w:rPr>
          <w:rFonts w:ascii="Times New Roman" w:hAnsi="Times New Roman" w:cs="Times New Roman"/>
          <w:sz w:val="24"/>
          <w:szCs w:val="24"/>
        </w:rPr>
        <w:t>Teniendo en cuenta lo anterior, es de destacar que además de compartir tipos de violencia, las mujeres también t</w:t>
      </w:r>
      <w:r w:rsidR="00AA07DD">
        <w:rPr>
          <w:rFonts w:ascii="Times New Roman" w:hAnsi="Times New Roman" w:cs="Times New Roman"/>
          <w:sz w:val="24"/>
          <w:szCs w:val="24"/>
        </w:rPr>
        <w:t>ienen en común que</w:t>
      </w:r>
      <w:r w:rsidR="00AA07DD" w:rsidRPr="007F123F">
        <w:rPr>
          <w:rFonts w:ascii="Times New Roman" w:hAnsi="Times New Roman" w:cs="Times New Roman"/>
          <w:sz w:val="24"/>
          <w:szCs w:val="24"/>
        </w:rPr>
        <w:t xml:space="preserve"> están sometidas a la </w:t>
      </w:r>
      <w:r w:rsidR="00AA07DD">
        <w:rPr>
          <w:rFonts w:ascii="Times New Roman" w:hAnsi="Times New Roman" w:cs="Times New Roman"/>
          <w:sz w:val="24"/>
          <w:szCs w:val="24"/>
        </w:rPr>
        <w:t>dominación genérica y de clase</w:t>
      </w:r>
      <w:r w:rsidR="00E0693C">
        <w:rPr>
          <w:rFonts w:ascii="Times New Roman" w:hAnsi="Times New Roman" w:cs="Times New Roman"/>
          <w:sz w:val="24"/>
          <w:szCs w:val="24"/>
        </w:rPr>
        <w:t xml:space="preserve">, lo que aumenta la percepción hostil y el significado que tienen sobre la realidad, porque la consideran amenazante, </w:t>
      </w:r>
      <w:r w:rsidR="00AA07DD">
        <w:rPr>
          <w:rFonts w:ascii="Times New Roman" w:hAnsi="Times New Roman" w:cs="Times New Roman"/>
          <w:sz w:val="24"/>
          <w:szCs w:val="24"/>
        </w:rPr>
        <w:t xml:space="preserve">creen que </w:t>
      </w:r>
      <w:r w:rsidR="00AA07DD" w:rsidRPr="007F123F">
        <w:rPr>
          <w:rFonts w:ascii="Times New Roman" w:hAnsi="Times New Roman" w:cs="Times New Roman"/>
          <w:sz w:val="24"/>
          <w:szCs w:val="24"/>
        </w:rPr>
        <w:t xml:space="preserve">es una conducta socialmente anómala, a la cual </w:t>
      </w:r>
      <w:r w:rsidR="00AA07DD">
        <w:rPr>
          <w:rFonts w:ascii="Times New Roman" w:hAnsi="Times New Roman" w:cs="Times New Roman"/>
          <w:sz w:val="24"/>
          <w:szCs w:val="24"/>
        </w:rPr>
        <w:t xml:space="preserve">están </w:t>
      </w:r>
      <w:r w:rsidR="00AA07DD" w:rsidRPr="007F123F">
        <w:rPr>
          <w:rFonts w:ascii="Times New Roman" w:hAnsi="Times New Roman" w:cs="Times New Roman"/>
          <w:sz w:val="24"/>
          <w:szCs w:val="24"/>
        </w:rPr>
        <w:t>exp</w:t>
      </w:r>
      <w:r w:rsidR="00AA07DD">
        <w:rPr>
          <w:rFonts w:ascii="Times New Roman" w:hAnsi="Times New Roman" w:cs="Times New Roman"/>
          <w:sz w:val="24"/>
          <w:szCs w:val="24"/>
        </w:rPr>
        <w:t>uestas</w:t>
      </w:r>
      <w:r w:rsidR="00AA07DD" w:rsidRPr="007F123F">
        <w:rPr>
          <w:rFonts w:ascii="Times New Roman" w:hAnsi="Times New Roman" w:cs="Times New Roman"/>
          <w:sz w:val="24"/>
          <w:szCs w:val="24"/>
        </w:rPr>
        <w:t xml:space="preserve"> en su casa y fuera de ella</w:t>
      </w:r>
      <w:r w:rsidR="00AA07DD">
        <w:rPr>
          <w:rFonts w:ascii="Times New Roman" w:hAnsi="Times New Roman" w:cs="Times New Roman"/>
          <w:sz w:val="24"/>
          <w:szCs w:val="24"/>
        </w:rPr>
        <w:t>.</w:t>
      </w:r>
      <w:r w:rsidR="009F1096">
        <w:rPr>
          <w:rFonts w:ascii="Times New Roman" w:eastAsia="Times New Roman" w:hAnsi="Times New Roman" w:cs="Times New Roman"/>
          <w:color w:val="000000"/>
          <w:sz w:val="24"/>
          <w:szCs w:val="24"/>
          <w:lang w:val="es-ES" w:eastAsia="es-ES"/>
        </w:rPr>
        <w:t xml:space="preserve"> </w:t>
      </w:r>
    </w:p>
    <w:p w14:paraId="3F1091E3" w14:textId="0321EC6C" w:rsidR="00AA07DD" w:rsidRPr="009F1096" w:rsidRDefault="00592BBA" w:rsidP="00AA07DD">
      <w:pPr>
        <w:spacing w:after="0" w:line="360" w:lineRule="auto"/>
        <w:jc w:val="both"/>
        <w:rPr>
          <w:rFonts w:ascii="Times New Roman" w:eastAsia="Times New Roman" w:hAnsi="Times New Roman" w:cs="Times New Roman"/>
          <w:color w:val="000000"/>
          <w:sz w:val="24"/>
          <w:szCs w:val="24"/>
          <w:lang w:val="es-ES" w:eastAsia="es-ES"/>
        </w:rPr>
      </w:pPr>
      <w:r>
        <w:rPr>
          <w:rFonts w:ascii="Times New Roman" w:eastAsia="Times New Roman" w:hAnsi="Times New Roman" w:cs="Times New Roman"/>
          <w:color w:val="000000"/>
          <w:sz w:val="24"/>
          <w:szCs w:val="24"/>
          <w:lang w:val="es-ES" w:eastAsia="es-ES"/>
        </w:rPr>
        <w:t xml:space="preserve">       </w:t>
      </w:r>
      <w:r w:rsidR="00001C85" w:rsidRPr="00156620">
        <w:rPr>
          <w:rFonts w:ascii="Times New Roman" w:eastAsia="Arial" w:hAnsi="Times New Roman"/>
          <w:bCs/>
          <w:color w:val="000000" w:themeColor="text1"/>
          <w:sz w:val="24"/>
          <w:szCs w:val="24"/>
          <w:lang w:val="es-AR"/>
        </w:rPr>
        <w:t>Moliner, 2007</w:t>
      </w:r>
      <w:r w:rsidR="00001C85">
        <w:rPr>
          <w:rFonts w:ascii="Times New Roman" w:eastAsia="Arial" w:hAnsi="Times New Roman"/>
          <w:bCs/>
          <w:color w:val="000000" w:themeColor="text1"/>
          <w:sz w:val="24"/>
          <w:szCs w:val="24"/>
          <w:lang w:val="es-AR"/>
        </w:rPr>
        <w:t>,</w:t>
      </w:r>
      <w:r w:rsidR="002C5D89">
        <w:rPr>
          <w:rFonts w:ascii="Times New Roman" w:eastAsia="Arial" w:hAnsi="Times New Roman"/>
          <w:bCs/>
          <w:color w:val="000000" w:themeColor="text1"/>
          <w:sz w:val="24"/>
          <w:szCs w:val="24"/>
          <w:lang w:val="es-AR"/>
        </w:rPr>
        <w:t xml:space="preserve"> </w:t>
      </w:r>
      <w:r w:rsidR="00001C85">
        <w:rPr>
          <w:rFonts w:ascii="Times New Roman" w:eastAsia="Arial" w:hAnsi="Times New Roman"/>
          <w:bCs/>
          <w:color w:val="000000" w:themeColor="text1"/>
          <w:sz w:val="24"/>
          <w:szCs w:val="24"/>
          <w:lang w:val="es-AR"/>
        </w:rPr>
        <w:t>explic</w:t>
      </w:r>
      <w:r w:rsidR="002C5D89">
        <w:rPr>
          <w:rFonts w:ascii="Times New Roman" w:eastAsia="Arial" w:hAnsi="Times New Roman"/>
          <w:bCs/>
          <w:color w:val="000000" w:themeColor="text1"/>
          <w:sz w:val="24"/>
          <w:szCs w:val="24"/>
          <w:lang w:val="es-AR"/>
        </w:rPr>
        <w:t>a</w:t>
      </w:r>
      <w:r w:rsidR="00001C85">
        <w:rPr>
          <w:rFonts w:ascii="Times New Roman" w:eastAsia="Arial" w:hAnsi="Times New Roman"/>
          <w:bCs/>
          <w:color w:val="000000" w:themeColor="text1"/>
          <w:sz w:val="24"/>
          <w:szCs w:val="24"/>
          <w:lang w:val="es-AR"/>
        </w:rPr>
        <w:t xml:space="preserve"> que e</w:t>
      </w:r>
      <w:r w:rsidR="00001C85" w:rsidRPr="00156620">
        <w:rPr>
          <w:rFonts w:ascii="Times New Roman" w:eastAsia="Arial" w:hAnsi="Times New Roman"/>
          <w:bCs/>
          <w:color w:val="000000" w:themeColor="text1"/>
          <w:sz w:val="24"/>
          <w:szCs w:val="24"/>
          <w:lang w:val="es-AR"/>
        </w:rPr>
        <w:t xml:space="preserve">llas comparten como género la misma condición histórica, comenta que la memoria, en tanto es una «facultad psíquica con la que se recuerda» o la «capacidad, mayor o menor, para recordar» y que el recordar </w:t>
      </w:r>
      <w:r w:rsidR="00001C85">
        <w:rPr>
          <w:rFonts w:ascii="Times New Roman" w:eastAsia="Arial" w:hAnsi="Times New Roman"/>
          <w:bCs/>
          <w:color w:val="000000" w:themeColor="text1"/>
          <w:sz w:val="24"/>
          <w:szCs w:val="24"/>
          <w:lang w:val="es-AR"/>
        </w:rPr>
        <w:t>p</w:t>
      </w:r>
      <w:r w:rsidR="00001C85" w:rsidRPr="00156620">
        <w:rPr>
          <w:rFonts w:ascii="Times New Roman" w:eastAsia="Arial" w:hAnsi="Times New Roman"/>
          <w:bCs/>
          <w:color w:val="000000" w:themeColor="text1"/>
          <w:sz w:val="24"/>
          <w:szCs w:val="24"/>
          <w:lang w:val="es-AR"/>
        </w:rPr>
        <w:t xml:space="preserve">ermite a los seres humanos reconstruir las historias vividas y, de acuerdo a cada contexto (cultura) dotarlas de significado. </w:t>
      </w:r>
      <w:r w:rsidR="00001C85">
        <w:rPr>
          <w:rFonts w:ascii="Times New Roman" w:eastAsia="Arial" w:hAnsi="Times New Roman"/>
          <w:bCs/>
          <w:color w:val="000000" w:themeColor="text1"/>
          <w:sz w:val="24"/>
          <w:szCs w:val="24"/>
          <w:lang w:val="es-AR"/>
        </w:rPr>
        <w:t xml:space="preserve"> </w:t>
      </w:r>
    </w:p>
    <w:p w14:paraId="34E5CFDC" w14:textId="0B6FAAF8" w:rsidR="00B3501E" w:rsidRDefault="00B3501E" w:rsidP="00B3501E">
      <w:pPr>
        <w:pStyle w:val="Piedepgina"/>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       Lo anterior responde al hecho de </w:t>
      </w:r>
      <w:r>
        <w:rPr>
          <w:rFonts w:ascii="Times New Roman" w:hAnsi="Times New Roman" w:cs="Times New Roman"/>
          <w:sz w:val="24"/>
          <w:szCs w:val="24"/>
        </w:rPr>
        <w:tab/>
        <w:t>que e</w:t>
      </w:r>
      <w:r w:rsidRPr="00232C6A">
        <w:rPr>
          <w:rFonts w:ascii="Times New Roman" w:hAnsi="Times New Roman" w:cs="Times New Roman"/>
          <w:color w:val="000000" w:themeColor="text1"/>
          <w:sz w:val="24"/>
          <w:szCs w:val="24"/>
        </w:rPr>
        <w:t>xisten problemas estructurales del sistema patriarcal, en el que las mujeres se encuentran en una posición inferior frente al hombre</w:t>
      </w:r>
      <w:r>
        <w:rPr>
          <w:rFonts w:ascii="Times New Roman" w:hAnsi="Times New Roman" w:cs="Times New Roman"/>
          <w:color w:val="000000" w:themeColor="text1"/>
          <w:sz w:val="24"/>
          <w:szCs w:val="24"/>
        </w:rPr>
        <w:t>, expresados a través de diferentes m</w:t>
      </w:r>
      <w:r w:rsidRPr="00232C6A">
        <w:rPr>
          <w:rFonts w:ascii="Times New Roman" w:hAnsi="Times New Roman" w:cs="Times New Roman"/>
          <w:color w:val="000000" w:themeColor="text1"/>
          <w:sz w:val="24"/>
          <w:szCs w:val="24"/>
        </w:rPr>
        <w:t>anifestaciones culturales</w:t>
      </w:r>
      <w:r>
        <w:rPr>
          <w:rFonts w:ascii="Times New Roman" w:hAnsi="Times New Roman" w:cs="Times New Roman"/>
          <w:color w:val="000000" w:themeColor="text1"/>
          <w:sz w:val="24"/>
          <w:szCs w:val="24"/>
        </w:rPr>
        <w:t>,</w:t>
      </w:r>
      <w:r w:rsidRPr="00232C6A">
        <w:rPr>
          <w:rFonts w:ascii="Times New Roman" w:hAnsi="Times New Roman" w:cs="Times New Roman"/>
          <w:color w:val="000000" w:themeColor="text1"/>
          <w:sz w:val="24"/>
          <w:szCs w:val="24"/>
        </w:rPr>
        <w:t xml:space="preserve"> como la</w:t>
      </w:r>
      <w:r>
        <w:rPr>
          <w:rFonts w:ascii="Times New Roman" w:hAnsi="Times New Roman" w:cs="Times New Roman"/>
          <w:color w:val="000000" w:themeColor="text1"/>
          <w:sz w:val="24"/>
          <w:szCs w:val="24"/>
        </w:rPr>
        <w:t xml:space="preserve"> letra de canciones, los piropos, los chistes y expresiones callejeras, </w:t>
      </w:r>
      <w:r w:rsidRPr="00232C6A">
        <w:rPr>
          <w:rFonts w:ascii="Times New Roman" w:hAnsi="Times New Roman" w:cs="Times New Roman"/>
          <w:color w:val="000000" w:themeColor="text1"/>
          <w:sz w:val="24"/>
          <w:szCs w:val="24"/>
        </w:rPr>
        <w:t xml:space="preserve"> son determinantes en la replicación de violencia de género,</w:t>
      </w:r>
      <w:r>
        <w:rPr>
          <w:rFonts w:ascii="Times New Roman" w:hAnsi="Times New Roman" w:cs="Times New Roman"/>
          <w:color w:val="000000" w:themeColor="text1"/>
          <w:sz w:val="24"/>
          <w:szCs w:val="24"/>
        </w:rPr>
        <w:t xml:space="preserve"> </w:t>
      </w:r>
      <w:r w:rsidRPr="00232C6A">
        <w:rPr>
          <w:rFonts w:ascii="Times New Roman" w:hAnsi="Times New Roman" w:cs="Times New Roman"/>
          <w:color w:val="000000" w:themeColor="text1"/>
          <w:sz w:val="24"/>
          <w:szCs w:val="24"/>
        </w:rPr>
        <w:t xml:space="preserve">expresiones directamente relacionadas con violencia simbólica, donde el flagelo se camufla y es socialmente aceptado y normalizado. </w:t>
      </w:r>
    </w:p>
    <w:p w14:paraId="467BDA45" w14:textId="0F06582C" w:rsidR="001D7EF8" w:rsidRDefault="001D7EF8" w:rsidP="0012077F">
      <w:pPr>
        <w:rPr>
          <w:lang w:val="es-ES" w:eastAsia="es-ES"/>
        </w:rPr>
      </w:pPr>
    </w:p>
    <w:p w14:paraId="01714842" w14:textId="0AF12B2F" w:rsidR="00A23DF2" w:rsidRDefault="00A23DF2" w:rsidP="0012077F">
      <w:pPr>
        <w:rPr>
          <w:lang w:val="es-ES" w:eastAsia="es-ES"/>
        </w:rPr>
      </w:pPr>
    </w:p>
    <w:p w14:paraId="61126D22" w14:textId="27EBC2C4" w:rsidR="00A23DF2" w:rsidRDefault="00A23DF2" w:rsidP="0012077F">
      <w:pPr>
        <w:rPr>
          <w:lang w:val="es-ES" w:eastAsia="es-ES"/>
        </w:rPr>
      </w:pPr>
    </w:p>
    <w:p w14:paraId="1A9B92D3" w14:textId="37B2686B" w:rsidR="00B3501E" w:rsidRDefault="00B3501E" w:rsidP="0012077F">
      <w:pPr>
        <w:rPr>
          <w:lang w:val="es-ES" w:eastAsia="es-ES"/>
        </w:rPr>
      </w:pPr>
    </w:p>
    <w:p w14:paraId="525CB1E7" w14:textId="13CAB9DC" w:rsidR="00B3501E" w:rsidRDefault="00B3501E" w:rsidP="0012077F">
      <w:pPr>
        <w:rPr>
          <w:lang w:val="es-ES" w:eastAsia="es-ES"/>
        </w:rPr>
      </w:pPr>
    </w:p>
    <w:p w14:paraId="0F15B8D0" w14:textId="77777777" w:rsidR="00786F4E" w:rsidRDefault="00786F4E" w:rsidP="0012077F">
      <w:pPr>
        <w:rPr>
          <w:lang w:val="es-ES" w:eastAsia="es-ES"/>
        </w:rPr>
      </w:pPr>
    </w:p>
    <w:p w14:paraId="6348F261" w14:textId="77777777" w:rsidR="00B3501E" w:rsidRDefault="00B3501E" w:rsidP="0012077F">
      <w:pPr>
        <w:rPr>
          <w:lang w:val="es-ES" w:eastAsia="es-ES"/>
        </w:rPr>
      </w:pPr>
    </w:p>
    <w:p w14:paraId="082FB8C5" w14:textId="410CE90F" w:rsidR="00437528" w:rsidRPr="00357763" w:rsidRDefault="00E230E4" w:rsidP="00DD2526">
      <w:pPr>
        <w:pStyle w:val="Ttulo1"/>
        <w:numPr>
          <w:ilvl w:val="0"/>
          <w:numId w:val="21"/>
        </w:numPr>
        <w:spacing w:line="360" w:lineRule="auto"/>
        <w:jc w:val="center"/>
        <w:rPr>
          <w:rFonts w:ascii="Times New Roman" w:hAnsi="Times New Roman" w:cs="Times New Roman"/>
          <w:b/>
          <w:color w:val="000000" w:themeColor="text1"/>
          <w:sz w:val="24"/>
          <w:szCs w:val="24"/>
        </w:rPr>
      </w:pPr>
      <w:bookmarkStart w:id="23" w:name="_Toc31289254"/>
      <w:r w:rsidRPr="00357763">
        <w:rPr>
          <w:rFonts w:ascii="Times New Roman" w:hAnsi="Times New Roman" w:cs="Times New Roman"/>
          <w:b/>
          <w:color w:val="000000" w:themeColor="text1"/>
          <w:sz w:val="24"/>
          <w:szCs w:val="24"/>
        </w:rPr>
        <w:t>LA EXPERIENCIA</w:t>
      </w:r>
      <w:r w:rsidR="004B184F">
        <w:rPr>
          <w:rFonts w:ascii="Times New Roman" w:hAnsi="Times New Roman" w:cs="Times New Roman"/>
          <w:b/>
          <w:color w:val="000000" w:themeColor="text1"/>
          <w:sz w:val="24"/>
          <w:szCs w:val="24"/>
        </w:rPr>
        <w:t xml:space="preserve"> DESDE LO METODOLÓGICO</w:t>
      </w:r>
      <w:bookmarkEnd w:id="23"/>
    </w:p>
    <w:p w14:paraId="29948812" w14:textId="77777777" w:rsidR="00B92C4E" w:rsidRPr="00B92C4E" w:rsidRDefault="00B92C4E" w:rsidP="00B92C4E">
      <w:pPr>
        <w:rPr>
          <w:lang w:val="es-ES" w:eastAsia="es-ES"/>
        </w:rPr>
      </w:pPr>
    </w:p>
    <w:p w14:paraId="697419D3" w14:textId="0D3FDF5E" w:rsidR="00D7752A" w:rsidRDefault="00AA07DD" w:rsidP="00181B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1B93">
        <w:rPr>
          <w:rFonts w:ascii="Times New Roman" w:hAnsi="Times New Roman" w:cs="Times New Roman"/>
          <w:sz w:val="24"/>
          <w:szCs w:val="24"/>
        </w:rPr>
        <w:t>Comenzar estos relatos</w:t>
      </w:r>
      <w:r w:rsidR="00781DFC">
        <w:rPr>
          <w:rFonts w:ascii="Times New Roman" w:hAnsi="Times New Roman" w:cs="Times New Roman"/>
          <w:sz w:val="24"/>
          <w:szCs w:val="24"/>
        </w:rPr>
        <w:t xml:space="preserve">, </w:t>
      </w:r>
      <w:r w:rsidR="00EC4EB9">
        <w:rPr>
          <w:rFonts w:ascii="Times New Roman" w:hAnsi="Times New Roman" w:cs="Times New Roman"/>
          <w:sz w:val="24"/>
          <w:szCs w:val="24"/>
        </w:rPr>
        <w:t>permitió</w:t>
      </w:r>
      <w:r w:rsidR="00781DFC">
        <w:rPr>
          <w:rFonts w:ascii="Times New Roman" w:hAnsi="Times New Roman" w:cs="Times New Roman"/>
          <w:sz w:val="24"/>
          <w:szCs w:val="24"/>
        </w:rPr>
        <w:t xml:space="preserve"> desde lo metodológico, definir</w:t>
      </w:r>
      <w:r w:rsidR="00181B93">
        <w:rPr>
          <w:rFonts w:ascii="Times New Roman" w:hAnsi="Times New Roman" w:cs="Times New Roman"/>
          <w:sz w:val="24"/>
          <w:szCs w:val="24"/>
        </w:rPr>
        <w:t xml:space="preserve"> el tema, la temporalidad, y la metodología empleada, </w:t>
      </w:r>
      <w:r w:rsidR="00EC4EB9">
        <w:rPr>
          <w:rFonts w:ascii="Times New Roman" w:hAnsi="Times New Roman" w:cs="Times New Roman"/>
          <w:sz w:val="24"/>
          <w:szCs w:val="24"/>
        </w:rPr>
        <w:t xml:space="preserve">cuyo punto de partida, fueron grandes </w:t>
      </w:r>
      <w:r w:rsidR="00181B93">
        <w:rPr>
          <w:rFonts w:ascii="Times New Roman" w:hAnsi="Times New Roman" w:cs="Times New Roman"/>
          <w:sz w:val="24"/>
          <w:szCs w:val="24"/>
        </w:rPr>
        <w:t xml:space="preserve">interrogantes e inquietudes, y comencé a preguntar, ¿cómo </w:t>
      </w:r>
      <w:r w:rsidR="00EC4EB9">
        <w:rPr>
          <w:rFonts w:ascii="Times New Roman" w:hAnsi="Times New Roman" w:cs="Times New Roman"/>
          <w:sz w:val="24"/>
          <w:szCs w:val="24"/>
        </w:rPr>
        <w:t xml:space="preserve">se </w:t>
      </w:r>
      <w:r w:rsidR="00181B93">
        <w:rPr>
          <w:rFonts w:ascii="Times New Roman" w:hAnsi="Times New Roman" w:cs="Times New Roman"/>
          <w:sz w:val="24"/>
          <w:szCs w:val="24"/>
        </w:rPr>
        <w:t>manejaría la distancia entre</w:t>
      </w:r>
      <w:r w:rsidR="00EC4EB9">
        <w:rPr>
          <w:rFonts w:ascii="Times New Roman" w:hAnsi="Times New Roman" w:cs="Times New Roman"/>
          <w:sz w:val="24"/>
          <w:szCs w:val="24"/>
        </w:rPr>
        <w:t xml:space="preserve"> las</w:t>
      </w:r>
      <w:r w:rsidR="00181B93">
        <w:rPr>
          <w:rFonts w:ascii="Times New Roman" w:hAnsi="Times New Roman" w:cs="Times New Roman"/>
          <w:sz w:val="24"/>
          <w:szCs w:val="24"/>
        </w:rPr>
        <w:t xml:space="preserve"> entrevistadas y sus recuerdos? Sin embargo, tenía muy claro, que sus relatos, se convertirían en la fuente fundamental de conocimiento, y de inspiración. </w:t>
      </w:r>
    </w:p>
    <w:p w14:paraId="368ED5F9" w14:textId="0C3767F9" w:rsidR="00D7752A" w:rsidRDefault="00AA07DD" w:rsidP="00DF0A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B184F">
        <w:rPr>
          <w:rFonts w:ascii="Times New Roman" w:hAnsi="Times New Roman" w:cs="Times New Roman"/>
          <w:sz w:val="24"/>
          <w:szCs w:val="24"/>
        </w:rPr>
        <w:t xml:space="preserve">Se </w:t>
      </w:r>
      <w:r w:rsidR="00DA35E8">
        <w:rPr>
          <w:rFonts w:ascii="Times New Roman" w:hAnsi="Times New Roman" w:cs="Times New Roman"/>
          <w:sz w:val="24"/>
          <w:szCs w:val="24"/>
        </w:rPr>
        <w:t xml:space="preserve">destaca que </w:t>
      </w:r>
      <w:r w:rsidR="00B22312">
        <w:rPr>
          <w:rFonts w:ascii="Times New Roman" w:hAnsi="Times New Roman" w:cs="Times New Roman"/>
          <w:sz w:val="24"/>
          <w:szCs w:val="24"/>
        </w:rPr>
        <w:t xml:space="preserve">surge una proximidad, entre </w:t>
      </w:r>
      <w:r w:rsidR="00EC4EB9">
        <w:rPr>
          <w:rFonts w:ascii="Times New Roman" w:hAnsi="Times New Roman" w:cs="Times New Roman"/>
          <w:sz w:val="24"/>
          <w:szCs w:val="24"/>
        </w:rPr>
        <w:t>las entrevistadas y la entrevistadora, que</w:t>
      </w:r>
      <w:r w:rsidR="00B22312">
        <w:rPr>
          <w:rFonts w:ascii="Times New Roman" w:hAnsi="Times New Roman" w:cs="Times New Roman"/>
          <w:sz w:val="24"/>
          <w:szCs w:val="24"/>
        </w:rPr>
        <w:t xml:space="preserve"> se acentuaba cada vez más, </w:t>
      </w:r>
      <w:r w:rsidR="009C6263">
        <w:rPr>
          <w:rFonts w:ascii="Times New Roman" w:hAnsi="Times New Roman" w:cs="Times New Roman"/>
          <w:sz w:val="24"/>
          <w:szCs w:val="24"/>
        </w:rPr>
        <w:t xml:space="preserve">teniendo en cuenta que </w:t>
      </w:r>
      <w:r w:rsidR="00B22312">
        <w:rPr>
          <w:rFonts w:ascii="Times New Roman" w:hAnsi="Times New Roman" w:cs="Times New Roman"/>
          <w:sz w:val="24"/>
          <w:szCs w:val="24"/>
        </w:rPr>
        <w:t xml:space="preserve">el recurso con el que contaba para </w:t>
      </w:r>
      <w:r w:rsidR="00EC4EB9">
        <w:rPr>
          <w:rFonts w:ascii="Times New Roman" w:hAnsi="Times New Roman" w:cs="Times New Roman"/>
          <w:sz w:val="24"/>
          <w:szCs w:val="24"/>
        </w:rPr>
        <w:t>estas</w:t>
      </w:r>
      <w:r w:rsidR="00B22312">
        <w:rPr>
          <w:rFonts w:ascii="Times New Roman" w:hAnsi="Times New Roman" w:cs="Times New Roman"/>
          <w:sz w:val="24"/>
          <w:szCs w:val="24"/>
        </w:rPr>
        <w:t xml:space="preserve"> indagaciones, era su memoria, e inicié una lucha con </w:t>
      </w:r>
      <w:r w:rsidR="00EC4EB9">
        <w:rPr>
          <w:rFonts w:ascii="Times New Roman" w:hAnsi="Times New Roman" w:cs="Times New Roman"/>
          <w:sz w:val="24"/>
          <w:szCs w:val="24"/>
        </w:rPr>
        <w:t>los</w:t>
      </w:r>
      <w:r w:rsidR="00B22312">
        <w:rPr>
          <w:rFonts w:ascii="Times New Roman" w:hAnsi="Times New Roman" w:cs="Times New Roman"/>
          <w:sz w:val="24"/>
          <w:szCs w:val="24"/>
        </w:rPr>
        <w:t xml:space="preserve"> miedos como </w:t>
      </w:r>
      <w:r w:rsidR="00283AA7">
        <w:rPr>
          <w:rFonts w:ascii="Times New Roman" w:hAnsi="Times New Roman" w:cs="Times New Roman"/>
          <w:sz w:val="24"/>
          <w:szCs w:val="24"/>
        </w:rPr>
        <w:t>profesional que</w:t>
      </w:r>
      <w:r w:rsidR="009C6263">
        <w:rPr>
          <w:rFonts w:ascii="Times New Roman" w:hAnsi="Times New Roman" w:cs="Times New Roman"/>
          <w:sz w:val="24"/>
          <w:szCs w:val="24"/>
        </w:rPr>
        <w:t xml:space="preserve"> trabajaba la subjetividad de otras, lo cual</w:t>
      </w:r>
      <w:r w:rsidR="004550F3">
        <w:rPr>
          <w:rFonts w:ascii="Times New Roman" w:hAnsi="Times New Roman" w:cs="Times New Roman"/>
          <w:sz w:val="24"/>
          <w:szCs w:val="24"/>
        </w:rPr>
        <w:t xml:space="preserve"> significó</w:t>
      </w:r>
      <w:r w:rsidR="009C6263">
        <w:rPr>
          <w:rFonts w:ascii="Times New Roman" w:hAnsi="Times New Roman" w:cs="Times New Roman"/>
          <w:sz w:val="24"/>
          <w:szCs w:val="24"/>
        </w:rPr>
        <w:t xml:space="preserve"> después de algún tiempo</w:t>
      </w:r>
      <w:r w:rsidR="004550F3">
        <w:rPr>
          <w:rFonts w:ascii="Times New Roman" w:hAnsi="Times New Roman" w:cs="Times New Roman"/>
          <w:sz w:val="24"/>
          <w:szCs w:val="24"/>
        </w:rPr>
        <w:t xml:space="preserve">, </w:t>
      </w:r>
      <w:r w:rsidR="009C6263">
        <w:rPr>
          <w:rFonts w:ascii="Times New Roman" w:hAnsi="Times New Roman" w:cs="Times New Roman"/>
          <w:sz w:val="24"/>
          <w:szCs w:val="24"/>
        </w:rPr>
        <w:t xml:space="preserve">encontrar reflexiones que </w:t>
      </w:r>
      <w:r w:rsidR="004550F3">
        <w:rPr>
          <w:rFonts w:ascii="Times New Roman" w:hAnsi="Times New Roman" w:cs="Times New Roman"/>
          <w:sz w:val="24"/>
          <w:szCs w:val="24"/>
        </w:rPr>
        <w:t>alejar</w:t>
      </w:r>
      <w:r w:rsidR="009C6263">
        <w:rPr>
          <w:rFonts w:ascii="Times New Roman" w:hAnsi="Times New Roman" w:cs="Times New Roman"/>
          <w:sz w:val="24"/>
          <w:szCs w:val="24"/>
        </w:rPr>
        <w:t>an</w:t>
      </w:r>
      <w:r w:rsidR="00B22312">
        <w:rPr>
          <w:rFonts w:ascii="Times New Roman" w:hAnsi="Times New Roman" w:cs="Times New Roman"/>
          <w:sz w:val="24"/>
          <w:szCs w:val="24"/>
        </w:rPr>
        <w:t xml:space="preserve"> el terror que como investigadora</w:t>
      </w:r>
      <w:r w:rsidR="00EC4EB9">
        <w:rPr>
          <w:rFonts w:ascii="Times New Roman" w:hAnsi="Times New Roman" w:cs="Times New Roman"/>
          <w:sz w:val="24"/>
          <w:szCs w:val="24"/>
        </w:rPr>
        <w:t xml:space="preserve"> sentía</w:t>
      </w:r>
      <w:r w:rsidR="009C6263">
        <w:rPr>
          <w:rFonts w:ascii="Times New Roman" w:hAnsi="Times New Roman" w:cs="Times New Roman"/>
          <w:sz w:val="24"/>
          <w:szCs w:val="24"/>
        </w:rPr>
        <w:t xml:space="preserve">, </w:t>
      </w:r>
      <w:r w:rsidR="00EC4EB9">
        <w:rPr>
          <w:rFonts w:ascii="Times New Roman" w:hAnsi="Times New Roman" w:cs="Times New Roman"/>
          <w:sz w:val="24"/>
          <w:szCs w:val="24"/>
        </w:rPr>
        <w:t xml:space="preserve">al </w:t>
      </w:r>
      <w:r w:rsidR="009C6263">
        <w:rPr>
          <w:rFonts w:ascii="Times New Roman" w:hAnsi="Times New Roman" w:cs="Times New Roman"/>
          <w:sz w:val="24"/>
          <w:szCs w:val="24"/>
        </w:rPr>
        <w:t xml:space="preserve">involucrar </w:t>
      </w:r>
      <w:r w:rsidR="00EC4EB9">
        <w:rPr>
          <w:rFonts w:ascii="Times New Roman" w:hAnsi="Times New Roman" w:cs="Times New Roman"/>
          <w:sz w:val="24"/>
          <w:szCs w:val="24"/>
        </w:rPr>
        <w:t>emociones propias</w:t>
      </w:r>
      <w:r w:rsidR="009C6263">
        <w:rPr>
          <w:rFonts w:ascii="Times New Roman" w:hAnsi="Times New Roman" w:cs="Times New Roman"/>
          <w:sz w:val="24"/>
          <w:szCs w:val="24"/>
        </w:rPr>
        <w:t xml:space="preserve"> y no saber manejarlas. </w:t>
      </w:r>
    </w:p>
    <w:p w14:paraId="44606537" w14:textId="2131554E" w:rsidR="00B22312" w:rsidRDefault="00AA07DD" w:rsidP="00DF0A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73E2">
        <w:rPr>
          <w:rFonts w:ascii="Times New Roman" w:hAnsi="Times New Roman" w:cs="Times New Roman"/>
          <w:sz w:val="24"/>
          <w:szCs w:val="24"/>
        </w:rPr>
        <w:t xml:space="preserve">   </w:t>
      </w:r>
      <w:r>
        <w:rPr>
          <w:rFonts w:ascii="Times New Roman" w:hAnsi="Times New Roman" w:cs="Times New Roman"/>
          <w:sz w:val="24"/>
          <w:szCs w:val="24"/>
        </w:rPr>
        <w:t xml:space="preserve"> </w:t>
      </w:r>
      <w:r w:rsidR="00181B93">
        <w:rPr>
          <w:rFonts w:ascii="Times New Roman" w:hAnsi="Times New Roman" w:cs="Times New Roman"/>
          <w:sz w:val="24"/>
          <w:szCs w:val="24"/>
        </w:rPr>
        <w:t>Esto significó que podía perder la distancia e involucrar</w:t>
      </w:r>
      <w:r w:rsidR="00EC4EB9">
        <w:rPr>
          <w:rFonts w:ascii="Times New Roman" w:hAnsi="Times New Roman" w:cs="Times New Roman"/>
          <w:sz w:val="24"/>
          <w:szCs w:val="24"/>
        </w:rPr>
        <w:t xml:space="preserve"> lo personal, d</w:t>
      </w:r>
      <w:r w:rsidR="00181B93">
        <w:rPr>
          <w:rFonts w:ascii="Times New Roman" w:hAnsi="Times New Roman" w:cs="Times New Roman"/>
          <w:sz w:val="24"/>
          <w:szCs w:val="24"/>
        </w:rPr>
        <w:t xml:space="preserve">e tal manera, que se desdibujara la visión de un trabajo científico, lo cual representaba el miedo a perder la objetividad, porque sus relatos, se constituían, en un valioso tesoro que ellas </w:t>
      </w:r>
      <w:r w:rsidR="00EC4EB9">
        <w:rPr>
          <w:rFonts w:ascii="Times New Roman" w:hAnsi="Times New Roman" w:cs="Times New Roman"/>
          <w:sz w:val="24"/>
          <w:szCs w:val="24"/>
        </w:rPr>
        <w:t xml:space="preserve">depositaban en la entrevistadora, </w:t>
      </w:r>
      <w:r w:rsidR="00181B93">
        <w:rPr>
          <w:rFonts w:ascii="Times New Roman" w:hAnsi="Times New Roman" w:cs="Times New Roman"/>
          <w:sz w:val="24"/>
          <w:szCs w:val="24"/>
        </w:rPr>
        <w:t>representado en sus vidas, y sus recuerdos, ¡eso no es poca cosa!</w:t>
      </w:r>
      <w:r w:rsidR="00B22312">
        <w:rPr>
          <w:rFonts w:ascii="Times New Roman" w:hAnsi="Times New Roman" w:cs="Times New Roman"/>
          <w:sz w:val="24"/>
          <w:szCs w:val="24"/>
        </w:rPr>
        <w:t xml:space="preserve"> Y </w:t>
      </w:r>
      <w:r w:rsidR="00EC4EB9">
        <w:rPr>
          <w:rFonts w:ascii="Times New Roman" w:hAnsi="Times New Roman" w:cs="Times New Roman"/>
          <w:sz w:val="24"/>
          <w:szCs w:val="24"/>
        </w:rPr>
        <w:t xml:space="preserve">surgían inquietudes como: </w:t>
      </w:r>
      <w:r w:rsidR="001F2593">
        <w:rPr>
          <w:rFonts w:ascii="Times New Roman" w:hAnsi="Times New Roman" w:cs="Times New Roman"/>
          <w:sz w:val="24"/>
          <w:szCs w:val="24"/>
        </w:rPr>
        <w:t>¿dónde encontraría lo significativo y trascendental de esa experiencia?</w:t>
      </w:r>
    </w:p>
    <w:p w14:paraId="5475419D" w14:textId="6D0CC44C" w:rsidR="00BE45AC" w:rsidRPr="00952BC7" w:rsidRDefault="00AA07DD" w:rsidP="006F06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73E2">
        <w:rPr>
          <w:rFonts w:ascii="Times New Roman" w:hAnsi="Times New Roman" w:cs="Times New Roman"/>
          <w:sz w:val="24"/>
          <w:szCs w:val="24"/>
        </w:rPr>
        <w:t xml:space="preserve">  </w:t>
      </w:r>
      <w:r w:rsidR="00D261CE">
        <w:rPr>
          <w:rFonts w:ascii="Times New Roman" w:hAnsi="Times New Roman" w:cs="Times New Roman"/>
          <w:sz w:val="24"/>
          <w:szCs w:val="24"/>
        </w:rPr>
        <w:t xml:space="preserve">En estas apreciaciones, </w:t>
      </w:r>
      <w:r w:rsidR="009C6263">
        <w:rPr>
          <w:rFonts w:ascii="Times New Roman" w:hAnsi="Times New Roman" w:cs="Times New Roman"/>
          <w:sz w:val="24"/>
          <w:szCs w:val="24"/>
        </w:rPr>
        <w:t>Bertaux,</w:t>
      </w:r>
      <w:r w:rsidR="00181B93">
        <w:rPr>
          <w:rFonts w:ascii="Times New Roman" w:hAnsi="Times New Roman" w:cs="Times New Roman"/>
          <w:sz w:val="24"/>
          <w:szCs w:val="24"/>
        </w:rPr>
        <w:t xml:space="preserve"> 1980</w:t>
      </w:r>
      <w:r w:rsidR="00D261CE">
        <w:rPr>
          <w:rFonts w:ascii="Times New Roman" w:hAnsi="Times New Roman" w:cs="Times New Roman"/>
          <w:sz w:val="24"/>
          <w:szCs w:val="24"/>
        </w:rPr>
        <w:t>, aclar</w:t>
      </w:r>
      <w:r w:rsidR="00EC4EB9">
        <w:rPr>
          <w:rFonts w:ascii="Times New Roman" w:hAnsi="Times New Roman" w:cs="Times New Roman"/>
          <w:sz w:val="24"/>
          <w:szCs w:val="24"/>
        </w:rPr>
        <w:t>a</w:t>
      </w:r>
      <w:r w:rsidR="00D261CE">
        <w:rPr>
          <w:rFonts w:ascii="Times New Roman" w:hAnsi="Times New Roman" w:cs="Times New Roman"/>
          <w:sz w:val="24"/>
          <w:szCs w:val="24"/>
        </w:rPr>
        <w:t xml:space="preserve"> que </w:t>
      </w:r>
      <w:r w:rsidR="009C6263">
        <w:rPr>
          <w:rFonts w:ascii="Times New Roman" w:hAnsi="Times New Roman" w:cs="Times New Roman"/>
          <w:sz w:val="24"/>
          <w:szCs w:val="24"/>
        </w:rPr>
        <w:t>“la</w:t>
      </w:r>
      <w:r w:rsidR="00D261CE">
        <w:rPr>
          <w:rFonts w:ascii="Times New Roman" w:hAnsi="Times New Roman" w:cs="Times New Roman"/>
          <w:sz w:val="24"/>
          <w:szCs w:val="24"/>
        </w:rPr>
        <w:t xml:space="preserve"> verdadera objetividad consiste en penetr</w:t>
      </w:r>
      <w:r w:rsidR="004550F3">
        <w:rPr>
          <w:rFonts w:ascii="Times New Roman" w:hAnsi="Times New Roman" w:cs="Times New Roman"/>
          <w:sz w:val="24"/>
          <w:szCs w:val="24"/>
        </w:rPr>
        <w:t>a</w:t>
      </w:r>
      <w:r w:rsidR="00D261CE">
        <w:rPr>
          <w:rFonts w:ascii="Times New Roman" w:hAnsi="Times New Roman" w:cs="Times New Roman"/>
          <w:sz w:val="24"/>
          <w:szCs w:val="24"/>
        </w:rPr>
        <w:t xml:space="preserve">r más allá de la superficie de las apariencias y en comprender y volver </w:t>
      </w:r>
      <w:r w:rsidR="007A796E">
        <w:rPr>
          <w:rFonts w:ascii="Times New Roman" w:hAnsi="Times New Roman" w:cs="Times New Roman"/>
          <w:sz w:val="24"/>
          <w:szCs w:val="24"/>
        </w:rPr>
        <w:t>explícitos</w:t>
      </w:r>
      <w:r w:rsidR="00D261CE">
        <w:rPr>
          <w:rFonts w:ascii="Times New Roman" w:hAnsi="Times New Roman" w:cs="Times New Roman"/>
          <w:sz w:val="24"/>
          <w:szCs w:val="24"/>
        </w:rPr>
        <w:t xml:space="preserve"> </w:t>
      </w:r>
      <w:r w:rsidR="00283AA7">
        <w:rPr>
          <w:rFonts w:ascii="Times New Roman" w:hAnsi="Times New Roman" w:cs="Times New Roman"/>
          <w:sz w:val="24"/>
          <w:szCs w:val="24"/>
        </w:rPr>
        <w:t xml:space="preserve">los procesos subyacentes a los acontecimientos”. </w:t>
      </w:r>
    </w:p>
    <w:p w14:paraId="1255C6C9" w14:textId="5C07BADD" w:rsidR="00124AC4" w:rsidRPr="00952BC7" w:rsidRDefault="00A973E2" w:rsidP="00952BC7">
      <w:pPr>
        <w:spacing w:line="360" w:lineRule="auto"/>
        <w:jc w:val="both"/>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pPr>
      <w:r>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      </w:t>
      </w:r>
      <w:r w:rsidR="00952BC7" w:rsidRPr="00952BC7">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 Se trabajó con una población de </w:t>
      </w:r>
      <w:r w:rsidR="00952BC7">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11</w:t>
      </w:r>
      <w:r w:rsidR="00952BC7" w:rsidRPr="00952BC7">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 m</w:t>
      </w:r>
      <w:r w:rsidR="00B3501E">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ujeres. </w:t>
      </w:r>
      <w:r w:rsidR="00952BC7" w:rsidRPr="00952BC7">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Además, el estudio en mención, se estructura desde el diseño de</w:t>
      </w:r>
      <w:r w:rsidR="00952BC7">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 una entrevista semiestructurada, </w:t>
      </w:r>
      <w:r w:rsidR="00952BC7" w:rsidRPr="00952BC7">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con una estructura de fácil aplicación, donde las mujeres expresan sus experiencias hasta la saturación, recurriendo al uso de su discurso y lo paralingüístico (incluye el llanto y el silencio), como insumo para interpretar sus voces. Se utilizó la técnica del análisis del discurso de Van </w:t>
      </w:r>
      <w:proofErr w:type="spellStart"/>
      <w:r w:rsidR="00952BC7" w:rsidRPr="00952BC7">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Dijk</w:t>
      </w:r>
      <w:proofErr w:type="spellEnd"/>
      <w:r w:rsidR="00952BC7" w:rsidRPr="00952BC7">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T, 1997 y se registraron los datos con una descr</w:t>
      </w:r>
      <w:r w:rsidR="00952BC7">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ipción profunda de la realidad.</w:t>
      </w:r>
    </w:p>
    <w:p w14:paraId="70B6A134" w14:textId="77777777" w:rsidR="00DD2526" w:rsidRDefault="0012077F" w:rsidP="009B33D5">
      <w:pPr>
        <w:pStyle w:val="Ttulo1"/>
        <w:spacing w:line="360" w:lineRule="auto"/>
        <w:rPr>
          <w:rFonts w:ascii="Times New Roman" w:hAnsi="Times New Roman" w:cs="Times New Roman"/>
          <w:b/>
          <w:color w:val="000000" w:themeColor="text1"/>
          <w:sz w:val="24"/>
          <w:szCs w:val="24"/>
        </w:rPr>
      </w:pPr>
      <w:bookmarkStart w:id="24" w:name="_Toc31289255"/>
      <w:r>
        <w:rPr>
          <w:rFonts w:ascii="Times New Roman" w:hAnsi="Times New Roman" w:cs="Times New Roman"/>
          <w:b/>
          <w:color w:val="000000" w:themeColor="text1"/>
          <w:sz w:val="24"/>
          <w:szCs w:val="24"/>
        </w:rPr>
        <w:lastRenderedPageBreak/>
        <w:t xml:space="preserve">          </w:t>
      </w:r>
      <w:r w:rsidR="009B33D5">
        <w:rPr>
          <w:rFonts w:ascii="Times New Roman" w:hAnsi="Times New Roman" w:cs="Times New Roman"/>
          <w:b/>
          <w:color w:val="000000" w:themeColor="text1"/>
          <w:sz w:val="24"/>
          <w:szCs w:val="24"/>
        </w:rPr>
        <w:t>E</w:t>
      </w:r>
      <w:r w:rsidR="009B33D5" w:rsidRPr="00A171A9">
        <w:rPr>
          <w:rFonts w:ascii="Times New Roman" w:hAnsi="Times New Roman" w:cs="Times New Roman"/>
          <w:b/>
          <w:color w:val="000000" w:themeColor="text1"/>
          <w:sz w:val="24"/>
          <w:szCs w:val="24"/>
        </w:rPr>
        <w:t>l manejo de los datos</w:t>
      </w:r>
      <w:bookmarkEnd w:id="24"/>
      <w:r w:rsidR="009B33D5">
        <w:rPr>
          <w:rFonts w:ascii="Times New Roman" w:hAnsi="Times New Roman" w:cs="Times New Roman"/>
          <w:b/>
          <w:color w:val="000000" w:themeColor="text1"/>
          <w:sz w:val="24"/>
          <w:szCs w:val="24"/>
        </w:rPr>
        <w:t xml:space="preserve">: </w:t>
      </w:r>
    </w:p>
    <w:p w14:paraId="68696487" w14:textId="5E0B4082" w:rsidR="009F1096" w:rsidRPr="009B33D5" w:rsidRDefault="007A796E" w:rsidP="009B33D5">
      <w:pPr>
        <w:pStyle w:val="Ttulo1"/>
        <w:spacing w:line="360" w:lineRule="auto"/>
        <w:rPr>
          <w:rFonts w:ascii="Times New Roman" w:hAnsi="Times New Roman" w:cs="Times New Roman"/>
          <w:b/>
          <w:color w:val="000000" w:themeColor="text1"/>
          <w:sz w:val="24"/>
          <w:szCs w:val="24"/>
        </w:rPr>
      </w:pPr>
      <w:r w:rsidRPr="009B33D5">
        <w:rPr>
          <w:rFonts w:ascii="Times New Roman" w:hAnsi="Times New Roman" w:cs="Times New Roman"/>
          <w:color w:val="000000" w:themeColor="text1"/>
          <w:sz w:val="24"/>
          <w:szCs w:val="24"/>
        </w:rPr>
        <w:t>Para encontrar el método de acerca</w:t>
      </w:r>
      <w:r w:rsidR="00EC4EB9" w:rsidRPr="009B33D5">
        <w:rPr>
          <w:rFonts w:ascii="Times New Roman" w:hAnsi="Times New Roman" w:cs="Times New Roman"/>
          <w:color w:val="000000" w:themeColor="text1"/>
          <w:sz w:val="24"/>
          <w:szCs w:val="24"/>
        </w:rPr>
        <w:t>miento</w:t>
      </w:r>
      <w:r w:rsidRPr="009B33D5">
        <w:rPr>
          <w:rFonts w:ascii="Times New Roman" w:hAnsi="Times New Roman" w:cs="Times New Roman"/>
          <w:color w:val="000000" w:themeColor="text1"/>
          <w:sz w:val="24"/>
          <w:szCs w:val="24"/>
        </w:rPr>
        <w:t xml:space="preserve"> a la realidad,</w:t>
      </w:r>
      <w:r w:rsidR="0012077F" w:rsidRPr="009B33D5">
        <w:rPr>
          <w:rFonts w:ascii="Times New Roman" w:hAnsi="Times New Roman" w:cs="Times New Roman"/>
          <w:color w:val="000000" w:themeColor="text1"/>
          <w:sz w:val="24"/>
          <w:szCs w:val="24"/>
        </w:rPr>
        <w:t xml:space="preserve"> se requiere de cautela, </w:t>
      </w:r>
      <w:r w:rsidRPr="009B33D5">
        <w:rPr>
          <w:rFonts w:ascii="Times New Roman" w:hAnsi="Times New Roman" w:cs="Times New Roman"/>
          <w:color w:val="000000" w:themeColor="text1"/>
          <w:sz w:val="24"/>
          <w:szCs w:val="24"/>
        </w:rPr>
        <w:t xml:space="preserve">con el manejo de la información, teniendo en cuenta que </w:t>
      </w:r>
      <w:r w:rsidR="00EC4EB9" w:rsidRPr="009B33D5">
        <w:rPr>
          <w:rFonts w:ascii="Times New Roman" w:hAnsi="Times New Roman" w:cs="Times New Roman"/>
          <w:color w:val="000000" w:themeColor="text1"/>
          <w:sz w:val="24"/>
          <w:szCs w:val="24"/>
        </w:rPr>
        <w:t xml:space="preserve">se </w:t>
      </w:r>
      <w:r w:rsidR="0012077F" w:rsidRPr="009B33D5">
        <w:rPr>
          <w:rFonts w:ascii="Times New Roman" w:hAnsi="Times New Roman" w:cs="Times New Roman"/>
          <w:color w:val="000000" w:themeColor="text1"/>
          <w:sz w:val="24"/>
          <w:szCs w:val="24"/>
        </w:rPr>
        <w:t xml:space="preserve">maneja </w:t>
      </w:r>
      <w:r w:rsidRPr="009B33D5">
        <w:rPr>
          <w:rFonts w:ascii="Times New Roman" w:hAnsi="Times New Roman" w:cs="Times New Roman"/>
          <w:color w:val="000000" w:themeColor="text1"/>
          <w:sz w:val="24"/>
          <w:szCs w:val="24"/>
        </w:rPr>
        <w:t xml:space="preserve">la subjetividad de las mujeres. </w:t>
      </w:r>
      <w:r w:rsidR="00EC4EB9" w:rsidRPr="009B33D5">
        <w:rPr>
          <w:rFonts w:ascii="Times New Roman" w:hAnsi="Times New Roman" w:cs="Times New Roman"/>
          <w:color w:val="000000" w:themeColor="text1"/>
          <w:sz w:val="24"/>
          <w:szCs w:val="24"/>
        </w:rPr>
        <w:t>Se eligió</w:t>
      </w:r>
      <w:r w:rsidRPr="009B33D5">
        <w:rPr>
          <w:rFonts w:ascii="Times New Roman" w:hAnsi="Times New Roman" w:cs="Times New Roman"/>
          <w:color w:val="000000" w:themeColor="text1"/>
          <w:sz w:val="24"/>
          <w:szCs w:val="24"/>
        </w:rPr>
        <w:t xml:space="preserve"> un estudio fenomenológico, que se refiere a tomar datos de</w:t>
      </w:r>
      <w:r w:rsidR="00EC4EB9" w:rsidRPr="009B33D5">
        <w:rPr>
          <w:rFonts w:ascii="Times New Roman" w:hAnsi="Times New Roman" w:cs="Times New Roman"/>
          <w:color w:val="000000" w:themeColor="text1"/>
          <w:sz w:val="24"/>
          <w:szCs w:val="24"/>
        </w:rPr>
        <w:t xml:space="preserve"> las</w:t>
      </w:r>
      <w:r w:rsidRPr="009B33D5">
        <w:rPr>
          <w:rFonts w:ascii="Times New Roman" w:hAnsi="Times New Roman" w:cs="Times New Roman"/>
          <w:color w:val="000000" w:themeColor="text1"/>
          <w:sz w:val="24"/>
          <w:szCs w:val="24"/>
        </w:rPr>
        <w:t xml:space="preserve"> experiencias</w:t>
      </w:r>
      <w:r w:rsidR="00EC4EB9" w:rsidRPr="009B33D5">
        <w:rPr>
          <w:rFonts w:ascii="Times New Roman" w:hAnsi="Times New Roman" w:cs="Times New Roman"/>
          <w:color w:val="000000" w:themeColor="text1"/>
          <w:sz w:val="24"/>
          <w:szCs w:val="24"/>
        </w:rPr>
        <w:t xml:space="preserve"> de las participantes</w:t>
      </w:r>
      <w:r w:rsidRPr="009B33D5">
        <w:rPr>
          <w:rFonts w:ascii="Times New Roman" w:hAnsi="Times New Roman" w:cs="Times New Roman"/>
          <w:color w:val="000000" w:themeColor="text1"/>
          <w:sz w:val="24"/>
          <w:szCs w:val="24"/>
        </w:rPr>
        <w:t xml:space="preserve">, sus vivencias, o los recuerdos guardados en su memoria. </w:t>
      </w:r>
      <w:r w:rsidR="00EC4EB9" w:rsidRPr="009B33D5">
        <w:rPr>
          <w:rFonts w:ascii="Times New Roman" w:hAnsi="Times New Roman" w:cs="Times New Roman"/>
          <w:color w:val="000000" w:themeColor="text1"/>
          <w:sz w:val="24"/>
          <w:szCs w:val="24"/>
        </w:rPr>
        <w:t xml:space="preserve">     </w:t>
      </w:r>
    </w:p>
    <w:p w14:paraId="6A97E8F4" w14:textId="77777777" w:rsidR="00DD2526" w:rsidRDefault="009F1096" w:rsidP="00952B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796E" w:rsidRPr="007A796E">
        <w:rPr>
          <w:rFonts w:ascii="Times New Roman" w:hAnsi="Times New Roman" w:cs="Times New Roman"/>
          <w:sz w:val="24"/>
          <w:szCs w:val="24"/>
        </w:rPr>
        <w:t>Por esa razón</w:t>
      </w:r>
      <w:r w:rsidR="00EC4EB9">
        <w:rPr>
          <w:rFonts w:ascii="Times New Roman" w:hAnsi="Times New Roman" w:cs="Times New Roman"/>
          <w:sz w:val="24"/>
          <w:szCs w:val="24"/>
        </w:rPr>
        <w:t xml:space="preserve">, </w:t>
      </w:r>
      <w:r w:rsidR="0012077F">
        <w:rPr>
          <w:rFonts w:ascii="Times New Roman" w:hAnsi="Times New Roman" w:cs="Times New Roman"/>
          <w:sz w:val="24"/>
          <w:szCs w:val="24"/>
        </w:rPr>
        <w:t>para e</w:t>
      </w:r>
      <w:r w:rsidR="007A796E" w:rsidRPr="007A796E">
        <w:rPr>
          <w:rFonts w:ascii="Times New Roman" w:hAnsi="Times New Roman" w:cs="Times New Roman"/>
          <w:sz w:val="24"/>
          <w:szCs w:val="24"/>
        </w:rPr>
        <w:t>l manejo de relatos e historias de vida,</w:t>
      </w:r>
      <w:r w:rsidR="0012077F">
        <w:rPr>
          <w:rFonts w:ascii="Times New Roman" w:hAnsi="Times New Roman" w:cs="Times New Roman"/>
          <w:sz w:val="24"/>
          <w:szCs w:val="24"/>
        </w:rPr>
        <w:t xml:space="preserve"> se </w:t>
      </w:r>
      <w:r w:rsidR="007A796E" w:rsidRPr="007A796E">
        <w:rPr>
          <w:rFonts w:ascii="Times New Roman" w:hAnsi="Times New Roman" w:cs="Times New Roman"/>
          <w:sz w:val="24"/>
          <w:szCs w:val="24"/>
        </w:rPr>
        <w:t>ent</w:t>
      </w:r>
      <w:r w:rsidR="0012077F">
        <w:rPr>
          <w:rFonts w:ascii="Times New Roman" w:hAnsi="Times New Roman" w:cs="Times New Roman"/>
          <w:sz w:val="24"/>
          <w:szCs w:val="24"/>
        </w:rPr>
        <w:t>iende</w:t>
      </w:r>
      <w:r w:rsidR="007A796E" w:rsidRPr="007A796E">
        <w:rPr>
          <w:rFonts w:ascii="Times New Roman" w:hAnsi="Times New Roman" w:cs="Times New Roman"/>
          <w:sz w:val="24"/>
          <w:szCs w:val="24"/>
        </w:rPr>
        <w:t xml:space="preserve"> que no son simples técnicas de recolección de datos, sino una forma distinta de construir la realidad, con métodos que van de lo particular a lo general, logrando finalmente una mirada holística o integral de la realidad que se estudia.</w:t>
      </w:r>
      <w:r w:rsidR="00EC4EB9">
        <w:rPr>
          <w:rFonts w:ascii="Times New Roman" w:hAnsi="Times New Roman" w:cs="Times New Roman"/>
          <w:sz w:val="24"/>
          <w:szCs w:val="24"/>
        </w:rPr>
        <w:t xml:space="preserve"> </w:t>
      </w:r>
    </w:p>
    <w:p w14:paraId="49B0F0FC" w14:textId="77777777" w:rsidR="00B3501E" w:rsidRDefault="00DD2526" w:rsidP="00B350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 medida que las mujeres, avanzaban en sus relatos, se despertaba el interés por el desarrollo del tema. No sólo era registrar hechos aislados y datos sueltos, sino captar lo que ellas lograban transmitir con su lenguaje corporal, sus sonrisas, sus miradas, su llanto, sus gestos, sus experiencias y emociones.  </w:t>
      </w:r>
    </w:p>
    <w:p w14:paraId="728214E8" w14:textId="68FD9DD3" w:rsidR="00DD2526" w:rsidRDefault="00B3501E" w:rsidP="00B350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D2526">
        <w:rPr>
          <w:rFonts w:ascii="Times New Roman" w:hAnsi="Times New Roman" w:cs="Times New Roman"/>
          <w:sz w:val="24"/>
          <w:szCs w:val="24"/>
        </w:rPr>
        <w:t xml:space="preserve">Es así como este conjunto de momentos mágicos, se convirtieron en el entorno que permitió un acercamiento, y una complicidad suficiente, para armar un clima de confianza y ayuda mutua que permitiera la fluidez en las entrevistas. </w:t>
      </w:r>
      <w:r>
        <w:rPr>
          <w:rFonts w:ascii="Times New Roman" w:hAnsi="Times New Roman" w:cs="Times New Roman"/>
          <w:sz w:val="24"/>
          <w:szCs w:val="24"/>
        </w:rPr>
        <w:t xml:space="preserve">   </w:t>
      </w:r>
    </w:p>
    <w:p w14:paraId="6C999498" w14:textId="77777777" w:rsidR="00A973E2" w:rsidRDefault="00A973E2" w:rsidP="009B33D5">
      <w:pPr>
        <w:pStyle w:val="Ttulo1"/>
        <w:spacing w:line="360" w:lineRule="auto"/>
        <w:jc w:val="both"/>
        <w:rPr>
          <w:rFonts w:ascii="Times New Roman" w:hAnsi="Times New Roman" w:cs="Times New Roman"/>
          <w:b/>
          <w:color w:val="000000" w:themeColor="text1"/>
          <w:sz w:val="24"/>
          <w:szCs w:val="24"/>
        </w:rPr>
      </w:pPr>
      <w:bookmarkStart w:id="25" w:name="_Toc31289256"/>
      <w:r>
        <w:rPr>
          <w:rFonts w:ascii="Times New Roman" w:hAnsi="Times New Roman" w:cs="Times New Roman"/>
          <w:b/>
          <w:color w:val="000000" w:themeColor="text1"/>
          <w:sz w:val="24"/>
          <w:szCs w:val="24"/>
        </w:rPr>
        <w:t xml:space="preserve">      </w:t>
      </w:r>
      <w:r w:rsidR="009B33D5">
        <w:rPr>
          <w:rFonts w:ascii="Times New Roman" w:hAnsi="Times New Roman" w:cs="Times New Roman"/>
          <w:b/>
          <w:color w:val="000000" w:themeColor="text1"/>
          <w:sz w:val="24"/>
          <w:szCs w:val="24"/>
        </w:rPr>
        <w:t>L</w:t>
      </w:r>
      <w:r w:rsidR="009B33D5" w:rsidRPr="00A171A9">
        <w:rPr>
          <w:rFonts w:ascii="Times New Roman" w:hAnsi="Times New Roman" w:cs="Times New Roman"/>
          <w:b/>
          <w:color w:val="000000" w:themeColor="text1"/>
          <w:sz w:val="24"/>
          <w:szCs w:val="24"/>
        </w:rPr>
        <w:t>as participantes</w:t>
      </w:r>
      <w:bookmarkEnd w:id="25"/>
      <w:r w:rsidR="009B33D5">
        <w:rPr>
          <w:rFonts w:ascii="Times New Roman" w:hAnsi="Times New Roman" w:cs="Times New Roman"/>
          <w:b/>
          <w:color w:val="000000" w:themeColor="text1"/>
          <w:sz w:val="24"/>
          <w:szCs w:val="24"/>
        </w:rPr>
        <w:t xml:space="preserve">:    </w:t>
      </w:r>
    </w:p>
    <w:p w14:paraId="44BDF515" w14:textId="60D53C20" w:rsidR="00A973E2" w:rsidRDefault="00A973E2" w:rsidP="009B33D5">
      <w:pPr>
        <w:pStyle w:val="Ttulo1"/>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008744D4" w:rsidRPr="00952BC7">
        <w:rPr>
          <w:rFonts w:ascii="Times New Roman" w:hAnsi="Times New Roman" w:cs="Times New Roman"/>
          <w:color w:val="000000" w:themeColor="text1"/>
          <w:sz w:val="24"/>
          <w:szCs w:val="24"/>
        </w:rPr>
        <w:t xml:space="preserve">Son </w:t>
      </w:r>
      <w:r w:rsidR="005234A3" w:rsidRPr="00952BC7">
        <w:rPr>
          <w:rFonts w:ascii="Times New Roman" w:hAnsi="Times New Roman" w:cs="Times New Roman"/>
          <w:color w:val="000000" w:themeColor="text1"/>
          <w:sz w:val="24"/>
          <w:szCs w:val="24"/>
        </w:rPr>
        <w:t>mujeres</w:t>
      </w:r>
      <w:r w:rsidR="00A638BC" w:rsidRPr="00952BC7">
        <w:rPr>
          <w:rFonts w:ascii="Times New Roman" w:hAnsi="Times New Roman" w:cs="Times New Roman"/>
          <w:color w:val="000000" w:themeColor="text1"/>
          <w:sz w:val="24"/>
          <w:szCs w:val="24"/>
        </w:rPr>
        <w:t xml:space="preserve"> de diferentes </w:t>
      </w:r>
      <w:r w:rsidR="00640C7D" w:rsidRPr="00952BC7">
        <w:rPr>
          <w:rFonts w:ascii="Times New Roman" w:hAnsi="Times New Roman" w:cs="Times New Roman"/>
          <w:color w:val="000000" w:themeColor="text1"/>
          <w:sz w:val="24"/>
          <w:szCs w:val="24"/>
        </w:rPr>
        <w:t>edades</w:t>
      </w:r>
      <w:r w:rsidR="000017EF" w:rsidRPr="00952BC7">
        <w:rPr>
          <w:rFonts w:ascii="Times New Roman" w:hAnsi="Times New Roman" w:cs="Times New Roman"/>
          <w:color w:val="000000" w:themeColor="text1"/>
          <w:sz w:val="24"/>
          <w:szCs w:val="24"/>
        </w:rPr>
        <w:t>, jóvenes y adultas mayores, quienes</w:t>
      </w:r>
      <w:r w:rsidR="00CC4CE2" w:rsidRPr="00952BC7">
        <w:rPr>
          <w:rFonts w:ascii="Times New Roman" w:hAnsi="Times New Roman" w:cs="Times New Roman"/>
          <w:color w:val="000000" w:themeColor="text1"/>
          <w:sz w:val="24"/>
          <w:szCs w:val="24"/>
        </w:rPr>
        <w:t xml:space="preserve"> cuentan sus</w:t>
      </w:r>
      <w:r w:rsidR="008744D4" w:rsidRPr="00952BC7">
        <w:rPr>
          <w:rFonts w:ascii="Times New Roman" w:hAnsi="Times New Roman" w:cs="Times New Roman"/>
          <w:color w:val="000000" w:themeColor="text1"/>
          <w:sz w:val="24"/>
          <w:szCs w:val="24"/>
        </w:rPr>
        <w:t xml:space="preserve"> vivencias</w:t>
      </w:r>
      <w:r w:rsidR="001D7EF8" w:rsidRPr="00952BC7">
        <w:rPr>
          <w:rFonts w:ascii="Times New Roman" w:hAnsi="Times New Roman" w:cs="Times New Roman"/>
          <w:color w:val="000000" w:themeColor="text1"/>
          <w:sz w:val="24"/>
          <w:szCs w:val="24"/>
        </w:rPr>
        <w:t>. E</w:t>
      </w:r>
      <w:r w:rsidR="00CC4CE2" w:rsidRPr="00952BC7">
        <w:rPr>
          <w:rFonts w:ascii="Times New Roman" w:hAnsi="Times New Roman" w:cs="Times New Roman"/>
          <w:color w:val="000000" w:themeColor="text1"/>
          <w:sz w:val="24"/>
          <w:szCs w:val="24"/>
        </w:rPr>
        <w:t>n total son 11</w:t>
      </w:r>
      <w:r w:rsidR="008744D4" w:rsidRPr="00952BC7">
        <w:rPr>
          <w:rFonts w:ascii="Times New Roman" w:hAnsi="Times New Roman" w:cs="Times New Roman"/>
          <w:color w:val="000000" w:themeColor="text1"/>
          <w:sz w:val="24"/>
          <w:szCs w:val="24"/>
        </w:rPr>
        <w:t xml:space="preserve"> </w:t>
      </w:r>
      <w:r w:rsidR="009C6263" w:rsidRPr="00952BC7">
        <w:rPr>
          <w:rFonts w:ascii="Times New Roman" w:hAnsi="Times New Roman" w:cs="Times New Roman"/>
          <w:color w:val="000000" w:themeColor="text1"/>
          <w:sz w:val="24"/>
          <w:szCs w:val="24"/>
        </w:rPr>
        <w:t>participantes</w:t>
      </w:r>
      <w:r w:rsidR="008744D4" w:rsidRPr="00952BC7">
        <w:rPr>
          <w:rFonts w:ascii="Times New Roman" w:hAnsi="Times New Roman" w:cs="Times New Roman"/>
          <w:color w:val="000000" w:themeColor="text1"/>
          <w:sz w:val="24"/>
          <w:szCs w:val="24"/>
        </w:rPr>
        <w:t>,</w:t>
      </w:r>
      <w:r w:rsidR="005234A3" w:rsidRPr="00952BC7">
        <w:rPr>
          <w:rFonts w:ascii="Times New Roman" w:hAnsi="Times New Roman" w:cs="Times New Roman"/>
          <w:color w:val="000000" w:themeColor="text1"/>
          <w:sz w:val="24"/>
          <w:szCs w:val="24"/>
        </w:rPr>
        <w:t xml:space="preserve"> </w:t>
      </w:r>
      <w:r w:rsidR="001D7EF8" w:rsidRPr="00952BC7">
        <w:rPr>
          <w:rFonts w:ascii="Times New Roman" w:hAnsi="Times New Roman" w:cs="Times New Roman"/>
          <w:color w:val="000000" w:themeColor="text1"/>
          <w:sz w:val="24"/>
          <w:szCs w:val="24"/>
        </w:rPr>
        <w:t xml:space="preserve">algunas </w:t>
      </w:r>
      <w:r w:rsidR="000017EF" w:rsidRPr="00952BC7">
        <w:rPr>
          <w:rFonts w:ascii="Times New Roman" w:hAnsi="Times New Roman" w:cs="Times New Roman"/>
          <w:color w:val="000000" w:themeColor="text1"/>
          <w:sz w:val="24"/>
          <w:szCs w:val="24"/>
        </w:rPr>
        <w:t xml:space="preserve">estudiantes, </w:t>
      </w:r>
      <w:r w:rsidR="001D7EF8" w:rsidRPr="00952BC7">
        <w:rPr>
          <w:rFonts w:ascii="Times New Roman" w:hAnsi="Times New Roman" w:cs="Times New Roman"/>
          <w:color w:val="000000" w:themeColor="text1"/>
          <w:sz w:val="24"/>
          <w:szCs w:val="24"/>
        </w:rPr>
        <w:t xml:space="preserve">otras </w:t>
      </w:r>
      <w:r w:rsidR="000017EF" w:rsidRPr="00952BC7">
        <w:rPr>
          <w:rFonts w:ascii="Times New Roman" w:hAnsi="Times New Roman" w:cs="Times New Roman"/>
          <w:color w:val="000000" w:themeColor="text1"/>
          <w:sz w:val="24"/>
          <w:szCs w:val="24"/>
        </w:rPr>
        <w:t xml:space="preserve">profesionales, </w:t>
      </w:r>
      <w:r w:rsidR="001D7EF8" w:rsidRPr="00952BC7">
        <w:rPr>
          <w:rFonts w:ascii="Times New Roman" w:hAnsi="Times New Roman" w:cs="Times New Roman"/>
          <w:color w:val="000000" w:themeColor="text1"/>
          <w:sz w:val="24"/>
          <w:szCs w:val="24"/>
        </w:rPr>
        <w:t xml:space="preserve">también las hay </w:t>
      </w:r>
      <w:r w:rsidR="000017EF" w:rsidRPr="00952BC7">
        <w:rPr>
          <w:rFonts w:ascii="Times New Roman" w:hAnsi="Times New Roman" w:cs="Times New Roman"/>
          <w:color w:val="000000" w:themeColor="text1"/>
          <w:sz w:val="24"/>
          <w:szCs w:val="24"/>
        </w:rPr>
        <w:t>con estudios incompletos</w:t>
      </w:r>
      <w:r w:rsidR="001D7EF8" w:rsidRPr="00952BC7">
        <w:rPr>
          <w:rFonts w:ascii="Times New Roman" w:hAnsi="Times New Roman" w:cs="Times New Roman"/>
          <w:color w:val="000000" w:themeColor="text1"/>
          <w:sz w:val="24"/>
          <w:szCs w:val="24"/>
        </w:rPr>
        <w:t>,</w:t>
      </w:r>
      <w:r w:rsidR="000017EF" w:rsidRPr="00952BC7">
        <w:rPr>
          <w:rFonts w:ascii="Times New Roman" w:hAnsi="Times New Roman" w:cs="Times New Roman"/>
          <w:color w:val="000000" w:themeColor="text1"/>
          <w:sz w:val="24"/>
          <w:szCs w:val="24"/>
        </w:rPr>
        <w:t xml:space="preserve"> de educación secundaria o universitaria, </w:t>
      </w:r>
      <w:r w:rsidR="0030681D" w:rsidRPr="00952BC7">
        <w:rPr>
          <w:rFonts w:ascii="Times New Roman" w:hAnsi="Times New Roman" w:cs="Times New Roman"/>
          <w:color w:val="000000" w:themeColor="text1"/>
          <w:sz w:val="24"/>
          <w:szCs w:val="24"/>
        </w:rPr>
        <w:t>con modos de vida</w:t>
      </w:r>
      <w:r w:rsidR="008744D4" w:rsidRPr="00952BC7">
        <w:rPr>
          <w:rFonts w:ascii="Times New Roman" w:hAnsi="Times New Roman" w:cs="Times New Roman"/>
          <w:color w:val="000000" w:themeColor="text1"/>
          <w:sz w:val="24"/>
          <w:szCs w:val="24"/>
        </w:rPr>
        <w:t xml:space="preserve"> marcados por la violencia,</w:t>
      </w:r>
      <w:r w:rsidR="001D7EF8" w:rsidRPr="00952BC7">
        <w:rPr>
          <w:rFonts w:ascii="Times New Roman" w:hAnsi="Times New Roman" w:cs="Times New Roman"/>
          <w:color w:val="000000" w:themeColor="text1"/>
          <w:sz w:val="24"/>
          <w:szCs w:val="24"/>
        </w:rPr>
        <w:t xml:space="preserve"> con características que muestran que detrás del maltrato, está la cara oculta de la permisividad, del permitir que otros gobiernen su vida, porque carecen de autonomía para tomar las riendas de su vida y proyectarse en el servicio a los demás.</w:t>
      </w:r>
      <w:r w:rsidR="009B33D5">
        <w:rPr>
          <w:rFonts w:ascii="Times New Roman" w:hAnsi="Times New Roman" w:cs="Times New Roman"/>
          <w:color w:val="000000" w:themeColor="text1"/>
          <w:sz w:val="24"/>
          <w:szCs w:val="24"/>
        </w:rPr>
        <w:t xml:space="preserve"> </w:t>
      </w:r>
    </w:p>
    <w:p w14:paraId="358E4AE1" w14:textId="5821543E" w:rsidR="00A171A9" w:rsidRDefault="00A973E2" w:rsidP="009B33D5">
      <w:pPr>
        <w:pStyle w:val="Ttulo1"/>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D7EF8" w:rsidRPr="009B33D5">
        <w:rPr>
          <w:rFonts w:ascii="Times New Roman" w:hAnsi="Times New Roman" w:cs="Times New Roman"/>
          <w:color w:val="000000" w:themeColor="text1"/>
          <w:sz w:val="24"/>
          <w:szCs w:val="24"/>
        </w:rPr>
        <w:t xml:space="preserve">Lo anterior, </w:t>
      </w:r>
      <w:r w:rsidR="008744D4" w:rsidRPr="009B33D5">
        <w:rPr>
          <w:rFonts w:ascii="Times New Roman" w:hAnsi="Times New Roman" w:cs="Times New Roman"/>
          <w:color w:val="000000" w:themeColor="text1"/>
          <w:sz w:val="24"/>
          <w:szCs w:val="24"/>
        </w:rPr>
        <w:t xml:space="preserve">permitió la expresión plural, y </w:t>
      </w:r>
      <w:r w:rsidR="001D7EF8" w:rsidRPr="009B33D5">
        <w:rPr>
          <w:rFonts w:ascii="Times New Roman" w:hAnsi="Times New Roman" w:cs="Times New Roman"/>
          <w:color w:val="000000" w:themeColor="text1"/>
          <w:sz w:val="24"/>
          <w:szCs w:val="24"/>
        </w:rPr>
        <w:t xml:space="preserve">se </w:t>
      </w:r>
      <w:r w:rsidR="008744D4" w:rsidRPr="009B33D5">
        <w:rPr>
          <w:rFonts w:ascii="Times New Roman" w:hAnsi="Times New Roman" w:cs="Times New Roman"/>
          <w:color w:val="000000" w:themeColor="text1"/>
          <w:sz w:val="24"/>
          <w:szCs w:val="24"/>
        </w:rPr>
        <w:t xml:space="preserve">fue buscando el consenso de un contexto común </w:t>
      </w:r>
      <w:r w:rsidR="001D7EF8" w:rsidRPr="009B33D5">
        <w:rPr>
          <w:rFonts w:ascii="Times New Roman" w:hAnsi="Times New Roman" w:cs="Times New Roman"/>
          <w:color w:val="000000" w:themeColor="text1"/>
          <w:sz w:val="24"/>
          <w:szCs w:val="24"/>
        </w:rPr>
        <w:t xml:space="preserve">de mujeres, </w:t>
      </w:r>
      <w:r w:rsidR="008744D4" w:rsidRPr="009B33D5">
        <w:rPr>
          <w:rFonts w:ascii="Times New Roman" w:hAnsi="Times New Roman" w:cs="Times New Roman"/>
          <w:color w:val="000000" w:themeColor="text1"/>
          <w:sz w:val="24"/>
          <w:szCs w:val="24"/>
        </w:rPr>
        <w:t>propio del mismo género</w:t>
      </w:r>
      <w:r w:rsidR="001D7EF8" w:rsidRPr="009B33D5">
        <w:rPr>
          <w:rFonts w:ascii="Times New Roman" w:hAnsi="Times New Roman" w:cs="Times New Roman"/>
          <w:color w:val="000000" w:themeColor="text1"/>
          <w:sz w:val="24"/>
          <w:szCs w:val="24"/>
        </w:rPr>
        <w:t xml:space="preserve">, quienes comparten una realidad local, o nacional, nivel de escolaridad e intereses afines en el manejo de la vida cotidiana.  </w:t>
      </w:r>
    </w:p>
    <w:p w14:paraId="4F5FC7AC" w14:textId="77777777" w:rsidR="00786F4E" w:rsidRPr="00786F4E" w:rsidRDefault="00786F4E" w:rsidP="00786F4E"/>
    <w:p w14:paraId="70B68BE2" w14:textId="3E829533" w:rsidR="00952BC7" w:rsidRDefault="00197AD8" w:rsidP="009B33D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B4B89">
        <w:rPr>
          <w:rFonts w:ascii="Times New Roman" w:hAnsi="Times New Roman" w:cs="Times New Roman"/>
          <w:color w:val="000000"/>
          <w:sz w:val="24"/>
          <w:szCs w:val="24"/>
        </w:rPr>
        <w:t xml:space="preserve">           </w:t>
      </w:r>
    </w:p>
    <w:p w14:paraId="7AED8EED" w14:textId="5689DE2B" w:rsidR="00A973E2" w:rsidRPr="009B33D5" w:rsidRDefault="00A973E2" w:rsidP="009B33D5">
      <w:pPr>
        <w:spacing w:line="360" w:lineRule="auto"/>
        <w:jc w:val="both"/>
        <w:rPr>
          <w:rFonts w:ascii="Times New Roman" w:hAnsi="Times New Roman" w:cs="Times New Roman"/>
          <w:color w:val="000000"/>
          <w:sz w:val="24"/>
          <w:szCs w:val="24"/>
        </w:rPr>
      </w:pPr>
    </w:p>
    <w:p w14:paraId="3CD8668C" w14:textId="1F8F09FF" w:rsidR="00AA07DD" w:rsidRDefault="00DD2526" w:rsidP="00DD2526">
      <w:pPr>
        <w:pStyle w:val="Ttulo1"/>
        <w:numPr>
          <w:ilvl w:val="0"/>
          <w:numId w:val="21"/>
        </w:numPr>
        <w:jc w:val="center"/>
        <w:rPr>
          <w:rFonts w:ascii="Times New Roman" w:hAnsi="Times New Roman" w:cs="Times New Roman"/>
          <w:b/>
          <w:color w:val="000000" w:themeColor="text1"/>
          <w:sz w:val="24"/>
          <w:szCs w:val="24"/>
        </w:rPr>
      </w:pPr>
      <w:bookmarkStart w:id="26" w:name="_Toc31289257"/>
      <w:r>
        <w:rPr>
          <w:rFonts w:ascii="Times New Roman" w:hAnsi="Times New Roman" w:cs="Times New Roman"/>
          <w:b/>
          <w:color w:val="000000" w:themeColor="text1"/>
          <w:sz w:val="24"/>
          <w:szCs w:val="24"/>
        </w:rPr>
        <w:t xml:space="preserve">LOS </w:t>
      </w:r>
      <w:r w:rsidR="00E230E4" w:rsidRPr="00E1459E">
        <w:rPr>
          <w:rFonts w:ascii="Times New Roman" w:hAnsi="Times New Roman" w:cs="Times New Roman"/>
          <w:b/>
          <w:color w:val="000000" w:themeColor="text1"/>
          <w:sz w:val="24"/>
          <w:szCs w:val="24"/>
        </w:rPr>
        <w:t xml:space="preserve">HALLAZGOS </w:t>
      </w:r>
      <w:r>
        <w:rPr>
          <w:rFonts w:ascii="Times New Roman" w:hAnsi="Times New Roman" w:cs="Times New Roman"/>
          <w:b/>
          <w:color w:val="000000" w:themeColor="text1"/>
          <w:sz w:val="24"/>
          <w:szCs w:val="24"/>
        </w:rPr>
        <w:t xml:space="preserve">QUE EXPRESAN </w:t>
      </w:r>
      <w:r w:rsidR="00E230E4" w:rsidRPr="00E1459E">
        <w:rPr>
          <w:rFonts w:ascii="Times New Roman" w:hAnsi="Times New Roman" w:cs="Times New Roman"/>
          <w:b/>
          <w:color w:val="000000" w:themeColor="text1"/>
          <w:sz w:val="24"/>
          <w:szCs w:val="24"/>
        </w:rPr>
        <w:t>LAS MUJERES</w:t>
      </w:r>
      <w:bookmarkEnd w:id="26"/>
    </w:p>
    <w:p w14:paraId="57811C5B" w14:textId="77777777" w:rsidR="0012077F" w:rsidRPr="0012077F" w:rsidRDefault="0012077F" w:rsidP="0012077F">
      <w:pPr>
        <w:rPr>
          <w:lang w:val="es-ES" w:eastAsia="es-ES"/>
        </w:rPr>
      </w:pPr>
    </w:p>
    <w:p w14:paraId="50C9EAB3" w14:textId="6B226058" w:rsidR="00283AA7" w:rsidRPr="009B33D5" w:rsidRDefault="0012077F" w:rsidP="009B33D5">
      <w:pPr>
        <w:spacing w:after="0" w:line="360" w:lineRule="auto"/>
        <w:jc w:val="both"/>
        <w:rPr>
          <w:rFonts w:ascii="Times New Roman" w:hAnsi="Times New Roman" w:cs="Times New Roman"/>
          <w:sz w:val="24"/>
          <w:szCs w:val="24"/>
        </w:rPr>
      </w:pPr>
      <w:r>
        <w:rPr>
          <w:rFonts w:ascii="Times New Roman" w:hAnsi="Times New Roman" w:cs="Times New Roman"/>
          <w:sz w:val="24"/>
          <w:szCs w:val="24"/>
          <w:lang w:eastAsia="es-ES"/>
        </w:rPr>
        <w:t xml:space="preserve">En palabras de </w:t>
      </w:r>
      <w:r w:rsidRPr="00A171A9">
        <w:rPr>
          <w:rFonts w:ascii="Times New Roman" w:hAnsi="Times New Roman" w:cs="Times New Roman"/>
          <w:sz w:val="24"/>
          <w:szCs w:val="24"/>
          <w:lang w:eastAsia="es-ES"/>
        </w:rPr>
        <w:t xml:space="preserve">López, </w:t>
      </w:r>
      <w:r>
        <w:rPr>
          <w:rFonts w:ascii="Times New Roman" w:hAnsi="Times New Roman" w:cs="Times New Roman"/>
          <w:sz w:val="24"/>
          <w:szCs w:val="24"/>
          <w:lang w:eastAsia="es-ES"/>
        </w:rPr>
        <w:t>d</w:t>
      </w:r>
      <w:r w:rsidRPr="00A171A9">
        <w:rPr>
          <w:rFonts w:ascii="Times New Roman" w:hAnsi="Times New Roman" w:cs="Times New Roman"/>
          <w:sz w:val="24"/>
          <w:szCs w:val="24"/>
          <w:lang w:eastAsia="es-ES"/>
        </w:rPr>
        <w:t xml:space="preserve">escubrí con asombro que este discurso, se enriqueció desde los recuerdos más dolorosos, manifestando que la violencia de pareja se caracterizaba por presentar infidelidad marital, gritos, golpes, maltrato físico y psicológico, castigos, como el encierro y el abandono, todo esto evidenciado en la violencia intrafamiliar. </w:t>
      </w:r>
    </w:p>
    <w:p w14:paraId="2E29A59D" w14:textId="2DE6C1C4" w:rsidR="0063155C" w:rsidRPr="0012077F" w:rsidRDefault="0063155C" w:rsidP="0012077F">
      <w:pPr>
        <w:spacing w:after="0" w:line="360" w:lineRule="auto"/>
        <w:ind w:left="142"/>
        <w:jc w:val="both"/>
        <w:rPr>
          <w:rFonts w:ascii="Times New Roman" w:hAnsi="Times New Roman" w:cs="Times New Roman"/>
          <w:color w:val="000000" w:themeColor="text1"/>
          <w:sz w:val="24"/>
          <w:szCs w:val="24"/>
        </w:rPr>
      </w:pPr>
      <w:r>
        <w:rPr>
          <w:rFonts w:ascii="Times New Roman" w:eastAsia="Times New Roman" w:hAnsi="Times New Roman" w:cs="Times New Roman"/>
          <w:bCs/>
          <w:sz w:val="24"/>
          <w:szCs w:val="24"/>
          <w:lang w:val="es-MX" w:eastAsia="es-ES"/>
        </w:rPr>
        <w:t xml:space="preserve">           </w:t>
      </w:r>
      <w:r w:rsidR="00AB7435">
        <w:rPr>
          <w:rFonts w:ascii="Times New Roman" w:eastAsia="Times New Roman" w:hAnsi="Times New Roman" w:cs="Times New Roman"/>
          <w:bCs/>
          <w:sz w:val="24"/>
          <w:szCs w:val="24"/>
          <w:lang w:val="es-MX" w:eastAsia="es-ES"/>
        </w:rPr>
        <w:t>E</w:t>
      </w:r>
      <w:r w:rsidR="00AB7435" w:rsidRPr="007F123F">
        <w:rPr>
          <w:rFonts w:ascii="Times New Roman" w:eastAsia="Times New Roman" w:hAnsi="Times New Roman" w:cs="Times New Roman"/>
          <w:bCs/>
          <w:sz w:val="24"/>
          <w:szCs w:val="24"/>
          <w:lang w:val="es-MX" w:eastAsia="es-ES"/>
        </w:rPr>
        <w:t>n este marco</w:t>
      </w:r>
      <w:r w:rsidR="00AB7435">
        <w:rPr>
          <w:rFonts w:ascii="Times New Roman" w:eastAsia="Times New Roman" w:hAnsi="Times New Roman" w:cs="Times New Roman"/>
          <w:bCs/>
          <w:sz w:val="24"/>
          <w:szCs w:val="24"/>
          <w:lang w:val="es-MX" w:eastAsia="es-ES"/>
        </w:rPr>
        <w:t xml:space="preserve"> investigativo</w:t>
      </w:r>
      <w:r w:rsidR="00AB7435" w:rsidRPr="007F123F">
        <w:rPr>
          <w:rFonts w:ascii="Times New Roman" w:eastAsia="Times New Roman" w:hAnsi="Times New Roman" w:cs="Times New Roman"/>
          <w:bCs/>
          <w:sz w:val="24"/>
          <w:szCs w:val="24"/>
          <w:lang w:val="es-MX" w:eastAsia="es-ES"/>
        </w:rPr>
        <w:t xml:space="preserve">, </w:t>
      </w:r>
      <w:r>
        <w:rPr>
          <w:rFonts w:ascii="Times New Roman" w:eastAsia="Times New Roman" w:hAnsi="Times New Roman" w:cs="Times New Roman"/>
          <w:bCs/>
          <w:sz w:val="24"/>
          <w:szCs w:val="24"/>
          <w:lang w:val="es-MX" w:eastAsia="es-ES"/>
        </w:rPr>
        <w:t>se fueron</w:t>
      </w:r>
      <w:r w:rsidR="00AB7435" w:rsidRPr="007F123F">
        <w:rPr>
          <w:rFonts w:ascii="Times New Roman" w:eastAsia="Times New Roman" w:hAnsi="Times New Roman" w:cs="Times New Roman"/>
          <w:bCs/>
          <w:sz w:val="24"/>
          <w:szCs w:val="24"/>
          <w:lang w:val="es-MX" w:eastAsia="es-ES"/>
        </w:rPr>
        <w:t xml:space="preserve"> desentraña</w:t>
      </w:r>
      <w:r w:rsidR="00BC2553">
        <w:rPr>
          <w:rFonts w:ascii="Times New Roman" w:eastAsia="Times New Roman" w:hAnsi="Times New Roman" w:cs="Times New Roman"/>
          <w:bCs/>
          <w:sz w:val="24"/>
          <w:szCs w:val="24"/>
          <w:lang w:val="es-MX" w:eastAsia="es-ES"/>
        </w:rPr>
        <w:t>ndo</w:t>
      </w:r>
      <w:r w:rsidR="00AB7435" w:rsidRPr="007F123F">
        <w:rPr>
          <w:rFonts w:ascii="Times New Roman" w:eastAsia="Times New Roman" w:hAnsi="Times New Roman" w:cs="Times New Roman"/>
          <w:bCs/>
          <w:sz w:val="24"/>
          <w:szCs w:val="24"/>
          <w:lang w:val="es-MX" w:eastAsia="es-ES"/>
        </w:rPr>
        <w:t xml:space="preserve"> los significados, que </w:t>
      </w:r>
      <w:r w:rsidR="00AB7435">
        <w:rPr>
          <w:rFonts w:ascii="Times New Roman" w:eastAsia="Times New Roman" w:hAnsi="Times New Roman" w:cs="Times New Roman"/>
          <w:bCs/>
          <w:sz w:val="24"/>
          <w:szCs w:val="24"/>
          <w:lang w:val="es-MX" w:eastAsia="es-ES"/>
        </w:rPr>
        <w:t>revelaron</w:t>
      </w:r>
      <w:r w:rsidR="00AB7435" w:rsidRPr="007F123F">
        <w:rPr>
          <w:rFonts w:ascii="Times New Roman" w:eastAsia="Times New Roman" w:hAnsi="Times New Roman" w:cs="Times New Roman"/>
          <w:bCs/>
          <w:sz w:val="24"/>
          <w:szCs w:val="24"/>
          <w:lang w:val="es-MX" w:eastAsia="es-ES"/>
        </w:rPr>
        <w:t xml:space="preserve"> posturas de mujeres, </w:t>
      </w:r>
      <w:r w:rsidR="00BC2553" w:rsidRPr="007F123F">
        <w:rPr>
          <w:rFonts w:ascii="Times New Roman" w:eastAsia="Times New Roman" w:hAnsi="Times New Roman" w:cs="Times New Roman"/>
          <w:bCs/>
          <w:sz w:val="24"/>
          <w:szCs w:val="24"/>
          <w:lang w:val="es-MX" w:eastAsia="es-ES"/>
        </w:rPr>
        <w:t xml:space="preserve">y traduce la voluntad de ellas, de no seguir callando sus vivencias, </w:t>
      </w:r>
      <w:r w:rsidR="00AC60F4">
        <w:rPr>
          <w:rFonts w:ascii="Times New Roman" w:eastAsia="Times New Roman" w:hAnsi="Times New Roman" w:cs="Times New Roman"/>
          <w:bCs/>
          <w:sz w:val="24"/>
          <w:szCs w:val="24"/>
          <w:lang w:val="es-MX" w:eastAsia="es-ES"/>
        </w:rPr>
        <w:t>y aunque</w:t>
      </w:r>
      <w:r w:rsidR="00AC60F4">
        <w:rPr>
          <w:rFonts w:ascii="Times New Roman" w:eastAsia="NanumGothic" w:hAnsi="Times New Roman" w:cs="Times New Roman"/>
          <w:sz w:val="24"/>
          <w:szCs w:val="24"/>
        </w:rPr>
        <w:t xml:space="preserve"> no es claro,</w:t>
      </w:r>
      <w:r w:rsidR="00C20046">
        <w:rPr>
          <w:rFonts w:ascii="Times New Roman" w:eastAsia="NanumGothic" w:hAnsi="Times New Roman" w:cs="Times New Roman"/>
          <w:sz w:val="24"/>
          <w:szCs w:val="24"/>
        </w:rPr>
        <w:t xml:space="preserve"> quieren</w:t>
      </w:r>
      <w:r w:rsidR="00AC60F4">
        <w:rPr>
          <w:rFonts w:ascii="Times New Roman" w:eastAsia="NanumGothic" w:hAnsi="Times New Roman" w:cs="Times New Roman"/>
          <w:sz w:val="24"/>
          <w:szCs w:val="24"/>
        </w:rPr>
        <w:t xml:space="preserve"> darle un </w:t>
      </w:r>
      <w:r w:rsidR="00AC60F4" w:rsidRPr="007F123F">
        <w:rPr>
          <w:rFonts w:ascii="Times New Roman" w:eastAsia="NanumGothic" w:hAnsi="Times New Roman" w:cs="Times New Roman"/>
          <w:sz w:val="24"/>
          <w:szCs w:val="24"/>
        </w:rPr>
        <w:t xml:space="preserve">significado estructurado en </w:t>
      </w:r>
      <w:r w:rsidR="00AC60F4">
        <w:rPr>
          <w:rFonts w:ascii="Times New Roman" w:eastAsia="NanumGothic" w:hAnsi="Times New Roman" w:cs="Times New Roman"/>
          <w:sz w:val="24"/>
          <w:szCs w:val="24"/>
        </w:rPr>
        <w:t>su</w:t>
      </w:r>
      <w:r w:rsidR="00AC60F4" w:rsidRPr="007F123F">
        <w:rPr>
          <w:rFonts w:ascii="Times New Roman" w:eastAsia="NanumGothic" w:hAnsi="Times New Roman" w:cs="Times New Roman"/>
          <w:sz w:val="24"/>
          <w:szCs w:val="24"/>
        </w:rPr>
        <w:t xml:space="preserve"> mente al género, </w:t>
      </w:r>
      <w:r w:rsidR="00AC60F4">
        <w:rPr>
          <w:rFonts w:ascii="Times New Roman" w:eastAsia="NanumGothic" w:hAnsi="Times New Roman" w:cs="Times New Roman"/>
          <w:sz w:val="24"/>
          <w:szCs w:val="24"/>
        </w:rPr>
        <w:t xml:space="preserve">ya que </w:t>
      </w:r>
      <w:r w:rsidR="00AC60F4" w:rsidRPr="007F123F">
        <w:rPr>
          <w:rFonts w:ascii="Times New Roman" w:eastAsia="NanumGothic" w:hAnsi="Times New Roman" w:cs="Times New Roman"/>
          <w:sz w:val="24"/>
          <w:szCs w:val="24"/>
        </w:rPr>
        <w:t xml:space="preserve">no es </w:t>
      </w:r>
      <w:r w:rsidR="00AC60F4">
        <w:rPr>
          <w:rFonts w:ascii="Times New Roman" w:eastAsia="NanumGothic" w:hAnsi="Times New Roman" w:cs="Times New Roman"/>
          <w:sz w:val="24"/>
          <w:szCs w:val="24"/>
        </w:rPr>
        <w:t xml:space="preserve">un tema de discusión </w:t>
      </w:r>
      <w:r w:rsidR="00AC60F4" w:rsidRPr="007F123F">
        <w:rPr>
          <w:rFonts w:ascii="Times New Roman" w:eastAsia="NanumGothic" w:hAnsi="Times New Roman" w:cs="Times New Roman"/>
          <w:sz w:val="24"/>
          <w:szCs w:val="24"/>
        </w:rPr>
        <w:t>usual, son aspectos que se configuran desde lo cultural</w:t>
      </w:r>
      <w:r w:rsidR="00AC60F4">
        <w:rPr>
          <w:rFonts w:ascii="Times New Roman" w:eastAsia="NanumGothic" w:hAnsi="Times New Roman" w:cs="Times New Roman"/>
          <w:sz w:val="24"/>
          <w:szCs w:val="24"/>
        </w:rPr>
        <w:t>, y</w:t>
      </w:r>
      <w:r w:rsidR="00AC60F4" w:rsidRPr="007F123F">
        <w:rPr>
          <w:rFonts w:ascii="Times New Roman" w:eastAsia="NanumGothic" w:hAnsi="Times New Roman" w:cs="Times New Roman"/>
          <w:sz w:val="24"/>
          <w:szCs w:val="24"/>
        </w:rPr>
        <w:t xml:space="preserve"> se van incorporando como hechos cotidianos, que toman sentido, en el transitar de la rutina </w:t>
      </w:r>
      <w:r w:rsidR="00AC60F4">
        <w:rPr>
          <w:rFonts w:ascii="Times New Roman" w:eastAsia="NanumGothic" w:hAnsi="Times New Roman" w:cs="Times New Roman"/>
          <w:sz w:val="24"/>
          <w:szCs w:val="24"/>
        </w:rPr>
        <w:t>habitual</w:t>
      </w:r>
      <w:r w:rsidR="00AC60F4" w:rsidRPr="007F123F">
        <w:rPr>
          <w:rFonts w:ascii="Times New Roman" w:eastAsia="NanumGothic" w:hAnsi="Times New Roman" w:cs="Times New Roman"/>
          <w:sz w:val="24"/>
          <w:szCs w:val="24"/>
        </w:rPr>
        <w:t>.</w:t>
      </w:r>
      <w:r w:rsidR="00AD0166">
        <w:rPr>
          <w:rFonts w:ascii="Times New Roman" w:hAnsi="Times New Roman" w:cs="Times New Roman"/>
          <w:color w:val="000000" w:themeColor="text1"/>
          <w:sz w:val="24"/>
          <w:szCs w:val="24"/>
        </w:rPr>
        <w:t xml:space="preserve">  </w:t>
      </w:r>
    </w:p>
    <w:p w14:paraId="2B5410A8" w14:textId="1DD0FAE4" w:rsidR="003B4B89" w:rsidRPr="003B4B89" w:rsidRDefault="0063155C" w:rsidP="0012077F">
      <w:pPr>
        <w:spacing w:after="0" w:line="360" w:lineRule="auto"/>
        <w:ind w:left="142"/>
        <w:rPr>
          <w:rFonts w:ascii="Times New Roman" w:hAnsi="Times New Roman" w:cs="Times New Roman"/>
          <w:color w:val="000000" w:themeColor="text1"/>
          <w:sz w:val="24"/>
          <w:szCs w:val="24"/>
        </w:rPr>
      </w:pPr>
      <w:r>
        <w:rPr>
          <w:rFonts w:ascii="Times New Roman" w:hAnsi="Times New Roman" w:cs="Times New Roman"/>
          <w:sz w:val="24"/>
          <w:szCs w:val="24"/>
        </w:rPr>
        <w:t xml:space="preserve">           Se d</w:t>
      </w:r>
      <w:r w:rsidRPr="00AA07DD">
        <w:rPr>
          <w:rFonts w:ascii="Times New Roman" w:hAnsi="Times New Roman" w:cs="Times New Roman"/>
          <w:sz w:val="24"/>
          <w:szCs w:val="24"/>
        </w:rPr>
        <w:t>escubr</w:t>
      </w:r>
      <w:r>
        <w:rPr>
          <w:rFonts w:ascii="Times New Roman" w:hAnsi="Times New Roman" w:cs="Times New Roman"/>
          <w:sz w:val="24"/>
          <w:szCs w:val="24"/>
        </w:rPr>
        <w:t>ió</w:t>
      </w:r>
      <w:r w:rsidRPr="00AA07DD">
        <w:rPr>
          <w:rFonts w:ascii="Times New Roman" w:hAnsi="Times New Roman" w:cs="Times New Roman"/>
          <w:sz w:val="24"/>
          <w:szCs w:val="24"/>
        </w:rPr>
        <w:t xml:space="preserve"> que, para ellas, la experiencia de manifestar lo guardado, es significativa, son vivencias comunes, que han estado almacenadas, dejando cicatrices en su memoria.</w:t>
      </w:r>
      <w:r w:rsidR="008D654C">
        <w:rPr>
          <w:rFonts w:ascii="Times New Roman" w:eastAsia="Times New Roman" w:hAnsi="Times New Roman" w:cs="Times New Roman"/>
          <w:bCs/>
          <w:sz w:val="24"/>
          <w:szCs w:val="24"/>
          <w:lang w:val="es-MX" w:eastAsia="es-ES"/>
        </w:rPr>
        <w:t xml:space="preserve">  </w:t>
      </w:r>
      <w:r w:rsidR="009844F1" w:rsidRPr="00232C6A">
        <w:rPr>
          <w:rFonts w:ascii="Times New Roman" w:hAnsi="Times New Roman" w:cs="Times New Roman"/>
          <w:color w:val="000000" w:themeColor="text1"/>
          <w:sz w:val="24"/>
          <w:szCs w:val="24"/>
        </w:rPr>
        <w:t xml:space="preserve">La mayoría de mujeres </w:t>
      </w:r>
      <w:r w:rsidR="00640C7D">
        <w:rPr>
          <w:rFonts w:ascii="Times New Roman" w:hAnsi="Times New Roman" w:cs="Times New Roman"/>
          <w:color w:val="000000" w:themeColor="text1"/>
          <w:sz w:val="24"/>
          <w:szCs w:val="24"/>
        </w:rPr>
        <w:t xml:space="preserve">que manifestaron estar separadas, </w:t>
      </w:r>
      <w:r w:rsidR="009844F1" w:rsidRPr="00232C6A">
        <w:rPr>
          <w:rFonts w:ascii="Times New Roman" w:hAnsi="Times New Roman" w:cs="Times New Roman"/>
          <w:color w:val="000000" w:themeColor="text1"/>
          <w:sz w:val="24"/>
          <w:szCs w:val="24"/>
        </w:rPr>
        <w:t xml:space="preserve">fueron dependientes económicamente de sus esposos durante toda su vida, situación agravante, pues no tenían otra alternativa más que soportar el maltrato. </w:t>
      </w:r>
    </w:p>
    <w:p w14:paraId="1403A88E" w14:textId="02D0DC4A" w:rsidR="008D654C" w:rsidRDefault="0063155C" w:rsidP="00BC25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844F1" w:rsidRPr="00283AA7">
        <w:rPr>
          <w:rFonts w:ascii="Times New Roman" w:hAnsi="Times New Roman" w:cs="Times New Roman"/>
          <w:color w:val="000000" w:themeColor="text1"/>
          <w:sz w:val="24"/>
          <w:szCs w:val="24"/>
        </w:rPr>
        <w:t xml:space="preserve">Para muchas, la viudez se presentó como su libertad. </w:t>
      </w:r>
      <w:r>
        <w:rPr>
          <w:rFonts w:ascii="Times New Roman" w:hAnsi="Times New Roman" w:cs="Times New Roman"/>
          <w:color w:val="000000" w:themeColor="text1"/>
          <w:sz w:val="24"/>
          <w:szCs w:val="24"/>
        </w:rPr>
        <w:t xml:space="preserve">Cuando se </w:t>
      </w:r>
      <w:r w:rsidR="009844F1" w:rsidRPr="00283AA7">
        <w:rPr>
          <w:rFonts w:ascii="Times New Roman" w:hAnsi="Times New Roman" w:cs="Times New Roman"/>
          <w:color w:val="000000" w:themeColor="text1"/>
          <w:sz w:val="24"/>
          <w:szCs w:val="24"/>
        </w:rPr>
        <w:t>encontraron solas (con todo y los desafíos que esto implicó en sus vidas)</w:t>
      </w:r>
      <w:r w:rsidR="008D654C">
        <w:rPr>
          <w:rFonts w:ascii="Times New Roman" w:hAnsi="Times New Roman" w:cs="Times New Roman"/>
          <w:color w:val="000000" w:themeColor="text1"/>
          <w:sz w:val="24"/>
          <w:szCs w:val="24"/>
        </w:rPr>
        <w:t xml:space="preserve">, se sintieron por primera vez, </w:t>
      </w:r>
      <w:r w:rsidRPr="00283AA7">
        <w:rPr>
          <w:rFonts w:ascii="Times New Roman" w:hAnsi="Times New Roman" w:cs="Times New Roman"/>
          <w:color w:val="000000" w:themeColor="text1"/>
          <w:sz w:val="24"/>
          <w:szCs w:val="24"/>
        </w:rPr>
        <w:t xml:space="preserve">autónomas y dueñas de su </w:t>
      </w:r>
      <w:r w:rsidR="008D654C" w:rsidRPr="00283AA7">
        <w:rPr>
          <w:rFonts w:ascii="Times New Roman" w:hAnsi="Times New Roman" w:cs="Times New Roman"/>
          <w:color w:val="000000" w:themeColor="text1"/>
          <w:sz w:val="24"/>
          <w:szCs w:val="24"/>
        </w:rPr>
        <w:t xml:space="preserve">vida, </w:t>
      </w:r>
      <w:r w:rsidR="008D654C">
        <w:rPr>
          <w:rFonts w:ascii="Times New Roman" w:hAnsi="Times New Roman" w:cs="Times New Roman"/>
          <w:color w:val="000000" w:themeColor="text1"/>
          <w:sz w:val="24"/>
          <w:szCs w:val="24"/>
        </w:rPr>
        <w:t>m</w:t>
      </w:r>
      <w:r w:rsidR="008D654C" w:rsidRPr="00283AA7">
        <w:rPr>
          <w:rFonts w:ascii="Times New Roman" w:hAnsi="Times New Roman" w:cs="Times New Roman"/>
          <w:color w:val="000000" w:themeColor="text1"/>
          <w:sz w:val="24"/>
          <w:szCs w:val="24"/>
        </w:rPr>
        <w:t>anifestaron</w:t>
      </w:r>
      <w:r w:rsidR="009844F1" w:rsidRPr="00283AA7">
        <w:rPr>
          <w:rFonts w:ascii="Times New Roman" w:hAnsi="Times New Roman" w:cs="Times New Roman"/>
          <w:color w:val="000000" w:themeColor="text1"/>
          <w:sz w:val="24"/>
          <w:szCs w:val="24"/>
        </w:rPr>
        <w:t xml:space="preserve"> que mientras estuvieron en una relación de pareja se habían anulado como personas</w:t>
      </w:r>
      <w:r w:rsidR="006E2097">
        <w:rPr>
          <w:rFonts w:ascii="Times New Roman" w:hAnsi="Times New Roman" w:cs="Times New Roman"/>
          <w:color w:val="000000" w:themeColor="text1"/>
          <w:sz w:val="24"/>
          <w:szCs w:val="24"/>
        </w:rPr>
        <w:t>.</w:t>
      </w:r>
    </w:p>
    <w:p w14:paraId="25D27191" w14:textId="1E86E4B3" w:rsidR="003B4B89" w:rsidRDefault="0063155C" w:rsidP="00BC25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844F1" w:rsidRPr="00283AA7">
        <w:rPr>
          <w:rFonts w:ascii="Times New Roman" w:hAnsi="Times New Roman" w:cs="Times New Roman"/>
          <w:color w:val="000000" w:themeColor="text1"/>
          <w:sz w:val="24"/>
          <w:szCs w:val="24"/>
        </w:rPr>
        <w:t xml:space="preserve">Muchas de las mujeres que fueron objeto de estudio, dieron a conocer las maneras de crianza de sus hijos, proceso en el que se esforzaron en inculcar apertura de pensamiento, amor propio y autodeterminación, con el objetivo de que sus descendientes no sufrieran su misma experiencia, esto evidenció que las mujeres han trabajado en el propósito de no repetir modelos. </w:t>
      </w:r>
      <w:r w:rsidR="00AD0166">
        <w:rPr>
          <w:rFonts w:ascii="Times New Roman" w:hAnsi="Times New Roman" w:cs="Times New Roman"/>
          <w:color w:val="000000" w:themeColor="text1"/>
          <w:sz w:val="24"/>
          <w:szCs w:val="24"/>
        </w:rPr>
        <w:t xml:space="preserve"> </w:t>
      </w:r>
    </w:p>
    <w:p w14:paraId="7402EF3C" w14:textId="524DF76A" w:rsidR="008D654C" w:rsidRPr="00283AA7" w:rsidRDefault="009B33D5" w:rsidP="00BC255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8D654C">
        <w:rPr>
          <w:rFonts w:ascii="Times New Roman" w:hAnsi="Times New Roman" w:cs="Times New Roman"/>
          <w:color w:val="000000" w:themeColor="text1"/>
          <w:sz w:val="24"/>
          <w:szCs w:val="24"/>
        </w:rPr>
        <w:t xml:space="preserve">         </w:t>
      </w:r>
      <w:r w:rsidR="009844F1" w:rsidRPr="00283AA7">
        <w:rPr>
          <w:rFonts w:ascii="Times New Roman" w:hAnsi="Times New Roman" w:cs="Times New Roman"/>
          <w:color w:val="000000" w:themeColor="text1"/>
          <w:sz w:val="24"/>
          <w:szCs w:val="24"/>
        </w:rPr>
        <w:t>A pesar de esto, en algunos casos, las mujeres han sido revictimizadas</w:t>
      </w:r>
      <w:r w:rsidR="00283AA7">
        <w:rPr>
          <w:rFonts w:ascii="Times New Roman" w:hAnsi="Times New Roman" w:cs="Times New Roman"/>
          <w:color w:val="000000" w:themeColor="text1"/>
          <w:sz w:val="24"/>
          <w:szCs w:val="24"/>
        </w:rPr>
        <w:t>, a</w:t>
      </w:r>
      <w:r w:rsidR="009844F1" w:rsidRPr="00283AA7">
        <w:rPr>
          <w:rFonts w:ascii="Times New Roman" w:hAnsi="Times New Roman" w:cs="Times New Roman"/>
          <w:color w:val="000000" w:themeColor="text1"/>
          <w:sz w:val="24"/>
          <w:szCs w:val="24"/>
        </w:rPr>
        <w:t xml:space="preserve">l ser dependientes económicamente, en una primera etapa de sus maridos, y </w:t>
      </w:r>
      <w:r w:rsidR="00AD0166">
        <w:rPr>
          <w:rFonts w:ascii="Times New Roman" w:hAnsi="Times New Roman" w:cs="Times New Roman"/>
          <w:color w:val="000000" w:themeColor="text1"/>
          <w:sz w:val="24"/>
          <w:szCs w:val="24"/>
        </w:rPr>
        <w:t>como adultas mayores, experimentan que</w:t>
      </w:r>
      <w:r w:rsidR="008D654C">
        <w:rPr>
          <w:rFonts w:ascii="Times New Roman" w:hAnsi="Times New Roman" w:cs="Times New Roman"/>
          <w:color w:val="000000" w:themeColor="text1"/>
          <w:sz w:val="24"/>
          <w:szCs w:val="24"/>
        </w:rPr>
        <w:t>,</w:t>
      </w:r>
      <w:r w:rsidR="00AD0166">
        <w:rPr>
          <w:rFonts w:ascii="Times New Roman" w:hAnsi="Times New Roman" w:cs="Times New Roman"/>
          <w:color w:val="000000" w:themeColor="text1"/>
          <w:sz w:val="24"/>
          <w:szCs w:val="24"/>
        </w:rPr>
        <w:t xml:space="preserve"> </w:t>
      </w:r>
      <w:r w:rsidR="009844F1" w:rsidRPr="00283AA7">
        <w:rPr>
          <w:rFonts w:ascii="Times New Roman" w:hAnsi="Times New Roman" w:cs="Times New Roman"/>
          <w:color w:val="000000" w:themeColor="text1"/>
          <w:sz w:val="24"/>
          <w:szCs w:val="24"/>
        </w:rPr>
        <w:t>en esta etapa de sus</w:t>
      </w:r>
      <w:r w:rsidR="00AD0166">
        <w:rPr>
          <w:rFonts w:ascii="Times New Roman" w:hAnsi="Times New Roman" w:cs="Times New Roman"/>
          <w:color w:val="000000" w:themeColor="text1"/>
          <w:sz w:val="24"/>
          <w:szCs w:val="24"/>
        </w:rPr>
        <w:t xml:space="preserve"> </w:t>
      </w:r>
      <w:r w:rsidR="008D654C">
        <w:rPr>
          <w:rFonts w:ascii="Times New Roman" w:hAnsi="Times New Roman" w:cs="Times New Roman"/>
          <w:color w:val="000000" w:themeColor="text1"/>
          <w:sz w:val="24"/>
          <w:szCs w:val="24"/>
        </w:rPr>
        <w:t xml:space="preserve">vidas, </w:t>
      </w:r>
      <w:r w:rsidR="008D654C" w:rsidRPr="00283AA7">
        <w:rPr>
          <w:rFonts w:ascii="Times New Roman" w:hAnsi="Times New Roman" w:cs="Times New Roman"/>
          <w:color w:val="000000" w:themeColor="text1"/>
          <w:sz w:val="24"/>
          <w:szCs w:val="24"/>
        </w:rPr>
        <w:t>son</w:t>
      </w:r>
      <w:r w:rsidR="009844F1" w:rsidRPr="00283AA7">
        <w:rPr>
          <w:rFonts w:ascii="Times New Roman" w:hAnsi="Times New Roman" w:cs="Times New Roman"/>
          <w:color w:val="000000" w:themeColor="text1"/>
          <w:sz w:val="24"/>
          <w:szCs w:val="24"/>
        </w:rPr>
        <w:t xml:space="preserve"> poco valoradas</w:t>
      </w:r>
      <w:r w:rsidR="00AD0166">
        <w:rPr>
          <w:rFonts w:ascii="Times New Roman" w:hAnsi="Times New Roman" w:cs="Times New Roman"/>
          <w:color w:val="000000" w:themeColor="text1"/>
          <w:sz w:val="24"/>
          <w:szCs w:val="24"/>
        </w:rPr>
        <w:t xml:space="preserve"> por sus hijos</w:t>
      </w:r>
      <w:r w:rsidR="009844F1" w:rsidRPr="00283AA7">
        <w:rPr>
          <w:rFonts w:ascii="Times New Roman" w:hAnsi="Times New Roman" w:cs="Times New Roman"/>
          <w:color w:val="000000" w:themeColor="text1"/>
          <w:sz w:val="24"/>
          <w:szCs w:val="24"/>
        </w:rPr>
        <w:t xml:space="preserve">, y </w:t>
      </w:r>
      <w:r w:rsidR="009844F1" w:rsidRPr="00283AA7">
        <w:rPr>
          <w:rFonts w:ascii="Times New Roman" w:hAnsi="Times New Roman" w:cs="Times New Roman"/>
          <w:color w:val="000000" w:themeColor="text1"/>
          <w:sz w:val="24"/>
          <w:szCs w:val="24"/>
        </w:rPr>
        <w:lastRenderedPageBreak/>
        <w:t xml:space="preserve">algunas son forzadas a cuidar a sus nietos como retribución, por vivir en sus casas o recibir alimentos. </w:t>
      </w:r>
    </w:p>
    <w:p w14:paraId="369C1F24" w14:textId="7A1C3B32" w:rsidR="008D654C" w:rsidRDefault="008D654C" w:rsidP="00CE5A70">
      <w:pPr>
        <w:spacing w:line="360" w:lineRule="auto"/>
        <w:jc w:val="both"/>
        <w:rPr>
          <w:rFonts w:ascii="Times New Roman" w:hAnsi="Times New Roman" w:cs="Times New Roman"/>
          <w:sz w:val="24"/>
          <w:szCs w:val="24"/>
        </w:rPr>
      </w:pPr>
      <w:r>
        <w:rPr>
          <w:rFonts w:ascii="Times New Roman" w:eastAsia="Times New Roman" w:hAnsi="Times New Roman" w:cs="Times New Roman"/>
          <w:bCs/>
          <w:sz w:val="24"/>
          <w:szCs w:val="24"/>
          <w:lang w:val="es-MX" w:eastAsia="es-ES"/>
        </w:rPr>
        <w:t xml:space="preserve">            </w:t>
      </w:r>
      <w:r w:rsidR="00BF25D7">
        <w:rPr>
          <w:rFonts w:ascii="Times New Roman" w:eastAsia="Times New Roman" w:hAnsi="Times New Roman" w:cs="Times New Roman"/>
          <w:bCs/>
          <w:sz w:val="24"/>
          <w:szCs w:val="24"/>
          <w:lang w:val="es-MX" w:eastAsia="es-ES"/>
        </w:rPr>
        <w:t>Fue interesante encontrar</w:t>
      </w:r>
      <w:r w:rsidR="00BC2553">
        <w:rPr>
          <w:rFonts w:ascii="Times New Roman" w:eastAsia="Times New Roman" w:hAnsi="Times New Roman" w:cs="Times New Roman"/>
          <w:bCs/>
          <w:sz w:val="24"/>
          <w:szCs w:val="24"/>
          <w:lang w:val="es-MX" w:eastAsia="es-ES"/>
        </w:rPr>
        <w:t xml:space="preserve"> que se sienten </w:t>
      </w:r>
      <w:r w:rsidR="00BC2553" w:rsidRPr="007F123F">
        <w:rPr>
          <w:rFonts w:ascii="Times New Roman" w:hAnsi="Times New Roman" w:cs="Times New Roman"/>
          <w:sz w:val="24"/>
          <w:szCs w:val="24"/>
        </w:rPr>
        <w:t>minimiza</w:t>
      </w:r>
      <w:r w:rsidR="00BC2553">
        <w:rPr>
          <w:rFonts w:ascii="Times New Roman" w:hAnsi="Times New Roman" w:cs="Times New Roman"/>
          <w:sz w:val="24"/>
          <w:szCs w:val="24"/>
        </w:rPr>
        <w:t>das en lo socio-cultural, expresando, que las reducen como personas, porque la</w:t>
      </w:r>
      <w:r w:rsidR="00BC2553" w:rsidRPr="00BC2553">
        <w:rPr>
          <w:rFonts w:ascii="Times New Roman" w:hAnsi="Times New Roman" w:cs="Times New Roman"/>
          <w:sz w:val="24"/>
          <w:szCs w:val="24"/>
        </w:rPr>
        <w:t xml:space="preserve"> </w:t>
      </w:r>
      <w:r w:rsidR="00BC2553" w:rsidRPr="007F123F">
        <w:rPr>
          <w:rFonts w:ascii="Times New Roman" w:hAnsi="Times New Roman" w:cs="Times New Roman"/>
          <w:sz w:val="24"/>
          <w:szCs w:val="24"/>
        </w:rPr>
        <w:t xml:space="preserve">violencia de género, es un flagelo, que va aniquilando, </w:t>
      </w:r>
      <w:r w:rsidR="00BC2553">
        <w:rPr>
          <w:rFonts w:ascii="Times New Roman" w:hAnsi="Times New Roman" w:cs="Times New Roman"/>
          <w:sz w:val="24"/>
          <w:szCs w:val="24"/>
        </w:rPr>
        <w:t>sus</w:t>
      </w:r>
      <w:r w:rsidR="00BC2553" w:rsidRPr="007F123F">
        <w:rPr>
          <w:rFonts w:ascii="Times New Roman" w:hAnsi="Times New Roman" w:cs="Times New Roman"/>
          <w:sz w:val="24"/>
          <w:szCs w:val="24"/>
        </w:rPr>
        <w:t xml:space="preserve"> sueños, ambiciones y libertad</w:t>
      </w:r>
      <w:r w:rsidR="00BC2553">
        <w:rPr>
          <w:rFonts w:ascii="Times New Roman" w:hAnsi="Times New Roman" w:cs="Times New Roman"/>
          <w:sz w:val="24"/>
          <w:szCs w:val="24"/>
        </w:rPr>
        <w:t>.</w:t>
      </w:r>
      <w:r w:rsidR="00BC2553" w:rsidRPr="007F123F">
        <w:rPr>
          <w:rFonts w:ascii="Times New Roman" w:hAnsi="Times New Roman" w:cs="Times New Roman"/>
          <w:sz w:val="24"/>
          <w:szCs w:val="24"/>
        </w:rPr>
        <w:t xml:space="preserve"> </w:t>
      </w:r>
      <w:r>
        <w:rPr>
          <w:rFonts w:ascii="Times New Roman" w:hAnsi="Times New Roman" w:cs="Times New Roman"/>
          <w:sz w:val="24"/>
          <w:szCs w:val="24"/>
        </w:rPr>
        <w:t xml:space="preserve"> </w:t>
      </w:r>
      <w:r w:rsidR="00BC2553">
        <w:rPr>
          <w:rFonts w:ascii="Times New Roman" w:hAnsi="Times New Roman" w:cs="Times New Roman"/>
          <w:sz w:val="24"/>
          <w:szCs w:val="24"/>
        </w:rPr>
        <w:t xml:space="preserve">Que </w:t>
      </w:r>
      <w:r w:rsidR="00BC2553" w:rsidRPr="007F123F">
        <w:rPr>
          <w:rFonts w:ascii="Times New Roman" w:hAnsi="Times New Roman" w:cs="Times New Roman"/>
          <w:sz w:val="24"/>
          <w:szCs w:val="24"/>
        </w:rPr>
        <w:t>el machismo</w:t>
      </w:r>
      <w:r w:rsidR="00BC2553">
        <w:rPr>
          <w:rFonts w:ascii="Times New Roman" w:hAnsi="Times New Roman" w:cs="Times New Roman"/>
          <w:sz w:val="24"/>
          <w:szCs w:val="24"/>
        </w:rPr>
        <w:t xml:space="preserve">, es </w:t>
      </w:r>
      <w:r w:rsidR="00BC2553" w:rsidRPr="007F123F">
        <w:rPr>
          <w:rFonts w:ascii="Times New Roman" w:hAnsi="Times New Roman" w:cs="Times New Roman"/>
          <w:sz w:val="24"/>
          <w:szCs w:val="24"/>
        </w:rPr>
        <w:t>el producto de esas relaciones de género inadecuadas, propiciada</w:t>
      </w:r>
      <w:r w:rsidR="00BC2553">
        <w:rPr>
          <w:rFonts w:ascii="Times New Roman" w:hAnsi="Times New Roman" w:cs="Times New Roman"/>
          <w:sz w:val="24"/>
          <w:szCs w:val="24"/>
        </w:rPr>
        <w:t>s</w:t>
      </w:r>
      <w:r w:rsidR="00BC2553" w:rsidRPr="007F123F">
        <w:rPr>
          <w:rFonts w:ascii="Times New Roman" w:hAnsi="Times New Roman" w:cs="Times New Roman"/>
          <w:sz w:val="24"/>
          <w:szCs w:val="24"/>
        </w:rPr>
        <w:t xml:space="preserve"> por el pacto dado entre los hombres, para dirigir el mundo y excluir</w:t>
      </w:r>
      <w:r w:rsidR="00BC2553">
        <w:rPr>
          <w:rFonts w:ascii="Times New Roman" w:hAnsi="Times New Roman" w:cs="Times New Roman"/>
          <w:sz w:val="24"/>
          <w:szCs w:val="24"/>
        </w:rPr>
        <w:t>las a ellas</w:t>
      </w:r>
      <w:r w:rsidR="00BC2553" w:rsidRPr="007F123F">
        <w:rPr>
          <w:rFonts w:ascii="Times New Roman" w:hAnsi="Times New Roman" w:cs="Times New Roman"/>
          <w:sz w:val="24"/>
          <w:szCs w:val="24"/>
        </w:rPr>
        <w:t xml:space="preserve"> de él, visibilizándose las formas de violencia de género, como un modo de vida que se ha naturalizado.</w:t>
      </w:r>
      <w:r w:rsidR="00AD0166">
        <w:rPr>
          <w:rFonts w:ascii="Times New Roman" w:hAnsi="Times New Roman" w:cs="Times New Roman"/>
          <w:sz w:val="24"/>
          <w:szCs w:val="24"/>
        </w:rPr>
        <w:t xml:space="preserve"> </w:t>
      </w:r>
    </w:p>
    <w:p w14:paraId="5E0DFBCB" w14:textId="4894D8F3" w:rsidR="008D654C" w:rsidRDefault="008D654C" w:rsidP="00BC25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5A70">
        <w:rPr>
          <w:rFonts w:ascii="Times New Roman" w:hAnsi="Times New Roman" w:cs="Times New Roman"/>
          <w:sz w:val="24"/>
          <w:szCs w:val="24"/>
        </w:rPr>
        <w:t xml:space="preserve">Y </w:t>
      </w:r>
      <w:r>
        <w:rPr>
          <w:rFonts w:ascii="Times New Roman" w:hAnsi="Times New Roman" w:cs="Times New Roman"/>
          <w:sz w:val="24"/>
          <w:szCs w:val="24"/>
        </w:rPr>
        <w:t xml:space="preserve">se </w:t>
      </w:r>
      <w:r w:rsidR="00CE5A70">
        <w:rPr>
          <w:rFonts w:ascii="Times New Roman" w:hAnsi="Times New Roman" w:cs="Times New Roman"/>
          <w:sz w:val="24"/>
          <w:szCs w:val="24"/>
        </w:rPr>
        <w:t>descubr</w:t>
      </w:r>
      <w:r>
        <w:rPr>
          <w:rFonts w:ascii="Times New Roman" w:hAnsi="Times New Roman" w:cs="Times New Roman"/>
          <w:sz w:val="24"/>
          <w:szCs w:val="24"/>
        </w:rPr>
        <w:t>ió</w:t>
      </w:r>
      <w:r w:rsidR="00CE5A70">
        <w:rPr>
          <w:rFonts w:ascii="Times New Roman" w:hAnsi="Times New Roman" w:cs="Times New Roman"/>
          <w:sz w:val="24"/>
          <w:szCs w:val="24"/>
        </w:rPr>
        <w:t xml:space="preserve"> </w:t>
      </w:r>
      <w:r w:rsidR="00CE5A70" w:rsidRPr="007F123F">
        <w:rPr>
          <w:rFonts w:ascii="Times New Roman" w:hAnsi="Times New Roman" w:cs="Times New Roman"/>
          <w:sz w:val="24"/>
          <w:szCs w:val="24"/>
        </w:rPr>
        <w:t xml:space="preserve">que </w:t>
      </w:r>
      <w:r w:rsidR="00CE5A70">
        <w:rPr>
          <w:rFonts w:ascii="Times New Roman" w:hAnsi="Times New Roman" w:cs="Times New Roman"/>
          <w:sz w:val="24"/>
          <w:szCs w:val="24"/>
        </w:rPr>
        <w:t xml:space="preserve">ellas consideran que </w:t>
      </w:r>
      <w:r w:rsidR="00CE5A70" w:rsidRPr="007F123F">
        <w:rPr>
          <w:rFonts w:ascii="Times New Roman" w:hAnsi="Times New Roman" w:cs="Times New Roman"/>
          <w:sz w:val="24"/>
          <w:szCs w:val="24"/>
        </w:rPr>
        <w:t>la violencia doméstica siempre es perpetrada con los miembros de la familia más vulnerables</w:t>
      </w:r>
      <w:r w:rsidR="00CE5A70">
        <w:rPr>
          <w:rFonts w:ascii="Times New Roman" w:hAnsi="Times New Roman" w:cs="Times New Roman"/>
          <w:sz w:val="24"/>
          <w:szCs w:val="24"/>
        </w:rPr>
        <w:t>, y que es la</w:t>
      </w:r>
      <w:r w:rsidR="00CE5A70" w:rsidRPr="007F123F">
        <w:rPr>
          <w:rFonts w:ascii="Times New Roman" w:hAnsi="Times New Roman" w:cs="Times New Roman"/>
          <w:sz w:val="24"/>
          <w:szCs w:val="24"/>
        </w:rPr>
        <w:t xml:space="preserve"> violencia intrafamiliar la forma más utilizada para someter</w:t>
      </w:r>
      <w:r w:rsidR="00CE5A70">
        <w:rPr>
          <w:rFonts w:ascii="Times New Roman" w:hAnsi="Times New Roman" w:cs="Times New Roman"/>
          <w:sz w:val="24"/>
          <w:szCs w:val="24"/>
        </w:rPr>
        <w:t>las</w:t>
      </w:r>
      <w:r w:rsidR="00CE5A70" w:rsidRPr="007F123F">
        <w:rPr>
          <w:rFonts w:ascii="Times New Roman" w:hAnsi="Times New Roman" w:cs="Times New Roman"/>
          <w:sz w:val="24"/>
          <w:szCs w:val="24"/>
        </w:rPr>
        <w:t xml:space="preserve"> en el </w:t>
      </w:r>
      <w:r>
        <w:rPr>
          <w:rFonts w:ascii="Times New Roman" w:hAnsi="Times New Roman" w:cs="Times New Roman"/>
          <w:sz w:val="24"/>
          <w:szCs w:val="24"/>
        </w:rPr>
        <w:t xml:space="preserve">hogar.  </w:t>
      </w:r>
      <w:r w:rsidR="00CE5A70" w:rsidRPr="007F123F">
        <w:rPr>
          <w:rFonts w:ascii="Times New Roman" w:hAnsi="Times New Roman" w:cs="Times New Roman"/>
          <w:sz w:val="24"/>
          <w:szCs w:val="24"/>
        </w:rPr>
        <w:t xml:space="preserve">Tal parece, que existiera una universalidad de este tipo de violencia, </w:t>
      </w:r>
      <w:r w:rsidR="00CE5A70">
        <w:rPr>
          <w:rFonts w:ascii="Times New Roman" w:hAnsi="Times New Roman" w:cs="Times New Roman"/>
          <w:sz w:val="24"/>
          <w:szCs w:val="24"/>
        </w:rPr>
        <w:t xml:space="preserve">donde ésta se ha naturalizado. “Somos mujeres producto de una sociedad, que nos </w:t>
      </w:r>
      <w:r w:rsidR="00CE5A70" w:rsidRPr="007F123F">
        <w:rPr>
          <w:rFonts w:ascii="Times New Roman" w:hAnsi="Times New Roman" w:cs="Times New Roman"/>
          <w:sz w:val="24"/>
          <w:szCs w:val="24"/>
        </w:rPr>
        <w:t>condiciona</w:t>
      </w:r>
      <w:r w:rsidR="00CE5A70">
        <w:rPr>
          <w:rFonts w:ascii="Times New Roman" w:hAnsi="Times New Roman" w:cs="Times New Roman"/>
          <w:sz w:val="24"/>
          <w:szCs w:val="24"/>
        </w:rPr>
        <w:t>, nos</w:t>
      </w:r>
      <w:r w:rsidR="00CE5A70" w:rsidRPr="007F123F">
        <w:rPr>
          <w:rFonts w:ascii="Times New Roman" w:hAnsi="Times New Roman" w:cs="Times New Roman"/>
          <w:sz w:val="24"/>
          <w:szCs w:val="24"/>
        </w:rPr>
        <w:t xml:space="preserve"> invalida</w:t>
      </w:r>
      <w:r w:rsidR="00CE5A70">
        <w:rPr>
          <w:rFonts w:ascii="Times New Roman" w:hAnsi="Times New Roman" w:cs="Times New Roman"/>
          <w:sz w:val="24"/>
          <w:szCs w:val="24"/>
        </w:rPr>
        <w:t xml:space="preserve">, nos subvalora </w:t>
      </w:r>
      <w:r w:rsidR="00CE5A70" w:rsidRPr="007F123F">
        <w:rPr>
          <w:rFonts w:ascii="Times New Roman" w:hAnsi="Times New Roman" w:cs="Times New Roman"/>
          <w:sz w:val="24"/>
          <w:szCs w:val="24"/>
        </w:rPr>
        <w:t>sin mediaciones de mecanismos estatales efectiv</w:t>
      </w:r>
      <w:r w:rsidR="00CE5A70">
        <w:rPr>
          <w:rFonts w:ascii="Times New Roman" w:hAnsi="Times New Roman" w:cs="Times New Roman"/>
          <w:sz w:val="24"/>
          <w:szCs w:val="24"/>
        </w:rPr>
        <w:t>a</w:t>
      </w:r>
      <w:r w:rsidR="00CE5A70" w:rsidRPr="007F123F">
        <w:rPr>
          <w:rFonts w:ascii="Times New Roman" w:hAnsi="Times New Roman" w:cs="Times New Roman"/>
          <w:sz w:val="24"/>
          <w:szCs w:val="24"/>
        </w:rPr>
        <w:t>s, que eliminen a corto plazo la violencia de género</w:t>
      </w:r>
      <w:r w:rsidR="00CE5A70">
        <w:rPr>
          <w:rFonts w:ascii="Times New Roman" w:hAnsi="Times New Roman" w:cs="Times New Roman"/>
          <w:sz w:val="24"/>
          <w:szCs w:val="24"/>
        </w:rPr>
        <w:t>”</w:t>
      </w:r>
      <w:r w:rsidR="00CE5A70" w:rsidRPr="007F123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BC7A63C" w14:textId="22741B4D" w:rsidR="00E1459E" w:rsidRDefault="008D654C" w:rsidP="00BC25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Es de destacar, que e</w:t>
      </w:r>
      <w:r w:rsidR="00CE5A70">
        <w:rPr>
          <w:rFonts w:ascii="Times New Roman" w:hAnsi="Times New Roman" w:cs="Times New Roman"/>
          <w:sz w:val="24"/>
          <w:szCs w:val="24"/>
        </w:rPr>
        <w:t xml:space="preserve">stán convencidas que la violencia de género, la reproduce y sustenta, los mandatos familiares, </w:t>
      </w:r>
      <w:r w:rsidR="00CE5A70" w:rsidRPr="007F123F">
        <w:rPr>
          <w:rFonts w:ascii="Times New Roman" w:hAnsi="Times New Roman" w:cs="Times New Roman"/>
          <w:sz w:val="24"/>
          <w:szCs w:val="24"/>
        </w:rPr>
        <w:t xml:space="preserve">y casi inconscientemente, </w:t>
      </w:r>
      <w:r w:rsidR="00CE5A70">
        <w:rPr>
          <w:rFonts w:ascii="Times New Roman" w:hAnsi="Times New Roman" w:cs="Times New Roman"/>
          <w:sz w:val="24"/>
          <w:szCs w:val="24"/>
        </w:rPr>
        <w:t xml:space="preserve">dichos discursos, nos </w:t>
      </w:r>
      <w:r w:rsidR="00CE5A70" w:rsidRPr="007F123F">
        <w:rPr>
          <w:rFonts w:ascii="Times New Roman" w:hAnsi="Times New Roman" w:cs="Times New Roman"/>
          <w:sz w:val="24"/>
          <w:szCs w:val="24"/>
        </w:rPr>
        <w:t xml:space="preserve">va relegando </w:t>
      </w:r>
      <w:r w:rsidR="00CE5A70">
        <w:rPr>
          <w:rFonts w:ascii="Times New Roman" w:hAnsi="Times New Roman" w:cs="Times New Roman"/>
          <w:sz w:val="24"/>
          <w:szCs w:val="24"/>
        </w:rPr>
        <w:t xml:space="preserve">como mujeres, a </w:t>
      </w:r>
      <w:r w:rsidR="00CE5A70" w:rsidRPr="007F123F">
        <w:rPr>
          <w:rFonts w:ascii="Times New Roman" w:hAnsi="Times New Roman" w:cs="Times New Roman"/>
          <w:sz w:val="24"/>
          <w:szCs w:val="24"/>
        </w:rPr>
        <w:t>una condición subyugada dentro de la familia y la sociedad</w:t>
      </w:r>
      <w:r w:rsidR="00CE5A70">
        <w:rPr>
          <w:rFonts w:ascii="Times New Roman" w:hAnsi="Times New Roman" w:cs="Times New Roman"/>
          <w:sz w:val="24"/>
          <w:szCs w:val="24"/>
        </w:rPr>
        <w:t>.</w:t>
      </w:r>
      <w:r w:rsidR="00CE5A70" w:rsidRPr="007F123F">
        <w:rPr>
          <w:rFonts w:ascii="Times New Roman" w:hAnsi="Times New Roman" w:cs="Times New Roman"/>
          <w:sz w:val="24"/>
          <w:szCs w:val="24"/>
        </w:rPr>
        <w:t xml:space="preserve"> </w:t>
      </w:r>
      <w:r w:rsidR="00CE5A70">
        <w:rPr>
          <w:rFonts w:ascii="Times New Roman" w:hAnsi="Times New Roman" w:cs="Times New Roman"/>
          <w:sz w:val="24"/>
          <w:szCs w:val="24"/>
        </w:rPr>
        <w:t>De igual manera, asumen que e</w:t>
      </w:r>
      <w:r w:rsidR="00CE5A70" w:rsidRPr="007F123F">
        <w:rPr>
          <w:rFonts w:ascii="Times New Roman" w:hAnsi="Times New Roman" w:cs="Times New Roman"/>
          <w:sz w:val="24"/>
          <w:szCs w:val="24"/>
        </w:rPr>
        <w:t>stas formas de violencia</w:t>
      </w:r>
      <w:r w:rsidR="00CE5A70">
        <w:rPr>
          <w:rFonts w:ascii="Times New Roman" w:hAnsi="Times New Roman" w:cs="Times New Roman"/>
          <w:sz w:val="24"/>
          <w:szCs w:val="24"/>
        </w:rPr>
        <w:t>,</w:t>
      </w:r>
      <w:r w:rsidR="00CE5A70" w:rsidRPr="007F123F">
        <w:rPr>
          <w:rFonts w:ascii="Times New Roman" w:hAnsi="Times New Roman" w:cs="Times New Roman"/>
          <w:sz w:val="24"/>
          <w:szCs w:val="24"/>
        </w:rPr>
        <w:t xml:space="preserve"> </w:t>
      </w:r>
      <w:r w:rsidR="00CE5A70">
        <w:rPr>
          <w:rFonts w:ascii="Times New Roman" w:hAnsi="Times New Roman" w:cs="Times New Roman"/>
          <w:sz w:val="24"/>
          <w:szCs w:val="24"/>
        </w:rPr>
        <w:t>las encuentran</w:t>
      </w:r>
      <w:r w:rsidR="00CE5A70" w:rsidRPr="007F123F">
        <w:rPr>
          <w:rFonts w:ascii="Times New Roman" w:hAnsi="Times New Roman" w:cs="Times New Roman"/>
          <w:sz w:val="24"/>
          <w:szCs w:val="24"/>
        </w:rPr>
        <w:t xml:space="preserve"> presentes en todos los ámbitos de </w:t>
      </w:r>
      <w:r w:rsidR="00CE5A70">
        <w:rPr>
          <w:rFonts w:ascii="Times New Roman" w:hAnsi="Times New Roman" w:cs="Times New Roman"/>
          <w:sz w:val="24"/>
          <w:szCs w:val="24"/>
        </w:rPr>
        <w:t>la</w:t>
      </w:r>
      <w:r w:rsidR="00CE5A70" w:rsidRPr="007F123F">
        <w:rPr>
          <w:rFonts w:ascii="Times New Roman" w:hAnsi="Times New Roman" w:cs="Times New Roman"/>
          <w:sz w:val="24"/>
          <w:szCs w:val="24"/>
        </w:rPr>
        <w:t xml:space="preserve"> vida</w:t>
      </w:r>
      <w:r w:rsidR="0024190D">
        <w:rPr>
          <w:rFonts w:ascii="Times New Roman" w:hAnsi="Times New Roman" w:cs="Times New Roman"/>
          <w:sz w:val="24"/>
          <w:szCs w:val="24"/>
        </w:rPr>
        <w:t xml:space="preserve"> cotidiana</w:t>
      </w:r>
      <w:r w:rsidR="00CE5A70" w:rsidRPr="007F123F">
        <w:rPr>
          <w:rFonts w:ascii="Times New Roman" w:hAnsi="Times New Roman" w:cs="Times New Roman"/>
          <w:sz w:val="24"/>
          <w:szCs w:val="24"/>
        </w:rPr>
        <w:t>, lo que supone un grado de responsabilidad social para no callar y no omitir cualquier forma de maltrato.</w:t>
      </w:r>
      <w:r w:rsidR="00A638BC">
        <w:rPr>
          <w:rFonts w:ascii="Times New Roman" w:hAnsi="Times New Roman" w:cs="Times New Roman"/>
          <w:sz w:val="24"/>
          <w:szCs w:val="24"/>
        </w:rPr>
        <w:t xml:space="preserve">  </w:t>
      </w:r>
    </w:p>
    <w:p w14:paraId="62FE9FA4" w14:textId="77777777" w:rsidR="00B3501E" w:rsidRDefault="00E1459E" w:rsidP="00CE5A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5A70">
        <w:rPr>
          <w:rFonts w:ascii="Times New Roman" w:hAnsi="Times New Roman" w:cs="Times New Roman"/>
          <w:sz w:val="24"/>
          <w:szCs w:val="24"/>
        </w:rPr>
        <w:t>E</w:t>
      </w:r>
      <w:r w:rsidR="00CE5A70" w:rsidRPr="007F123F">
        <w:rPr>
          <w:rFonts w:ascii="Times New Roman" w:hAnsi="Times New Roman" w:cs="Times New Roman"/>
          <w:sz w:val="24"/>
          <w:szCs w:val="24"/>
        </w:rPr>
        <w:t>l significado que</w:t>
      </w:r>
      <w:r w:rsidR="00CE5A70">
        <w:rPr>
          <w:rFonts w:ascii="Times New Roman" w:hAnsi="Times New Roman" w:cs="Times New Roman"/>
          <w:sz w:val="24"/>
          <w:szCs w:val="24"/>
        </w:rPr>
        <w:t xml:space="preserve"> ellas</w:t>
      </w:r>
      <w:r w:rsidR="00CE5A70" w:rsidRPr="007F123F">
        <w:rPr>
          <w:rFonts w:ascii="Times New Roman" w:hAnsi="Times New Roman" w:cs="Times New Roman"/>
          <w:sz w:val="24"/>
          <w:szCs w:val="24"/>
        </w:rPr>
        <w:t xml:space="preserve"> tienen sobre la violencia de género, </w:t>
      </w:r>
      <w:r w:rsidR="00CE5A70">
        <w:rPr>
          <w:rFonts w:ascii="Times New Roman" w:hAnsi="Times New Roman" w:cs="Times New Roman"/>
          <w:sz w:val="24"/>
          <w:szCs w:val="24"/>
        </w:rPr>
        <w:t xml:space="preserve">implica la </w:t>
      </w:r>
      <w:r w:rsidR="00CE5A70" w:rsidRPr="007F123F">
        <w:rPr>
          <w:rFonts w:ascii="Times New Roman" w:hAnsi="Times New Roman" w:cs="Times New Roman"/>
          <w:sz w:val="24"/>
          <w:szCs w:val="24"/>
        </w:rPr>
        <w:t>desigualdad de oportunidades que existe entre hombres y mujeres</w:t>
      </w:r>
      <w:r w:rsidR="00CE5A70">
        <w:rPr>
          <w:rFonts w:ascii="Times New Roman" w:hAnsi="Times New Roman" w:cs="Times New Roman"/>
          <w:sz w:val="24"/>
          <w:szCs w:val="24"/>
        </w:rPr>
        <w:t xml:space="preserve">, </w:t>
      </w:r>
      <w:r w:rsidR="0024190D">
        <w:rPr>
          <w:rFonts w:ascii="Times New Roman" w:hAnsi="Times New Roman" w:cs="Times New Roman"/>
          <w:sz w:val="24"/>
          <w:szCs w:val="24"/>
        </w:rPr>
        <w:t>siendo</w:t>
      </w:r>
      <w:r w:rsidR="00CE5A70" w:rsidRPr="007F123F">
        <w:rPr>
          <w:rFonts w:ascii="Times New Roman" w:hAnsi="Times New Roman" w:cs="Times New Roman"/>
          <w:sz w:val="24"/>
          <w:szCs w:val="24"/>
        </w:rPr>
        <w:t xml:space="preserve"> una de las violaciones más graves de los derechos humanos, es repetitiva y cotidiana, en escenarios propios del ámbito privado preferiblemente, y </w:t>
      </w:r>
      <w:r w:rsidR="00C20046">
        <w:rPr>
          <w:rFonts w:ascii="Times New Roman" w:hAnsi="Times New Roman" w:cs="Times New Roman"/>
          <w:sz w:val="24"/>
          <w:szCs w:val="24"/>
        </w:rPr>
        <w:t xml:space="preserve">menos visible en </w:t>
      </w:r>
      <w:r w:rsidR="00CE5A70" w:rsidRPr="007F123F">
        <w:rPr>
          <w:rFonts w:ascii="Times New Roman" w:hAnsi="Times New Roman" w:cs="Times New Roman"/>
          <w:sz w:val="24"/>
          <w:szCs w:val="24"/>
        </w:rPr>
        <w:t>el espacio público.</w:t>
      </w:r>
      <w:r w:rsidR="009B33D5">
        <w:rPr>
          <w:rFonts w:ascii="Times New Roman" w:hAnsi="Times New Roman" w:cs="Times New Roman"/>
          <w:sz w:val="24"/>
          <w:szCs w:val="24"/>
        </w:rPr>
        <w:t xml:space="preserve"> </w:t>
      </w:r>
      <w:r w:rsidR="008D654C">
        <w:rPr>
          <w:rFonts w:ascii="Times New Roman" w:hAnsi="Times New Roman" w:cs="Times New Roman"/>
          <w:sz w:val="24"/>
          <w:szCs w:val="24"/>
        </w:rPr>
        <w:t xml:space="preserve"> </w:t>
      </w:r>
    </w:p>
    <w:p w14:paraId="3C8A7FC6" w14:textId="7F16D387" w:rsidR="001D7EF8" w:rsidRDefault="00B3501E" w:rsidP="00CE5A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33D5">
        <w:rPr>
          <w:rFonts w:ascii="Times New Roman" w:hAnsi="Times New Roman" w:cs="Times New Roman"/>
          <w:sz w:val="24"/>
          <w:szCs w:val="24"/>
        </w:rPr>
        <w:t>P</w:t>
      </w:r>
      <w:r w:rsidR="00CE5A70">
        <w:rPr>
          <w:rFonts w:ascii="Times New Roman" w:hAnsi="Times New Roman" w:cs="Times New Roman"/>
          <w:sz w:val="24"/>
          <w:szCs w:val="24"/>
        </w:rPr>
        <w:t xml:space="preserve">or la claridad de sus argumentos, </w:t>
      </w:r>
      <w:r w:rsidR="008D654C">
        <w:rPr>
          <w:rFonts w:ascii="Times New Roman" w:hAnsi="Times New Roman" w:cs="Times New Roman"/>
          <w:sz w:val="24"/>
          <w:szCs w:val="24"/>
        </w:rPr>
        <w:t xml:space="preserve">se </w:t>
      </w:r>
      <w:r w:rsidR="00CE5A70">
        <w:rPr>
          <w:rFonts w:ascii="Times New Roman" w:hAnsi="Times New Roman" w:cs="Times New Roman"/>
          <w:sz w:val="24"/>
          <w:szCs w:val="24"/>
        </w:rPr>
        <w:t>encontr</w:t>
      </w:r>
      <w:r w:rsidR="008D654C">
        <w:rPr>
          <w:rFonts w:ascii="Times New Roman" w:hAnsi="Times New Roman" w:cs="Times New Roman"/>
          <w:sz w:val="24"/>
          <w:szCs w:val="24"/>
        </w:rPr>
        <w:t>ó</w:t>
      </w:r>
      <w:r w:rsidR="00CE5A70">
        <w:rPr>
          <w:rFonts w:ascii="Times New Roman" w:hAnsi="Times New Roman" w:cs="Times New Roman"/>
          <w:sz w:val="24"/>
          <w:szCs w:val="24"/>
        </w:rPr>
        <w:t xml:space="preserve"> que l</w:t>
      </w:r>
      <w:r w:rsidR="00CE5A70" w:rsidRPr="007F123F">
        <w:rPr>
          <w:rFonts w:ascii="Times New Roman" w:hAnsi="Times New Roman" w:cs="Times New Roman"/>
          <w:sz w:val="24"/>
          <w:szCs w:val="24"/>
        </w:rPr>
        <w:t xml:space="preserve">os significados </w:t>
      </w:r>
      <w:r w:rsidR="00CE5A70">
        <w:rPr>
          <w:rFonts w:ascii="Times New Roman" w:hAnsi="Times New Roman" w:cs="Times New Roman"/>
          <w:sz w:val="24"/>
          <w:szCs w:val="24"/>
        </w:rPr>
        <w:t xml:space="preserve">que las mujeres entrevistadas tienen </w:t>
      </w:r>
      <w:r w:rsidR="00CE5A70" w:rsidRPr="007F123F">
        <w:rPr>
          <w:rFonts w:ascii="Times New Roman" w:hAnsi="Times New Roman" w:cs="Times New Roman"/>
          <w:sz w:val="24"/>
          <w:szCs w:val="24"/>
        </w:rPr>
        <w:t xml:space="preserve">sobre la violencia de género, </w:t>
      </w:r>
      <w:r w:rsidR="00CE5A70">
        <w:rPr>
          <w:rFonts w:ascii="Times New Roman" w:hAnsi="Times New Roman" w:cs="Times New Roman"/>
          <w:sz w:val="24"/>
          <w:szCs w:val="24"/>
        </w:rPr>
        <w:t xml:space="preserve">es de </w:t>
      </w:r>
      <w:r w:rsidR="00CE5A70" w:rsidRPr="007F123F">
        <w:rPr>
          <w:rFonts w:ascii="Times New Roman" w:hAnsi="Times New Roman" w:cs="Times New Roman"/>
          <w:sz w:val="24"/>
          <w:szCs w:val="24"/>
        </w:rPr>
        <w:t>una percep</w:t>
      </w:r>
      <w:r w:rsidR="00CE5A70">
        <w:rPr>
          <w:rFonts w:ascii="Times New Roman" w:hAnsi="Times New Roman" w:cs="Times New Roman"/>
          <w:sz w:val="24"/>
          <w:szCs w:val="24"/>
        </w:rPr>
        <w:t>ción amenazante de la realidad</w:t>
      </w:r>
      <w:r w:rsidR="00CE5A70" w:rsidRPr="007F123F">
        <w:rPr>
          <w:rFonts w:ascii="Times New Roman" w:hAnsi="Times New Roman" w:cs="Times New Roman"/>
          <w:sz w:val="24"/>
          <w:szCs w:val="24"/>
        </w:rPr>
        <w:t xml:space="preserve">, a la cual </w:t>
      </w:r>
      <w:r w:rsidR="00CE5A70">
        <w:rPr>
          <w:rFonts w:ascii="Times New Roman" w:hAnsi="Times New Roman" w:cs="Times New Roman"/>
          <w:sz w:val="24"/>
          <w:szCs w:val="24"/>
        </w:rPr>
        <w:t xml:space="preserve">están </w:t>
      </w:r>
      <w:r w:rsidR="00CE5A70" w:rsidRPr="007F123F">
        <w:rPr>
          <w:rFonts w:ascii="Times New Roman" w:hAnsi="Times New Roman" w:cs="Times New Roman"/>
          <w:sz w:val="24"/>
          <w:szCs w:val="24"/>
        </w:rPr>
        <w:t>exp</w:t>
      </w:r>
      <w:r w:rsidR="00CE5A70">
        <w:rPr>
          <w:rFonts w:ascii="Times New Roman" w:hAnsi="Times New Roman" w:cs="Times New Roman"/>
          <w:sz w:val="24"/>
          <w:szCs w:val="24"/>
        </w:rPr>
        <w:t>uestas</w:t>
      </w:r>
      <w:r w:rsidR="00CE5A70" w:rsidRPr="007F123F">
        <w:rPr>
          <w:rFonts w:ascii="Times New Roman" w:hAnsi="Times New Roman" w:cs="Times New Roman"/>
          <w:sz w:val="24"/>
          <w:szCs w:val="24"/>
        </w:rPr>
        <w:t xml:space="preserve"> en su casa y fuera de ella</w:t>
      </w:r>
      <w:r w:rsidR="00CE5A70">
        <w:rPr>
          <w:rFonts w:ascii="Times New Roman" w:hAnsi="Times New Roman" w:cs="Times New Roman"/>
          <w:sz w:val="24"/>
          <w:szCs w:val="24"/>
        </w:rPr>
        <w:t>.</w:t>
      </w:r>
      <w:r w:rsidR="00CE5A70" w:rsidRPr="008744D4">
        <w:rPr>
          <w:rFonts w:ascii="Times New Roman" w:hAnsi="Times New Roman" w:cs="Times New Roman"/>
          <w:sz w:val="24"/>
          <w:szCs w:val="24"/>
        </w:rPr>
        <w:t xml:space="preserve"> </w:t>
      </w:r>
      <w:r w:rsidR="006E2097">
        <w:rPr>
          <w:rFonts w:ascii="Times New Roman" w:hAnsi="Times New Roman" w:cs="Times New Roman"/>
          <w:sz w:val="24"/>
          <w:szCs w:val="24"/>
        </w:rPr>
        <w:t>Sufren por</w:t>
      </w:r>
      <w:r w:rsidR="006E2097" w:rsidRPr="007F123F">
        <w:rPr>
          <w:rFonts w:ascii="Times New Roman" w:hAnsi="Times New Roman" w:cs="Times New Roman"/>
          <w:sz w:val="24"/>
          <w:szCs w:val="24"/>
        </w:rPr>
        <w:t xml:space="preserve"> estar amenazadas</w:t>
      </w:r>
      <w:r w:rsidR="006E2097">
        <w:rPr>
          <w:rFonts w:ascii="Times New Roman" w:hAnsi="Times New Roman" w:cs="Times New Roman"/>
          <w:sz w:val="24"/>
          <w:szCs w:val="24"/>
        </w:rPr>
        <w:t>,</w:t>
      </w:r>
      <w:r w:rsidR="006E2097" w:rsidRPr="007F123F">
        <w:rPr>
          <w:rFonts w:ascii="Times New Roman" w:hAnsi="Times New Roman" w:cs="Times New Roman"/>
          <w:sz w:val="24"/>
          <w:szCs w:val="24"/>
        </w:rPr>
        <w:t xml:space="preserve"> en sus propias casas, el barrio, y la ciudad</w:t>
      </w:r>
      <w:r w:rsidR="006E2097">
        <w:rPr>
          <w:rFonts w:ascii="Times New Roman" w:hAnsi="Times New Roman" w:cs="Times New Roman"/>
          <w:sz w:val="24"/>
          <w:szCs w:val="24"/>
        </w:rPr>
        <w:t xml:space="preserve">, </w:t>
      </w:r>
      <w:r w:rsidR="006E2097" w:rsidRPr="007F123F">
        <w:rPr>
          <w:rFonts w:ascii="Times New Roman" w:hAnsi="Times New Roman" w:cs="Times New Roman"/>
          <w:sz w:val="24"/>
          <w:szCs w:val="24"/>
        </w:rPr>
        <w:t xml:space="preserve">en mayor o menor escala, </w:t>
      </w:r>
      <w:r w:rsidR="006E2097">
        <w:rPr>
          <w:rFonts w:ascii="Times New Roman" w:hAnsi="Times New Roman" w:cs="Times New Roman"/>
          <w:sz w:val="24"/>
          <w:szCs w:val="24"/>
        </w:rPr>
        <w:t xml:space="preserve">les aterra </w:t>
      </w:r>
      <w:r w:rsidR="006E2097" w:rsidRPr="007F123F">
        <w:rPr>
          <w:rFonts w:ascii="Times New Roman" w:hAnsi="Times New Roman" w:cs="Times New Roman"/>
          <w:sz w:val="24"/>
          <w:szCs w:val="24"/>
        </w:rPr>
        <w:t xml:space="preserve">los asesinatos, violaciones, y otros delitos en contra de </w:t>
      </w:r>
      <w:r w:rsidR="006E2097">
        <w:rPr>
          <w:rFonts w:ascii="Times New Roman" w:hAnsi="Times New Roman" w:cs="Times New Roman"/>
          <w:sz w:val="24"/>
          <w:szCs w:val="24"/>
        </w:rPr>
        <w:t xml:space="preserve">ellas, </w:t>
      </w:r>
      <w:r w:rsidR="006E2097" w:rsidRPr="007F123F">
        <w:rPr>
          <w:rFonts w:ascii="Times New Roman" w:hAnsi="Times New Roman" w:cs="Times New Roman"/>
          <w:sz w:val="24"/>
          <w:szCs w:val="24"/>
        </w:rPr>
        <w:t xml:space="preserve">unos más visibles que otros.  </w:t>
      </w:r>
    </w:p>
    <w:p w14:paraId="5E5C5F49" w14:textId="65A10B98" w:rsidR="0012077F" w:rsidRDefault="0012077F" w:rsidP="00CE5A70">
      <w:pPr>
        <w:spacing w:line="360" w:lineRule="auto"/>
        <w:jc w:val="both"/>
        <w:rPr>
          <w:rFonts w:ascii="Times New Roman" w:hAnsi="Times New Roman" w:cs="Times New Roman"/>
          <w:sz w:val="24"/>
          <w:szCs w:val="24"/>
        </w:rPr>
      </w:pPr>
    </w:p>
    <w:p w14:paraId="003A8592" w14:textId="10145033" w:rsidR="00A973E2" w:rsidRDefault="00A973E2" w:rsidP="00CE5A70">
      <w:pPr>
        <w:spacing w:line="360" w:lineRule="auto"/>
        <w:jc w:val="both"/>
        <w:rPr>
          <w:rFonts w:ascii="Times New Roman" w:hAnsi="Times New Roman" w:cs="Times New Roman"/>
          <w:sz w:val="24"/>
          <w:szCs w:val="24"/>
        </w:rPr>
      </w:pPr>
    </w:p>
    <w:p w14:paraId="225BD20F" w14:textId="7089EC09" w:rsidR="001D7EF8" w:rsidRDefault="001D7EF8" w:rsidP="00DD2526">
      <w:pPr>
        <w:pStyle w:val="Ttulo1"/>
        <w:numPr>
          <w:ilvl w:val="0"/>
          <w:numId w:val="21"/>
        </w:numPr>
        <w:jc w:val="center"/>
        <w:rPr>
          <w:rFonts w:ascii="Times New Roman" w:hAnsi="Times New Roman" w:cs="Times New Roman"/>
          <w:b/>
          <w:color w:val="000000" w:themeColor="text1"/>
          <w:sz w:val="24"/>
          <w:szCs w:val="24"/>
        </w:rPr>
      </w:pPr>
      <w:bookmarkStart w:id="27" w:name="_Toc31289258"/>
      <w:r w:rsidRPr="00A171A9">
        <w:rPr>
          <w:rFonts w:ascii="Times New Roman" w:hAnsi="Times New Roman" w:cs="Times New Roman"/>
          <w:b/>
          <w:color w:val="000000" w:themeColor="text1"/>
          <w:sz w:val="24"/>
          <w:szCs w:val="24"/>
        </w:rPr>
        <w:t>INTERPRETANDO LA REALIDAD</w:t>
      </w:r>
      <w:bookmarkEnd w:id="27"/>
    </w:p>
    <w:p w14:paraId="7C088A3E" w14:textId="77777777" w:rsidR="00952BC7" w:rsidRPr="00952BC7" w:rsidRDefault="00952BC7" w:rsidP="00952BC7">
      <w:pPr>
        <w:rPr>
          <w:lang w:val="es-ES" w:eastAsia="es-ES"/>
        </w:rPr>
      </w:pPr>
    </w:p>
    <w:p w14:paraId="0E40DCAD" w14:textId="252352F6" w:rsidR="001D7EF8" w:rsidRPr="0012077F" w:rsidRDefault="00E540FA" w:rsidP="0012077F">
      <w:pPr>
        <w:spacing w:line="360" w:lineRule="auto"/>
        <w:jc w:val="both"/>
        <w:rPr>
          <w:rFonts w:ascii="Times New Roman" w:hAnsi="Times New Roman" w:cs="Times New Roman"/>
          <w:b/>
          <w:sz w:val="24"/>
          <w:szCs w:val="24"/>
          <w:lang w:val="es-ES"/>
          <w14:shadow w14:blurRad="63500" w14:dist="50800" w14:dir="13500000" w14:sx="0" w14:sy="0" w14:kx="0" w14:ky="0" w14:algn="none">
            <w14:srgbClr w14:val="000000">
              <w14:alpha w14:val="50000"/>
            </w14:srgbClr>
          </w14:shadow>
        </w:rPr>
      </w:pPr>
      <w:r>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                </w:t>
      </w:r>
      <w:r w:rsidR="00952BC7"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Con la intención de exponer los resultados, se desentrañaron </w:t>
      </w:r>
      <w:r w:rsidR="0012077F">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las vivencias guardadas</w:t>
      </w:r>
      <w:r w:rsidR="00952BC7"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 que expresan las mujeres, teniendo en cuenta que los hallazgos son particulares. De los cuales, </w:t>
      </w:r>
      <w:r w:rsidR="0012077F">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las</w:t>
      </w:r>
      <w:r w:rsidR="00952BC7" w:rsidRPr="00E540FA">
        <w:rPr>
          <w:rFonts w:ascii="Times New Roman" w:hAnsi="Times New Roman" w:cs="Times New Roman"/>
          <w:sz w:val="24"/>
          <w:szCs w:val="24"/>
          <w:lang w:val="es-ES"/>
          <w14:shadow w14:blurRad="63500" w14:dist="50800" w14:dir="13500000" w14:sx="0" w14:sy="0" w14:kx="0" w14:ky="0" w14:algn="none">
            <w14:srgbClr w14:val="000000">
              <w14:alpha w14:val="50000"/>
            </w14:srgbClr>
          </w14:shadow>
        </w:rPr>
        <w:t xml:space="preserve"> mujeres manifiestan en primer lugar, infidelidad de la pareja, recuperación de su libertad cuando muere la pareja, una percepción amenazante de la realidad, violencia intrafamiliar, pocas oportunidades en la participación comunitaria, y en el acceso a los recursos tecnológicos, como también escasas posibilidades para organizarse en redes, o vincularse con otros grupos de mujeres en procesos de </w:t>
      </w:r>
      <w:proofErr w:type="spellStart"/>
      <w:r w:rsidR="00952BC7" w:rsidRPr="00E540FA">
        <w:rPr>
          <w:rFonts w:ascii="Times New Roman" w:hAnsi="Times New Roman" w:cs="Times New Roman"/>
          <w:sz w:val="24"/>
          <w:szCs w:val="24"/>
          <w:lang w:val="es-ES"/>
        </w:rPr>
        <w:t>resignificación</w:t>
      </w:r>
      <w:proofErr w:type="spellEnd"/>
      <w:r w:rsidR="00952BC7" w:rsidRPr="00E540FA">
        <w:rPr>
          <w:rFonts w:ascii="Times New Roman" w:hAnsi="Times New Roman" w:cs="Times New Roman"/>
          <w:sz w:val="24"/>
          <w:szCs w:val="24"/>
          <w:lang w:val="es-ES"/>
        </w:rPr>
        <w:t xml:space="preserve"> de su papel en la sociedad. </w:t>
      </w:r>
    </w:p>
    <w:p w14:paraId="6C0354C5" w14:textId="74342040" w:rsidR="001D7EF8" w:rsidRDefault="001D7EF8" w:rsidP="001D7EF8">
      <w:pPr>
        <w:spacing w:after="0" w:line="360" w:lineRule="auto"/>
        <w:jc w:val="both"/>
        <w:rPr>
          <w:rFonts w:ascii="Times New Roman" w:eastAsia="Times New Roman" w:hAnsi="Times New Roman" w:cs="Times New Roman"/>
          <w:color w:val="000000"/>
          <w:sz w:val="24"/>
          <w:szCs w:val="24"/>
          <w:lang w:eastAsia="es-ES"/>
        </w:rPr>
      </w:pPr>
      <w:r>
        <w:rPr>
          <w:rFonts w:ascii="Times New Roman" w:hAnsi="Times New Roman" w:cs="Times New Roman"/>
          <w:sz w:val="24"/>
          <w:szCs w:val="24"/>
          <w:lang w:eastAsia="es-ES"/>
        </w:rPr>
        <w:t xml:space="preserve">         Según el análisis que surge desde lo expresado en los discursos, narrados y dibujados, de las mujeres, encontré </w:t>
      </w:r>
      <w:r w:rsidRPr="007D2619">
        <w:rPr>
          <w:rFonts w:ascii="Times New Roman" w:hAnsi="Times New Roman" w:cs="Times New Roman"/>
          <w:sz w:val="24"/>
          <w:szCs w:val="24"/>
          <w:lang w:eastAsia="es-ES"/>
        </w:rPr>
        <w:t>tres tipos diferentes de violencia de género.</w:t>
      </w:r>
      <w:r>
        <w:rPr>
          <w:rFonts w:ascii="Times New Roman" w:hAnsi="Times New Roman" w:cs="Times New Roman"/>
          <w:sz w:val="24"/>
          <w:szCs w:val="24"/>
          <w:lang w:eastAsia="es-ES"/>
        </w:rPr>
        <w:t xml:space="preserve"> </w:t>
      </w:r>
      <w:r w:rsidRPr="007D2619">
        <w:rPr>
          <w:rFonts w:ascii="Times New Roman" w:hAnsi="Times New Roman" w:cs="Times New Roman"/>
          <w:sz w:val="24"/>
          <w:szCs w:val="24"/>
          <w:lang w:eastAsia="es-ES"/>
        </w:rPr>
        <w:t xml:space="preserve">El tipo que manifestaron de manera repetitiva a través de la saturación, </w:t>
      </w:r>
      <w:r>
        <w:rPr>
          <w:rFonts w:ascii="Times New Roman" w:hAnsi="Times New Roman" w:cs="Times New Roman"/>
          <w:sz w:val="24"/>
          <w:szCs w:val="24"/>
          <w:lang w:eastAsia="es-ES"/>
        </w:rPr>
        <w:t>y desde los recuerdos,</w:t>
      </w:r>
      <w:r w:rsidRPr="007D2619">
        <w:rPr>
          <w:rFonts w:ascii="Times New Roman" w:hAnsi="Times New Roman" w:cs="Times New Roman"/>
          <w:sz w:val="24"/>
          <w:szCs w:val="24"/>
          <w:lang w:eastAsia="es-ES"/>
        </w:rPr>
        <w:t xml:space="preserve"> es </w:t>
      </w:r>
      <w:r>
        <w:rPr>
          <w:rFonts w:ascii="Times New Roman" w:hAnsi="Times New Roman" w:cs="Times New Roman"/>
          <w:sz w:val="24"/>
          <w:szCs w:val="24"/>
          <w:lang w:eastAsia="es-ES"/>
        </w:rPr>
        <w:t xml:space="preserve">la </w:t>
      </w:r>
      <w:r w:rsidRPr="007D2619">
        <w:rPr>
          <w:rFonts w:ascii="Times New Roman" w:hAnsi="Times New Roman" w:cs="Times New Roman"/>
          <w:sz w:val="24"/>
          <w:szCs w:val="24"/>
          <w:lang w:eastAsia="es-ES"/>
        </w:rPr>
        <w:t>violencia de pareja e intrafamiliar</w:t>
      </w:r>
      <w:r>
        <w:rPr>
          <w:rFonts w:ascii="Times New Roman" w:hAnsi="Times New Roman" w:cs="Times New Roman"/>
          <w:sz w:val="24"/>
          <w:szCs w:val="24"/>
          <w:lang w:eastAsia="es-ES"/>
        </w:rPr>
        <w:t xml:space="preserve"> (</w:t>
      </w:r>
      <w:r w:rsidRPr="007D2619">
        <w:rPr>
          <w:rFonts w:ascii="Times New Roman" w:hAnsi="Times New Roman" w:cs="Times New Roman"/>
          <w:sz w:val="24"/>
          <w:szCs w:val="24"/>
          <w:lang w:eastAsia="es-ES"/>
        </w:rPr>
        <w:t>siendo el de mayor significación</w:t>
      </w:r>
      <w:r>
        <w:rPr>
          <w:rFonts w:ascii="Times New Roman" w:hAnsi="Times New Roman" w:cs="Times New Roman"/>
          <w:sz w:val="24"/>
          <w:szCs w:val="24"/>
          <w:lang w:eastAsia="es-ES"/>
        </w:rPr>
        <w:t>)</w:t>
      </w:r>
      <w:r w:rsidRPr="007D261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 xml:space="preserve">le siguen </w:t>
      </w:r>
      <w:r w:rsidRPr="007D2619">
        <w:rPr>
          <w:rFonts w:ascii="Times New Roman" w:hAnsi="Times New Roman" w:cs="Times New Roman"/>
          <w:sz w:val="24"/>
          <w:szCs w:val="24"/>
          <w:lang w:eastAsia="es-ES"/>
        </w:rPr>
        <w:t xml:space="preserve">los </w:t>
      </w:r>
      <w:r w:rsidRPr="007D2619">
        <w:rPr>
          <w:rFonts w:ascii="Times New Roman" w:hAnsi="Times New Roman" w:cs="Times New Roman"/>
          <w:sz w:val="24"/>
          <w:szCs w:val="24"/>
        </w:rPr>
        <w:t xml:space="preserve">representados por </w:t>
      </w:r>
      <w:r w:rsidRPr="007D2619">
        <w:rPr>
          <w:rFonts w:ascii="Times New Roman" w:eastAsia="Times New Roman" w:hAnsi="Times New Roman" w:cs="Times New Roman"/>
          <w:bCs/>
          <w:color w:val="000000"/>
          <w:sz w:val="24"/>
          <w:szCs w:val="24"/>
          <w:lang w:eastAsia="zh-CN"/>
        </w:rPr>
        <w:t xml:space="preserve">disminución de la </w:t>
      </w:r>
      <w:r w:rsidRPr="007D2619">
        <w:rPr>
          <w:rFonts w:ascii="Times New Roman" w:eastAsia="Times New Roman" w:hAnsi="Times New Roman" w:cs="Times New Roman"/>
          <w:color w:val="000000"/>
          <w:sz w:val="24"/>
          <w:szCs w:val="24"/>
          <w:lang w:eastAsia="es-ES"/>
        </w:rPr>
        <w:t>autoestima, de la vulnerabilidad, y de la sociabilidad, al igual, que la percepción hostil de la realidad.</w:t>
      </w:r>
      <w:r>
        <w:rPr>
          <w:rFonts w:ascii="Times New Roman" w:eastAsia="Times New Roman" w:hAnsi="Times New Roman" w:cs="Times New Roman"/>
          <w:color w:val="000000"/>
          <w:sz w:val="24"/>
          <w:szCs w:val="24"/>
          <w:lang w:eastAsia="es-ES"/>
        </w:rPr>
        <w:t xml:space="preserve"> </w:t>
      </w:r>
    </w:p>
    <w:p w14:paraId="35EDBF7E" w14:textId="68715EBF" w:rsidR="001D7EF8" w:rsidRPr="0012077F" w:rsidRDefault="001D7EF8" w:rsidP="001D7EF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1F8C">
        <w:rPr>
          <w:rFonts w:ascii="Times New Roman" w:hAnsi="Times New Roman" w:cs="Times New Roman"/>
          <w:sz w:val="24"/>
          <w:szCs w:val="24"/>
        </w:rPr>
        <w:t>Como lo menciona Bourdieu</w:t>
      </w:r>
      <w:r>
        <w:rPr>
          <w:rFonts w:ascii="Times New Roman" w:hAnsi="Times New Roman" w:cs="Times New Roman"/>
          <w:sz w:val="24"/>
          <w:szCs w:val="24"/>
        </w:rPr>
        <w:t>, 1997, producir</w:t>
      </w:r>
      <w:r w:rsidRPr="00B91F8C">
        <w:rPr>
          <w:rFonts w:ascii="Times New Roman" w:hAnsi="Times New Roman" w:cs="Times New Roman"/>
          <w:sz w:val="24"/>
          <w:szCs w:val="24"/>
        </w:rPr>
        <w:t xml:space="preserve"> una historia de vida, tratar la vida como una historia, es decir como la narración coherente de una secuencia significante y orientada de acontecimientos, tal vez sea someterse a una ilusión retórica, a una representación común de la existencia, que toda una tradición literaria no ha dejado ni deja de reforzar. </w:t>
      </w:r>
    </w:p>
    <w:p w14:paraId="06978731" w14:textId="53413D25" w:rsidR="001D7EF8" w:rsidRDefault="001D7EF8" w:rsidP="001D7EF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Lo anterior, se aprecia cuando, por ejemplo, las mujeres entrevistadas, recuerdan que </w:t>
      </w:r>
      <w:r w:rsidRPr="008744D4">
        <w:rPr>
          <w:rFonts w:ascii="Times New Roman" w:hAnsi="Times New Roman" w:cs="Times New Roman"/>
          <w:sz w:val="24"/>
          <w:szCs w:val="24"/>
        </w:rPr>
        <w:t xml:space="preserve">existe un trato distinto </w:t>
      </w:r>
      <w:r>
        <w:rPr>
          <w:rFonts w:ascii="Times New Roman" w:hAnsi="Times New Roman" w:cs="Times New Roman"/>
          <w:sz w:val="24"/>
          <w:szCs w:val="24"/>
        </w:rPr>
        <w:t xml:space="preserve">en la infancia </w:t>
      </w:r>
      <w:r w:rsidRPr="008744D4">
        <w:rPr>
          <w:rFonts w:ascii="Times New Roman" w:hAnsi="Times New Roman" w:cs="Times New Roman"/>
          <w:sz w:val="24"/>
          <w:szCs w:val="24"/>
        </w:rPr>
        <w:t xml:space="preserve">entre niño y niña, </w:t>
      </w:r>
      <w:r>
        <w:rPr>
          <w:rFonts w:ascii="Times New Roman" w:hAnsi="Times New Roman" w:cs="Times New Roman"/>
          <w:sz w:val="24"/>
          <w:szCs w:val="24"/>
        </w:rPr>
        <w:t xml:space="preserve">y en estos momentos, los recuerdos se manifiestan con </w:t>
      </w:r>
      <w:r w:rsidRPr="007D2619">
        <w:rPr>
          <w:rFonts w:ascii="Times New Roman" w:hAnsi="Times New Roman" w:cs="Times New Roman"/>
          <w:sz w:val="24"/>
          <w:szCs w:val="24"/>
          <w:lang w:eastAsia="es-ES"/>
        </w:rPr>
        <w:t xml:space="preserve">emociones, tales como el llanto y los prolongados silencios, </w:t>
      </w:r>
      <w:r>
        <w:rPr>
          <w:rFonts w:ascii="Times New Roman" w:hAnsi="Times New Roman" w:cs="Times New Roman"/>
          <w:sz w:val="24"/>
          <w:szCs w:val="24"/>
          <w:lang w:eastAsia="es-ES"/>
        </w:rPr>
        <w:t>donde algunas, expresan el r</w:t>
      </w:r>
      <w:r w:rsidRPr="00D5748F">
        <w:rPr>
          <w:rFonts w:ascii="Times New Roman" w:hAnsi="Times New Roman" w:cs="Times New Roman"/>
          <w:sz w:val="24"/>
          <w:szCs w:val="24"/>
          <w:lang w:eastAsia="es-ES"/>
        </w:rPr>
        <w:t xml:space="preserve">echazo de sus padres </w:t>
      </w:r>
      <w:r>
        <w:rPr>
          <w:rFonts w:ascii="Times New Roman" w:hAnsi="Times New Roman" w:cs="Times New Roman"/>
          <w:sz w:val="24"/>
          <w:szCs w:val="24"/>
          <w:lang w:eastAsia="es-ES"/>
        </w:rPr>
        <w:t xml:space="preserve">hacía alguna de ellas, </w:t>
      </w:r>
      <w:r w:rsidRPr="00D5748F">
        <w:rPr>
          <w:rFonts w:ascii="Times New Roman" w:hAnsi="Times New Roman" w:cs="Times New Roman"/>
          <w:sz w:val="24"/>
          <w:szCs w:val="24"/>
          <w:lang w:eastAsia="es-ES"/>
        </w:rPr>
        <w:t>por ser mujer</w:t>
      </w:r>
      <w:r>
        <w:rPr>
          <w:rFonts w:ascii="Times New Roman" w:hAnsi="Times New Roman" w:cs="Times New Roman"/>
          <w:sz w:val="24"/>
          <w:szCs w:val="24"/>
          <w:lang w:eastAsia="es-ES"/>
        </w:rPr>
        <w:t>, destacando que cuando</w:t>
      </w:r>
      <w:r w:rsidRPr="00D5748F">
        <w:rPr>
          <w:rFonts w:ascii="Times New Roman" w:hAnsi="Times New Roman" w:cs="Times New Roman"/>
          <w:sz w:val="24"/>
          <w:szCs w:val="24"/>
          <w:lang w:eastAsia="es-ES"/>
        </w:rPr>
        <w:t xml:space="preserve"> niñas eran obligadas a realizar </w:t>
      </w:r>
      <w:r>
        <w:rPr>
          <w:rFonts w:ascii="Times New Roman" w:hAnsi="Times New Roman" w:cs="Times New Roman"/>
          <w:sz w:val="24"/>
          <w:szCs w:val="24"/>
          <w:lang w:eastAsia="es-ES"/>
        </w:rPr>
        <w:t>los</w:t>
      </w:r>
      <w:r w:rsidRPr="00D5748F">
        <w:rPr>
          <w:rFonts w:ascii="Times New Roman" w:hAnsi="Times New Roman" w:cs="Times New Roman"/>
          <w:sz w:val="24"/>
          <w:szCs w:val="24"/>
          <w:lang w:eastAsia="es-ES"/>
        </w:rPr>
        <w:t xml:space="preserve"> oficio</w:t>
      </w:r>
      <w:r>
        <w:rPr>
          <w:rFonts w:ascii="Times New Roman" w:hAnsi="Times New Roman" w:cs="Times New Roman"/>
          <w:sz w:val="24"/>
          <w:szCs w:val="24"/>
          <w:lang w:eastAsia="es-ES"/>
        </w:rPr>
        <w:t>s</w:t>
      </w:r>
      <w:r w:rsidRPr="00D5748F">
        <w:rPr>
          <w:rFonts w:ascii="Times New Roman" w:hAnsi="Times New Roman" w:cs="Times New Roman"/>
          <w:sz w:val="24"/>
          <w:szCs w:val="24"/>
          <w:lang w:eastAsia="es-ES"/>
        </w:rPr>
        <w:t xml:space="preserve"> hogareño</w:t>
      </w:r>
      <w:r>
        <w:rPr>
          <w:rFonts w:ascii="Times New Roman" w:hAnsi="Times New Roman" w:cs="Times New Roman"/>
          <w:sz w:val="24"/>
          <w:szCs w:val="24"/>
          <w:lang w:eastAsia="es-ES"/>
        </w:rPr>
        <w:t>s y vivenciaron muchas r</w:t>
      </w:r>
      <w:r w:rsidRPr="00BF2AAB">
        <w:rPr>
          <w:rFonts w:ascii="Times New Roman" w:hAnsi="Times New Roman" w:cs="Times New Roman"/>
          <w:sz w:val="24"/>
          <w:szCs w:val="24"/>
          <w:lang w:eastAsia="es-ES"/>
        </w:rPr>
        <w:t>estricci</w:t>
      </w:r>
      <w:r>
        <w:rPr>
          <w:rFonts w:ascii="Times New Roman" w:hAnsi="Times New Roman" w:cs="Times New Roman"/>
          <w:sz w:val="24"/>
          <w:szCs w:val="24"/>
          <w:lang w:eastAsia="es-ES"/>
        </w:rPr>
        <w:t>ones de sus</w:t>
      </w:r>
      <w:r w:rsidRPr="00BF2AAB">
        <w:rPr>
          <w:rFonts w:ascii="Times New Roman" w:hAnsi="Times New Roman" w:cs="Times New Roman"/>
          <w:sz w:val="24"/>
          <w:szCs w:val="24"/>
          <w:lang w:eastAsia="es-ES"/>
        </w:rPr>
        <w:t xml:space="preserve"> libertades </w:t>
      </w:r>
      <w:r>
        <w:rPr>
          <w:rFonts w:ascii="Times New Roman" w:hAnsi="Times New Roman" w:cs="Times New Roman"/>
          <w:sz w:val="24"/>
          <w:szCs w:val="24"/>
          <w:lang w:eastAsia="es-ES"/>
        </w:rPr>
        <w:t>como</w:t>
      </w:r>
      <w:r w:rsidRPr="00BF2AAB">
        <w:rPr>
          <w:rFonts w:ascii="Times New Roman" w:hAnsi="Times New Roman" w:cs="Times New Roman"/>
          <w:sz w:val="24"/>
          <w:szCs w:val="24"/>
          <w:lang w:eastAsia="es-ES"/>
        </w:rPr>
        <w:t xml:space="preserve"> mujer</w:t>
      </w:r>
      <w:r>
        <w:rPr>
          <w:rFonts w:ascii="Times New Roman" w:hAnsi="Times New Roman" w:cs="Times New Roman"/>
          <w:sz w:val="24"/>
          <w:szCs w:val="24"/>
          <w:lang w:eastAsia="es-ES"/>
        </w:rPr>
        <w:t>.</w:t>
      </w:r>
      <w:r>
        <w:rPr>
          <w:rFonts w:ascii="Times New Roman" w:hAnsi="Times New Roman" w:cs="Times New Roman"/>
          <w:sz w:val="24"/>
          <w:szCs w:val="24"/>
        </w:rPr>
        <w:t xml:space="preserve">   </w:t>
      </w:r>
    </w:p>
    <w:p w14:paraId="2D6C4D13" w14:textId="6A1FE2AF" w:rsidR="001D7EF8" w:rsidRDefault="001D7EF8" w:rsidP="001D7EF8">
      <w:pPr>
        <w:spacing w:after="0" w:line="360" w:lineRule="auto"/>
        <w:jc w:val="both"/>
        <w:rPr>
          <w:rFonts w:ascii="Times New Roman" w:hAnsi="Times New Roman" w:cs="Times New Roman"/>
          <w:sz w:val="24"/>
          <w:szCs w:val="24"/>
        </w:rPr>
      </w:pPr>
      <w:r>
        <w:rPr>
          <w:rFonts w:ascii="Times New Roman" w:hAnsi="Times New Roman" w:cs="Times New Roman"/>
          <w:sz w:val="24"/>
          <w:szCs w:val="24"/>
          <w:lang w:eastAsia="es-ES"/>
        </w:rPr>
        <w:t xml:space="preserve">     Así mismo, se e</w:t>
      </w:r>
      <w:r>
        <w:rPr>
          <w:rFonts w:ascii="Times New Roman" w:hAnsi="Times New Roman" w:cs="Times New Roman"/>
          <w:sz w:val="24"/>
          <w:szCs w:val="24"/>
        </w:rPr>
        <w:t>ncontró que habían vivenciado, otros</w:t>
      </w:r>
      <w:r w:rsidRPr="008744D4">
        <w:rPr>
          <w:rFonts w:ascii="Times New Roman" w:hAnsi="Times New Roman" w:cs="Times New Roman"/>
          <w:sz w:val="24"/>
          <w:szCs w:val="24"/>
        </w:rPr>
        <w:t xml:space="preserve"> tipos de violencia </w:t>
      </w:r>
      <w:r>
        <w:rPr>
          <w:rFonts w:ascii="Times New Roman" w:hAnsi="Times New Roman" w:cs="Times New Roman"/>
          <w:sz w:val="24"/>
          <w:szCs w:val="24"/>
        </w:rPr>
        <w:t xml:space="preserve">como la discriminación de género, </w:t>
      </w:r>
      <w:r w:rsidRPr="008744D4">
        <w:rPr>
          <w:rFonts w:ascii="Times New Roman" w:hAnsi="Times New Roman" w:cs="Times New Roman"/>
          <w:sz w:val="24"/>
          <w:szCs w:val="24"/>
        </w:rPr>
        <w:t>expresados</w:t>
      </w:r>
      <w:r>
        <w:rPr>
          <w:rFonts w:ascii="Times New Roman" w:hAnsi="Times New Roman" w:cs="Times New Roman"/>
          <w:sz w:val="24"/>
          <w:szCs w:val="24"/>
        </w:rPr>
        <w:t xml:space="preserve"> en el desconocimiento, de</w:t>
      </w:r>
      <w:r w:rsidRPr="008744D4">
        <w:rPr>
          <w:rFonts w:ascii="Times New Roman" w:hAnsi="Times New Roman" w:cs="Times New Roman"/>
          <w:sz w:val="24"/>
          <w:szCs w:val="24"/>
        </w:rPr>
        <w:t xml:space="preserve"> lo político</w:t>
      </w:r>
      <w:r>
        <w:rPr>
          <w:rFonts w:ascii="Times New Roman" w:hAnsi="Times New Roman" w:cs="Times New Roman"/>
          <w:sz w:val="24"/>
          <w:szCs w:val="24"/>
        </w:rPr>
        <w:t xml:space="preserve"> o lo público</w:t>
      </w:r>
      <w:r w:rsidRPr="008744D4">
        <w:rPr>
          <w:rFonts w:ascii="Times New Roman" w:hAnsi="Times New Roman" w:cs="Times New Roman"/>
          <w:sz w:val="24"/>
          <w:szCs w:val="24"/>
        </w:rPr>
        <w:t xml:space="preserve">, </w:t>
      </w:r>
      <w:r w:rsidRPr="008744D4">
        <w:rPr>
          <w:rFonts w:ascii="Times New Roman" w:hAnsi="Times New Roman" w:cs="Times New Roman"/>
          <w:sz w:val="24"/>
          <w:szCs w:val="24"/>
        </w:rPr>
        <w:lastRenderedPageBreak/>
        <w:t xml:space="preserve">porque </w:t>
      </w:r>
      <w:r>
        <w:rPr>
          <w:rFonts w:ascii="Times New Roman" w:hAnsi="Times New Roman" w:cs="Times New Roman"/>
          <w:sz w:val="24"/>
          <w:szCs w:val="24"/>
        </w:rPr>
        <w:t>no conocían ejercicios de legitimación de derechos como ciudadanas.</w:t>
      </w:r>
      <w:r w:rsidRPr="008744D4">
        <w:rPr>
          <w:rFonts w:ascii="Times New Roman" w:hAnsi="Times New Roman" w:cs="Times New Roman"/>
          <w:sz w:val="24"/>
          <w:szCs w:val="24"/>
        </w:rPr>
        <w:t xml:space="preserve"> </w:t>
      </w:r>
      <w:r>
        <w:rPr>
          <w:rFonts w:ascii="Times New Roman" w:hAnsi="Times New Roman" w:cs="Times New Roman"/>
          <w:sz w:val="24"/>
          <w:szCs w:val="24"/>
          <w:lang w:eastAsia="es-ES"/>
        </w:rPr>
        <w:t>De igual manera,</w:t>
      </w:r>
      <w:r>
        <w:rPr>
          <w:rFonts w:ascii="Times New Roman" w:hAnsi="Times New Roman" w:cs="Times New Roman"/>
          <w:sz w:val="24"/>
          <w:szCs w:val="24"/>
        </w:rPr>
        <w:t xml:space="preserve"> </w:t>
      </w:r>
      <w:r w:rsidRPr="008744D4">
        <w:rPr>
          <w:rFonts w:ascii="Times New Roman" w:hAnsi="Times New Roman" w:cs="Times New Roman"/>
          <w:sz w:val="24"/>
          <w:szCs w:val="24"/>
        </w:rPr>
        <w:t>experimenta</w:t>
      </w:r>
      <w:r>
        <w:rPr>
          <w:rFonts w:ascii="Times New Roman" w:hAnsi="Times New Roman" w:cs="Times New Roman"/>
          <w:sz w:val="24"/>
          <w:szCs w:val="24"/>
        </w:rPr>
        <w:t xml:space="preserve">ron en su piel y en sus derechos, diferencias significativas </w:t>
      </w:r>
      <w:r w:rsidRPr="008744D4">
        <w:rPr>
          <w:rFonts w:ascii="Times New Roman" w:hAnsi="Times New Roman" w:cs="Times New Roman"/>
          <w:sz w:val="24"/>
          <w:szCs w:val="24"/>
        </w:rPr>
        <w:t>entre hombre</w:t>
      </w:r>
      <w:r>
        <w:rPr>
          <w:rFonts w:ascii="Times New Roman" w:hAnsi="Times New Roman" w:cs="Times New Roman"/>
          <w:sz w:val="24"/>
          <w:szCs w:val="24"/>
        </w:rPr>
        <w:t>s</w:t>
      </w:r>
      <w:r w:rsidRPr="008744D4">
        <w:rPr>
          <w:rFonts w:ascii="Times New Roman" w:hAnsi="Times New Roman" w:cs="Times New Roman"/>
          <w:sz w:val="24"/>
          <w:szCs w:val="24"/>
        </w:rPr>
        <w:t xml:space="preserve"> y mujer</w:t>
      </w:r>
      <w:r>
        <w:rPr>
          <w:rFonts w:ascii="Times New Roman" w:hAnsi="Times New Roman" w:cs="Times New Roman"/>
          <w:sz w:val="24"/>
          <w:szCs w:val="24"/>
        </w:rPr>
        <w:t>es</w:t>
      </w:r>
      <w:r w:rsidRPr="008744D4">
        <w:rPr>
          <w:rFonts w:ascii="Times New Roman" w:hAnsi="Times New Roman" w:cs="Times New Roman"/>
          <w:sz w:val="24"/>
          <w:szCs w:val="24"/>
        </w:rPr>
        <w:t xml:space="preserve">, refiriéndose, a las restricciones, </w:t>
      </w:r>
      <w:r>
        <w:rPr>
          <w:rFonts w:ascii="Times New Roman" w:hAnsi="Times New Roman" w:cs="Times New Roman"/>
          <w:sz w:val="24"/>
          <w:szCs w:val="24"/>
        </w:rPr>
        <w:t xml:space="preserve">y </w:t>
      </w:r>
      <w:r w:rsidRPr="008744D4">
        <w:rPr>
          <w:rFonts w:ascii="Times New Roman" w:hAnsi="Times New Roman" w:cs="Times New Roman"/>
          <w:sz w:val="24"/>
          <w:szCs w:val="24"/>
        </w:rPr>
        <w:t>concesiones entre los géneros</w:t>
      </w:r>
      <w:r>
        <w:rPr>
          <w:rFonts w:ascii="Times New Roman" w:hAnsi="Times New Roman" w:cs="Times New Roman"/>
          <w:sz w:val="24"/>
          <w:szCs w:val="24"/>
        </w:rPr>
        <w:t>, donde se destaca el sometimiento de un género sobre el otro</w:t>
      </w:r>
      <w:r w:rsidRPr="008744D4">
        <w:rPr>
          <w:rFonts w:ascii="Times New Roman" w:hAnsi="Times New Roman" w:cs="Times New Roman"/>
          <w:sz w:val="24"/>
          <w:szCs w:val="24"/>
        </w:rPr>
        <w:t xml:space="preserve">. </w:t>
      </w:r>
    </w:p>
    <w:p w14:paraId="51E61AD7" w14:textId="0C4AA2CB" w:rsidR="001D7EF8" w:rsidRPr="009B33D5" w:rsidRDefault="001D7EF8" w:rsidP="009B33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1F8C">
        <w:rPr>
          <w:rFonts w:ascii="Times New Roman" w:hAnsi="Times New Roman" w:cs="Times New Roman"/>
          <w:sz w:val="24"/>
          <w:szCs w:val="24"/>
        </w:rPr>
        <w:t xml:space="preserve">La ilusión retórica a la que hace referencia Bourdieu </w:t>
      </w:r>
      <w:r>
        <w:rPr>
          <w:rFonts w:ascii="Times New Roman" w:hAnsi="Times New Roman" w:cs="Times New Roman"/>
          <w:sz w:val="24"/>
          <w:szCs w:val="24"/>
        </w:rPr>
        <w:t xml:space="preserve">1977, </w:t>
      </w:r>
      <w:r w:rsidRPr="00B91F8C">
        <w:rPr>
          <w:rFonts w:ascii="Times New Roman" w:hAnsi="Times New Roman" w:cs="Times New Roman"/>
          <w:sz w:val="24"/>
          <w:szCs w:val="24"/>
        </w:rPr>
        <w:t>es la cuestión de encontrar una vida prescrita estrictamente por acontecimientos organizados de forma cronológica, pero como se ha dicho, la vida no funciona así y una alternativa para darle una forma explicativa a la vida de un sujeto, aun con vacíos en su narración, es el encuentro entre lo histórico, lo literario y lo narrativo</w:t>
      </w:r>
      <w:r>
        <w:rPr>
          <w:rFonts w:ascii="Times New Roman" w:hAnsi="Times New Roman" w:cs="Times New Roman"/>
          <w:sz w:val="24"/>
          <w:szCs w:val="24"/>
        </w:rPr>
        <w:t>.</w:t>
      </w:r>
    </w:p>
    <w:p w14:paraId="37E47EB2" w14:textId="7D4AA29F" w:rsidR="009B33D5" w:rsidRDefault="001D7EF8" w:rsidP="009B33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Teniendo en cuenta que </w:t>
      </w:r>
      <w:r w:rsidRPr="00B91F8C">
        <w:rPr>
          <w:rFonts w:ascii="Times New Roman" w:hAnsi="Times New Roman" w:cs="Times New Roman"/>
          <w:sz w:val="24"/>
          <w:szCs w:val="24"/>
        </w:rPr>
        <w:t>esta triangulación permite la visibilización de un sujeto que está en el anonimato a través del testimonio</w:t>
      </w:r>
      <w:r>
        <w:rPr>
          <w:rFonts w:ascii="Times New Roman" w:hAnsi="Times New Roman" w:cs="Times New Roman"/>
          <w:sz w:val="24"/>
          <w:szCs w:val="24"/>
        </w:rPr>
        <w:t>,</w:t>
      </w:r>
      <w:r w:rsidRPr="00B91F8C">
        <w:rPr>
          <w:rFonts w:ascii="Times New Roman" w:hAnsi="Times New Roman" w:cs="Times New Roman"/>
          <w:sz w:val="24"/>
          <w:szCs w:val="24"/>
        </w:rPr>
        <w:t xml:space="preserve"> vinculando lo histórico; como disciplina rigurosa y objetiva, lo literario; con lo imaginativo y explicativo del mundo a partir de diversos elementos creativos y subjetivos, y lo narrativo; como las diferentes maneras en que el sujeto puede hablar, planteando unos acontecimientos significativos, </w:t>
      </w:r>
      <w:r>
        <w:rPr>
          <w:rFonts w:ascii="Times New Roman" w:hAnsi="Times New Roman" w:cs="Times New Roman"/>
          <w:sz w:val="24"/>
          <w:szCs w:val="24"/>
        </w:rPr>
        <w:t xml:space="preserve">y </w:t>
      </w:r>
      <w:r w:rsidRPr="00B91F8C">
        <w:rPr>
          <w:rFonts w:ascii="Times New Roman" w:hAnsi="Times New Roman" w:cs="Times New Roman"/>
          <w:sz w:val="24"/>
          <w:szCs w:val="24"/>
        </w:rPr>
        <w:t>unos elementos centrales en el relato</w:t>
      </w:r>
      <w:r>
        <w:rPr>
          <w:rFonts w:ascii="Times New Roman" w:hAnsi="Times New Roman" w:cs="Times New Roman"/>
          <w:sz w:val="24"/>
          <w:szCs w:val="24"/>
        </w:rPr>
        <w:t>.</w:t>
      </w:r>
    </w:p>
    <w:p w14:paraId="4D6620B2" w14:textId="77777777" w:rsidR="00A973E2" w:rsidRPr="00A973E2" w:rsidRDefault="00A973E2" w:rsidP="00A973E2">
      <w:pPr>
        <w:spacing w:after="0" w:line="360" w:lineRule="auto"/>
        <w:jc w:val="both"/>
        <w:rPr>
          <w:rFonts w:ascii="Times New Roman" w:hAnsi="Times New Roman" w:cs="Times New Roman"/>
          <w:color w:val="000000" w:themeColor="text1"/>
          <w:sz w:val="24"/>
          <w:szCs w:val="24"/>
        </w:rPr>
      </w:pPr>
      <w:r w:rsidRPr="00DD2526">
        <w:rPr>
          <w:rFonts w:ascii="Times New Roman" w:hAnsi="Times New Roman" w:cs="Times New Roman"/>
          <w:color w:val="FF0000"/>
          <w:sz w:val="24"/>
          <w:szCs w:val="24"/>
        </w:rPr>
        <w:t xml:space="preserve">       </w:t>
      </w:r>
      <w:r w:rsidRPr="00A973E2">
        <w:rPr>
          <w:rFonts w:ascii="Times New Roman" w:hAnsi="Times New Roman" w:cs="Times New Roman"/>
          <w:color w:val="000000" w:themeColor="text1"/>
          <w:sz w:val="24"/>
          <w:szCs w:val="24"/>
        </w:rPr>
        <w:t xml:space="preserve">Prevaleció en las narraciones de las mujeres, un pensamiento maternal y su disposición para el cuidado de la familia, enmarcados en el contexto de las definiciones sociales del sexo, sus creencias, valores, normas, y los estereotipos culturales. </w:t>
      </w:r>
    </w:p>
    <w:p w14:paraId="237C7ACC" w14:textId="46926F9A" w:rsidR="00A973E2" w:rsidRPr="00A973E2" w:rsidRDefault="00A973E2" w:rsidP="00A973E2">
      <w:pPr>
        <w:spacing w:after="0" w:line="360" w:lineRule="auto"/>
        <w:jc w:val="both"/>
        <w:rPr>
          <w:rFonts w:ascii="Times New Roman" w:hAnsi="Times New Roman" w:cs="Times New Roman"/>
          <w:color w:val="000000" w:themeColor="text1"/>
          <w:sz w:val="24"/>
          <w:szCs w:val="24"/>
        </w:rPr>
      </w:pPr>
      <w:r w:rsidRPr="00A973E2">
        <w:rPr>
          <w:rFonts w:ascii="Times New Roman" w:hAnsi="Times New Roman" w:cs="Times New Roman"/>
          <w:color w:val="000000" w:themeColor="text1"/>
          <w:sz w:val="24"/>
          <w:szCs w:val="24"/>
        </w:rPr>
        <w:t xml:space="preserve">          </w:t>
      </w:r>
      <w:r w:rsidRPr="00A973E2">
        <w:rPr>
          <w:rFonts w:ascii="Times New Roman" w:eastAsia="Times New Roman" w:hAnsi="Times New Roman" w:cs="Times New Roman"/>
          <w:color w:val="000000" w:themeColor="text1"/>
          <w:sz w:val="24"/>
          <w:szCs w:val="24"/>
          <w:lang w:eastAsia="es-CO"/>
        </w:rPr>
        <w:t>En sus discursos, se tuvieron en cuenta las n</w:t>
      </w:r>
      <w:r w:rsidRPr="00A973E2">
        <w:rPr>
          <w:rFonts w:ascii="Times New Roman" w:eastAsia="+mn-ea" w:hAnsi="Times New Roman" w:cs="Times New Roman"/>
          <w:color w:val="000000" w:themeColor="text1"/>
          <w:sz w:val="24"/>
          <w:szCs w:val="24"/>
          <w:lang w:eastAsia="es-CO"/>
        </w:rPr>
        <w:t xml:space="preserve">arraciones de vivencias, a través de la generalización de la palabra. </w:t>
      </w:r>
      <w:r w:rsidRPr="00A973E2">
        <w:rPr>
          <w:rFonts w:ascii="Times New Roman" w:eastAsia="Times New Roman" w:hAnsi="Times New Roman" w:cs="Times New Roman"/>
          <w:color w:val="000000" w:themeColor="text1"/>
          <w:sz w:val="24"/>
          <w:szCs w:val="24"/>
          <w:lang w:eastAsia="es-CO"/>
        </w:rPr>
        <w:t>En lo paralingüístico, cuentan los ge</w:t>
      </w:r>
      <w:r w:rsidRPr="00A973E2">
        <w:rPr>
          <w:rFonts w:ascii="Times New Roman" w:eastAsia="+mn-ea" w:hAnsi="Times New Roman" w:cs="Times New Roman"/>
          <w:color w:val="000000" w:themeColor="text1"/>
          <w:sz w:val="24"/>
          <w:szCs w:val="24"/>
          <w:lang w:eastAsia="es-CO"/>
        </w:rPr>
        <w:t>stos faciales y movimientos corporales. Con respecto a</w:t>
      </w:r>
      <w:r w:rsidRPr="00A973E2">
        <w:rPr>
          <w:rFonts w:ascii="Times New Roman" w:eastAsia="Times New Roman" w:hAnsi="Times New Roman" w:cs="Times New Roman"/>
          <w:color w:val="000000" w:themeColor="text1"/>
          <w:sz w:val="24"/>
          <w:szCs w:val="24"/>
          <w:lang w:eastAsia="es-CO"/>
        </w:rPr>
        <w:t xml:space="preserve"> las emociones, se valida el llanto y el silencio.</w:t>
      </w:r>
      <w:r w:rsidRPr="00A973E2">
        <w:rPr>
          <w:rFonts w:ascii="Times New Roman" w:hAnsi="Times New Roman" w:cs="Times New Roman"/>
          <w:color w:val="000000" w:themeColor="text1"/>
          <w:sz w:val="24"/>
          <w:szCs w:val="24"/>
        </w:rPr>
        <w:t xml:space="preserve">    </w:t>
      </w:r>
    </w:p>
    <w:p w14:paraId="019611AC" w14:textId="77777777" w:rsidR="00A973E2" w:rsidRPr="00A973E2" w:rsidRDefault="00A973E2" w:rsidP="00A973E2">
      <w:pPr>
        <w:spacing w:after="0" w:line="360" w:lineRule="auto"/>
        <w:jc w:val="both"/>
        <w:rPr>
          <w:rFonts w:ascii="Times New Roman" w:hAnsi="Times New Roman" w:cs="Times New Roman"/>
          <w:color w:val="000000" w:themeColor="text1"/>
          <w:sz w:val="24"/>
          <w:szCs w:val="24"/>
        </w:rPr>
      </w:pPr>
      <w:r w:rsidRPr="00A973E2">
        <w:rPr>
          <w:rFonts w:ascii="Times New Roman" w:hAnsi="Times New Roman" w:cs="Times New Roman"/>
          <w:color w:val="000000" w:themeColor="text1"/>
          <w:sz w:val="24"/>
          <w:szCs w:val="24"/>
        </w:rPr>
        <w:t xml:space="preserve">      La intención del estudio, no fue contar sus vidas como un todo, sino fragmentos de estas, y definir la posibilidad de que, a partir de sus memorias, ellas puedan hacer un trabajo de reconstrucción de su proyecto de vida, haciendo énfasis en lo cotidiano, y teniendo como contexto amplio, lo cultural. </w:t>
      </w:r>
    </w:p>
    <w:p w14:paraId="56EFABD7" w14:textId="7AD50D13" w:rsidR="00A973E2" w:rsidRPr="00A973E2" w:rsidRDefault="00A973E2" w:rsidP="00A973E2">
      <w:pPr>
        <w:spacing w:after="0" w:line="360" w:lineRule="auto"/>
        <w:jc w:val="both"/>
        <w:rPr>
          <w:rFonts w:ascii="Times New Roman" w:hAnsi="Times New Roman" w:cs="Times New Roman"/>
          <w:color w:val="000000" w:themeColor="text1"/>
          <w:sz w:val="24"/>
          <w:szCs w:val="24"/>
        </w:rPr>
      </w:pPr>
      <w:r w:rsidRPr="00A973E2">
        <w:rPr>
          <w:rFonts w:ascii="Times New Roman" w:hAnsi="Times New Roman" w:cs="Times New Roman"/>
          <w:color w:val="000000" w:themeColor="text1"/>
          <w:sz w:val="24"/>
          <w:szCs w:val="24"/>
        </w:rPr>
        <w:t xml:space="preserve">          En ese proceso de recordar es donde se evidencia un intercambio de intereses y subjetividades, porque el entrevistado selecciona algunos acontecimientos que quiere narrar y el entrevistador dirige implícitamente los recuerdos de quien narra. </w:t>
      </w:r>
    </w:p>
    <w:p w14:paraId="6FBDAB46" w14:textId="197DD40C" w:rsidR="009B33D5" w:rsidRPr="00A973E2" w:rsidRDefault="009B33D5" w:rsidP="00BE45AC">
      <w:pPr>
        <w:spacing w:line="360" w:lineRule="auto"/>
        <w:jc w:val="both"/>
        <w:rPr>
          <w:rFonts w:ascii="Times New Roman" w:hAnsi="Times New Roman" w:cs="Times New Roman"/>
          <w:color w:val="000000" w:themeColor="text1"/>
          <w:sz w:val="24"/>
          <w:szCs w:val="24"/>
        </w:rPr>
      </w:pPr>
    </w:p>
    <w:p w14:paraId="0B3C9406" w14:textId="3B5BAE92" w:rsidR="00A973E2" w:rsidRDefault="00A973E2" w:rsidP="00BE45AC">
      <w:pPr>
        <w:spacing w:line="360" w:lineRule="auto"/>
        <w:jc w:val="both"/>
        <w:rPr>
          <w:rFonts w:ascii="Times New Roman" w:hAnsi="Times New Roman" w:cs="Times New Roman"/>
          <w:sz w:val="24"/>
          <w:szCs w:val="24"/>
        </w:rPr>
      </w:pPr>
    </w:p>
    <w:p w14:paraId="57C3F656" w14:textId="77777777" w:rsidR="00A973E2" w:rsidRDefault="00A973E2" w:rsidP="00BE45AC">
      <w:pPr>
        <w:spacing w:line="360" w:lineRule="auto"/>
        <w:jc w:val="both"/>
        <w:rPr>
          <w:rFonts w:ascii="Times New Roman" w:hAnsi="Times New Roman" w:cs="Times New Roman"/>
          <w:sz w:val="24"/>
          <w:szCs w:val="24"/>
        </w:rPr>
      </w:pPr>
    </w:p>
    <w:p w14:paraId="4F61CAFD" w14:textId="77777777" w:rsidR="00A973E2" w:rsidRDefault="00A973E2" w:rsidP="00BE45AC">
      <w:pPr>
        <w:spacing w:line="360" w:lineRule="auto"/>
        <w:jc w:val="both"/>
        <w:rPr>
          <w:rFonts w:ascii="Times New Roman" w:hAnsi="Times New Roman" w:cs="Times New Roman"/>
          <w:sz w:val="24"/>
          <w:szCs w:val="24"/>
        </w:rPr>
      </w:pPr>
    </w:p>
    <w:p w14:paraId="3F495B42" w14:textId="09BC11A3" w:rsidR="00E230E4" w:rsidRPr="009B33D5" w:rsidRDefault="00E230E4" w:rsidP="00B3501E">
      <w:pPr>
        <w:pStyle w:val="Ttulo1"/>
        <w:numPr>
          <w:ilvl w:val="0"/>
          <w:numId w:val="21"/>
        </w:numPr>
        <w:jc w:val="center"/>
        <w:rPr>
          <w:rFonts w:ascii="Times New Roman" w:hAnsi="Times New Roman" w:cs="Times New Roman"/>
          <w:b/>
          <w:sz w:val="24"/>
          <w:szCs w:val="24"/>
        </w:rPr>
      </w:pPr>
      <w:bookmarkStart w:id="28" w:name="_Toc31289259"/>
      <w:r w:rsidRPr="009B33D5">
        <w:rPr>
          <w:rFonts w:ascii="Times New Roman" w:hAnsi="Times New Roman" w:cs="Times New Roman"/>
          <w:b/>
          <w:color w:val="000000" w:themeColor="text1"/>
          <w:sz w:val="24"/>
          <w:szCs w:val="24"/>
        </w:rPr>
        <w:t>CONCLUYENDO NUEVAS FORMAS DE VER LA REALIDAD</w:t>
      </w:r>
      <w:bookmarkEnd w:id="28"/>
    </w:p>
    <w:p w14:paraId="2F622E55" w14:textId="77777777" w:rsidR="008A3A43" w:rsidRPr="008A3A43" w:rsidRDefault="008A3A43" w:rsidP="008A3A43">
      <w:pPr>
        <w:rPr>
          <w:lang w:val="es-ES" w:eastAsia="es-ES"/>
        </w:rPr>
      </w:pPr>
    </w:p>
    <w:p w14:paraId="66B6F10C" w14:textId="26A215AD" w:rsidR="00D7752A" w:rsidRDefault="008D654C" w:rsidP="00CE5A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1204">
        <w:rPr>
          <w:rFonts w:ascii="Times New Roman" w:hAnsi="Times New Roman" w:cs="Times New Roman"/>
          <w:sz w:val="24"/>
          <w:szCs w:val="24"/>
        </w:rPr>
        <w:t xml:space="preserve">Y después de desentrañar </w:t>
      </w:r>
      <w:r w:rsidR="00DD2526">
        <w:rPr>
          <w:rFonts w:ascii="Times New Roman" w:hAnsi="Times New Roman" w:cs="Times New Roman"/>
          <w:sz w:val="24"/>
          <w:szCs w:val="24"/>
        </w:rPr>
        <w:t>las vivencias guardadas</w:t>
      </w:r>
      <w:r w:rsidR="00A21204">
        <w:rPr>
          <w:rFonts w:ascii="Times New Roman" w:hAnsi="Times New Roman" w:cs="Times New Roman"/>
          <w:sz w:val="24"/>
          <w:szCs w:val="24"/>
        </w:rPr>
        <w:t xml:space="preserve"> de las mujeres a través de sus relatos, </w:t>
      </w:r>
      <w:r>
        <w:rPr>
          <w:rFonts w:ascii="Times New Roman" w:hAnsi="Times New Roman" w:cs="Times New Roman"/>
          <w:sz w:val="24"/>
          <w:szCs w:val="24"/>
        </w:rPr>
        <w:t xml:space="preserve">se </w:t>
      </w:r>
      <w:r w:rsidR="00A21204">
        <w:rPr>
          <w:rFonts w:ascii="Times New Roman" w:hAnsi="Times New Roman" w:cs="Times New Roman"/>
          <w:sz w:val="24"/>
          <w:szCs w:val="24"/>
        </w:rPr>
        <w:t>consider</w:t>
      </w:r>
      <w:r>
        <w:rPr>
          <w:rFonts w:ascii="Times New Roman" w:hAnsi="Times New Roman" w:cs="Times New Roman"/>
          <w:sz w:val="24"/>
          <w:szCs w:val="24"/>
        </w:rPr>
        <w:t>a</w:t>
      </w:r>
      <w:r w:rsidR="00A21204">
        <w:rPr>
          <w:rFonts w:ascii="Times New Roman" w:hAnsi="Times New Roman" w:cs="Times New Roman"/>
          <w:sz w:val="24"/>
          <w:szCs w:val="24"/>
        </w:rPr>
        <w:t xml:space="preserve"> que, e</w:t>
      </w:r>
      <w:r w:rsidR="00CE5A70" w:rsidRPr="007F123F">
        <w:rPr>
          <w:rFonts w:ascii="Times New Roman" w:hAnsi="Times New Roman" w:cs="Times New Roman"/>
          <w:sz w:val="24"/>
          <w:szCs w:val="24"/>
        </w:rPr>
        <w:t xml:space="preserve">llas </w:t>
      </w:r>
      <w:r w:rsidR="00CE5A70">
        <w:rPr>
          <w:rFonts w:ascii="Times New Roman" w:hAnsi="Times New Roman" w:cs="Times New Roman"/>
          <w:sz w:val="24"/>
          <w:szCs w:val="24"/>
        </w:rPr>
        <w:t>comparten si</w:t>
      </w:r>
      <w:r w:rsidR="00CE5A70" w:rsidRPr="007F123F">
        <w:rPr>
          <w:rFonts w:ascii="Times New Roman" w:hAnsi="Times New Roman" w:cs="Times New Roman"/>
          <w:sz w:val="24"/>
          <w:szCs w:val="24"/>
        </w:rPr>
        <w:t xml:space="preserve">tuaciones particulares en sus hogares y con sus familias, en sus modos de vida, su manera de ver el mundo, las diferencias de su posición de clase, su acceso a la tecnología, su relación con las diferentes sabidurías, y de su modo de vida rural, o urbano. </w:t>
      </w:r>
      <w:r w:rsidR="00CE5A70">
        <w:rPr>
          <w:rFonts w:ascii="Times New Roman" w:hAnsi="Times New Roman" w:cs="Times New Roman"/>
          <w:sz w:val="24"/>
          <w:szCs w:val="24"/>
        </w:rPr>
        <w:t xml:space="preserve">    </w:t>
      </w:r>
    </w:p>
    <w:p w14:paraId="01897F0A" w14:textId="53364E37" w:rsidR="00DD2526" w:rsidRDefault="008D654C" w:rsidP="00CE5A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5A70" w:rsidRPr="007F123F">
        <w:rPr>
          <w:rFonts w:ascii="Times New Roman" w:hAnsi="Times New Roman" w:cs="Times New Roman"/>
          <w:sz w:val="24"/>
          <w:szCs w:val="24"/>
        </w:rPr>
        <w:t>Es interesante que estas vivencias, muestren el significado y el sentido que las mujeres le</w:t>
      </w:r>
      <w:r w:rsidR="00D7752A">
        <w:rPr>
          <w:rFonts w:ascii="Times New Roman" w:hAnsi="Times New Roman" w:cs="Times New Roman"/>
          <w:sz w:val="24"/>
          <w:szCs w:val="24"/>
        </w:rPr>
        <w:t xml:space="preserve"> </w:t>
      </w:r>
      <w:r w:rsidR="00CE5A70" w:rsidRPr="007F123F">
        <w:rPr>
          <w:rFonts w:ascii="Times New Roman" w:hAnsi="Times New Roman" w:cs="Times New Roman"/>
          <w:sz w:val="24"/>
          <w:szCs w:val="24"/>
        </w:rPr>
        <w:t xml:space="preserve">otorgan a la violencia de género, desde sus experiencias, </w:t>
      </w:r>
      <w:r w:rsidR="00CE5A70">
        <w:rPr>
          <w:rFonts w:ascii="Times New Roman" w:hAnsi="Times New Roman" w:cs="Times New Roman"/>
          <w:sz w:val="24"/>
          <w:szCs w:val="24"/>
        </w:rPr>
        <w:t xml:space="preserve">todas estas </w:t>
      </w:r>
      <w:r w:rsidR="00CE5A70" w:rsidRPr="007F123F">
        <w:rPr>
          <w:rFonts w:ascii="Times New Roman" w:hAnsi="Times New Roman" w:cs="Times New Roman"/>
          <w:sz w:val="24"/>
          <w:szCs w:val="24"/>
        </w:rPr>
        <w:t>almacenadas en la memoria</w:t>
      </w:r>
      <w:r w:rsidR="00CE5A70">
        <w:rPr>
          <w:rFonts w:ascii="Times New Roman" w:hAnsi="Times New Roman" w:cs="Times New Roman"/>
          <w:sz w:val="24"/>
          <w:szCs w:val="24"/>
        </w:rPr>
        <w:t xml:space="preserve">. </w:t>
      </w:r>
      <w:r>
        <w:rPr>
          <w:rFonts w:ascii="Times New Roman" w:hAnsi="Times New Roman" w:cs="Times New Roman"/>
          <w:sz w:val="24"/>
          <w:szCs w:val="24"/>
        </w:rPr>
        <w:t xml:space="preserve">Se deduce </w:t>
      </w:r>
      <w:r w:rsidR="00CE5A70">
        <w:rPr>
          <w:rFonts w:ascii="Times New Roman" w:hAnsi="Times New Roman" w:cs="Times New Roman"/>
          <w:sz w:val="24"/>
          <w:szCs w:val="24"/>
        </w:rPr>
        <w:t xml:space="preserve">que estas </w:t>
      </w:r>
      <w:r w:rsidR="00CE5A70" w:rsidRPr="007F123F">
        <w:rPr>
          <w:rFonts w:ascii="Times New Roman" w:hAnsi="Times New Roman" w:cs="Times New Roman"/>
          <w:sz w:val="24"/>
          <w:szCs w:val="24"/>
        </w:rPr>
        <w:t>historias personales un</w:t>
      </w:r>
      <w:r w:rsidR="00CE5A70">
        <w:rPr>
          <w:rFonts w:ascii="Times New Roman" w:hAnsi="Times New Roman" w:cs="Times New Roman"/>
          <w:sz w:val="24"/>
          <w:szCs w:val="24"/>
        </w:rPr>
        <w:t xml:space="preserve">ieron </w:t>
      </w:r>
      <w:r w:rsidR="00CE5A70" w:rsidRPr="007F123F">
        <w:rPr>
          <w:rFonts w:ascii="Times New Roman" w:hAnsi="Times New Roman" w:cs="Times New Roman"/>
          <w:sz w:val="24"/>
          <w:szCs w:val="24"/>
        </w:rPr>
        <w:t>lo individual</w:t>
      </w:r>
      <w:r w:rsidR="00CE5A70">
        <w:rPr>
          <w:rFonts w:ascii="Times New Roman" w:hAnsi="Times New Roman" w:cs="Times New Roman"/>
          <w:sz w:val="24"/>
          <w:szCs w:val="24"/>
        </w:rPr>
        <w:t xml:space="preserve"> y lo colectivo simultáneamente,</w:t>
      </w:r>
      <w:r w:rsidR="00CE5A70" w:rsidRPr="007F123F">
        <w:rPr>
          <w:rFonts w:ascii="Times New Roman" w:hAnsi="Times New Roman" w:cs="Times New Roman"/>
          <w:sz w:val="24"/>
          <w:szCs w:val="24"/>
        </w:rPr>
        <w:t xml:space="preserve"> adv</w:t>
      </w:r>
      <w:r w:rsidR="00CE5A70">
        <w:rPr>
          <w:rFonts w:ascii="Times New Roman" w:hAnsi="Times New Roman" w:cs="Times New Roman"/>
          <w:sz w:val="24"/>
          <w:szCs w:val="24"/>
        </w:rPr>
        <w:t>i</w:t>
      </w:r>
      <w:r w:rsidR="00CE5A70" w:rsidRPr="007F123F">
        <w:rPr>
          <w:rFonts w:ascii="Times New Roman" w:hAnsi="Times New Roman" w:cs="Times New Roman"/>
          <w:sz w:val="24"/>
          <w:szCs w:val="24"/>
        </w:rPr>
        <w:t>rti</w:t>
      </w:r>
      <w:r w:rsidR="00CE5A70">
        <w:rPr>
          <w:rFonts w:ascii="Times New Roman" w:hAnsi="Times New Roman" w:cs="Times New Roman"/>
          <w:sz w:val="24"/>
          <w:szCs w:val="24"/>
        </w:rPr>
        <w:t>endo</w:t>
      </w:r>
      <w:r w:rsidR="00CE5A70" w:rsidRPr="007F123F">
        <w:rPr>
          <w:rFonts w:ascii="Times New Roman" w:hAnsi="Times New Roman" w:cs="Times New Roman"/>
          <w:sz w:val="24"/>
          <w:szCs w:val="24"/>
        </w:rPr>
        <w:t xml:space="preserve"> lo similar de sus situaciones</w:t>
      </w:r>
      <w:r>
        <w:rPr>
          <w:rFonts w:ascii="Times New Roman" w:hAnsi="Times New Roman" w:cs="Times New Roman"/>
          <w:sz w:val="24"/>
          <w:szCs w:val="24"/>
        </w:rPr>
        <w:t>, en</w:t>
      </w:r>
      <w:r w:rsidR="00CE5A70">
        <w:rPr>
          <w:rFonts w:ascii="Times New Roman" w:hAnsi="Times New Roman" w:cs="Times New Roman"/>
          <w:sz w:val="24"/>
          <w:szCs w:val="24"/>
        </w:rPr>
        <w:t>contra</w:t>
      </w:r>
      <w:r>
        <w:rPr>
          <w:rFonts w:ascii="Times New Roman" w:hAnsi="Times New Roman" w:cs="Times New Roman"/>
          <w:sz w:val="24"/>
          <w:szCs w:val="24"/>
        </w:rPr>
        <w:t>ndo</w:t>
      </w:r>
      <w:r w:rsidR="00CE5A70" w:rsidRPr="007F123F">
        <w:rPr>
          <w:rFonts w:ascii="Times New Roman" w:hAnsi="Times New Roman" w:cs="Times New Roman"/>
          <w:sz w:val="24"/>
          <w:szCs w:val="24"/>
        </w:rPr>
        <w:t xml:space="preserve"> una explicación</w:t>
      </w:r>
      <w:r w:rsidR="00CE5A70">
        <w:rPr>
          <w:rFonts w:ascii="Times New Roman" w:hAnsi="Times New Roman" w:cs="Times New Roman"/>
          <w:sz w:val="24"/>
          <w:szCs w:val="24"/>
        </w:rPr>
        <w:t>,</w:t>
      </w:r>
      <w:r w:rsidR="00CE5A70" w:rsidRPr="007F123F">
        <w:rPr>
          <w:rFonts w:ascii="Times New Roman" w:hAnsi="Times New Roman" w:cs="Times New Roman"/>
          <w:sz w:val="24"/>
          <w:szCs w:val="24"/>
        </w:rPr>
        <w:t xml:space="preserve"> </w:t>
      </w:r>
      <w:r>
        <w:rPr>
          <w:rFonts w:ascii="Times New Roman" w:hAnsi="Times New Roman" w:cs="Times New Roman"/>
          <w:sz w:val="24"/>
          <w:szCs w:val="24"/>
        </w:rPr>
        <w:t xml:space="preserve">entre </w:t>
      </w:r>
      <w:r w:rsidR="00CE5A70" w:rsidRPr="007F123F">
        <w:rPr>
          <w:rFonts w:ascii="Times New Roman" w:hAnsi="Times New Roman" w:cs="Times New Roman"/>
          <w:sz w:val="24"/>
          <w:szCs w:val="24"/>
        </w:rPr>
        <w:t xml:space="preserve">las experiencias personales con </w:t>
      </w:r>
      <w:r>
        <w:rPr>
          <w:rFonts w:ascii="Times New Roman" w:hAnsi="Times New Roman" w:cs="Times New Roman"/>
          <w:sz w:val="24"/>
          <w:szCs w:val="24"/>
        </w:rPr>
        <w:t xml:space="preserve">las </w:t>
      </w:r>
      <w:r w:rsidR="00CE5A70" w:rsidRPr="007F123F">
        <w:rPr>
          <w:rFonts w:ascii="Times New Roman" w:hAnsi="Times New Roman" w:cs="Times New Roman"/>
          <w:sz w:val="24"/>
          <w:szCs w:val="24"/>
        </w:rPr>
        <w:t>circunstancias sociales e históricas de su entorno simultáneamente.</w:t>
      </w:r>
      <w:r w:rsidR="00CE5A70">
        <w:rPr>
          <w:rFonts w:ascii="Times New Roman" w:hAnsi="Times New Roman" w:cs="Times New Roman"/>
          <w:sz w:val="24"/>
          <w:szCs w:val="24"/>
        </w:rPr>
        <w:t xml:space="preserve">  </w:t>
      </w:r>
    </w:p>
    <w:p w14:paraId="696485B9" w14:textId="112E0A20" w:rsidR="008D654C" w:rsidRDefault="008D654C" w:rsidP="00CE5A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5A70">
        <w:rPr>
          <w:rFonts w:ascii="Times New Roman" w:hAnsi="Times New Roman" w:cs="Times New Roman"/>
          <w:sz w:val="24"/>
          <w:szCs w:val="24"/>
        </w:rPr>
        <w:t xml:space="preserve">Con lo anterior, </w:t>
      </w:r>
      <w:r>
        <w:rPr>
          <w:rFonts w:ascii="Times New Roman" w:hAnsi="Times New Roman" w:cs="Times New Roman"/>
          <w:sz w:val="24"/>
          <w:szCs w:val="24"/>
        </w:rPr>
        <w:t xml:space="preserve">se quiere </w:t>
      </w:r>
      <w:r w:rsidR="00CE5A70">
        <w:rPr>
          <w:rFonts w:ascii="Times New Roman" w:hAnsi="Times New Roman" w:cs="Times New Roman"/>
          <w:sz w:val="24"/>
          <w:szCs w:val="24"/>
        </w:rPr>
        <w:t xml:space="preserve">expresar, </w:t>
      </w:r>
      <w:r w:rsidR="00CE5A70" w:rsidRPr="007F123F">
        <w:rPr>
          <w:rFonts w:ascii="Times New Roman" w:hAnsi="Times New Roman" w:cs="Times New Roman"/>
          <w:sz w:val="24"/>
          <w:szCs w:val="24"/>
        </w:rPr>
        <w:t>que no ha variado significativamente el rol impuesto a la mujer, el “deber s</w:t>
      </w:r>
      <w:r w:rsidR="00A21204">
        <w:rPr>
          <w:rFonts w:ascii="Times New Roman" w:hAnsi="Times New Roman" w:cs="Times New Roman"/>
          <w:sz w:val="24"/>
          <w:szCs w:val="24"/>
        </w:rPr>
        <w:t>er”, por el cual debía guiarse</w:t>
      </w:r>
      <w:r w:rsidR="00CE5A70" w:rsidRPr="007F123F">
        <w:rPr>
          <w:rFonts w:ascii="Times New Roman" w:hAnsi="Times New Roman" w:cs="Times New Roman"/>
          <w:sz w:val="24"/>
          <w:szCs w:val="24"/>
        </w:rPr>
        <w:t xml:space="preserve"> la mujer fuera cual fuera la tarea que desempeñara. Simplemente, en la sociedad se abrieron nuevos espacios, para un mismo tipo de mujer, y en el cual ellas, se desenvuelven y dan pasos, que son significativos de manera particular. </w:t>
      </w:r>
    </w:p>
    <w:p w14:paraId="6DFE2C2C" w14:textId="66E304DC" w:rsidR="008D654C" w:rsidRDefault="008D654C" w:rsidP="00CE5A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1204">
        <w:rPr>
          <w:rFonts w:ascii="Times New Roman" w:hAnsi="Times New Roman" w:cs="Times New Roman"/>
          <w:sz w:val="24"/>
          <w:szCs w:val="24"/>
        </w:rPr>
        <w:t xml:space="preserve">También </w:t>
      </w:r>
      <w:r w:rsidR="00CE5A70">
        <w:rPr>
          <w:rFonts w:ascii="Times New Roman" w:hAnsi="Times New Roman" w:cs="Times New Roman"/>
          <w:sz w:val="24"/>
          <w:szCs w:val="24"/>
        </w:rPr>
        <w:t xml:space="preserve">con </w:t>
      </w:r>
      <w:r w:rsidR="00A21204">
        <w:rPr>
          <w:rFonts w:ascii="Times New Roman" w:hAnsi="Times New Roman" w:cs="Times New Roman"/>
          <w:sz w:val="24"/>
          <w:szCs w:val="24"/>
        </w:rPr>
        <w:t xml:space="preserve">el significado de </w:t>
      </w:r>
      <w:r w:rsidR="00CE5A70">
        <w:rPr>
          <w:rFonts w:ascii="Times New Roman" w:hAnsi="Times New Roman" w:cs="Times New Roman"/>
          <w:sz w:val="24"/>
          <w:szCs w:val="24"/>
        </w:rPr>
        <w:t xml:space="preserve">estos relatos, </w:t>
      </w:r>
      <w:r>
        <w:rPr>
          <w:rFonts w:ascii="Times New Roman" w:hAnsi="Times New Roman" w:cs="Times New Roman"/>
          <w:sz w:val="24"/>
          <w:szCs w:val="24"/>
        </w:rPr>
        <w:t xml:space="preserve">se </w:t>
      </w:r>
      <w:r w:rsidR="00A21204">
        <w:rPr>
          <w:rFonts w:ascii="Times New Roman" w:hAnsi="Times New Roman" w:cs="Times New Roman"/>
          <w:sz w:val="24"/>
          <w:szCs w:val="24"/>
        </w:rPr>
        <w:t>deduc</w:t>
      </w:r>
      <w:r>
        <w:rPr>
          <w:rFonts w:ascii="Times New Roman" w:hAnsi="Times New Roman" w:cs="Times New Roman"/>
          <w:sz w:val="24"/>
          <w:szCs w:val="24"/>
        </w:rPr>
        <w:t>e</w:t>
      </w:r>
      <w:r w:rsidR="00CE5A70">
        <w:rPr>
          <w:rFonts w:ascii="Times New Roman" w:hAnsi="Times New Roman" w:cs="Times New Roman"/>
          <w:sz w:val="24"/>
          <w:szCs w:val="24"/>
        </w:rPr>
        <w:t xml:space="preserve"> que las mujeres entrevistadas, están </w:t>
      </w:r>
      <w:r w:rsidR="00CE5A70" w:rsidRPr="007F123F">
        <w:rPr>
          <w:rFonts w:ascii="Times New Roman" w:hAnsi="Times New Roman" w:cs="Times New Roman"/>
          <w:sz w:val="24"/>
          <w:szCs w:val="24"/>
        </w:rPr>
        <w:t xml:space="preserve">aprendiendo </w:t>
      </w:r>
      <w:r w:rsidR="00A21204">
        <w:rPr>
          <w:rFonts w:ascii="Times New Roman" w:hAnsi="Times New Roman" w:cs="Times New Roman"/>
          <w:sz w:val="24"/>
          <w:szCs w:val="24"/>
        </w:rPr>
        <w:t xml:space="preserve">sutilmente </w:t>
      </w:r>
      <w:r w:rsidR="00CE5A70" w:rsidRPr="007F123F">
        <w:rPr>
          <w:rFonts w:ascii="Times New Roman" w:hAnsi="Times New Roman" w:cs="Times New Roman"/>
          <w:sz w:val="24"/>
          <w:szCs w:val="24"/>
        </w:rPr>
        <w:t>nuevos significados de ser mujer</w:t>
      </w:r>
      <w:r w:rsidR="00CE5A70">
        <w:rPr>
          <w:rFonts w:ascii="Times New Roman" w:hAnsi="Times New Roman" w:cs="Times New Roman"/>
          <w:sz w:val="24"/>
          <w:szCs w:val="24"/>
        </w:rPr>
        <w:t>, con el desafío que representa enfrentar las</w:t>
      </w:r>
      <w:r w:rsidR="00CE5A70" w:rsidRPr="007F123F">
        <w:rPr>
          <w:rFonts w:ascii="Times New Roman" w:hAnsi="Times New Roman" w:cs="Times New Roman"/>
          <w:sz w:val="24"/>
          <w:szCs w:val="24"/>
        </w:rPr>
        <w:t xml:space="preserve"> </w:t>
      </w:r>
      <w:r w:rsidR="00CE5A70">
        <w:rPr>
          <w:rFonts w:ascii="Times New Roman" w:hAnsi="Times New Roman" w:cs="Times New Roman"/>
          <w:sz w:val="24"/>
          <w:szCs w:val="24"/>
        </w:rPr>
        <w:t>mismas prácticas y estereotipos culturales que las c</w:t>
      </w:r>
      <w:r w:rsidR="00C20046">
        <w:rPr>
          <w:rFonts w:ascii="Times New Roman" w:hAnsi="Times New Roman" w:cs="Times New Roman"/>
          <w:sz w:val="24"/>
          <w:szCs w:val="24"/>
        </w:rPr>
        <w:t>ondicionan, porque es más fácil</w:t>
      </w:r>
      <w:r w:rsidR="00CE5A70">
        <w:rPr>
          <w:rFonts w:ascii="Times New Roman" w:hAnsi="Times New Roman" w:cs="Times New Roman"/>
          <w:sz w:val="24"/>
          <w:szCs w:val="24"/>
        </w:rPr>
        <w:t xml:space="preserve"> </w:t>
      </w:r>
      <w:r>
        <w:rPr>
          <w:rFonts w:ascii="Times New Roman" w:hAnsi="Times New Roman" w:cs="Times New Roman"/>
          <w:sz w:val="24"/>
          <w:szCs w:val="24"/>
        </w:rPr>
        <w:t>negarse a</w:t>
      </w:r>
      <w:r w:rsidR="00CE5A70" w:rsidRPr="007F123F">
        <w:rPr>
          <w:rFonts w:ascii="Times New Roman" w:hAnsi="Times New Roman" w:cs="Times New Roman"/>
          <w:sz w:val="24"/>
          <w:szCs w:val="24"/>
        </w:rPr>
        <w:t xml:space="preserve"> </w:t>
      </w:r>
      <w:r w:rsidR="00CE5A70">
        <w:rPr>
          <w:rFonts w:ascii="Times New Roman" w:hAnsi="Times New Roman" w:cs="Times New Roman"/>
          <w:sz w:val="24"/>
          <w:szCs w:val="24"/>
        </w:rPr>
        <w:t>los hechos</w:t>
      </w:r>
      <w:r w:rsidR="00CE5A70" w:rsidRPr="007E3673">
        <w:rPr>
          <w:rFonts w:ascii="Times New Roman" w:hAnsi="Times New Roman" w:cs="Times New Roman"/>
          <w:sz w:val="24"/>
          <w:szCs w:val="24"/>
        </w:rPr>
        <w:t xml:space="preserve"> </w:t>
      </w:r>
      <w:r w:rsidR="00CE5A70">
        <w:rPr>
          <w:rFonts w:ascii="Times New Roman" w:hAnsi="Times New Roman" w:cs="Times New Roman"/>
          <w:sz w:val="24"/>
          <w:szCs w:val="24"/>
        </w:rPr>
        <w:t>contundentes de</w:t>
      </w:r>
      <w:r w:rsidR="00C20046">
        <w:rPr>
          <w:rFonts w:ascii="Times New Roman" w:hAnsi="Times New Roman" w:cs="Times New Roman"/>
          <w:sz w:val="24"/>
          <w:szCs w:val="24"/>
        </w:rPr>
        <w:t xml:space="preserve"> violencia de género, que</w:t>
      </w:r>
      <w:r w:rsidR="00CE5A70" w:rsidRPr="007F123F">
        <w:rPr>
          <w:rFonts w:ascii="Times New Roman" w:hAnsi="Times New Roman" w:cs="Times New Roman"/>
          <w:sz w:val="24"/>
          <w:szCs w:val="24"/>
        </w:rPr>
        <w:t xml:space="preserve"> experimentar nuevas formas de ver la realidad</w:t>
      </w:r>
      <w:r w:rsidR="00AD0166">
        <w:rPr>
          <w:rFonts w:ascii="Times New Roman" w:hAnsi="Times New Roman" w:cs="Times New Roman"/>
          <w:sz w:val="24"/>
          <w:szCs w:val="24"/>
        </w:rPr>
        <w:t>.</w:t>
      </w:r>
      <w:r w:rsidR="00A2120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54BD38B" w14:textId="77777777" w:rsidR="00A973E2" w:rsidRDefault="008D654C" w:rsidP="00DD25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0681D" w:rsidRPr="007F123F">
        <w:rPr>
          <w:rFonts w:ascii="Times New Roman" w:hAnsi="Times New Roman" w:cs="Times New Roman"/>
          <w:sz w:val="24"/>
          <w:szCs w:val="24"/>
        </w:rPr>
        <w:t xml:space="preserve">Es </w:t>
      </w:r>
      <w:r w:rsidR="0030681D">
        <w:rPr>
          <w:rFonts w:ascii="Times New Roman" w:hAnsi="Times New Roman" w:cs="Times New Roman"/>
          <w:sz w:val="24"/>
          <w:szCs w:val="24"/>
        </w:rPr>
        <w:t xml:space="preserve">sorprendente, descubrir en ellas, </w:t>
      </w:r>
      <w:r w:rsidR="0030681D" w:rsidRPr="007F123F">
        <w:rPr>
          <w:rFonts w:ascii="Times New Roman" w:hAnsi="Times New Roman" w:cs="Times New Roman"/>
          <w:sz w:val="24"/>
          <w:szCs w:val="24"/>
        </w:rPr>
        <w:t xml:space="preserve">que la subvaloración que la sociedad </w:t>
      </w:r>
      <w:r w:rsidR="0030681D">
        <w:rPr>
          <w:rFonts w:ascii="Times New Roman" w:hAnsi="Times New Roman" w:cs="Times New Roman"/>
          <w:sz w:val="24"/>
          <w:szCs w:val="24"/>
        </w:rPr>
        <w:t xml:space="preserve">les </w:t>
      </w:r>
      <w:r w:rsidR="0030681D" w:rsidRPr="007F123F">
        <w:rPr>
          <w:rFonts w:ascii="Times New Roman" w:hAnsi="Times New Roman" w:cs="Times New Roman"/>
          <w:sz w:val="24"/>
          <w:szCs w:val="24"/>
        </w:rPr>
        <w:t>hace, sucede porque algunas de ellas son poco arriesgadas y esto no les permite posicionarse de su persona, su hogar y su familia, para ganarse el respeto de la sociedad y no permitir que el sistema la</w:t>
      </w:r>
      <w:r w:rsidR="0030681D">
        <w:rPr>
          <w:rFonts w:ascii="Times New Roman" w:hAnsi="Times New Roman" w:cs="Times New Roman"/>
          <w:sz w:val="24"/>
          <w:szCs w:val="24"/>
        </w:rPr>
        <w:t>s</w:t>
      </w:r>
      <w:r w:rsidR="0030681D" w:rsidRPr="007F123F">
        <w:rPr>
          <w:rFonts w:ascii="Times New Roman" w:hAnsi="Times New Roman" w:cs="Times New Roman"/>
          <w:sz w:val="24"/>
          <w:szCs w:val="24"/>
        </w:rPr>
        <w:t xml:space="preserve"> someta. </w:t>
      </w:r>
    </w:p>
    <w:p w14:paraId="1E0C1E48" w14:textId="77777777" w:rsidR="00A973E2" w:rsidRDefault="00A973E2" w:rsidP="00DD2526">
      <w:pPr>
        <w:spacing w:line="360" w:lineRule="auto"/>
        <w:jc w:val="both"/>
        <w:rPr>
          <w:rFonts w:ascii="Times New Roman" w:hAnsi="Times New Roman" w:cs="Times New Roman"/>
          <w:sz w:val="24"/>
          <w:szCs w:val="24"/>
        </w:rPr>
      </w:pPr>
    </w:p>
    <w:p w14:paraId="7CAE9A9B" w14:textId="21B3C9C7" w:rsidR="008D654C" w:rsidRDefault="00A973E2" w:rsidP="00DD25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0681D">
        <w:rPr>
          <w:rFonts w:ascii="Times New Roman" w:hAnsi="Times New Roman" w:cs="Times New Roman"/>
          <w:color w:val="000000"/>
          <w:sz w:val="24"/>
          <w:szCs w:val="24"/>
        </w:rPr>
        <w:t>Es por esa razón</w:t>
      </w:r>
      <w:r w:rsidR="0030681D" w:rsidRPr="007F123F">
        <w:rPr>
          <w:rFonts w:ascii="Times New Roman" w:hAnsi="Times New Roman" w:cs="Times New Roman"/>
          <w:color w:val="000000"/>
          <w:sz w:val="24"/>
          <w:szCs w:val="24"/>
        </w:rPr>
        <w:t>, que son interesantes los</w:t>
      </w:r>
      <w:r w:rsidR="0030681D" w:rsidRPr="007F123F">
        <w:rPr>
          <w:rFonts w:ascii="Times New Roman" w:hAnsi="Times New Roman" w:cs="Times New Roman"/>
          <w:sz w:val="24"/>
          <w:szCs w:val="24"/>
        </w:rPr>
        <w:t xml:space="preserve"> cuestionamientos que ellas hacen, frente a la violencia de género, porque pueden dar origen a una ruptura, siendo el comienzo de una acción social transformadora, que produzca resultados que se van dando paulatinamente, focalizándolos, en su valor como “sujetos” protagonistas, en la construcción y apropiación del conocimiento, como instrumento de cambio. </w:t>
      </w:r>
    </w:p>
    <w:p w14:paraId="74A3B79C" w14:textId="77777777" w:rsidR="00A973E2" w:rsidRDefault="001F2593" w:rsidP="00CE5A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D654C">
        <w:rPr>
          <w:rFonts w:ascii="Times New Roman" w:hAnsi="Times New Roman" w:cs="Times New Roman"/>
          <w:sz w:val="24"/>
          <w:szCs w:val="24"/>
        </w:rPr>
        <w:t xml:space="preserve">           </w:t>
      </w:r>
      <w:r>
        <w:rPr>
          <w:rFonts w:ascii="Times New Roman" w:hAnsi="Times New Roman" w:cs="Times New Roman"/>
          <w:sz w:val="24"/>
          <w:szCs w:val="24"/>
        </w:rPr>
        <w:t xml:space="preserve"> </w:t>
      </w:r>
      <w:r w:rsidR="0024190D">
        <w:rPr>
          <w:rFonts w:ascii="Times New Roman" w:hAnsi="Times New Roman" w:cs="Times New Roman"/>
          <w:sz w:val="24"/>
          <w:szCs w:val="24"/>
        </w:rPr>
        <w:t xml:space="preserve">Se puede </w:t>
      </w:r>
      <w:r w:rsidR="008D654C">
        <w:rPr>
          <w:rFonts w:ascii="Times New Roman" w:hAnsi="Times New Roman" w:cs="Times New Roman"/>
          <w:sz w:val="24"/>
          <w:szCs w:val="24"/>
        </w:rPr>
        <w:t>derivar</w:t>
      </w:r>
      <w:r w:rsidR="0024190D">
        <w:rPr>
          <w:rFonts w:ascii="Times New Roman" w:hAnsi="Times New Roman" w:cs="Times New Roman"/>
          <w:sz w:val="24"/>
          <w:szCs w:val="24"/>
        </w:rPr>
        <w:t xml:space="preserve"> que no hay un nivel de conciencia, que </w:t>
      </w:r>
      <w:r w:rsidR="008D654C">
        <w:rPr>
          <w:rFonts w:ascii="Times New Roman" w:hAnsi="Times New Roman" w:cs="Times New Roman"/>
          <w:sz w:val="24"/>
          <w:szCs w:val="24"/>
        </w:rPr>
        <w:t>les</w:t>
      </w:r>
      <w:r w:rsidR="0024190D">
        <w:rPr>
          <w:rFonts w:ascii="Times New Roman" w:hAnsi="Times New Roman" w:cs="Times New Roman"/>
          <w:sz w:val="24"/>
          <w:szCs w:val="24"/>
        </w:rPr>
        <w:t xml:space="preserve"> permita como mujeres, conectar</w:t>
      </w:r>
      <w:r w:rsidR="008D654C">
        <w:rPr>
          <w:rFonts w:ascii="Times New Roman" w:hAnsi="Times New Roman" w:cs="Times New Roman"/>
          <w:sz w:val="24"/>
          <w:szCs w:val="24"/>
        </w:rPr>
        <w:t>se</w:t>
      </w:r>
      <w:r w:rsidR="0024190D" w:rsidRPr="003F41E9">
        <w:rPr>
          <w:rFonts w:ascii="Times New Roman" w:hAnsi="Times New Roman" w:cs="Times New Roman"/>
          <w:sz w:val="24"/>
          <w:szCs w:val="24"/>
        </w:rPr>
        <w:t xml:space="preserve"> </w:t>
      </w:r>
      <w:r w:rsidR="008D654C">
        <w:rPr>
          <w:rFonts w:ascii="Times New Roman" w:hAnsi="Times New Roman" w:cs="Times New Roman"/>
          <w:sz w:val="24"/>
          <w:szCs w:val="24"/>
        </w:rPr>
        <w:t>entre ellas</w:t>
      </w:r>
      <w:r w:rsidR="0024190D" w:rsidRPr="003F41E9">
        <w:rPr>
          <w:rFonts w:ascii="Times New Roman" w:hAnsi="Times New Roman" w:cs="Times New Roman"/>
          <w:sz w:val="24"/>
          <w:szCs w:val="24"/>
        </w:rPr>
        <w:t>,</w:t>
      </w:r>
      <w:r w:rsidR="0024190D">
        <w:rPr>
          <w:rFonts w:ascii="Times New Roman" w:hAnsi="Times New Roman" w:cs="Times New Roman"/>
          <w:sz w:val="24"/>
          <w:szCs w:val="24"/>
        </w:rPr>
        <w:t xml:space="preserve"> no hay </w:t>
      </w:r>
      <w:r w:rsidR="0024190D" w:rsidRPr="003F41E9">
        <w:rPr>
          <w:rFonts w:ascii="Times New Roman" w:hAnsi="Times New Roman" w:cs="Times New Roman"/>
          <w:sz w:val="24"/>
          <w:szCs w:val="24"/>
        </w:rPr>
        <w:t>crecimiento</w:t>
      </w:r>
      <w:r w:rsidR="00E1459E">
        <w:rPr>
          <w:rFonts w:ascii="Times New Roman" w:hAnsi="Times New Roman" w:cs="Times New Roman"/>
          <w:sz w:val="24"/>
          <w:szCs w:val="24"/>
        </w:rPr>
        <w:t xml:space="preserve"> grupal</w:t>
      </w:r>
      <w:r w:rsidR="0024190D" w:rsidRPr="003F41E9">
        <w:rPr>
          <w:rFonts w:ascii="Times New Roman" w:hAnsi="Times New Roman" w:cs="Times New Roman"/>
          <w:sz w:val="24"/>
          <w:szCs w:val="24"/>
        </w:rPr>
        <w:t xml:space="preserve">, </w:t>
      </w:r>
      <w:r w:rsidR="0024190D">
        <w:rPr>
          <w:rFonts w:ascii="Times New Roman" w:hAnsi="Times New Roman" w:cs="Times New Roman"/>
          <w:sz w:val="24"/>
          <w:szCs w:val="24"/>
        </w:rPr>
        <w:t>ni aprendizaje</w:t>
      </w:r>
      <w:r w:rsidR="00E1459E">
        <w:rPr>
          <w:rFonts w:ascii="Times New Roman" w:hAnsi="Times New Roman" w:cs="Times New Roman"/>
          <w:sz w:val="24"/>
          <w:szCs w:val="24"/>
        </w:rPr>
        <w:t xml:space="preserve"> colectivo</w:t>
      </w:r>
      <w:r w:rsidR="0024190D">
        <w:rPr>
          <w:rFonts w:ascii="Times New Roman" w:hAnsi="Times New Roman" w:cs="Times New Roman"/>
          <w:sz w:val="24"/>
          <w:szCs w:val="24"/>
        </w:rPr>
        <w:t>, la mente intuitiva, se cierra y no escucha</w:t>
      </w:r>
      <w:r w:rsidR="00E1459E">
        <w:rPr>
          <w:rFonts w:ascii="Times New Roman" w:hAnsi="Times New Roman" w:cs="Times New Roman"/>
          <w:sz w:val="24"/>
          <w:szCs w:val="24"/>
        </w:rPr>
        <w:t>n</w:t>
      </w:r>
      <w:r w:rsidR="0024190D">
        <w:rPr>
          <w:rFonts w:ascii="Times New Roman" w:hAnsi="Times New Roman" w:cs="Times New Roman"/>
          <w:sz w:val="24"/>
          <w:szCs w:val="24"/>
        </w:rPr>
        <w:t xml:space="preserve"> </w:t>
      </w:r>
      <w:r w:rsidR="00E1459E">
        <w:rPr>
          <w:rFonts w:ascii="Times New Roman" w:hAnsi="Times New Roman" w:cs="Times New Roman"/>
          <w:sz w:val="24"/>
          <w:szCs w:val="24"/>
        </w:rPr>
        <w:t>su</w:t>
      </w:r>
      <w:r w:rsidR="0024190D">
        <w:rPr>
          <w:rFonts w:ascii="Times New Roman" w:hAnsi="Times New Roman" w:cs="Times New Roman"/>
          <w:sz w:val="24"/>
          <w:szCs w:val="24"/>
        </w:rPr>
        <w:t xml:space="preserve"> voz interior, que </w:t>
      </w:r>
      <w:r w:rsidR="00E1459E">
        <w:rPr>
          <w:rFonts w:ascii="Times New Roman" w:hAnsi="Times New Roman" w:cs="Times New Roman"/>
          <w:sz w:val="24"/>
          <w:szCs w:val="24"/>
        </w:rPr>
        <w:t>les</w:t>
      </w:r>
      <w:r w:rsidR="0024190D">
        <w:rPr>
          <w:rFonts w:ascii="Times New Roman" w:hAnsi="Times New Roman" w:cs="Times New Roman"/>
          <w:sz w:val="24"/>
          <w:szCs w:val="24"/>
        </w:rPr>
        <w:t xml:space="preserve"> dice: “tu si puedes”, “tú te amas y debes liberarte de todo yugo que no te haga feliz”. </w:t>
      </w:r>
    </w:p>
    <w:p w14:paraId="64DC0A22" w14:textId="518F512F" w:rsidR="008D654C" w:rsidRDefault="00A973E2" w:rsidP="00CE5A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2097">
        <w:rPr>
          <w:rFonts w:ascii="Times New Roman" w:hAnsi="Times New Roman" w:cs="Times New Roman"/>
          <w:sz w:val="24"/>
          <w:szCs w:val="24"/>
        </w:rPr>
        <w:t xml:space="preserve">Pero más allá de lo que decían estas mujeres sobre sus vivencias, </w:t>
      </w:r>
      <w:r w:rsidR="00E1459E">
        <w:rPr>
          <w:rFonts w:ascii="Times New Roman" w:hAnsi="Times New Roman" w:cs="Times New Roman"/>
          <w:sz w:val="24"/>
          <w:szCs w:val="24"/>
        </w:rPr>
        <w:t xml:space="preserve">se </w:t>
      </w:r>
      <w:r w:rsidR="006E2097">
        <w:rPr>
          <w:rFonts w:ascii="Times New Roman" w:hAnsi="Times New Roman" w:cs="Times New Roman"/>
          <w:sz w:val="24"/>
          <w:szCs w:val="24"/>
        </w:rPr>
        <w:t>desentrañ</w:t>
      </w:r>
      <w:r w:rsidR="00E1459E">
        <w:rPr>
          <w:rFonts w:ascii="Times New Roman" w:hAnsi="Times New Roman" w:cs="Times New Roman"/>
          <w:sz w:val="24"/>
          <w:szCs w:val="24"/>
        </w:rPr>
        <w:t>ó</w:t>
      </w:r>
      <w:r w:rsidR="006E2097">
        <w:rPr>
          <w:rFonts w:ascii="Times New Roman" w:hAnsi="Times New Roman" w:cs="Times New Roman"/>
          <w:sz w:val="24"/>
          <w:szCs w:val="24"/>
        </w:rPr>
        <w:t xml:space="preserve"> lo no dicho, son muchas las mujeres que no han despertado, y no abren los ojos a la realidad, quedan ancladas eternamente a los miedos, y consideran</w:t>
      </w:r>
      <w:r w:rsidR="006E2097" w:rsidRPr="003F41E9">
        <w:rPr>
          <w:rFonts w:ascii="Times New Roman" w:hAnsi="Times New Roman" w:cs="Times New Roman"/>
          <w:sz w:val="24"/>
          <w:szCs w:val="24"/>
        </w:rPr>
        <w:t xml:space="preserve"> q</w:t>
      </w:r>
      <w:r w:rsidR="006E2097">
        <w:rPr>
          <w:rFonts w:ascii="Times New Roman" w:hAnsi="Times New Roman" w:cs="Times New Roman"/>
          <w:sz w:val="24"/>
          <w:szCs w:val="24"/>
        </w:rPr>
        <w:t xml:space="preserve">ue en su “realidad” todo está bien. </w:t>
      </w:r>
    </w:p>
    <w:p w14:paraId="710DC3A4" w14:textId="0CBD736F" w:rsidR="003B4B89" w:rsidRDefault="003B4B89" w:rsidP="00CE5A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Lo anterior, </w:t>
      </w:r>
      <w:r w:rsidRPr="007F123F">
        <w:rPr>
          <w:rFonts w:ascii="Times New Roman" w:hAnsi="Times New Roman" w:cs="Times New Roman"/>
          <w:sz w:val="24"/>
          <w:szCs w:val="24"/>
        </w:rPr>
        <w:t>encierra el miedo</w:t>
      </w:r>
      <w:r>
        <w:rPr>
          <w:rFonts w:ascii="Times New Roman" w:hAnsi="Times New Roman" w:cs="Times New Roman"/>
          <w:sz w:val="24"/>
          <w:szCs w:val="24"/>
        </w:rPr>
        <w:t>, éste</w:t>
      </w:r>
      <w:r w:rsidRPr="007F123F">
        <w:rPr>
          <w:rFonts w:ascii="Times New Roman" w:hAnsi="Times New Roman" w:cs="Times New Roman"/>
          <w:sz w:val="24"/>
          <w:szCs w:val="24"/>
        </w:rPr>
        <w:t>, se imparte desde la estructura económica, jurídica, moral psicológica sexual, corporal, intrafamiliar y de exclusión sexista</w:t>
      </w:r>
      <w:r>
        <w:rPr>
          <w:rFonts w:ascii="Times New Roman" w:hAnsi="Times New Roman" w:cs="Times New Roman"/>
          <w:sz w:val="24"/>
          <w:szCs w:val="24"/>
        </w:rPr>
        <w:t xml:space="preserve">, </w:t>
      </w:r>
      <w:r w:rsidRPr="007F123F">
        <w:rPr>
          <w:rFonts w:ascii="Times New Roman" w:hAnsi="Times New Roman" w:cs="Times New Roman"/>
          <w:sz w:val="24"/>
          <w:szCs w:val="24"/>
        </w:rPr>
        <w:t xml:space="preserve">que pone en peligro </w:t>
      </w:r>
      <w:r>
        <w:rPr>
          <w:rFonts w:ascii="Times New Roman" w:hAnsi="Times New Roman" w:cs="Times New Roman"/>
          <w:sz w:val="24"/>
          <w:szCs w:val="24"/>
        </w:rPr>
        <w:t xml:space="preserve">sus </w:t>
      </w:r>
      <w:r w:rsidRPr="007F123F">
        <w:rPr>
          <w:rFonts w:ascii="Times New Roman" w:hAnsi="Times New Roman" w:cs="Times New Roman"/>
          <w:sz w:val="24"/>
          <w:szCs w:val="24"/>
        </w:rPr>
        <w:t>vida</w:t>
      </w:r>
      <w:r>
        <w:rPr>
          <w:rFonts w:ascii="Times New Roman" w:hAnsi="Times New Roman" w:cs="Times New Roman"/>
          <w:sz w:val="24"/>
          <w:szCs w:val="24"/>
        </w:rPr>
        <w:t xml:space="preserve">s, enfrentando </w:t>
      </w:r>
      <w:r w:rsidRPr="007F123F">
        <w:rPr>
          <w:rFonts w:ascii="Times New Roman" w:hAnsi="Times New Roman" w:cs="Times New Roman"/>
          <w:sz w:val="24"/>
          <w:szCs w:val="24"/>
        </w:rPr>
        <w:t xml:space="preserve">carencias y riesgos para su salud y seguridad, coincidiendo con la enorme desigualdad y la exclusión de </w:t>
      </w:r>
      <w:r>
        <w:rPr>
          <w:rFonts w:ascii="Times New Roman" w:hAnsi="Times New Roman" w:cs="Times New Roman"/>
          <w:sz w:val="24"/>
          <w:szCs w:val="24"/>
        </w:rPr>
        <w:t>ellas de</w:t>
      </w:r>
      <w:r w:rsidRPr="007F123F">
        <w:rPr>
          <w:rFonts w:ascii="Times New Roman" w:hAnsi="Times New Roman" w:cs="Times New Roman"/>
          <w:sz w:val="24"/>
          <w:szCs w:val="24"/>
        </w:rPr>
        <w:t xml:space="preserve"> la esfera de lo público, </w:t>
      </w:r>
      <w:r>
        <w:rPr>
          <w:rFonts w:ascii="Times New Roman" w:hAnsi="Times New Roman" w:cs="Times New Roman"/>
          <w:sz w:val="24"/>
          <w:szCs w:val="24"/>
        </w:rPr>
        <w:t xml:space="preserve">las cuales </w:t>
      </w:r>
      <w:r w:rsidRPr="007F123F">
        <w:rPr>
          <w:rFonts w:ascii="Times New Roman" w:hAnsi="Times New Roman" w:cs="Times New Roman"/>
          <w:sz w:val="24"/>
          <w:szCs w:val="24"/>
        </w:rPr>
        <w:t xml:space="preserve">se expresan en falta de educación, salud, empleo, </w:t>
      </w:r>
      <w:r>
        <w:rPr>
          <w:rFonts w:ascii="Times New Roman" w:hAnsi="Times New Roman" w:cs="Times New Roman"/>
          <w:sz w:val="24"/>
          <w:szCs w:val="24"/>
        </w:rPr>
        <w:t xml:space="preserve">y </w:t>
      </w:r>
      <w:r w:rsidRPr="007F123F">
        <w:rPr>
          <w:rFonts w:ascii="Times New Roman" w:hAnsi="Times New Roman" w:cs="Times New Roman"/>
          <w:sz w:val="24"/>
          <w:szCs w:val="24"/>
        </w:rPr>
        <w:t>en salarios desiguales de trabajo</w:t>
      </w:r>
      <w:r>
        <w:rPr>
          <w:rFonts w:ascii="Times New Roman" w:hAnsi="Times New Roman" w:cs="Times New Roman"/>
          <w:sz w:val="24"/>
          <w:szCs w:val="24"/>
        </w:rPr>
        <w:t xml:space="preserve">. </w:t>
      </w:r>
    </w:p>
    <w:p w14:paraId="17A64CD2" w14:textId="2E9E4CC3" w:rsidR="009B33D5" w:rsidRDefault="006E2097" w:rsidP="00B45E21">
      <w:pPr>
        <w:spacing w:line="360" w:lineRule="auto"/>
        <w:jc w:val="both"/>
        <w:rPr>
          <w:rFonts w:ascii="Times New Roman" w:hAnsi="Times New Roman" w:cs="Times New Roman"/>
          <w:sz w:val="24"/>
          <w:szCs w:val="24"/>
        </w:rPr>
      </w:pPr>
      <w:r>
        <w:rPr>
          <w:rFonts w:ascii="Times New Roman" w:eastAsia="Times New Roman" w:hAnsi="Times New Roman" w:cs="Times New Roman"/>
          <w:bCs/>
          <w:sz w:val="24"/>
          <w:szCs w:val="24"/>
          <w:lang w:val="es-MX" w:eastAsia="es-ES"/>
        </w:rPr>
        <w:t xml:space="preserve">   </w:t>
      </w:r>
      <w:r w:rsidR="001F2593">
        <w:rPr>
          <w:rFonts w:ascii="Times New Roman" w:eastAsia="Times New Roman" w:hAnsi="Times New Roman" w:cs="Times New Roman"/>
          <w:bCs/>
          <w:sz w:val="24"/>
          <w:szCs w:val="24"/>
          <w:lang w:val="es-MX" w:eastAsia="es-ES"/>
        </w:rPr>
        <w:t xml:space="preserve"> </w:t>
      </w:r>
      <w:r w:rsidR="008D654C">
        <w:rPr>
          <w:rFonts w:ascii="Times New Roman" w:eastAsia="Times New Roman" w:hAnsi="Times New Roman" w:cs="Times New Roman"/>
          <w:bCs/>
          <w:sz w:val="24"/>
          <w:szCs w:val="24"/>
          <w:lang w:val="es-MX" w:eastAsia="es-ES"/>
        </w:rPr>
        <w:t xml:space="preserve">    </w:t>
      </w:r>
      <w:r w:rsidR="00CE5A70" w:rsidRPr="007F123F">
        <w:rPr>
          <w:rFonts w:ascii="Times New Roman" w:eastAsia="Times New Roman" w:hAnsi="Times New Roman" w:cs="Times New Roman"/>
          <w:bCs/>
          <w:sz w:val="24"/>
          <w:szCs w:val="24"/>
          <w:lang w:val="es-MX" w:eastAsia="es-ES"/>
        </w:rPr>
        <w:t xml:space="preserve"> </w:t>
      </w:r>
      <w:r w:rsidR="002B6BD8">
        <w:rPr>
          <w:rFonts w:ascii="Times New Roman" w:eastAsia="Times New Roman" w:hAnsi="Times New Roman" w:cs="Times New Roman"/>
          <w:bCs/>
          <w:sz w:val="24"/>
          <w:szCs w:val="24"/>
          <w:lang w:val="es-MX" w:eastAsia="es-ES"/>
        </w:rPr>
        <w:t>Finalmente, l</w:t>
      </w:r>
      <w:r w:rsidR="00B45E21" w:rsidRPr="00E1459E">
        <w:rPr>
          <w:rFonts w:ascii="Times New Roman" w:hAnsi="Times New Roman" w:cs="Times New Roman"/>
          <w:sz w:val="24"/>
          <w:szCs w:val="24"/>
        </w:rPr>
        <w:t xml:space="preserve">as mujeres entienden que existe un juego de relaciones de poder, donde unas son víctimas y otros victimarios, por la larga tradición de desconsideración de lo femenino, persistiendo todavía muchos mitos, prejuicios, ideas falsas e irracionales acerca de la personalidad femenina. </w:t>
      </w:r>
    </w:p>
    <w:p w14:paraId="5E4A1A14" w14:textId="737D0103" w:rsidR="009B33D5" w:rsidRDefault="009B33D5" w:rsidP="00B45E21">
      <w:pPr>
        <w:spacing w:line="360" w:lineRule="auto"/>
        <w:jc w:val="both"/>
        <w:rPr>
          <w:rFonts w:ascii="Times New Roman" w:hAnsi="Times New Roman" w:cs="Times New Roman"/>
          <w:sz w:val="24"/>
          <w:szCs w:val="24"/>
        </w:rPr>
      </w:pPr>
    </w:p>
    <w:p w14:paraId="1D9CBFCF" w14:textId="136CBC35" w:rsidR="009B33D5" w:rsidRDefault="009B33D5" w:rsidP="00B45E21">
      <w:pPr>
        <w:spacing w:line="360" w:lineRule="auto"/>
        <w:jc w:val="both"/>
        <w:rPr>
          <w:rFonts w:ascii="Times New Roman" w:hAnsi="Times New Roman" w:cs="Times New Roman"/>
          <w:sz w:val="24"/>
          <w:szCs w:val="24"/>
        </w:rPr>
      </w:pPr>
    </w:p>
    <w:p w14:paraId="4D7CFD64" w14:textId="406F312F" w:rsidR="00A973E2" w:rsidRDefault="00A973E2" w:rsidP="00B45E21">
      <w:pPr>
        <w:spacing w:line="360" w:lineRule="auto"/>
        <w:jc w:val="both"/>
        <w:rPr>
          <w:rFonts w:ascii="Times New Roman" w:hAnsi="Times New Roman" w:cs="Times New Roman"/>
          <w:sz w:val="24"/>
          <w:szCs w:val="24"/>
        </w:rPr>
      </w:pPr>
    </w:p>
    <w:p w14:paraId="04BEBE81" w14:textId="4A5B93C7" w:rsidR="00A973E2" w:rsidRDefault="00A973E2" w:rsidP="00B45E21">
      <w:pPr>
        <w:spacing w:line="360" w:lineRule="auto"/>
        <w:jc w:val="both"/>
        <w:rPr>
          <w:rFonts w:ascii="Times New Roman" w:hAnsi="Times New Roman" w:cs="Times New Roman"/>
          <w:sz w:val="24"/>
          <w:szCs w:val="24"/>
        </w:rPr>
      </w:pPr>
    </w:p>
    <w:p w14:paraId="36410E30" w14:textId="120727F7" w:rsidR="00A973E2" w:rsidRDefault="00A973E2" w:rsidP="00B45E21">
      <w:pPr>
        <w:spacing w:line="360" w:lineRule="auto"/>
        <w:jc w:val="both"/>
        <w:rPr>
          <w:rFonts w:ascii="Times New Roman" w:hAnsi="Times New Roman" w:cs="Times New Roman"/>
          <w:sz w:val="24"/>
          <w:szCs w:val="24"/>
        </w:rPr>
      </w:pPr>
    </w:p>
    <w:p w14:paraId="4E781EEE" w14:textId="223EFBD5" w:rsidR="00A973E2" w:rsidRPr="009B33D5" w:rsidRDefault="00A973E2" w:rsidP="00B45E21">
      <w:pPr>
        <w:spacing w:line="360" w:lineRule="auto"/>
        <w:jc w:val="both"/>
        <w:rPr>
          <w:rFonts w:ascii="Times New Roman" w:hAnsi="Times New Roman" w:cs="Times New Roman"/>
          <w:sz w:val="24"/>
          <w:szCs w:val="24"/>
        </w:rPr>
      </w:pPr>
    </w:p>
    <w:p w14:paraId="6E916173" w14:textId="7F50B08C" w:rsidR="00392EAB" w:rsidRDefault="00392EAB" w:rsidP="00A171A9">
      <w:pPr>
        <w:pStyle w:val="Ttulo1"/>
        <w:jc w:val="center"/>
        <w:rPr>
          <w:rFonts w:ascii="Times New Roman" w:hAnsi="Times New Roman" w:cs="Times New Roman"/>
          <w:b/>
          <w:color w:val="000000" w:themeColor="text1"/>
          <w:sz w:val="24"/>
          <w:szCs w:val="24"/>
        </w:rPr>
      </w:pPr>
      <w:bookmarkStart w:id="29" w:name="_Toc31289260"/>
      <w:r w:rsidRPr="00A171A9">
        <w:rPr>
          <w:rFonts w:ascii="Times New Roman" w:hAnsi="Times New Roman" w:cs="Times New Roman"/>
          <w:b/>
          <w:color w:val="000000" w:themeColor="text1"/>
          <w:sz w:val="24"/>
          <w:szCs w:val="24"/>
        </w:rPr>
        <w:t>BIBLIOGRAFÍA</w:t>
      </w:r>
      <w:bookmarkEnd w:id="29"/>
    </w:p>
    <w:p w14:paraId="287BEF99" w14:textId="77777777" w:rsidR="00786F4E" w:rsidRPr="00786F4E" w:rsidRDefault="00786F4E" w:rsidP="00786F4E">
      <w:bookmarkStart w:id="30" w:name="_GoBack"/>
      <w:bookmarkEnd w:id="30"/>
    </w:p>
    <w:p w14:paraId="120FAA9F" w14:textId="77777777" w:rsidR="004B24FF" w:rsidRDefault="004B24FF" w:rsidP="004B24FF">
      <w:pPr>
        <w:ind w:left="720" w:hanging="720"/>
        <w:rPr>
          <w:rFonts w:ascii="Times New Roman" w:hAnsi="Times New Roman"/>
          <w:noProof/>
          <w:sz w:val="24"/>
          <w:szCs w:val="24"/>
        </w:rPr>
      </w:pPr>
    </w:p>
    <w:p w14:paraId="69945EB8" w14:textId="341C0351" w:rsidR="00357763" w:rsidRPr="000C49BB" w:rsidRDefault="004B24FF" w:rsidP="000C49BB">
      <w:pPr>
        <w:spacing w:line="360" w:lineRule="auto"/>
        <w:ind w:left="720" w:hanging="720"/>
        <w:rPr>
          <w:rFonts w:ascii="Times New Roman" w:hAnsi="Times New Roman"/>
          <w:noProof/>
          <w:sz w:val="24"/>
          <w:szCs w:val="24"/>
          <w:lang w:val="en-US"/>
        </w:rPr>
      </w:pPr>
      <w:r>
        <w:rPr>
          <w:rFonts w:ascii="Times New Roman" w:hAnsi="Times New Roman"/>
          <w:noProof/>
          <w:sz w:val="24"/>
          <w:szCs w:val="24"/>
        </w:rPr>
        <w:t xml:space="preserve">Berger y </w:t>
      </w:r>
      <w:r w:rsidRPr="005308EB">
        <w:rPr>
          <w:rFonts w:ascii="Times New Roman" w:hAnsi="Times New Roman"/>
          <w:noProof/>
          <w:sz w:val="24"/>
          <w:szCs w:val="24"/>
        </w:rPr>
        <w:t xml:space="preserve">Luckmann, P. L. (1999). </w:t>
      </w:r>
      <w:r w:rsidRPr="003A4E8B">
        <w:rPr>
          <w:rFonts w:ascii="Times New Roman" w:hAnsi="Times New Roman"/>
          <w:iCs/>
          <w:noProof/>
          <w:sz w:val="24"/>
          <w:szCs w:val="24"/>
        </w:rPr>
        <w:t>La construccion social de la realidad</w:t>
      </w:r>
      <w:r w:rsidRPr="005308EB">
        <w:rPr>
          <w:rFonts w:ascii="Times New Roman" w:hAnsi="Times New Roman"/>
          <w:i/>
          <w:iCs/>
          <w:noProof/>
          <w:sz w:val="24"/>
          <w:szCs w:val="24"/>
        </w:rPr>
        <w:t>.</w:t>
      </w:r>
      <w:r w:rsidRPr="005308EB">
        <w:rPr>
          <w:rFonts w:ascii="Times New Roman" w:hAnsi="Times New Roman"/>
          <w:noProof/>
          <w:sz w:val="24"/>
          <w:szCs w:val="24"/>
        </w:rPr>
        <w:t xml:space="preserve"> </w:t>
      </w:r>
      <w:r w:rsidRPr="005308EB">
        <w:rPr>
          <w:rFonts w:ascii="Times New Roman" w:hAnsi="Times New Roman"/>
          <w:noProof/>
          <w:sz w:val="24"/>
          <w:szCs w:val="24"/>
          <w:lang w:val="en-US"/>
        </w:rPr>
        <w:t>New York: Amorrortu editores S.A.</w:t>
      </w:r>
      <w:r w:rsidR="00283AA7">
        <w:rPr>
          <w:rFonts w:ascii="Times New Roman" w:hAnsi="Times New Roman" w:cs="Times New Roman"/>
          <w:sz w:val="24"/>
          <w:szCs w:val="24"/>
        </w:rPr>
        <w:t xml:space="preserve">      </w:t>
      </w:r>
    </w:p>
    <w:p w14:paraId="6DA981A6" w14:textId="6BCB9AC4" w:rsidR="00A171A9" w:rsidRPr="000C49BB" w:rsidRDefault="006F06A8" w:rsidP="000C49BB">
      <w:pPr>
        <w:spacing w:line="360" w:lineRule="auto"/>
        <w:jc w:val="both"/>
        <w:rPr>
          <w:rFonts w:ascii="Times New Roman" w:hAnsi="Times New Roman" w:cs="Times New Roman"/>
          <w:sz w:val="24"/>
          <w:szCs w:val="24"/>
        </w:rPr>
      </w:pPr>
      <w:r w:rsidRPr="006F06A8">
        <w:rPr>
          <w:rFonts w:ascii="Times New Roman" w:hAnsi="Times New Roman" w:cs="Times New Roman"/>
          <w:sz w:val="24"/>
          <w:szCs w:val="24"/>
        </w:rPr>
        <w:t>Bourdieu, 1997</w:t>
      </w:r>
      <w:r>
        <w:rPr>
          <w:rFonts w:ascii="Times New Roman" w:hAnsi="Times New Roman" w:cs="Times New Roman"/>
          <w:sz w:val="24"/>
          <w:szCs w:val="24"/>
        </w:rPr>
        <w:t>. Estrategias de la reproducción social. Barcelona.</w:t>
      </w:r>
      <w:r w:rsidRPr="006F06A8">
        <w:rPr>
          <w:rFonts w:ascii="Times New Roman" w:hAnsi="Times New Roman" w:cs="Times New Roman"/>
          <w:sz w:val="24"/>
          <w:szCs w:val="24"/>
        </w:rPr>
        <w:t xml:space="preserve"> pág. 76</w:t>
      </w:r>
      <w:r w:rsidR="00283AA7">
        <w:rPr>
          <w:rFonts w:ascii="Times New Roman" w:hAnsi="Times New Roman" w:cs="Times New Roman"/>
          <w:sz w:val="24"/>
          <w:szCs w:val="24"/>
        </w:rPr>
        <w:t xml:space="preserve">      </w:t>
      </w:r>
      <w:r w:rsidR="00A171A9">
        <w:rPr>
          <w:rFonts w:ascii="Times New Roman" w:hAnsi="Times New Roman"/>
          <w:sz w:val="24"/>
          <w:szCs w:val="24"/>
        </w:rPr>
        <w:t xml:space="preserve">        </w:t>
      </w:r>
    </w:p>
    <w:p w14:paraId="16CACBA8" w14:textId="2DB3A06B" w:rsidR="00283AA7" w:rsidRPr="000C49BB" w:rsidRDefault="000C49BB" w:rsidP="000C49BB">
      <w:pPr>
        <w:spacing w:line="360" w:lineRule="auto"/>
        <w:jc w:val="both"/>
        <w:rPr>
          <w:rFonts w:ascii="Times New Roman" w:hAnsi="Times New Roman" w:cs="Times New Roman"/>
          <w:b/>
          <w:i/>
          <w:color w:val="000000" w:themeColor="text1"/>
          <w:sz w:val="24"/>
          <w:szCs w:val="24"/>
          <w:u w:val="single"/>
        </w:rPr>
      </w:pPr>
      <w:r w:rsidRPr="000C49BB">
        <w:rPr>
          <w:rFonts w:ascii="Times New Roman" w:hAnsi="Times New Roman" w:cs="Times New Roman"/>
          <w:color w:val="000000" w:themeColor="text1"/>
          <w:sz w:val="24"/>
          <w:szCs w:val="24"/>
          <w:shd w:val="clear" w:color="auto" w:fill="FFFFFF"/>
        </w:rPr>
        <w:t>Rubio-Garay</w:t>
      </w:r>
      <w:r w:rsidR="00520560">
        <w:rPr>
          <w:rFonts w:ascii="Times New Roman" w:hAnsi="Times New Roman" w:cs="Times New Roman"/>
          <w:color w:val="000000" w:themeColor="text1"/>
          <w:sz w:val="24"/>
          <w:szCs w:val="24"/>
          <w:shd w:val="clear" w:color="auto" w:fill="FFFFFF"/>
        </w:rPr>
        <w:t>,</w:t>
      </w:r>
      <w:r w:rsidRPr="000C49BB">
        <w:rPr>
          <w:rFonts w:ascii="Times New Roman" w:hAnsi="Times New Roman" w:cs="Times New Roman"/>
          <w:color w:val="000000" w:themeColor="text1"/>
          <w:sz w:val="24"/>
          <w:szCs w:val="24"/>
          <w:shd w:val="clear" w:color="auto" w:fill="FFFFFF"/>
        </w:rPr>
        <w:t> </w:t>
      </w:r>
      <w:r w:rsidRPr="000C49BB">
        <w:rPr>
          <w:rFonts w:ascii="Times New Roman" w:hAnsi="Times New Roman" w:cs="Times New Roman"/>
          <w:bCs/>
          <w:color w:val="000000" w:themeColor="text1"/>
          <w:sz w:val="24"/>
          <w:szCs w:val="24"/>
          <w:shd w:val="clear" w:color="auto" w:fill="FFFFFF"/>
        </w:rPr>
        <w:t>Carrasco</w:t>
      </w:r>
      <w:r w:rsidRPr="000C49BB">
        <w:rPr>
          <w:rFonts w:ascii="Times New Roman" w:hAnsi="Times New Roman" w:cs="Times New Roman"/>
          <w:color w:val="000000" w:themeColor="text1"/>
          <w:sz w:val="24"/>
          <w:szCs w:val="24"/>
          <w:shd w:val="clear" w:color="auto" w:fill="FFFFFF"/>
        </w:rPr>
        <w:t>, Amor y López-González</w:t>
      </w:r>
      <w:r>
        <w:rPr>
          <w:rFonts w:ascii="Times New Roman" w:hAnsi="Times New Roman" w:cs="Times New Roman"/>
          <w:color w:val="000000" w:themeColor="text1"/>
          <w:sz w:val="24"/>
          <w:szCs w:val="24"/>
          <w:shd w:val="clear" w:color="auto" w:fill="FFFFFF"/>
        </w:rPr>
        <w:t>, 2014. F</w:t>
      </w:r>
      <w:r w:rsidRPr="000C49BB">
        <w:rPr>
          <w:rFonts w:ascii="Times New Roman" w:hAnsi="Times New Roman" w:cs="Times New Roman"/>
          <w:color w:val="000000" w:themeColor="text1"/>
          <w:sz w:val="24"/>
          <w:szCs w:val="24"/>
          <w:shd w:val="clear" w:color="auto" w:fill="FFFFFF"/>
        </w:rPr>
        <w:t>ormas de </w:t>
      </w:r>
      <w:r w:rsidRPr="000C49BB">
        <w:rPr>
          <w:rFonts w:ascii="Times New Roman" w:hAnsi="Times New Roman" w:cs="Times New Roman"/>
          <w:bCs/>
          <w:color w:val="000000" w:themeColor="text1"/>
          <w:sz w:val="24"/>
          <w:szCs w:val="24"/>
          <w:shd w:val="clear" w:color="auto" w:fill="FFFFFF"/>
        </w:rPr>
        <w:t>violencia</w:t>
      </w:r>
      <w:r w:rsidRPr="000C49BB">
        <w:rPr>
          <w:rFonts w:ascii="Times New Roman" w:hAnsi="Times New Roman" w:cs="Times New Roman"/>
          <w:color w:val="000000" w:themeColor="text1"/>
          <w:sz w:val="24"/>
          <w:szCs w:val="24"/>
          <w:shd w:val="clear" w:color="auto" w:fill="FFFFFF"/>
        </w:rPr>
        <w:t> (</w:t>
      </w:r>
      <w:r w:rsidRPr="000C49BB">
        <w:rPr>
          <w:rFonts w:ascii="Times New Roman" w:hAnsi="Times New Roman" w:cs="Times New Roman"/>
          <w:bCs/>
          <w:color w:val="000000" w:themeColor="text1"/>
          <w:sz w:val="24"/>
          <w:szCs w:val="24"/>
          <w:shd w:val="clear" w:color="auto" w:fill="FFFFFF"/>
        </w:rPr>
        <w:t>física</w:t>
      </w:r>
      <w:r w:rsidRPr="000C49BB">
        <w:rPr>
          <w:rFonts w:ascii="Times New Roman" w:hAnsi="Times New Roman" w:cs="Times New Roman"/>
          <w:color w:val="000000" w:themeColor="text1"/>
          <w:sz w:val="24"/>
          <w:szCs w:val="24"/>
          <w:shd w:val="clear" w:color="auto" w:fill="FFFFFF"/>
        </w:rPr>
        <w:t>, psicológica y sexual) cometida y sufrida en el noviazgo</w:t>
      </w:r>
      <w:r>
        <w:rPr>
          <w:rFonts w:ascii="Times New Roman" w:hAnsi="Times New Roman" w:cs="Times New Roman"/>
          <w:color w:val="000000" w:themeColor="text1"/>
          <w:sz w:val="24"/>
          <w:szCs w:val="24"/>
          <w:shd w:val="clear" w:color="auto" w:fill="FFFFFF"/>
        </w:rPr>
        <w:t>.</w:t>
      </w:r>
    </w:p>
    <w:p w14:paraId="6B4D15F2" w14:textId="733D155D" w:rsidR="00357763" w:rsidRPr="00520560" w:rsidRDefault="00B92C4E" w:rsidP="00520560">
      <w:pPr>
        <w:spacing w:line="360" w:lineRule="auto"/>
        <w:jc w:val="both"/>
        <w:rPr>
          <w:rFonts w:ascii="Times New Roman" w:hAnsi="Times New Roman" w:cs="Times New Roman"/>
          <w:b/>
          <w:i/>
          <w:sz w:val="24"/>
          <w:szCs w:val="24"/>
        </w:rPr>
      </w:pPr>
      <w:r>
        <w:rPr>
          <w:rFonts w:ascii="Times New Roman" w:hAnsi="Times New Roman" w:cs="Times New Roman"/>
          <w:sz w:val="24"/>
          <w:szCs w:val="24"/>
        </w:rPr>
        <w:t xml:space="preserve">    </w:t>
      </w:r>
      <w:r w:rsidR="00392EAB" w:rsidRPr="00F9204B">
        <w:rPr>
          <w:rFonts w:ascii="Times New Roman" w:hAnsi="Times New Roman" w:cs="Times New Roman"/>
          <w:sz w:val="24"/>
          <w:szCs w:val="24"/>
        </w:rPr>
        <w:t>F</w:t>
      </w:r>
      <w:r w:rsidR="00386C24">
        <w:rPr>
          <w:rFonts w:ascii="Times New Roman" w:hAnsi="Times New Roman" w:cs="Times New Roman"/>
          <w:sz w:val="24"/>
          <w:szCs w:val="24"/>
        </w:rPr>
        <w:t>erreira</w:t>
      </w:r>
      <w:r w:rsidR="00392EAB" w:rsidRPr="00F9204B">
        <w:rPr>
          <w:rFonts w:ascii="Times New Roman" w:hAnsi="Times New Roman" w:cs="Times New Roman"/>
          <w:sz w:val="24"/>
          <w:szCs w:val="24"/>
        </w:rPr>
        <w:t xml:space="preserve">, G.: Asertividad - Capítulo 12 en: “Hombres violentos – mujeres maltratadas”. </w:t>
      </w:r>
      <w:r w:rsidR="004B24FF">
        <w:rPr>
          <w:rFonts w:ascii="Times New Roman" w:hAnsi="Times New Roman" w:cs="Times New Roman"/>
          <w:sz w:val="24"/>
          <w:szCs w:val="24"/>
        </w:rPr>
        <w:t xml:space="preserve">   </w:t>
      </w:r>
      <w:r w:rsidR="00392EAB" w:rsidRPr="00F9204B">
        <w:rPr>
          <w:rFonts w:ascii="Times New Roman" w:hAnsi="Times New Roman" w:cs="Times New Roman"/>
          <w:sz w:val="24"/>
          <w:szCs w:val="24"/>
        </w:rPr>
        <w:t>Editorial Sudamericana, Buenos Aires, 1995.</w:t>
      </w:r>
      <w:r w:rsidR="00283AA7">
        <w:rPr>
          <w:rFonts w:ascii="Times New Roman" w:hAnsi="Times New Roman"/>
          <w:noProof/>
          <w:sz w:val="24"/>
          <w:szCs w:val="24"/>
        </w:rPr>
        <w:t xml:space="preserve">     </w:t>
      </w:r>
    </w:p>
    <w:p w14:paraId="5008897D" w14:textId="477B2EDD" w:rsidR="00B92C4E" w:rsidRPr="00520560" w:rsidRDefault="003E5B88" w:rsidP="00520560">
      <w:pPr>
        <w:spacing w:line="360" w:lineRule="auto"/>
        <w:ind w:left="720" w:hanging="720"/>
        <w:rPr>
          <w:rFonts w:ascii="Times New Roman" w:hAnsi="Times New Roman"/>
          <w:noProof/>
          <w:sz w:val="24"/>
          <w:szCs w:val="24"/>
        </w:rPr>
      </w:pPr>
      <w:r w:rsidRPr="00AD7581">
        <w:rPr>
          <w:rFonts w:ascii="Times New Roman" w:hAnsi="Times New Roman"/>
          <w:noProof/>
          <w:sz w:val="24"/>
          <w:szCs w:val="24"/>
        </w:rPr>
        <w:t xml:space="preserve">Jelin, E. (2001). </w:t>
      </w:r>
      <w:r>
        <w:rPr>
          <w:rFonts w:ascii="Times New Roman" w:hAnsi="Times New Roman"/>
          <w:noProof/>
          <w:sz w:val="24"/>
          <w:szCs w:val="24"/>
        </w:rPr>
        <w:t>L</w:t>
      </w:r>
      <w:r w:rsidRPr="003A4E8B">
        <w:rPr>
          <w:rFonts w:ascii="Times New Roman" w:hAnsi="Times New Roman"/>
          <w:iCs/>
          <w:noProof/>
          <w:sz w:val="24"/>
          <w:szCs w:val="24"/>
        </w:rPr>
        <w:t>os trabajos de la memoria.</w:t>
      </w:r>
      <w:r w:rsidRPr="00AD7581">
        <w:rPr>
          <w:rFonts w:ascii="Times New Roman" w:hAnsi="Times New Roman"/>
          <w:noProof/>
          <w:sz w:val="24"/>
          <w:szCs w:val="24"/>
        </w:rPr>
        <w:t xml:space="preserve"> Buenos Aires: SSRC.</w:t>
      </w:r>
    </w:p>
    <w:p w14:paraId="5D6F5941" w14:textId="3D286F11" w:rsidR="00A171A9" w:rsidRPr="000C49BB" w:rsidRDefault="00B92C4E" w:rsidP="000C49BB">
      <w:pPr>
        <w:pStyle w:val="Bibliografa"/>
        <w:spacing w:line="360" w:lineRule="auto"/>
        <w:ind w:left="720" w:hanging="720"/>
        <w:rPr>
          <w:rFonts w:ascii="Times New Roman" w:eastAsia="Arial" w:hAnsi="Times New Roman" w:cs="Times New Roman"/>
          <w:bCs/>
          <w:sz w:val="24"/>
          <w:szCs w:val="24"/>
          <w:lang w:val="es-AR"/>
        </w:rPr>
      </w:pPr>
      <w:r w:rsidRPr="00A310AA">
        <w:rPr>
          <w:rFonts w:ascii="Times New Roman" w:eastAsia="Arial" w:hAnsi="Times New Roman" w:cs="Times New Roman"/>
          <w:bCs/>
          <w:sz w:val="24"/>
          <w:szCs w:val="24"/>
          <w:lang w:val="es-AR"/>
        </w:rPr>
        <w:t>López, C. G. (2013). Historias de violencia, roles, prácticas y discursos legitimadores. Violencia contra las mujeres en Colombia 2000-2010. Estudio a profundidad.</w:t>
      </w:r>
    </w:p>
    <w:p w14:paraId="2A526DD8" w14:textId="19D16B35" w:rsidR="00283AA7" w:rsidRPr="000C49BB" w:rsidRDefault="00A171A9" w:rsidP="000C49BB">
      <w:pPr>
        <w:spacing w:line="360" w:lineRule="auto"/>
        <w:jc w:val="both"/>
        <w:rPr>
          <w:rFonts w:ascii="Times New Roman" w:hAnsi="Times New Roman"/>
          <w:b/>
          <w:sz w:val="24"/>
          <w:szCs w:val="24"/>
        </w:rPr>
      </w:pPr>
      <w:r w:rsidRPr="00B36A8E">
        <w:rPr>
          <w:rFonts w:ascii="Times New Roman" w:hAnsi="Times New Roman"/>
          <w:sz w:val="24"/>
          <w:szCs w:val="24"/>
        </w:rPr>
        <w:t>Ministerio de Protección Social, Ley 1257 de 2008.</w:t>
      </w:r>
    </w:p>
    <w:p w14:paraId="32C7224C" w14:textId="50895A7A" w:rsidR="00283AA7" w:rsidRPr="00AD7581" w:rsidRDefault="00283AA7" w:rsidP="000C49B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Mol</w:t>
      </w:r>
      <w:r w:rsidRPr="00AD7581">
        <w:rPr>
          <w:rFonts w:ascii="Times New Roman" w:hAnsi="Times New Roman"/>
          <w:sz w:val="24"/>
          <w:szCs w:val="24"/>
        </w:rPr>
        <w:t xml:space="preserve">iner M. (2007). Diccionario de uso del </w:t>
      </w:r>
      <w:r>
        <w:rPr>
          <w:rFonts w:ascii="Times New Roman" w:hAnsi="Times New Roman"/>
          <w:noProof/>
          <w:sz w:val="24"/>
          <w:szCs w:val="24"/>
          <w:lang w:val="es-ES_tradnl" w:eastAsia="es-ES_tradnl"/>
        </w:rPr>
        <mc:AlternateContent>
          <mc:Choice Requires="wps">
            <w:drawing>
              <wp:anchor distT="0" distB="0" distL="114300" distR="114300" simplePos="0" relativeHeight="251659264" behindDoc="0" locked="0" layoutInCell="1" allowOverlap="1" wp14:anchorId="36805DEF" wp14:editId="75A065E0">
                <wp:simplePos x="0" y="0"/>
                <wp:positionH relativeFrom="column">
                  <wp:posOffset>-34290</wp:posOffset>
                </wp:positionH>
                <wp:positionV relativeFrom="paragraph">
                  <wp:posOffset>95885</wp:posOffset>
                </wp:positionV>
                <wp:extent cx="133350" cy="6667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13335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3E1B5A6" id="Rectángulo 2" o:spid="_x0000_s1026" style="position:absolute;margin-left:-2.7pt;margin-top:7.55pt;width:10.5pt;height: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B/lgIAAKwFAAAOAAAAZHJzL2Uyb0RvYy54bWysVMFu2zAMvQ/YPwi6r46TJt2COkWQosOA&#10;oi3aDj0rshQbkEVNUuJkf7Nv2Y+Vkmyn64odiuWgiCL5SD6TPL/YN4rshHU16ILmJyNKhOZQ1npT&#10;0O+PV58+U+I80yVToEVBD8LRi8XHD+etmYsxVKBKYQmCaDdvTUEr7808yxyvRMPcCRihUSnBNsyj&#10;aDdZaVmL6I3KxqPRLGvBlsYCF87h62VS0kXEl1JwfyulE56ogmJuPp42nutwZotzNt9YZqqad2mw&#10;d2TRsFpj0AHqknlGtrb+C6qpuQUH0p9waDKQsuYi1oDV5KNX1TxUzIhYC5LjzECT+3+w/GZ3Z0ld&#10;FnRMiWYNfqJ7JO33L73ZKiDjQFBr3BztHsyd7SSH11DtXtom/GMdZB9JPQykir0nHB/zyWQyReo5&#10;qmaz2dk0QGZHX2Od/yqgIeFSUIvRI5Nsd+18Mu1NQigHqi6vaqWiENpErJQlO4YfeL3JO/A/rJR+&#10;lyPmGDyzUH4qON78QYmAp/S9kMgcljiOCceePSbDOBfa50lVsVKkHKcj/PVZ9ulHQiJgQJZY3YDd&#10;AfSWCaTHTvR09sFVxJYfnEf/Siw5Dx4xMmg/ODe1BvsWgMKqusjJvicpURNYWkN5wL6ykAbOGX5V&#10;4+e9Zs7fMYsThg2BW8Pf4iEVtAWF7kZJBfbnW+/BHhsftZS0OLEFdT+2zApK1DeNI/ElPz0NIx6F&#10;0+nZGAX7UrN+qdHbZgXYMznuJ8PjNdh71V+lheYJl8syREUV0xxjF5R72wsrnzYJriculstohmNt&#10;mL/WD4YH8MBqaN/H/ROzputxj7NxA/10s/mrVk+2wVPDcutB1nEOjrx2fONKiI3Tra+wc17K0eq4&#10;ZBfPAAAA//8DAFBLAwQUAAYACAAAACEALj/BuN0AAAAHAQAADwAAAGRycy9kb3ducmV2LnhtbEyO&#10;QUvDQBCF74L/YRnBW7tpMNXGbIqIIoIHbQV7nGZnk2B2N2Q3afz3Tk96esx7jzdfsZ1tJyYaQuud&#10;gtUyAUGu8rp1tYLP/fPiDkSI6DR23pGCHwqwLS8vCsy1P7kPmnaxFjziQo4Kmhj7XMpQNWQxLH1P&#10;jjPjB4uRz6GWesATj9tOpkmylhZbxx8a7Omxoep7N1oFB4Mv+6fX8CZNOplN+z5+mdtRqeur+eEe&#10;RKQ5/pXhjM/oUDLT0Y9OB9EpWGQ33GQ/W4E459kaxFFByirLQv7nL38BAAD//wMAUEsBAi0AFAAG&#10;AAgAAAAhALaDOJL+AAAA4QEAABMAAAAAAAAAAAAAAAAAAAAAAFtDb250ZW50X1R5cGVzXS54bWxQ&#10;SwECLQAUAAYACAAAACEAOP0h/9YAAACUAQAACwAAAAAAAAAAAAAAAAAvAQAAX3JlbHMvLnJlbHNQ&#10;SwECLQAUAAYACAAAACEA/+cAf5YCAACsBQAADgAAAAAAAAAAAAAAAAAuAgAAZHJzL2Uyb0RvYy54&#10;bWxQSwECLQAUAAYACAAAACEALj/BuN0AAAAHAQAADwAAAAAAAAAAAAAAAADwBAAAZHJzL2Rvd25y&#10;ZXYueG1sUEsFBgAAAAAEAAQA8wAAAPoFAAAAAA==&#10;" fillcolor="white [3212]" strokecolor="white [3212]" strokeweight="1pt"/>
            </w:pict>
          </mc:Fallback>
        </mc:AlternateContent>
      </w:r>
      <w:r w:rsidRPr="00AD7581">
        <w:rPr>
          <w:rFonts w:ascii="Times New Roman" w:hAnsi="Times New Roman"/>
          <w:sz w:val="24"/>
          <w:szCs w:val="24"/>
        </w:rPr>
        <w:t>Español Maria Moliner. Edición: 3ª España</w:t>
      </w:r>
      <w:r>
        <w:rPr>
          <w:rFonts w:ascii="Times New Roman" w:hAnsi="Times New Roman"/>
          <w:sz w:val="24"/>
          <w:szCs w:val="24"/>
        </w:rPr>
        <w:t>.</w:t>
      </w:r>
    </w:p>
    <w:p w14:paraId="7B422FE0" w14:textId="77777777" w:rsidR="00520560" w:rsidRDefault="00520560" w:rsidP="000C49BB">
      <w:pPr>
        <w:spacing w:after="0" w:line="360" w:lineRule="auto"/>
        <w:rPr>
          <w:rFonts w:ascii="Times New Roman" w:hAnsi="Times New Roman" w:cs="Times New Roman"/>
          <w:sz w:val="24"/>
          <w:szCs w:val="24"/>
          <w:lang w:eastAsia="es-ES"/>
        </w:rPr>
      </w:pPr>
    </w:p>
    <w:p w14:paraId="366E71EE" w14:textId="416FDB70" w:rsidR="004B24FF" w:rsidRDefault="004B24FF" w:rsidP="000C49BB">
      <w:pPr>
        <w:spacing w:after="0" w:line="360" w:lineRule="auto"/>
        <w:rPr>
          <w:rFonts w:ascii="Times New Roman" w:hAnsi="Times New Roman" w:cs="Times New Roman"/>
          <w:sz w:val="24"/>
          <w:szCs w:val="24"/>
          <w:lang w:eastAsia="es-ES"/>
        </w:rPr>
      </w:pPr>
      <w:r w:rsidRPr="004B24FF">
        <w:rPr>
          <w:rFonts w:ascii="Times New Roman" w:hAnsi="Times New Roman" w:cs="Times New Roman"/>
          <w:sz w:val="24"/>
          <w:szCs w:val="24"/>
          <w:lang w:eastAsia="es-ES"/>
        </w:rPr>
        <w:t>Perela R. 2013. Violencia de género: violencia psicológica. Foro nueva época</w:t>
      </w:r>
    </w:p>
    <w:p w14:paraId="36E8DA20" w14:textId="77777777" w:rsidR="00520560" w:rsidRDefault="00520560" w:rsidP="00520560">
      <w:pPr>
        <w:spacing w:after="0" w:line="360" w:lineRule="auto"/>
        <w:rPr>
          <w:rFonts w:ascii="Times New Roman" w:hAnsi="Times New Roman" w:cs="Times New Roman"/>
          <w:sz w:val="24"/>
          <w:szCs w:val="24"/>
          <w:lang w:eastAsia="es-ES"/>
        </w:rPr>
      </w:pPr>
    </w:p>
    <w:p w14:paraId="21622E7A" w14:textId="0AE60F62" w:rsidR="00520560" w:rsidRDefault="004B24FF" w:rsidP="00520560">
      <w:pPr>
        <w:spacing w:after="0" w:line="360" w:lineRule="auto"/>
        <w:rPr>
          <w:rFonts w:ascii="Times New Roman" w:hAnsi="Times New Roman" w:cs="Times New Roman"/>
          <w:sz w:val="24"/>
          <w:szCs w:val="24"/>
          <w:lang w:eastAsia="es-ES"/>
        </w:rPr>
      </w:pPr>
      <w:r>
        <w:rPr>
          <w:rFonts w:ascii="Times New Roman" w:hAnsi="Times New Roman" w:cs="Times New Roman"/>
          <w:sz w:val="24"/>
          <w:szCs w:val="24"/>
          <w:lang w:eastAsia="es-ES"/>
        </w:rPr>
        <w:t>Presidencia de la República. 2013. Tipo de viole</w:t>
      </w:r>
      <w:r w:rsidR="00520560">
        <w:rPr>
          <w:rFonts w:ascii="Times New Roman" w:hAnsi="Times New Roman" w:cs="Times New Roman"/>
          <w:sz w:val="24"/>
          <w:szCs w:val="24"/>
          <w:lang w:eastAsia="es-ES"/>
        </w:rPr>
        <w:t>ncia contra las mujeres.</w:t>
      </w:r>
    </w:p>
    <w:p w14:paraId="045230C3" w14:textId="7D683264" w:rsidR="00B92C4E" w:rsidRPr="00520560" w:rsidRDefault="00B92C4E" w:rsidP="00520560">
      <w:pPr>
        <w:spacing w:after="0" w:line="360" w:lineRule="auto"/>
        <w:rPr>
          <w:rFonts w:ascii="Times New Roman" w:hAnsi="Times New Roman" w:cs="Times New Roman"/>
          <w:sz w:val="24"/>
          <w:szCs w:val="24"/>
          <w:lang w:eastAsia="es-ES"/>
        </w:rPr>
      </w:pPr>
      <w:r w:rsidRPr="00A310AA">
        <w:rPr>
          <w:rFonts w:ascii="Times New Roman" w:eastAsia="Arial" w:hAnsi="Times New Roman" w:cs="Times New Roman"/>
          <w:bCs/>
          <w:sz w:val="24"/>
          <w:szCs w:val="24"/>
          <w:lang w:val="es-AR"/>
        </w:rPr>
        <w:fldChar w:fldCharType="begin"/>
      </w:r>
      <w:r w:rsidRPr="00A310AA">
        <w:rPr>
          <w:rFonts w:ascii="Times New Roman" w:eastAsia="Arial" w:hAnsi="Times New Roman" w:cs="Times New Roman"/>
          <w:bCs/>
          <w:sz w:val="24"/>
          <w:szCs w:val="24"/>
          <w:lang w:val="es-AR"/>
        </w:rPr>
        <w:instrText>BIBLIOGRAPHY</w:instrText>
      </w:r>
      <w:r w:rsidRPr="00A310AA">
        <w:rPr>
          <w:rFonts w:ascii="Times New Roman" w:eastAsia="Arial" w:hAnsi="Times New Roman" w:cs="Times New Roman"/>
          <w:bCs/>
          <w:sz w:val="24"/>
          <w:szCs w:val="24"/>
          <w:lang w:val="es-AR"/>
        </w:rPr>
        <w:fldChar w:fldCharType="separate"/>
      </w:r>
    </w:p>
    <w:p w14:paraId="13E714F8" w14:textId="37C6A648" w:rsidR="00B92C4E" w:rsidRPr="00A310AA" w:rsidRDefault="00B92C4E" w:rsidP="000C49BB">
      <w:pPr>
        <w:pStyle w:val="Bibliografa"/>
        <w:spacing w:line="360" w:lineRule="auto"/>
        <w:ind w:left="720" w:hanging="720"/>
        <w:rPr>
          <w:rFonts w:ascii="Times New Roman" w:eastAsia="Arial" w:hAnsi="Times New Roman" w:cs="Times New Roman"/>
          <w:bCs/>
          <w:sz w:val="24"/>
          <w:szCs w:val="24"/>
          <w:lang w:val="es-AR"/>
        </w:rPr>
      </w:pPr>
      <w:r w:rsidRPr="00A310AA">
        <w:rPr>
          <w:rFonts w:ascii="Times New Roman" w:eastAsia="Arial" w:hAnsi="Times New Roman" w:cs="Times New Roman"/>
          <w:bCs/>
          <w:sz w:val="24"/>
          <w:szCs w:val="24"/>
          <w:lang w:val="es-AR"/>
        </w:rPr>
        <w:t xml:space="preserve"> Salud, O. M.  (2018). Organización mundial de la salud. Obtenido de Violencia contra l</w:t>
      </w:r>
      <w:r>
        <w:rPr>
          <w:rFonts w:ascii="Times New Roman" w:eastAsia="Arial" w:hAnsi="Times New Roman" w:cs="Times New Roman"/>
          <w:bCs/>
          <w:sz w:val="24"/>
          <w:szCs w:val="24"/>
          <w:lang w:val="es-AR"/>
        </w:rPr>
        <w:t>a</w:t>
      </w:r>
      <w:r w:rsidRPr="00A310AA">
        <w:rPr>
          <w:rFonts w:ascii="Times New Roman" w:eastAsia="Arial" w:hAnsi="Times New Roman" w:cs="Times New Roman"/>
          <w:bCs/>
          <w:sz w:val="24"/>
          <w:szCs w:val="24"/>
          <w:lang w:val="es-AR"/>
        </w:rPr>
        <w:t xml:space="preserve"> mujer : http://www.who.int/topics/gender_based_violence/es/</w:t>
      </w:r>
      <w:r w:rsidRPr="00A310AA">
        <w:rPr>
          <w:rFonts w:ascii="Times New Roman" w:eastAsia="Arial" w:hAnsi="Times New Roman" w:cs="Times New Roman"/>
          <w:bCs/>
          <w:sz w:val="24"/>
          <w:szCs w:val="24"/>
          <w:lang w:val="es-AR"/>
        </w:rPr>
        <w:fldChar w:fldCharType="end"/>
      </w:r>
    </w:p>
    <w:p w14:paraId="61F4B0D6" w14:textId="14C0B9E9" w:rsidR="00C97611" w:rsidRDefault="00C97611" w:rsidP="004B24FF">
      <w:pPr>
        <w:spacing w:after="0" w:line="360" w:lineRule="auto"/>
        <w:rPr>
          <w:rFonts w:ascii="Times New Roman" w:hAnsi="Times New Roman" w:cs="Times New Roman"/>
          <w:sz w:val="24"/>
          <w:szCs w:val="24"/>
          <w:lang w:eastAsia="es-ES"/>
        </w:rPr>
      </w:pPr>
    </w:p>
    <w:p w14:paraId="40A8E40E" w14:textId="77777777" w:rsidR="00C97611" w:rsidRPr="004B24FF" w:rsidRDefault="00C97611" w:rsidP="004B24FF">
      <w:pPr>
        <w:spacing w:after="0" w:line="360" w:lineRule="auto"/>
        <w:rPr>
          <w:rFonts w:ascii="Times New Roman" w:hAnsi="Times New Roman" w:cs="Times New Roman"/>
          <w:sz w:val="24"/>
          <w:szCs w:val="24"/>
          <w:lang w:eastAsia="es-ES"/>
        </w:rPr>
      </w:pPr>
    </w:p>
    <w:sectPr w:rsidR="00C97611" w:rsidRPr="004B24FF">
      <w:foot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2D92B" w14:textId="77777777" w:rsidR="00131CDE" w:rsidRDefault="00131CDE" w:rsidP="00CB28AE">
      <w:pPr>
        <w:spacing w:after="0" w:line="240" w:lineRule="auto"/>
      </w:pPr>
      <w:r>
        <w:separator/>
      </w:r>
    </w:p>
  </w:endnote>
  <w:endnote w:type="continuationSeparator" w:id="0">
    <w:p w14:paraId="1C3F2E0C" w14:textId="77777777" w:rsidR="00131CDE" w:rsidRDefault="00131CDE" w:rsidP="00CB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NanumGothic">
    <w:altName w:val="나눔고딕 Bold"/>
    <w:charset w:val="81"/>
    <w:family w:val="auto"/>
    <w:pitch w:val="variable"/>
    <w:sig w:usb0="900002A7" w:usb1="29D7FCFB" w:usb2="00000010" w:usb3="00000000" w:csb0="0008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5942814"/>
      <w:docPartObj>
        <w:docPartGallery w:val="Page Numbers (Bottom of Page)"/>
        <w:docPartUnique/>
      </w:docPartObj>
    </w:sdtPr>
    <w:sdtEndPr/>
    <w:sdtContent>
      <w:p w14:paraId="66CAA160" w14:textId="304D92DE" w:rsidR="00592BBA" w:rsidRDefault="00592BBA">
        <w:pPr>
          <w:pStyle w:val="Piedepgina"/>
          <w:jc w:val="center"/>
        </w:pPr>
        <w:r>
          <w:fldChar w:fldCharType="begin"/>
        </w:r>
        <w:r>
          <w:instrText>PAGE   \* MERGEFORMAT</w:instrText>
        </w:r>
        <w:r>
          <w:fldChar w:fldCharType="separate"/>
        </w:r>
        <w:r w:rsidR="00786F4E" w:rsidRPr="00786F4E">
          <w:rPr>
            <w:noProof/>
            <w:lang w:val="es-ES"/>
          </w:rPr>
          <w:t>20</w:t>
        </w:r>
        <w:r>
          <w:fldChar w:fldCharType="end"/>
        </w:r>
      </w:p>
    </w:sdtContent>
  </w:sdt>
  <w:p w14:paraId="695B9AA3" w14:textId="77777777" w:rsidR="00592BBA" w:rsidRDefault="00592BBA">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B698FC" w14:textId="77777777" w:rsidR="00131CDE" w:rsidRDefault="00131CDE" w:rsidP="00CB28AE">
      <w:pPr>
        <w:spacing w:after="0" w:line="240" w:lineRule="auto"/>
      </w:pPr>
      <w:r>
        <w:separator/>
      </w:r>
    </w:p>
  </w:footnote>
  <w:footnote w:type="continuationSeparator" w:id="0">
    <w:p w14:paraId="74A7DF14" w14:textId="77777777" w:rsidR="00131CDE" w:rsidRDefault="00131CDE" w:rsidP="00CB28AE">
      <w:pPr>
        <w:spacing w:after="0" w:line="240" w:lineRule="auto"/>
      </w:pPr>
      <w:r>
        <w:continuationSeparator/>
      </w:r>
    </w:p>
  </w:footnote>
  <w:footnote w:id="1">
    <w:p w14:paraId="44D3EFCA" w14:textId="77777777" w:rsidR="00BB274F" w:rsidRPr="00E16499" w:rsidRDefault="00BB274F" w:rsidP="00BB274F">
      <w:pPr>
        <w:pStyle w:val="Textonotapie"/>
      </w:pPr>
      <w:r>
        <w:rPr>
          <w:rStyle w:val="Refdenotaalpie"/>
        </w:rPr>
        <w:footnoteRef/>
      </w:r>
      <w:r w:rsidRPr="00E16499">
        <w:t xml:space="preserve"> Trabajadora Social. Docente investigadora categorizada. </w:t>
      </w:r>
      <w:r>
        <w:t xml:space="preserve">Magister en investigación social interdisciplinaria. </w:t>
      </w:r>
      <w:r w:rsidRPr="00E16499">
        <w:t>F</w:t>
      </w:r>
      <w:r>
        <w:t xml:space="preserve">undación Universitaria del Área Andina. </w:t>
      </w:r>
      <w:hyperlink r:id="rId1" w:history="1">
        <w:r w:rsidRPr="00885C24">
          <w:rPr>
            <w:rStyle w:val="Hipervnculo"/>
          </w:rPr>
          <w:t>maponte@areandina.edu.co</w:t>
        </w:r>
      </w:hyperlink>
      <w:r>
        <w:t xml:space="preserve"> Cel:3157340385. </w:t>
      </w:r>
    </w:p>
  </w:footnote>
  <w:footnote w:id="2">
    <w:p w14:paraId="784D6849" w14:textId="4E92825A" w:rsidR="009D6939" w:rsidRPr="009D6939" w:rsidRDefault="009D6939" w:rsidP="009D6939">
      <w:pPr>
        <w:pStyle w:val="HTMLconformatoprevio"/>
        <w:shd w:val="clear" w:color="auto" w:fill="F8F9FA"/>
        <w:rPr>
          <w:rFonts w:ascii="inherit" w:hAnsi="inherit"/>
          <w:color w:val="222222"/>
          <w:sz w:val="42"/>
          <w:szCs w:val="42"/>
        </w:rPr>
      </w:pPr>
      <w:r>
        <w:rPr>
          <w:rStyle w:val="Refdenotaalpie"/>
        </w:rPr>
        <w:footnoteRef/>
      </w:r>
      <w:r>
        <w:t xml:space="preserve"> </w:t>
      </w:r>
      <w:r w:rsidRPr="009D6939">
        <w:rPr>
          <w:rFonts w:ascii="Times New Roman" w:hAnsi="Times New Roman" w:cs="Times New Roman"/>
          <w:color w:val="222222"/>
          <w:lang w:val="en"/>
        </w:rPr>
        <w:t>Social worker. Categorized research teacher. Master in interdisciplin</w:t>
      </w:r>
      <w:r>
        <w:rPr>
          <w:rFonts w:ascii="Times New Roman" w:hAnsi="Times New Roman" w:cs="Times New Roman"/>
          <w:color w:val="222222"/>
          <w:lang w:val="en"/>
        </w:rPr>
        <w:t xml:space="preserve">ary social research. University </w:t>
      </w:r>
      <w:r w:rsidRPr="009D6939">
        <w:rPr>
          <w:rFonts w:ascii="Times New Roman" w:hAnsi="Times New Roman" w:cs="Times New Roman"/>
          <w:color w:val="222222"/>
          <w:lang w:val="en"/>
        </w:rPr>
        <w:t xml:space="preserve">Foundation of the Andean Area. maponte@areandina.edu.co </w:t>
      </w:r>
      <w:proofErr w:type="spellStart"/>
      <w:r w:rsidRPr="009D6939">
        <w:rPr>
          <w:rFonts w:ascii="Times New Roman" w:hAnsi="Times New Roman" w:cs="Times New Roman"/>
          <w:color w:val="222222"/>
          <w:lang w:val="en"/>
        </w:rPr>
        <w:t>Cel</w:t>
      </w:r>
      <w:proofErr w:type="spellEnd"/>
      <w:r w:rsidRPr="009D6939">
        <w:rPr>
          <w:rFonts w:ascii="Times New Roman" w:hAnsi="Times New Roman" w:cs="Times New Roman"/>
          <w:color w:val="222222"/>
          <w:lang w:val="en"/>
        </w:rPr>
        <w:t>: 3157340385</w:t>
      </w:r>
    </w:p>
    <w:p w14:paraId="6DA82C45" w14:textId="7AD22020" w:rsidR="009D6939" w:rsidRPr="009D6939" w:rsidRDefault="009D6939" w:rsidP="009D6939">
      <w:pPr>
        <w:pStyle w:val="Textonotapie"/>
        <w:rPr>
          <w:lang w:val="es-CO"/>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224EC"/>
    <w:multiLevelType w:val="hybridMultilevel"/>
    <w:tmpl w:val="28EC483C"/>
    <w:lvl w:ilvl="0" w:tplc="B7C220CA">
      <w:start w:val="1"/>
      <w:numFmt w:val="decimal"/>
      <w:lvlText w:val="%1."/>
      <w:lvlJc w:val="left"/>
      <w:pPr>
        <w:ind w:left="720" w:hanging="360"/>
      </w:pPr>
      <w:rPr>
        <w:rFonts w:hint="default"/>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7EF18C9"/>
    <w:multiLevelType w:val="hybridMultilevel"/>
    <w:tmpl w:val="E058250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AA04126"/>
    <w:multiLevelType w:val="multilevel"/>
    <w:tmpl w:val="279AC27E"/>
    <w:lvl w:ilvl="0">
      <w:start w:val="10"/>
      <w:numFmt w:val="decimal"/>
      <w:lvlText w:val="%1"/>
      <w:lvlJc w:val="left"/>
      <w:pPr>
        <w:ind w:left="465" w:hanging="465"/>
      </w:pPr>
      <w:rPr>
        <w:rFonts w:hint="default"/>
      </w:rPr>
    </w:lvl>
    <w:lvl w:ilvl="1">
      <w:start w:val="9"/>
      <w:numFmt w:val="decimal"/>
      <w:lvlText w:val="%1.%2"/>
      <w:lvlJc w:val="left"/>
      <w:pPr>
        <w:ind w:left="891" w:hanging="46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
    <w:nsid w:val="0B3A70F2"/>
    <w:multiLevelType w:val="hybridMultilevel"/>
    <w:tmpl w:val="3008F96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0FB6725A"/>
    <w:multiLevelType w:val="hybridMultilevel"/>
    <w:tmpl w:val="9196920A"/>
    <w:lvl w:ilvl="0" w:tplc="F4483032">
      <w:start w:val="1"/>
      <w:numFmt w:val="decimal"/>
      <w:lvlText w:val="%1."/>
      <w:lvlJc w:val="left"/>
      <w:pPr>
        <w:ind w:left="1211"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2141B2"/>
    <w:multiLevelType w:val="hybridMultilevel"/>
    <w:tmpl w:val="D40C56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587583C"/>
    <w:multiLevelType w:val="hybridMultilevel"/>
    <w:tmpl w:val="2F5A008E"/>
    <w:lvl w:ilvl="0" w:tplc="040A000F">
      <w:start w:val="1"/>
      <w:numFmt w:val="decimal"/>
      <w:lvlText w:val="%1."/>
      <w:lvlJc w:val="left"/>
      <w:pPr>
        <w:ind w:left="121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9BD7CFB"/>
    <w:multiLevelType w:val="hybridMultilevel"/>
    <w:tmpl w:val="52BC84D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DD27EE3"/>
    <w:multiLevelType w:val="multilevel"/>
    <w:tmpl w:val="8A382DC4"/>
    <w:lvl w:ilvl="0">
      <w:start w:val="1"/>
      <w:numFmt w:val="decimal"/>
      <w:lvlText w:val="%1."/>
      <w:lvlJc w:val="left"/>
      <w:pPr>
        <w:ind w:left="2345" w:hanging="360"/>
      </w:pPr>
      <w:rPr>
        <w:rFonts w:ascii="Times New Roman" w:hAnsi="Times New Roman" w:cs="Times New Roman" w:hint="default"/>
        <w:b/>
        <w:i w:val="0"/>
        <w:color w:val="000000" w:themeColor="text1"/>
        <w:sz w:val="24"/>
        <w:szCs w:val="24"/>
      </w:rPr>
    </w:lvl>
    <w:lvl w:ilvl="1">
      <w:start w:val="1"/>
      <w:numFmt w:val="decimal"/>
      <w:isLgl/>
      <w:lvlText w:val="%1.%2"/>
      <w:lvlJc w:val="left"/>
      <w:pPr>
        <w:ind w:left="156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560" w:hanging="1080"/>
      </w:pPr>
      <w:rPr>
        <w:rFonts w:hint="default"/>
      </w:rPr>
    </w:lvl>
    <w:lvl w:ilvl="5">
      <w:start w:val="1"/>
      <w:numFmt w:val="decimal"/>
      <w:isLgl/>
      <w:lvlText w:val="%1.%2.%3.%4.%5.%6"/>
      <w:lvlJc w:val="left"/>
      <w:pPr>
        <w:ind w:left="534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60" w:hanging="1440"/>
      </w:pPr>
      <w:rPr>
        <w:rFonts w:hint="default"/>
      </w:rPr>
    </w:lvl>
    <w:lvl w:ilvl="8">
      <w:start w:val="1"/>
      <w:numFmt w:val="decimal"/>
      <w:isLgl/>
      <w:lvlText w:val="%1.%2.%3.%4.%5.%6.%7.%8.%9"/>
      <w:lvlJc w:val="left"/>
      <w:pPr>
        <w:ind w:left="8400" w:hanging="1800"/>
      </w:pPr>
      <w:rPr>
        <w:rFonts w:hint="default"/>
      </w:rPr>
    </w:lvl>
  </w:abstractNum>
  <w:abstractNum w:abstractNumId="9">
    <w:nsid w:val="329D617C"/>
    <w:multiLevelType w:val="hybridMultilevel"/>
    <w:tmpl w:val="01F09E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3A6029FE"/>
    <w:multiLevelType w:val="multilevel"/>
    <w:tmpl w:val="57501FF8"/>
    <w:lvl w:ilvl="0">
      <w:start w:val="3"/>
      <w:numFmt w:val="decimal"/>
      <w:lvlText w:val="%1"/>
      <w:lvlJc w:val="left"/>
      <w:pPr>
        <w:ind w:left="360" w:hanging="360"/>
      </w:pPr>
      <w:rPr>
        <w:rFonts w:hint="default"/>
      </w:rPr>
    </w:lvl>
    <w:lvl w:ilvl="1">
      <w:start w:val="3"/>
      <w:numFmt w:val="decimal"/>
      <w:lvlText w:val="%1.%2"/>
      <w:lvlJc w:val="left"/>
      <w:pPr>
        <w:ind w:left="2345" w:hanging="36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6675" w:hanging="720"/>
      </w:pPr>
      <w:rPr>
        <w:rFonts w:hint="default"/>
      </w:rPr>
    </w:lvl>
    <w:lvl w:ilvl="4">
      <w:start w:val="1"/>
      <w:numFmt w:val="decimal"/>
      <w:lvlText w:val="%1.%2.%3.%4.%5"/>
      <w:lvlJc w:val="left"/>
      <w:pPr>
        <w:ind w:left="9020" w:hanging="1080"/>
      </w:pPr>
      <w:rPr>
        <w:rFonts w:hint="default"/>
      </w:rPr>
    </w:lvl>
    <w:lvl w:ilvl="5">
      <w:start w:val="1"/>
      <w:numFmt w:val="decimal"/>
      <w:lvlText w:val="%1.%2.%3.%4.%5.%6"/>
      <w:lvlJc w:val="left"/>
      <w:pPr>
        <w:ind w:left="11005" w:hanging="1080"/>
      </w:pPr>
      <w:rPr>
        <w:rFonts w:hint="default"/>
      </w:rPr>
    </w:lvl>
    <w:lvl w:ilvl="6">
      <w:start w:val="1"/>
      <w:numFmt w:val="decimal"/>
      <w:lvlText w:val="%1.%2.%3.%4.%5.%6.%7"/>
      <w:lvlJc w:val="left"/>
      <w:pPr>
        <w:ind w:left="13350" w:hanging="1440"/>
      </w:pPr>
      <w:rPr>
        <w:rFonts w:hint="default"/>
      </w:rPr>
    </w:lvl>
    <w:lvl w:ilvl="7">
      <w:start w:val="1"/>
      <w:numFmt w:val="decimal"/>
      <w:lvlText w:val="%1.%2.%3.%4.%5.%6.%7.%8"/>
      <w:lvlJc w:val="left"/>
      <w:pPr>
        <w:ind w:left="15335" w:hanging="1440"/>
      </w:pPr>
      <w:rPr>
        <w:rFonts w:hint="default"/>
      </w:rPr>
    </w:lvl>
    <w:lvl w:ilvl="8">
      <w:start w:val="1"/>
      <w:numFmt w:val="decimal"/>
      <w:lvlText w:val="%1.%2.%3.%4.%5.%6.%7.%8.%9"/>
      <w:lvlJc w:val="left"/>
      <w:pPr>
        <w:ind w:left="17680" w:hanging="1800"/>
      </w:pPr>
      <w:rPr>
        <w:rFonts w:hint="default"/>
      </w:rPr>
    </w:lvl>
  </w:abstractNum>
  <w:abstractNum w:abstractNumId="11">
    <w:nsid w:val="3D052037"/>
    <w:multiLevelType w:val="hybridMultilevel"/>
    <w:tmpl w:val="C298B948"/>
    <w:lvl w:ilvl="0" w:tplc="8DB010FA">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2">
    <w:nsid w:val="3EBC7BDF"/>
    <w:multiLevelType w:val="hybridMultilevel"/>
    <w:tmpl w:val="46E2A4C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3EC41C2D"/>
    <w:multiLevelType w:val="hybridMultilevel"/>
    <w:tmpl w:val="4694F2FA"/>
    <w:lvl w:ilvl="0" w:tplc="F1DE91BE">
      <w:start w:val="1"/>
      <w:numFmt w:val="decimal"/>
      <w:lvlText w:val="%1."/>
      <w:lvlJc w:val="left"/>
      <w:pPr>
        <w:ind w:left="720" w:hanging="360"/>
      </w:pPr>
      <w:rPr>
        <w:rFonts w:ascii="Times New Roman" w:eastAsiaTheme="minorHAnsi" w:hAnsi="Times New Roman"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4C870FAF"/>
    <w:multiLevelType w:val="hybridMultilevel"/>
    <w:tmpl w:val="9A1A56F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50DE118E"/>
    <w:multiLevelType w:val="hybridMultilevel"/>
    <w:tmpl w:val="000C1E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DC1058A"/>
    <w:multiLevelType w:val="hybridMultilevel"/>
    <w:tmpl w:val="30AA3AE2"/>
    <w:lvl w:ilvl="0" w:tplc="625CDFD8">
      <w:start w:val="1"/>
      <w:numFmt w:val="decimal"/>
      <w:lvlText w:val="%1."/>
      <w:lvlJc w:val="left"/>
      <w:pPr>
        <w:ind w:left="360" w:hanging="360"/>
      </w:pPr>
      <w:rPr>
        <w:rFonts w:hint="default"/>
        <w:b w:val="0"/>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7">
    <w:nsid w:val="69761257"/>
    <w:multiLevelType w:val="multilevel"/>
    <w:tmpl w:val="8A382DC4"/>
    <w:lvl w:ilvl="0">
      <w:start w:val="1"/>
      <w:numFmt w:val="decimal"/>
      <w:lvlText w:val="%1."/>
      <w:lvlJc w:val="left"/>
      <w:pPr>
        <w:ind w:left="2345" w:hanging="360"/>
      </w:pPr>
      <w:rPr>
        <w:rFonts w:ascii="Times New Roman" w:hAnsi="Times New Roman" w:cs="Times New Roman" w:hint="default"/>
        <w:b/>
        <w:i w:val="0"/>
        <w:color w:val="000000" w:themeColor="text1"/>
        <w:sz w:val="24"/>
        <w:szCs w:val="24"/>
      </w:rPr>
    </w:lvl>
    <w:lvl w:ilvl="1">
      <w:start w:val="1"/>
      <w:numFmt w:val="decimal"/>
      <w:isLgl/>
      <w:lvlText w:val="%1.%2"/>
      <w:lvlJc w:val="left"/>
      <w:pPr>
        <w:ind w:left="156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560" w:hanging="1080"/>
      </w:pPr>
      <w:rPr>
        <w:rFonts w:hint="default"/>
      </w:rPr>
    </w:lvl>
    <w:lvl w:ilvl="5">
      <w:start w:val="1"/>
      <w:numFmt w:val="decimal"/>
      <w:isLgl/>
      <w:lvlText w:val="%1.%2.%3.%4.%5.%6"/>
      <w:lvlJc w:val="left"/>
      <w:pPr>
        <w:ind w:left="534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60" w:hanging="1440"/>
      </w:pPr>
      <w:rPr>
        <w:rFonts w:hint="default"/>
      </w:rPr>
    </w:lvl>
    <w:lvl w:ilvl="8">
      <w:start w:val="1"/>
      <w:numFmt w:val="decimal"/>
      <w:isLgl/>
      <w:lvlText w:val="%1.%2.%3.%4.%5.%6.%7.%8.%9"/>
      <w:lvlJc w:val="left"/>
      <w:pPr>
        <w:ind w:left="8400" w:hanging="1800"/>
      </w:pPr>
      <w:rPr>
        <w:rFonts w:hint="default"/>
      </w:rPr>
    </w:lvl>
  </w:abstractNum>
  <w:abstractNum w:abstractNumId="18">
    <w:nsid w:val="6BB3799F"/>
    <w:multiLevelType w:val="hybridMultilevel"/>
    <w:tmpl w:val="F58A30DE"/>
    <w:lvl w:ilvl="0" w:tplc="37A29D60">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6E144209"/>
    <w:multiLevelType w:val="hybridMultilevel"/>
    <w:tmpl w:val="F58A30DE"/>
    <w:lvl w:ilvl="0" w:tplc="37A29D60">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6F24769C"/>
    <w:multiLevelType w:val="hybridMultilevel"/>
    <w:tmpl w:val="B5202A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70791FBE"/>
    <w:multiLevelType w:val="hybridMultilevel"/>
    <w:tmpl w:val="95406434"/>
    <w:lvl w:ilvl="0" w:tplc="B7607E40">
      <w:start w:val="1"/>
      <w:numFmt w:val="decimal"/>
      <w:lvlText w:val="%1."/>
      <w:lvlJc w:val="left"/>
      <w:pPr>
        <w:ind w:left="502" w:hanging="360"/>
      </w:pPr>
      <w:rPr>
        <w:rFonts w:hint="default"/>
        <w:b w:val="0"/>
        <w:i w:val="0"/>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num w:numId="1">
    <w:abstractNumId w:val="21"/>
  </w:num>
  <w:num w:numId="2">
    <w:abstractNumId w:val="3"/>
  </w:num>
  <w:num w:numId="3">
    <w:abstractNumId w:val="12"/>
  </w:num>
  <w:num w:numId="4">
    <w:abstractNumId w:val="0"/>
  </w:num>
  <w:num w:numId="5">
    <w:abstractNumId w:val="6"/>
  </w:num>
  <w:num w:numId="6">
    <w:abstractNumId w:val="11"/>
  </w:num>
  <w:num w:numId="7">
    <w:abstractNumId w:val="14"/>
  </w:num>
  <w:num w:numId="8">
    <w:abstractNumId w:val="16"/>
  </w:num>
  <w:num w:numId="9">
    <w:abstractNumId w:val="1"/>
  </w:num>
  <w:num w:numId="10">
    <w:abstractNumId w:val="13"/>
  </w:num>
  <w:num w:numId="11">
    <w:abstractNumId w:val="9"/>
  </w:num>
  <w:num w:numId="12">
    <w:abstractNumId w:val="7"/>
  </w:num>
  <w:num w:numId="13">
    <w:abstractNumId w:val="5"/>
  </w:num>
  <w:num w:numId="14">
    <w:abstractNumId w:val="15"/>
  </w:num>
  <w:num w:numId="15">
    <w:abstractNumId w:val="17"/>
  </w:num>
  <w:num w:numId="16">
    <w:abstractNumId w:val="2"/>
  </w:num>
  <w:num w:numId="17">
    <w:abstractNumId w:val="20"/>
  </w:num>
  <w:num w:numId="18">
    <w:abstractNumId w:val="10"/>
  </w:num>
  <w:num w:numId="19">
    <w:abstractNumId w:val="8"/>
  </w:num>
  <w:num w:numId="20">
    <w:abstractNumId w:val="4"/>
  </w:num>
  <w:num w:numId="21">
    <w:abstractNumId w:val="19"/>
  </w:num>
  <w:num w:numId="22">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8AE"/>
    <w:rsid w:val="000017EF"/>
    <w:rsid w:val="00001C85"/>
    <w:rsid w:val="00025FE2"/>
    <w:rsid w:val="000818DD"/>
    <w:rsid w:val="00087EFE"/>
    <w:rsid w:val="00090BF1"/>
    <w:rsid w:val="000A1ABF"/>
    <w:rsid w:val="000A709E"/>
    <w:rsid w:val="000B2BFF"/>
    <w:rsid w:val="000C0771"/>
    <w:rsid w:val="000C49BB"/>
    <w:rsid w:val="000D3CFB"/>
    <w:rsid w:val="000F0F69"/>
    <w:rsid w:val="0012077F"/>
    <w:rsid w:val="00124AC4"/>
    <w:rsid w:val="00131CDE"/>
    <w:rsid w:val="00145C62"/>
    <w:rsid w:val="001578D9"/>
    <w:rsid w:val="00181B93"/>
    <w:rsid w:val="00197AD8"/>
    <w:rsid w:val="001C58C7"/>
    <w:rsid w:val="001D7EF8"/>
    <w:rsid w:val="001E34FF"/>
    <w:rsid w:val="001F2593"/>
    <w:rsid w:val="00202315"/>
    <w:rsid w:val="00232C6A"/>
    <w:rsid w:val="00232EA4"/>
    <w:rsid w:val="0024190D"/>
    <w:rsid w:val="002733AC"/>
    <w:rsid w:val="00275FE2"/>
    <w:rsid w:val="00283AA7"/>
    <w:rsid w:val="002B2C12"/>
    <w:rsid w:val="002B6BD8"/>
    <w:rsid w:val="002C17A0"/>
    <w:rsid w:val="002C5D89"/>
    <w:rsid w:val="002D1891"/>
    <w:rsid w:val="002E17BD"/>
    <w:rsid w:val="002E492D"/>
    <w:rsid w:val="002F11A3"/>
    <w:rsid w:val="0030681D"/>
    <w:rsid w:val="003115FF"/>
    <w:rsid w:val="003460D5"/>
    <w:rsid w:val="00355F9F"/>
    <w:rsid w:val="00357763"/>
    <w:rsid w:val="00377231"/>
    <w:rsid w:val="00386022"/>
    <w:rsid w:val="00386C24"/>
    <w:rsid w:val="00392EAB"/>
    <w:rsid w:val="003A5551"/>
    <w:rsid w:val="003B4B89"/>
    <w:rsid w:val="003B5A56"/>
    <w:rsid w:val="003C0EAE"/>
    <w:rsid w:val="003E5B88"/>
    <w:rsid w:val="003F41E9"/>
    <w:rsid w:val="00423E17"/>
    <w:rsid w:val="00437528"/>
    <w:rsid w:val="00437E94"/>
    <w:rsid w:val="0044169C"/>
    <w:rsid w:val="004468DC"/>
    <w:rsid w:val="004532D7"/>
    <w:rsid w:val="004550F3"/>
    <w:rsid w:val="00456FD1"/>
    <w:rsid w:val="00493713"/>
    <w:rsid w:val="004960EC"/>
    <w:rsid w:val="004B184F"/>
    <w:rsid w:val="004B24FF"/>
    <w:rsid w:val="004B659D"/>
    <w:rsid w:val="004C25B9"/>
    <w:rsid w:val="004C518B"/>
    <w:rsid w:val="004F4702"/>
    <w:rsid w:val="00515992"/>
    <w:rsid w:val="00520560"/>
    <w:rsid w:val="00521DCE"/>
    <w:rsid w:val="005234A3"/>
    <w:rsid w:val="00524BC4"/>
    <w:rsid w:val="00567F7A"/>
    <w:rsid w:val="00592BBA"/>
    <w:rsid w:val="0059622A"/>
    <w:rsid w:val="005B0A8E"/>
    <w:rsid w:val="005B3DBE"/>
    <w:rsid w:val="005B610B"/>
    <w:rsid w:val="005B7835"/>
    <w:rsid w:val="005D3E5F"/>
    <w:rsid w:val="005F5DCF"/>
    <w:rsid w:val="0063155C"/>
    <w:rsid w:val="00640C7D"/>
    <w:rsid w:val="00641D64"/>
    <w:rsid w:val="00644830"/>
    <w:rsid w:val="00655A70"/>
    <w:rsid w:val="00662B6F"/>
    <w:rsid w:val="00665693"/>
    <w:rsid w:val="00670986"/>
    <w:rsid w:val="006A1649"/>
    <w:rsid w:val="006C0661"/>
    <w:rsid w:val="006E164F"/>
    <w:rsid w:val="006E2097"/>
    <w:rsid w:val="006F06A8"/>
    <w:rsid w:val="00702FC8"/>
    <w:rsid w:val="00707FDE"/>
    <w:rsid w:val="00731649"/>
    <w:rsid w:val="0077484B"/>
    <w:rsid w:val="00781DFC"/>
    <w:rsid w:val="00786F4E"/>
    <w:rsid w:val="0078788A"/>
    <w:rsid w:val="00795141"/>
    <w:rsid w:val="00795CB8"/>
    <w:rsid w:val="0079668D"/>
    <w:rsid w:val="007A796E"/>
    <w:rsid w:val="007B0676"/>
    <w:rsid w:val="007B7612"/>
    <w:rsid w:val="007C686E"/>
    <w:rsid w:val="007D2619"/>
    <w:rsid w:val="007D4551"/>
    <w:rsid w:val="007E3673"/>
    <w:rsid w:val="007F123F"/>
    <w:rsid w:val="007F3344"/>
    <w:rsid w:val="00814745"/>
    <w:rsid w:val="00822AB0"/>
    <w:rsid w:val="00861AD2"/>
    <w:rsid w:val="00864528"/>
    <w:rsid w:val="00864B89"/>
    <w:rsid w:val="008710EA"/>
    <w:rsid w:val="008744D4"/>
    <w:rsid w:val="00880F97"/>
    <w:rsid w:val="0089498E"/>
    <w:rsid w:val="008A3A43"/>
    <w:rsid w:val="008A5A9A"/>
    <w:rsid w:val="008D654C"/>
    <w:rsid w:val="008F484B"/>
    <w:rsid w:val="008F642D"/>
    <w:rsid w:val="00904E33"/>
    <w:rsid w:val="00916E04"/>
    <w:rsid w:val="00951E8E"/>
    <w:rsid w:val="00952635"/>
    <w:rsid w:val="00952BC7"/>
    <w:rsid w:val="00953BF4"/>
    <w:rsid w:val="00963BF9"/>
    <w:rsid w:val="009844F1"/>
    <w:rsid w:val="009902C4"/>
    <w:rsid w:val="009924E5"/>
    <w:rsid w:val="009B33D5"/>
    <w:rsid w:val="009B7ECC"/>
    <w:rsid w:val="009C0361"/>
    <w:rsid w:val="009C6263"/>
    <w:rsid w:val="009D63E3"/>
    <w:rsid w:val="009D6939"/>
    <w:rsid w:val="009E15EB"/>
    <w:rsid w:val="009E2313"/>
    <w:rsid w:val="009E27B6"/>
    <w:rsid w:val="009F1096"/>
    <w:rsid w:val="009F76D5"/>
    <w:rsid w:val="00A1692F"/>
    <w:rsid w:val="00A171A9"/>
    <w:rsid w:val="00A21204"/>
    <w:rsid w:val="00A23DF2"/>
    <w:rsid w:val="00A36AE9"/>
    <w:rsid w:val="00A61FC9"/>
    <w:rsid w:val="00A625B4"/>
    <w:rsid w:val="00A638BC"/>
    <w:rsid w:val="00A6419B"/>
    <w:rsid w:val="00A741DC"/>
    <w:rsid w:val="00A824AB"/>
    <w:rsid w:val="00A951ED"/>
    <w:rsid w:val="00A973E2"/>
    <w:rsid w:val="00AA07DD"/>
    <w:rsid w:val="00AB7435"/>
    <w:rsid w:val="00AC60F4"/>
    <w:rsid w:val="00AC7C2C"/>
    <w:rsid w:val="00AD0166"/>
    <w:rsid w:val="00AD68CA"/>
    <w:rsid w:val="00B01DD0"/>
    <w:rsid w:val="00B22312"/>
    <w:rsid w:val="00B319A9"/>
    <w:rsid w:val="00B3501E"/>
    <w:rsid w:val="00B45E21"/>
    <w:rsid w:val="00B51B73"/>
    <w:rsid w:val="00B60A62"/>
    <w:rsid w:val="00B61A12"/>
    <w:rsid w:val="00B63079"/>
    <w:rsid w:val="00B91F8C"/>
    <w:rsid w:val="00B92C4E"/>
    <w:rsid w:val="00BB274F"/>
    <w:rsid w:val="00BC2553"/>
    <w:rsid w:val="00BC7A1D"/>
    <w:rsid w:val="00BE45AC"/>
    <w:rsid w:val="00BF25D7"/>
    <w:rsid w:val="00BF2AAB"/>
    <w:rsid w:val="00C04140"/>
    <w:rsid w:val="00C16E88"/>
    <w:rsid w:val="00C20046"/>
    <w:rsid w:val="00C24957"/>
    <w:rsid w:val="00C60A63"/>
    <w:rsid w:val="00C84E1F"/>
    <w:rsid w:val="00C85015"/>
    <w:rsid w:val="00C97611"/>
    <w:rsid w:val="00CB28AE"/>
    <w:rsid w:val="00CB2AFF"/>
    <w:rsid w:val="00CC0C17"/>
    <w:rsid w:val="00CC4CE2"/>
    <w:rsid w:val="00CD635E"/>
    <w:rsid w:val="00CE5A70"/>
    <w:rsid w:val="00CF13C1"/>
    <w:rsid w:val="00D06C68"/>
    <w:rsid w:val="00D261CE"/>
    <w:rsid w:val="00D32B83"/>
    <w:rsid w:val="00D553BE"/>
    <w:rsid w:val="00D5748F"/>
    <w:rsid w:val="00D72C93"/>
    <w:rsid w:val="00D76580"/>
    <w:rsid w:val="00D7752A"/>
    <w:rsid w:val="00D8047F"/>
    <w:rsid w:val="00DA35E8"/>
    <w:rsid w:val="00DC4FCC"/>
    <w:rsid w:val="00DD2526"/>
    <w:rsid w:val="00DD7487"/>
    <w:rsid w:val="00DF0AB0"/>
    <w:rsid w:val="00E0693C"/>
    <w:rsid w:val="00E1459E"/>
    <w:rsid w:val="00E14AB8"/>
    <w:rsid w:val="00E156BC"/>
    <w:rsid w:val="00E230E4"/>
    <w:rsid w:val="00E536FC"/>
    <w:rsid w:val="00E540FA"/>
    <w:rsid w:val="00E75CDD"/>
    <w:rsid w:val="00E91DB0"/>
    <w:rsid w:val="00EC4EB9"/>
    <w:rsid w:val="00ED4D3F"/>
    <w:rsid w:val="00F058B7"/>
    <w:rsid w:val="00F07C91"/>
    <w:rsid w:val="00F249AC"/>
    <w:rsid w:val="00F46A59"/>
    <w:rsid w:val="00F81AAC"/>
    <w:rsid w:val="00F9204B"/>
    <w:rsid w:val="00F97AB5"/>
    <w:rsid w:val="00FA2D12"/>
    <w:rsid w:val="00FC2AD5"/>
    <w:rsid w:val="00FF268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C3D1E"/>
  <w15:chartTrackingRefBased/>
  <w15:docId w15:val="{E06CDBBE-4537-441E-869B-33E4646A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28AE"/>
  </w:style>
  <w:style w:type="paragraph" w:styleId="Ttulo1">
    <w:name w:val="heading 1"/>
    <w:basedOn w:val="Normal"/>
    <w:next w:val="Normal"/>
    <w:link w:val="Ttulo1Car"/>
    <w:uiPriority w:val="9"/>
    <w:qFormat/>
    <w:rsid w:val="00F81AAC"/>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es-ES" w:eastAsia="es-ES"/>
    </w:rPr>
  </w:style>
  <w:style w:type="paragraph" w:styleId="Ttulo2">
    <w:name w:val="heading 2"/>
    <w:basedOn w:val="Normal"/>
    <w:next w:val="Normal"/>
    <w:link w:val="Ttulo2Car"/>
    <w:uiPriority w:val="9"/>
    <w:unhideWhenUsed/>
    <w:qFormat/>
    <w:rsid w:val="00C976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unhideWhenUsed/>
    <w:rsid w:val="00CB28AE"/>
    <w:pPr>
      <w:spacing w:after="120" w:line="240" w:lineRule="auto"/>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uiPriority w:val="99"/>
    <w:rsid w:val="00CB28AE"/>
    <w:rPr>
      <w:rFonts w:ascii="Times New Roman" w:eastAsia="Times New Roman" w:hAnsi="Times New Roman" w:cs="Times New Roman"/>
      <w:sz w:val="24"/>
      <w:szCs w:val="24"/>
      <w:lang w:val="es-ES" w:eastAsia="es-ES"/>
    </w:rPr>
  </w:style>
  <w:style w:type="character" w:styleId="Refdenotaalpie">
    <w:name w:val="footnote reference"/>
    <w:basedOn w:val="Fuentedeprrafopredeter"/>
    <w:uiPriority w:val="99"/>
    <w:rsid w:val="00CB28AE"/>
    <w:rPr>
      <w:vertAlign w:val="superscript"/>
    </w:rPr>
  </w:style>
  <w:style w:type="paragraph" w:styleId="Textoindependiente2">
    <w:name w:val="Body Text 2"/>
    <w:basedOn w:val="Normal"/>
    <w:link w:val="Textoindependiente2Car"/>
    <w:uiPriority w:val="99"/>
    <w:unhideWhenUsed/>
    <w:rsid w:val="001C58C7"/>
    <w:pPr>
      <w:spacing w:after="120" w:line="480" w:lineRule="auto"/>
    </w:pPr>
  </w:style>
  <w:style w:type="character" w:customStyle="1" w:styleId="Textoindependiente2Car">
    <w:name w:val="Texto independiente 2 Car"/>
    <w:basedOn w:val="Fuentedeprrafopredeter"/>
    <w:link w:val="Textoindependiente2"/>
    <w:uiPriority w:val="99"/>
    <w:rsid w:val="001C58C7"/>
  </w:style>
  <w:style w:type="paragraph" w:styleId="Prrafodelista">
    <w:name w:val="List Paragraph"/>
    <w:basedOn w:val="Normal"/>
    <w:uiPriority w:val="34"/>
    <w:qFormat/>
    <w:rsid w:val="001C58C7"/>
    <w:pPr>
      <w:ind w:left="720"/>
      <w:contextualSpacing/>
    </w:pPr>
  </w:style>
  <w:style w:type="character" w:customStyle="1" w:styleId="apple-style-span">
    <w:name w:val="apple-style-span"/>
    <w:basedOn w:val="Fuentedeprrafopredeter"/>
    <w:rsid w:val="00D76580"/>
  </w:style>
  <w:style w:type="paragraph" w:styleId="NormalWeb">
    <w:name w:val="Normal (Web)"/>
    <w:basedOn w:val="Normal"/>
    <w:uiPriority w:val="99"/>
    <w:unhideWhenUsed/>
    <w:rsid w:val="00524BC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F81AAC"/>
    <w:rPr>
      <w:rFonts w:asciiTheme="majorHAnsi" w:eastAsiaTheme="majorEastAsia" w:hAnsiTheme="majorHAnsi" w:cstheme="majorBidi"/>
      <w:color w:val="2E74B5" w:themeColor="accent1" w:themeShade="BF"/>
      <w:sz w:val="32"/>
      <w:szCs w:val="32"/>
      <w:lang w:val="es-ES" w:eastAsia="es-ES"/>
    </w:rPr>
  </w:style>
  <w:style w:type="paragraph" w:styleId="Textonotapie">
    <w:name w:val="footnote text"/>
    <w:aliases w:val=" Car,FA Fu,Footnote Text Char Char Char Char Char,Footnote Text Char Char Char Char,Footnote reference Car,Footnote reference"/>
    <w:basedOn w:val="Normal"/>
    <w:link w:val="TextonotapieCar"/>
    <w:uiPriority w:val="99"/>
    <w:rsid w:val="00F81AAC"/>
    <w:pPr>
      <w:spacing w:after="0" w:line="240" w:lineRule="auto"/>
    </w:pPr>
    <w:rPr>
      <w:rFonts w:ascii="Times New Roman" w:eastAsia="Times New Roman" w:hAnsi="Times New Roman" w:cs="Times New Roman"/>
      <w:sz w:val="20"/>
      <w:szCs w:val="20"/>
      <w:lang w:val="es-ES" w:eastAsia="es-ES"/>
    </w:rPr>
  </w:style>
  <w:style w:type="character" w:customStyle="1" w:styleId="TextonotapieCar">
    <w:name w:val="Texto nota pie Car"/>
    <w:aliases w:val=" Car Car,FA Fu Car,Footnote Text Char Char Char Char Char Car,Footnote Text Char Char Char Char Car,Footnote reference Car Car,Footnote reference Car1"/>
    <w:basedOn w:val="Fuentedeprrafopredeter"/>
    <w:link w:val="Textonotapie"/>
    <w:uiPriority w:val="99"/>
    <w:rsid w:val="00F81AAC"/>
    <w:rPr>
      <w:rFonts w:ascii="Times New Roman" w:eastAsia="Times New Roman" w:hAnsi="Times New Roman" w:cs="Times New Roman"/>
      <w:sz w:val="20"/>
      <w:szCs w:val="20"/>
      <w:lang w:val="es-ES" w:eastAsia="es-ES"/>
    </w:rPr>
  </w:style>
  <w:style w:type="character" w:styleId="Textoennegrita">
    <w:name w:val="Strong"/>
    <w:basedOn w:val="Fuentedeprrafopredeter"/>
    <w:uiPriority w:val="22"/>
    <w:qFormat/>
    <w:rsid w:val="00F81AAC"/>
    <w:rPr>
      <w:b w:val="0"/>
      <w:bCs/>
    </w:rPr>
  </w:style>
  <w:style w:type="character" w:styleId="CitaHTML">
    <w:name w:val="HTML Cite"/>
    <w:uiPriority w:val="99"/>
    <w:unhideWhenUsed/>
    <w:rsid w:val="00F81AAC"/>
    <w:rPr>
      <w:i/>
      <w:iCs/>
    </w:rPr>
  </w:style>
  <w:style w:type="character" w:customStyle="1" w:styleId="f">
    <w:name w:val="f"/>
    <w:rsid w:val="00F81AAC"/>
  </w:style>
  <w:style w:type="character" w:customStyle="1" w:styleId="st">
    <w:name w:val="st"/>
    <w:rsid w:val="00F81AAC"/>
  </w:style>
  <w:style w:type="character" w:styleId="Hipervnculo">
    <w:name w:val="Hyperlink"/>
    <w:basedOn w:val="Fuentedeprrafopredeter"/>
    <w:uiPriority w:val="99"/>
    <w:rsid w:val="00F81AAC"/>
    <w:rPr>
      <w:color w:val="0248B0"/>
      <w:u w:val="single"/>
    </w:rPr>
  </w:style>
  <w:style w:type="paragraph" w:styleId="Bibliografa">
    <w:name w:val="Bibliography"/>
    <w:basedOn w:val="Normal"/>
    <w:next w:val="Normal"/>
    <w:uiPriority w:val="37"/>
    <w:unhideWhenUsed/>
    <w:rsid w:val="00F81AAC"/>
  </w:style>
  <w:style w:type="character" w:styleId="nfasis">
    <w:name w:val="Emphasis"/>
    <w:basedOn w:val="Fuentedeprrafopredeter"/>
    <w:uiPriority w:val="20"/>
    <w:qFormat/>
    <w:rsid w:val="00F81AAC"/>
    <w:rPr>
      <w:rFonts w:cs="Times New Roman"/>
      <w:i/>
      <w:iCs/>
    </w:rPr>
  </w:style>
  <w:style w:type="character" w:styleId="MquinadeescribirHTML">
    <w:name w:val="HTML Typewriter"/>
    <w:basedOn w:val="Fuentedeprrafopredeter"/>
    <w:rsid w:val="00BF2AAB"/>
    <w:rPr>
      <w:rFonts w:ascii="Arial Unicode MS" w:eastAsia="Arial Unicode MS" w:hAnsi="Arial Unicode MS" w:cs="Arial Unicode MS"/>
      <w:sz w:val="20"/>
      <w:szCs w:val="20"/>
    </w:rPr>
  </w:style>
  <w:style w:type="paragraph" w:styleId="Piedepgina">
    <w:name w:val="footer"/>
    <w:basedOn w:val="Normal"/>
    <w:link w:val="PiedepginaCar"/>
    <w:uiPriority w:val="99"/>
    <w:unhideWhenUsed/>
    <w:rsid w:val="00232C6A"/>
    <w:pPr>
      <w:tabs>
        <w:tab w:val="center" w:pos="4252"/>
        <w:tab w:val="right" w:pos="8504"/>
      </w:tabs>
      <w:spacing w:after="0" w:line="240" w:lineRule="auto"/>
    </w:pPr>
    <w:rPr>
      <w:rFonts w:ascii="Arial" w:eastAsia="Arial" w:hAnsi="Arial" w:cs="Arial"/>
      <w:color w:val="000000"/>
      <w:lang w:eastAsia="es-ES"/>
    </w:rPr>
  </w:style>
  <w:style w:type="character" w:customStyle="1" w:styleId="PiedepginaCar">
    <w:name w:val="Pie de página Car"/>
    <w:basedOn w:val="Fuentedeprrafopredeter"/>
    <w:link w:val="Piedepgina"/>
    <w:uiPriority w:val="99"/>
    <w:rsid w:val="00232C6A"/>
    <w:rPr>
      <w:rFonts w:ascii="Arial" w:eastAsia="Arial" w:hAnsi="Arial" w:cs="Arial"/>
      <w:color w:val="000000"/>
      <w:lang w:eastAsia="es-ES"/>
    </w:rPr>
  </w:style>
  <w:style w:type="paragraph" w:styleId="TtulodeTDC">
    <w:name w:val="TOC Heading"/>
    <w:basedOn w:val="Ttulo1"/>
    <w:next w:val="Normal"/>
    <w:uiPriority w:val="39"/>
    <w:unhideWhenUsed/>
    <w:qFormat/>
    <w:rsid w:val="00E14AB8"/>
    <w:pPr>
      <w:spacing w:line="259" w:lineRule="auto"/>
      <w:outlineLvl w:val="9"/>
    </w:pPr>
    <w:rPr>
      <w:lang w:val="es-CO" w:eastAsia="es-CO"/>
    </w:rPr>
  </w:style>
  <w:style w:type="paragraph" w:styleId="TDC2">
    <w:name w:val="toc 2"/>
    <w:basedOn w:val="Normal"/>
    <w:next w:val="Normal"/>
    <w:autoRedefine/>
    <w:uiPriority w:val="39"/>
    <w:unhideWhenUsed/>
    <w:rsid w:val="008710EA"/>
    <w:pPr>
      <w:tabs>
        <w:tab w:val="right" w:leader="dot" w:pos="8828"/>
      </w:tabs>
      <w:spacing w:after="100"/>
      <w:ind w:left="220"/>
    </w:pPr>
    <w:rPr>
      <w:noProof/>
      <w:color w:val="000000" w:themeColor="text1"/>
    </w:rPr>
  </w:style>
  <w:style w:type="paragraph" w:styleId="Encabezado">
    <w:name w:val="header"/>
    <w:basedOn w:val="Normal"/>
    <w:link w:val="EncabezadoCar"/>
    <w:uiPriority w:val="99"/>
    <w:unhideWhenUsed/>
    <w:rsid w:val="00C976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7611"/>
  </w:style>
  <w:style w:type="character" w:customStyle="1" w:styleId="Ttulo2Car">
    <w:name w:val="Título 2 Car"/>
    <w:basedOn w:val="Fuentedeprrafopredeter"/>
    <w:link w:val="Ttulo2"/>
    <w:uiPriority w:val="9"/>
    <w:rsid w:val="00C97611"/>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C97611"/>
    <w:pPr>
      <w:spacing w:after="100"/>
    </w:pPr>
  </w:style>
  <w:style w:type="paragraph" w:styleId="HTMLconformatoprevio">
    <w:name w:val="HTML Preformatted"/>
    <w:basedOn w:val="Normal"/>
    <w:link w:val="HTMLconformatoprevioCar"/>
    <w:uiPriority w:val="99"/>
    <w:semiHidden/>
    <w:unhideWhenUsed/>
    <w:rsid w:val="00B35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B3501E"/>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725161">
      <w:bodyDiv w:val="1"/>
      <w:marLeft w:val="0"/>
      <w:marRight w:val="0"/>
      <w:marTop w:val="0"/>
      <w:marBottom w:val="0"/>
      <w:divBdr>
        <w:top w:val="none" w:sz="0" w:space="0" w:color="auto"/>
        <w:left w:val="none" w:sz="0" w:space="0" w:color="auto"/>
        <w:bottom w:val="none" w:sz="0" w:space="0" w:color="auto"/>
        <w:right w:val="none" w:sz="0" w:space="0" w:color="auto"/>
      </w:divBdr>
    </w:div>
    <w:div w:id="1368220330">
      <w:bodyDiv w:val="1"/>
      <w:marLeft w:val="0"/>
      <w:marRight w:val="0"/>
      <w:marTop w:val="0"/>
      <w:marBottom w:val="0"/>
      <w:divBdr>
        <w:top w:val="none" w:sz="0" w:space="0" w:color="auto"/>
        <w:left w:val="none" w:sz="0" w:space="0" w:color="auto"/>
        <w:bottom w:val="none" w:sz="0" w:space="0" w:color="auto"/>
        <w:right w:val="none" w:sz="0" w:space="0" w:color="auto"/>
      </w:divBdr>
    </w:div>
    <w:div w:id="1732192997">
      <w:bodyDiv w:val="1"/>
      <w:marLeft w:val="0"/>
      <w:marRight w:val="0"/>
      <w:marTop w:val="0"/>
      <w:marBottom w:val="0"/>
      <w:divBdr>
        <w:top w:val="none" w:sz="0" w:space="0" w:color="auto"/>
        <w:left w:val="none" w:sz="0" w:space="0" w:color="auto"/>
        <w:bottom w:val="none" w:sz="0" w:space="0" w:color="auto"/>
        <w:right w:val="none" w:sz="0" w:space="0" w:color="auto"/>
      </w:divBdr>
    </w:div>
    <w:div w:id="186686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mailto:maponte@areandina.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Cla</b:Tag>
    <b:SourceType>JournalArticle</b:SourceType>
    <b:Guid>{29177F9D-E6FE-4FFE-B4B0-EF0039BE89B6}</b:Guid>
    <b:Title>Historias de violencia, roles,prácticas y discursos legitimadores. Violencia contra las mujeres en Colombia 2000-2010</b:Title>
    <b:Author>
      <b:Author>
        <b:NameList>
          <b:Person>
            <b:Last>Lopez</b:Last>
            <b:First>Claudia</b:First>
            <b:Middle>Gomez</b:Middle>
          </b:Person>
        </b:NameList>
      </b:Author>
    </b:Author>
    <b:JournalName>ESTUDIO A PROFUNDIDAD</b:JournalName>
    <b:Year>2013</b:Year>
    <b:RefOrder>1</b:RefOrder>
  </b:Source>
  <b:Source>
    <b:Tag>Cas06</b:Tag>
    <b:SourceType>JournalArticle</b:SourceType>
    <b:Guid>{AE4A344C-B5F9-4B8B-8706-E84E4FC884AE}</b:Guid>
    <b:Title>Violencia contra mujeres: reflexiones teóricas</b:Title>
    <b:Year>2006</b:Year>
    <b:Author>
      <b:Author>
        <b:NameList>
          <b:Person>
            <b:Last>CasiqueI</b:Last>
            <b:First>Leticia</b:First>
            <b:Middle>Casique</b:Middle>
          </b:Person>
          <b:Person>
            <b:Last>Furegato</b:Last>
            <b:First>Antonia</b:First>
            <b:Middle>Regina Ferreira</b:Middle>
          </b:Person>
        </b:NameList>
      </b:Author>
    </b:Author>
    <b:JournalName>Revista Latino-Americana de Enfermagem</b:JournalName>
    <b:Volume>14</b:Volume>
    <b:Issue>6</b:Issue>
    <b:RefOrder>2</b:RefOrder>
  </b:Source>
  <b:Source>
    <b:Tag>Rey13</b:Tag>
    <b:SourceType>JournalArticle</b:SourceType>
    <b:Guid>{6F06B25D-E736-486D-90FC-DACF6C3DAA52}</b:Guid>
    <b:Title>Prevalencia y tipos de maltrato en el noviazgo en adolescentes y adultos jóvenes</b:Title>
    <b:Year>2013</b:Year>
    <b:Author>
      <b:Author>
        <b:NameList>
          <b:Person>
            <b:Last>Rey-Anacona</b:Last>
            <b:First>César</b:First>
            <b:Middle>Armando</b:Middle>
          </b:Person>
        </b:NameList>
      </b:Author>
    </b:Author>
    <b:JournalName>ySociedad Chilena de Psicología Clínica Terapia psicologica</b:JournalName>
    <b:Pages>143-154</b:Pages>
    <b:Volume>31</b:Volume>
    <b:Issue>2</b:Issue>
    <b:RefOrder>3</b:RefOrder>
  </b:Source>
  <b:Source>
    <b:Tag>Gar05</b:Tag>
    <b:SourceType>Report</b:SourceType>
    <b:Guid>{AB27F7CE-99DB-4B1D-A191-9F7FF9F9AE48}</b:Guid>
    <b:Author>
      <b:Author>
        <b:NameList>
          <b:Person>
            <b:Last>García-Moreno</b:Last>
            <b:First>C.,</b:First>
            <b:Middle>Henrica A., Watts, Ch., Ellsberg, M. &amp; Heise, L</b:Middle>
          </b:Person>
        </b:NameList>
      </b:Author>
    </b:Author>
    <b:Title>Estudio multipaís de la OMS sobre salud de la mujer y violencia</b:Title>
    <b:Year>2005</b:Year>
    <b:City>Ginebra</b:City>
    <b:Publisher>Organización Mundial de la salud</b:Publisher>
    <b:RefOrder>4</b:RefOrder>
  </b:Source>
  <b:Source>
    <b:Tag>Esp13</b:Tag>
    <b:SourceType>JournalArticle</b:SourceType>
    <b:Guid>{B1B44FD9-DA0A-4397-BE11-6297DBD101F8}</b:Guid>
    <b:Author>
      <b:Author>
        <b:NameList>
          <b:Person>
            <b:Last>Esperanza Bosh Fiol</b:Last>
            <b:First>Ferrer</b:First>
            <b:Middle>Perez, Victoria A</b:Middle>
          </b:Person>
        </b:NameList>
      </b:Author>
    </b:Author>
    <b:Title>Nuevo modelo explicativo para la violencia contra las mujeres en la pareja: el modelo piramidal y el proceso de filtraje.</b:Title>
    <b:JournalName>Repositori univeristat  Jaume I</b:JournalName>
    <b:Year>2013</b:Year>
    <b:RefOrder>5</b:RefOrder>
  </b:Source>
  <b:Source>
    <b:Tag>ORG18</b:Tag>
    <b:SourceType>InternetSite</b:SourceType>
    <b:Guid>{533E950F-7308-40AD-98F0-CD53FE1A3590}</b:Guid>
    <b:Title>ORGANIZACION MUNDIAL DE LA SALUD </b:Title>
    <b:InternetSiteTitle>Violencia contra la mujer </b:InternetSiteTitle>
    <b:Year>2018</b:Year>
    <b:URL>http://www.who.int/topics/gender_based_violence/es/</b:URL>
    <b:Author>
      <b:Author>
        <b:NameList>
          <b:Person>
            <b:Last>SALUD</b:Last>
            <b:First>ORGANIZACION</b:First>
            <b:Middle>MUNDIAL DE LA</b:Middle>
          </b:Person>
        </b:NameList>
      </b:Author>
    </b:Author>
    <b:RefOrder>6</b:RefOrder>
  </b:Source>
  <b:Source>
    <b:Tag>OPS02</b:Tag>
    <b:SourceType>Report</b:SourceType>
    <b:Guid>{26DE246C-5775-42FF-9BD2-3B9C0289982C}</b:Guid>
    <b:Title>informe mundial sobre la violencia y la salud: Resumen</b:Title>
    <b:Year>2002</b:Year>
    <b:Author>
      <b:Author>
        <b:NameList>
          <b:Person>
            <b:Last>Salud</b:Last>
            <b:First>OPS</b:First>
            <b:Middle>Organización Panamericana de la</b:Middle>
          </b:Person>
        </b:NameList>
      </b:Author>
    </b:Author>
    <b:Publisher>Organización Mundial de la Salud</b:Publisher>
    <b:City>Washington, D.C</b:City>
    <b:RefOrder>7</b:RefOrder>
  </b:Source>
  <b:Source>
    <b:Tag>arr18</b:Tag>
    <b:SourceType>JournalArticle</b:SourceType>
    <b:Guid>{78E772B4-AFFF-4C53-831E-78C0E5DADC65}</b:Guid>
    <b:Author>
      <b:Author>
        <b:NameList>
          <b:Person>
            <b:Last>arrom</b:Last>
          </b:Person>
        </b:NameList>
      </b:Author>
    </b:Author>
    <b:Title>Participación de mujeres en organizaciones sociales y</b:Title>
    <b:JournalName>scielo</b:JournalName>
    <b:Year>2018</b:Year>
    <b:Pages>2</b:Pages>
    <b:RefOrder>1</b:RefOrder>
  </b:Source>
</b:Sources>
</file>

<file path=customXml/itemProps1.xml><?xml version="1.0" encoding="utf-8"?>
<ds:datastoreItem xmlns:ds="http://schemas.openxmlformats.org/officeDocument/2006/customXml" ds:itemID="{23DB6CFA-76A8-5947-A2A7-7F2AE5E3E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5802</Words>
  <Characters>31915</Characters>
  <Application>Microsoft Macintosh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Victoria Aponte Valverde</dc:creator>
  <cp:keywords/>
  <dc:description/>
  <cp:lastModifiedBy>Usuario de Microsoft Office</cp:lastModifiedBy>
  <cp:revision>2</cp:revision>
  <dcterms:created xsi:type="dcterms:W3CDTF">2020-04-20T07:09:00Z</dcterms:created>
  <dcterms:modified xsi:type="dcterms:W3CDTF">2020-04-20T07:09:00Z</dcterms:modified>
</cp:coreProperties>
</file>