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12D90" w:rsidR="00DF6445" w:rsidRDefault="00293E98" w14:paraId="145D4E48" w14:textId="5730C61F">
      <w:pPr>
        <w:pStyle w:val="Title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Mexican Obesity</w:t>
      </w:r>
    </w:p>
    <w:p w:rsidRPr="001E0700" w:rsidR="00DF6445" w:rsidP="5BD20777" w:rsidRDefault="00293E98" w14:paraId="5A90ED55" w14:noSpellErr="1" w14:textId="50102798">
      <w:pPr>
        <w:pStyle w:val="Heading1"/>
        <w:rPr>
          <w:rFonts w:ascii="Courier New" w:hAnsi="Courier New" w:cs="Courier New"/>
          <w:lang w:val="en-US"/>
        </w:rPr>
      </w:pPr>
      <w:r w:rsidRPr="5BD20777" w:rsidR="5BD20777">
        <w:rPr>
          <w:rFonts w:ascii="Courier New" w:hAnsi="Courier New" w:cs="Courier New"/>
          <w:lang w:val="en-US"/>
        </w:rPr>
        <w:t>Data Exploration, 2</w:t>
      </w:r>
      <w:r w:rsidRPr="5BD20777" w:rsidR="5BD20777">
        <w:rPr>
          <w:rFonts w:ascii="Courier New" w:hAnsi="Courier New" w:cs="Courier New"/>
          <w:lang w:val="en-US"/>
        </w:rPr>
        <w:t>5</w:t>
      </w:r>
      <w:r w:rsidRPr="5BD20777" w:rsidR="5BD20777">
        <w:rPr>
          <w:rFonts w:ascii="Courier New" w:hAnsi="Courier New" w:cs="Courier New"/>
          <w:lang w:val="en-US"/>
        </w:rPr>
        <w:t>0pts</w:t>
      </w:r>
    </w:p>
    <w:p w:rsidRPr="001E0700" w:rsidR="00A94DCC" w:rsidP="00A94DCC" w:rsidRDefault="00A94DCC" w14:paraId="04EDB32B" w14:textId="77777777">
      <w:pPr>
        <w:rPr>
          <w:rFonts w:ascii="Courier New" w:hAnsi="Courier New" w:cs="Courier New"/>
          <w:lang w:val="en-US"/>
        </w:rPr>
      </w:pPr>
    </w:p>
    <w:p w:rsidR="00293E98" w:rsidP="007C574C" w:rsidRDefault="00293E98" w14:paraId="792FA7F5" w14:textId="1C95F439">
      <w:pPr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Obesity is a worldwide epidemic phe</w:t>
      </w:r>
      <w:r w:rsidRPr="00293E98">
        <w:rPr>
          <w:rFonts w:ascii="Courier New" w:hAnsi="Courier New" w:cs="Courier New"/>
          <w:lang w:val="en-US"/>
        </w:rPr>
        <w:t>nomen</w:t>
      </w:r>
      <w:r>
        <w:rPr>
          <w:rFonts w:ascii="Courier New" w:hAnsi="Courier New" w:cs="Courier New"/>
          <w:lang w:val="en-US"/>
        </w:rPr>
        <w:t>on</w:t>
      </w:r>
      <w:r w:rsidR="00E1005C">
        <w:rPr>
          <w:rFonts w:ascii="Courier New" w:hAnsi="Courier New" w:cs="Courier New"/>
          <w:lang w:val="en-US"/>
        </w:rPr>
        <w:t xml:space="preserve">. Each year almost </w:t>
      </w:r>
      <w:r>
        <w:rPr>
          <w:rFonts w:ascii="Courier New" w:hAnsi="Courier New" w:cs="Courier New"/>
          <w:lang w:val="en-US"/>
        </w:rPr>
        <w:t xml:space="preserve">2.8 </w:t>
      </w:r>
      <w:r w:rsidR="00E1005C">
        <w:rPr>
          <w:rFonts w:ascii="Courier New" w:hAnsi="Courier New" w:cs="Courier New"/>
          <w:lang w:val="en-US"/>
        </w:rPr>
        <w:t xml:space="preserve">million of people </w:t>
      </w:r>
      <w:r w:rsidRPr="00293E98">
        <w:rPr>
          <w:rFonts w:ascii="Courier New" w:hAnsi="Courier New" w:cs="Courier New"/>
          <w:lang w:val="en-US"/>
        </w:rPr>
        <w:t>die</w:t>
      </w:r>
      <w:r w:rsidR="00E1005C">
        <w:rPr>
          <w:rFonts w:ascii="Courier New" w:hAnsi="Courier New" w:cs="Courier New"/>
          <w:lang w:val="en-US"/>
        </w:rPr>
        <w:t xml:space="preserve"> around the world </w:t>
      </w:r>
      <w:r w:rsidRPr="00293E98">
        <w:rPr>
          <w:rFonts w:ascii="Courier New" w:hAnsi="Courier New" w:cs="Courier New"/>
          <w:lang w:val="en-US"/>
        </w:rPr>
        <w:t>as</w:t>
      </w:r>
      <w:r>
        <w:rPr>
          <w:rFonts w:ascii="Courier New" w:hAnsi="Courier New" w:cs="Courier New"/>
          <w:lang w:val="en-US"/>
        </w:rPr>
        <w:t xml:space="preserve"> </w:t>
      </w:r>
      <w:r w:rsidRPr="00293E98" w:rsidR="00E1005C">
        <w:rPr>
          <w:rFonts w:ascii="Courier New" w:hAnsi="Courier New" w:cs="Courier New"/>
          <w:lang w:val="en-US"/>
        </w:rPr>
        <w:t>consequence of</w:t>
      </w:r>
      <w:r w:rsidR="00E1005C">
        <w:rPr>
          <w:rFonts w:ascii="Courier New" w:hAnsi="Courier New" w:cs="Courier New"/>
          <w:lang w:val="en-US"/>
        </w:rPr>
        <w:t xml:space="preserve"> obesity and overweight</w:t>
      </w:r>
      <w:r>
        <w:rPr>
          <w:rFonts w:ascii="Courier New" w:hAnsi="Courier New" w:cs="Courier New"/>
          <w:lang w:val="en-US"/>
        </w:rPr>
        <w:t xml:space="preserve">. </w:t>
      </w:r>
      <w:r w:rsidRPr="00293E98">
        <w:rPr>
          <w:rFonts w:ascii="Courier New" w:hAnsi="Courier New" w:cs="Courier New"/>
          <w:lang w:val="en-US"/>
        </w:rPr>
        <w:t>De</w:t>
      </w:r>
      <w:r>
        <w:rPr>
          <w:rFonts w:ascii="Courier New" w:hAnsi="Courier New" w:cs="Courier New"/>
          <w:lang w:val="en-US"/>
        </w:rPr>
        <w:t>spite this</w:t>
      </w:r>
      <w:r w:rsidR="00E1005C">
        <w:rPr>
          <w:rFonts w:ascii="Courier New" w:hAnsi="Courier New" w:cs="Courier New"/>
          <w:lang w:val="en-US"/>
        </w:rPr>
        <w:t xml:space="preserve"> situation, in </w:t>
      </w:r>
      <w:r>
        <w:rPr>
          <w:rFonts w:ascii="Courier New" w:hAnsi="Courier New" w:cs="Courier New"/>
          <w:lang w:val="en-US"/>
        </w:rPr>
        <w:t>Mex</w:t>
      </w:r>
      <w:r w:rsidR="00E1005C">
        <w:rPr>
          <w:rFonts w:ascii="Courier New" w:hAnsi="Courier New" w:cs="Courier New"/>
          <w:lang w:val="en-US"/>
        </w:rPr>
        <w:t xml:space="preserve">ico there are few spatial </w:t>
      </w:r>
      <w:r w:rsidRPr="00293E98" w:rsidR="00E1005C">
        <w:rPr>
          <w:rFonts w:ascii="Courier New" w:hAnsi="Courier New" w:cs="Courier New"/>
          <w:lang w:val="en-US"/>
        </w:rPr>
        <w:t>studies that examining the obesity and the</w:t>
      </w:r>
      <w:r>
        <w:rPr>
          <w:rFonts w:ascii="Courier New" w:hAnsi="Courier New" w:cs="Courier New"/>
          <w:lang w:val="en-US"/>
        </w:rPr>
        <w:t xml:space="preserve"> </w:t>
      </w:r>
      <w:r w:rsidRPr="00293E98" w:rsidR="007C574C">
        <w:rPr>
          <w:rFonts w:ascii="Courier New" w:hAnsi="Courier New" w:cs="Courier New"/>
          <w:lang w:val="en-US"/>
        </w:rPr>
        <w:t>relationship with</w:t>
      </w:r>
      <w:r w:rsidR="007C574C">
        <w:rPr>
          <w:rFonts w:ascii="Courier New" w:hAnsi="Courier New" w:cs="Courier New"/>
          <w:lang w:val="en-US"/>
        </w:rPr>
        <w:t xml:space="preserve"> socioeconomic</w:t>
      </w:r>
      <w:r w:rsidRPr="00293E98" w:rsidR="007C574C">
        <w:rPr>
          <w:rFonts w:ascii="Courier New" w:hAnsi="Courier New" w:cs="Courier New"/>
          <w:lang w:val="en-US"/>
        </w:rPr>
        <w:t xml:space="preserve"> indicators</w:t>
      </w:r>
      <w:r>
        <w:rPr>
          <w:rFonts w:ascii="Courier New" w:hAnsi="Courier New" w:cs="Courier New"/>
          <w:lang w:val="en-US"/>
        </w:rPr>
        <w:t>.</w:t>
      </w:r>
    </w:p>
    <w:p w:rsidR="00E1005C" w:rsidP="00DF1C6B" w:rsidRDefault="00E1005C" w14:paraId="4C35F53C" w14:textId="77777777">
      <w:pPr>
        <w:rPr>
          <w:rFonts w:ascii="Courier New" w:hAnsi="Courier New" w:cs="Courier New"/>
          <w:lang w:val="en-US"/>
        </w:rPr>
      </w:pPr>
    </w:p>
    <w:p w:rsidRPr="001E0700" w:rsidR="00DF1C6B" w:rsidP="00DF1C6B" w:rsidRDefault="00DF1C6B" w14:paraId="625FDEF9" w14:textId="44E2CF42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 xml:space="preserve">OBJECTIVE: </w:t>
      </w:r>
    </w:p>
    <w:p w:rsidRPr="001E0700" w:rsidR="00DF1C6B" w:rsidP="00DF1C6B" w:rsidRDefault="00E1005C" w14:paraId="12F9D77E" w14:textId="36A0D3F0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Give an estimate of people with obesity in each municipality of Mexico by sex and age-group</w:t>
      </w:r>
      <w:r w:rsidR="0097332A">
        <w:rPr>
          <w:rFonts w:ascii="Courier New" w:hAnsi="Courier New" w:cs="Courier New"/>
          <w:lang w:val="en-US"/>
        </w:rPr>
        <w:t xml:space="preserve"> (11-19 years old)</w:t>
      </w:r>
      <w:r w:rsidR="00DF1C6B">
        <w:rPr>
          <w:rFonts w:ascii="Courier New" w:hAnsi="Courier New" w:cs="Courier New"/>
          <w:lang w:val="en-US"/>
        </w:rPr>
        <w:t>.</w:t>
      </w:r>
      <w:r w:rsidR="00695BDE">
        <w:rPr>
          <w:rFonts w:ascii="Courier New" w:hAnsi="Courier New" w:cs="Courier New"/>
          <w:lang w:val="en-US"/>
        </w:rPr>
        <w:t xml:space="preserve"> Use the reference values of body index mass (IMC) to determine if a person has obesity.</w:t>
      </w:r>
    </w:p>
    <w:p w:rsidRPr="001E0700" w:rsidR="00DF1C6B" w:rsidP="00DF1C6B" w:rsidRDefault="0097332A" w14:paraId="15CCB8DE" w14:textId="586C570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DATA</w:t>
      </w:r>
      <w:r w:rsidRPr="001E0700" w:rsidR="00DF1C6B">
        <w:rPr>
          <w:rFonts w:ascii="Courier New" w:hAnsi="Courier New" w:cs="Courier New"/>
          <w:lang w:val="en-US"/>
        </w:rPr>
        <w:t>:</w:t>
      </w:r>
    </w:p>
    <w:p w:rsidRPr="001E0700" w:rsidR="00DF1C6B" w:rsidP="000A51AA" w:rsidRDefault="0097332A" w14:paraId="69DCEA0C" w14:textId="28756521">
      <w:pPr>
        <w:ind w:left="708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You will work with the National Healthy Survey (ENSANUT)2010. The data set have 206 features related to State, Municipality and </w:t>
      </w:r>
      <w:r w:rsidRPr="0097332A">
        <w:rPr>
          <w:rFonts w:ascii="Courier New" w:hAnsi="Courier New" w:cs="Courier New"/>
          <w:lang w:val="en-US"/>
        </w:rPr>
        <w:t>anthropometric measures</w:t>
      </w:r>
      <w:r>
        <w:rPr>
          <w:rFonts w:ascii="Courier New" w:hAnsi="Courier New" w:cs="Courier New"/>
          <w:lang w:val="en-US"/>
        </w:rPr>
        <w:t xml:space="preserve"> for each person who participated in the survey.</w:t>
      </w:r>
      <w:r w:rsidR="000A51AA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 xml:space="preserve"> </w:t>
      </w:r>
    </w:p>
    <w:p w:rsidRPr="001E0700" w:rsidR="00DF1C6B" w:rsidP="00DF1C6B" w:rsidRDefault="000A51AA" w14:paraId="5B0BC08C" w14:textId="3A79C87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Methods</w:t>
      </w:r>
      <w:r w:rsidRPr="001E0700" w:rsidR="00DF1C6B">
        <w:rPr>
          <w:rFonts w:ascii="Courier New" w:hAnsi="Courier New" w:cs="Courier New"/>
          <w:lang w:val="en-US"/>
        </w:rPr>
        <w:t>:</w:t>
      </w:r>
    </w:p>
    <w:p w:rsidR="000A51AA" w:rsidP="000A51AA" w:rsidRDefault="000A51AA" w14:paraId="23583E08" w14:textId="2582E419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Fill the </w:t>
      </w:r>
      <w:proofErr w:type="spellStart"/>
      <w:r w:rsidRPr="000A51AA">
        <w:rPr>
          <w:rFonts w:ascii="Courier New" w:hAnsi="Courier New" w:cs="Courier New"/>
          <w:i/>
          <w:lang w:val="en-US"/>
        </w:rPr>
        <w:t>MunicipalityFeatures</w:t>
      </w:r>
      <w:proofErr w:type="spellEnd"/>
      <w:r>
        <w:rPr>
          <w:rFonts w:ascii="Courier New" w:hAnsi="Courier New" w:cs="Courier New"/>
          <w:i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file</w:t>
      </w:r>
      <w:r>
        <w:rPr>
          <w:rFonts w:ascii="Courier New" w:hAnsi="Courier New" w:cs="Courier New"/>
          <w:lang w:val="en-US"/>
        </w:rPr>
        <w:t xml:space="preserve"> to link the number of observed cases of obesity by municipality and the Human </w:t>
      </w:r>
      <w:r>
        <w:rPr>
          <w:rFonts w:ascii="Courier New" w:hAnsi="Courier New" w:cs="Courier New"/>
          <w:lang w:val="en-US"/>
        </w:rPr>
        <w:t>de</w:t>
      </w:r>
      <w:r w:rsidRPr="000A51AA">
        <w:rPr>
          <w:rFonts w:ascii="Courier New" w:hAnsi="Courier New" w:cs="Courier New"/>
          <w:lang w:val="en-US"/>
        </w:rPr>
        <w:t>velopment index</w:t>
      </w:r>
      <w:r w:rsidR="007C574C">
        <w:rPr>
          <w:rFonts w:ascii="Courier New" w:hAnsi="Courier New" w:cs="Courier New"/>
          <w:lang w:val="en-US"/>
        </w:rPr>
        <w:t xml:space="preserve"> (</w:t>
      </w:r>
      <w:r>
        <w:rPr>
          <w:rFonts w:ascii="Courier New" w:hAnsi="Courier New" w:cs="Courier New"/>
          <w:lang w:val="en-US"/>
        </w:rPr>
        <w:t>IDH</w:t>
      </w:r>
      <w:r w:rsidR="007C574C">
        <w:rPr>
          <w:rFonts w:ascii="Courier New" w:hAnsi="Courier New" w:cs="Courier New"/>
          <w:lang w:val="en-US"/>
        </w:rPr>
        <w:t xml:space="preserve">) </w:t>
      </w:r>
      <w:r w:rsidRPr="000A51AA" w:rsidR="007C574C">
        <w:rPr>
          <w:rFonts w:ascii="Courier New" w:hAnsi="Courier New" w:cs="Courier New"/>
          <w:lang w:val="en-US"/>
        </w:rPr>
        <w:t xml:space="preserve">and Social </w:t>
      </w:r>
      <w:r w:rsidRPr="000A51AA" w:rsidR="00582F69">
        <w:rPr>
          <w:rFonts w:ascii="Courier New" w:hAnsi="Courier New" w:cs="Courier New"/>
          <w:lang w:val="en-US"/>
        </w:rPr>
        <w:t>backwardness index</w:t>
      </w:r>
      <w:bookmarkStart w:name="_GoBack" w:id="0"/>
      <w:bookmarkEnd w:id="0"/>
      <w:r w:rsidRPr="000A51AA">
        <w:rPr>
          <w:rFonts w:ascii="Courier New" w:hAnsi="Courier New" w:cs="Courier New"/>
          <w:lang w:val="en-US"/>
        </w:rPr>
        <w:t xml:space="preserve">  (</w:t>
      </w:r>
      <w:r>
        <w:rPr>
          <w:rFonts w:ascii="Courier New" w:hAnsi="Courier New" w:cs="Courier New"/>
          <w:lang w:val="en-US"/>
        </w:rPr>
        <w:t>IRS</w:t>
      </w:r>
      <w:r w:rsidRPr="000A51AA">
        <w:rPr>
          <w:rFonts w:ascii="Courier New" w:hAnsi="Courier New" w:cs="Courier New"/>
          <w:lang w:val="en-US"/>
        </w:rPr>
        <w:t>)</w:t>
      </w:r>
      <w:r w:rsidR="007C574C">
        <w:rPr>
          <w:rFonts w:ascii="Courier New" w:hAnsi="Courier New" w:cs="Courier New"/>
          <w:lang w:val="en-US"/>
        </w:rPr>
        <w:t xml:space="preserve"> of that municipality</w:t>
      </w:r>
      <w:r>
        <w:rPr>
          <w:rFonts w:ascii="Courier New" w:hAnsi="Courier New" w:cs="Courier New"/>
          <w:lang w:val="en-US"/>
        </w:rPr>
        <w:t>.</w:t>
      </w:r>
    </w:p>
    <w:p w:rsidRPr="00D01C4C" w:rsidR="00DF1C6B" w:rsidP="00DF1C6B" w:rsidRDefault="00DA4458" w14:paraId="779C4FFF" w14:textId="179F7363">
      <w:pPr>
        <w:rPr>
          <w:rFonts w:ascii="Courier New" w:hAnsi="Courier New" w:cs="Courier New"/>
          <w:b/>
          <w:lang w:val="en-US"/>
        </w:rPr>
      </w:pPr>
      <w:r w:rsidRPr="00D01C4C">
        <w:rPr>
          <w:rFonts w:ascii="Courier New" w:hAnsi="Courier New" w:cs="Courier New"/>
          <w:b/>
          <w:lang w:val="en-US"/>
        </w:rPr>
        <w:t>EXTRA!</w:t>
      </w:r>
    </w:p>
    <w:p w:rsidR="00DA4458" w:rsidP="00DA4458" w:rsidRDefault="000A51AA" w14:paraId="5B1A5310" w14:textId="70F84E50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There is a lot of municipalities with lost observations</w:t>
      </w:r>
      <w:r w:rsidR="00D01C4C">
        <w:rPr>
          <w:rFonts w:ascii="Courier New" w:hAnsi="Courier New" w:cs="Courier New"/>
          <w:lang w:val="en-US"/>
        </w:rPr>
        <w:t>!</w:t>
      </w:r>
    </w:p>
    <w:p w:rsidR="000A51AA" w:rsidP="00DA4458" w:rsidRDefault="000A51AA" w14:paraId="25692FC3" w14:textId="03F70052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Can you give and estimation of the lost values??</w:t>
      </w:r>
    </w:p>
    <w:p w:rsidRPr="001E0700" w:rsidR="005C2360" w:rsidP="0013397C" w:rsidRDefault="005C2360" w14:paraId="10994389" w14:textId="77777777">
      <w:pPr>
        <w:rPr>
          <w:rFonts w:ascii="Courier New" w:hAnsi="Courier New" w:cs="Courier New"/>
          <w:lang w:val="en-US"/>
        </w:rPr>
      </w:pPr>
    </w:p>
    <w:p w:rsidRPr="001E0700" w:rsidR="00DF1C6B" w:rsidP="00DF1C6B" w:rsidRDefault="00DF1C6B" w14:paraId="1260B8AA" w14:textId="77777777">
      <w:pPr>
        <w:rPr>
          <w:rFonts w:ascii="Courier New" w:hAnsi="Courier New" w:cs="Courier New"/>
          <w:lang w:val="en-US"/>
        </w:rPr>
      </w:pPr>
      <w:r w:rsidRPr="001E0700">
        <w:rPr>
          <w:rFonts w:ascii="Courier New" w:hAnsi="Courier New" w:cs="Courier New"/>
          <w:lang w:val="en-US"/>
        </w:rPr>
        <w:t>DELIVERABLES:</w:t>
      </w:r>
    </w:p>
    <w:p w:rsidRPr="00F511BD" w:rsidR="00DF1C6B" w:rsidP="00DF1C6B" w:rsidRDefault="00DF1C6B" w14:paraId="23991306" w14:textId="77777777">
      <w:pPr>
        <w:pStyle w:val="ListParagraph"/>
        <w:numPr>
          <w:ilvl w:val="0"/>
          <w:numId w:val="15"/>
        </w:numPr>
        <w:rPr>
          <w:rFonts w:ascii="Courier New" w:hAnsi="Courier New" w:cs="Courier New"/>
          <w:u w:val="single"/>
          <w:lang w:val="en-US"/>
        </w:rPr>
      </w:pPr>
      <w:r w:rsidRPr="001E0700">
        <w:rPr>
          <w:rFonts w:ascii="Courier New" w:hAnsi="Courier New" w:cs="Courier New"/>
          <w:lang w:val="en-US"/>
        </w:rPr>
        <w:t>Summary</w:t>
      </w:r>
      <w:r>
        <w:rPr>
          <w:rFonts w:ascii="Courier New" w:hAnsi="Courier New" w:cs="Courier New"/>
          <w:lang w:val="en-US"/>
        </w:rPr>
        <w:t xml:space="preserve"> (must)</w:t>
      </w:r>
      <w:r w:rsidRPr="001E0700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 xml:space="preserve">Explain your approach to solve the problem to any </w:t>
      </w:r>
      <w:r w:rsidRPr="004B1F2E">
        <w:rPr>
          <w:rFonts w:ascii="Courier New" w:hAnsi="Courier New" w:cs="Courier New"/>
          <w:lang w:val="en-US"/>
        </w:rPr>
        <w:t>hackathon</w:t>
      </w:r>
      <w:r>
        <w:rPr>
          <w:rFonts w:ascii="Courier New" w:hAnsi="Courier New" w:cs="Courier New"/>
          <w:lang w:val="en-US"/>
        </w:rPr>
        <w:t xml:space="preserve"> supporter of the Data Science challenge.</w:t>
      </w:r>
    </w:p>
    <w:p w:rsidRPr="001E0700" w:rsidR="00DF1C6B" w:rsidP="00DF1C6B" w:rsidRDefault="00DF1C6B" w14:paraId="427B88AC" w14:textId="77777777">
      <w:pPr>
        <w:pStyle w:val="ListParagraph"/>
        <w:rPr>
          <w:rFonts w:ascii="Courier New" w:hAnsi="Courier New" w:cs="Courier New"/>
          <w:lang w:val="en-US"/>
        </w:rPr>
      </w:pPr>
    </w:p>
    <w:p w:rsidR="003B5EB4" w:rsidP="00DF1C6B" w:rsidRDefault="007C574C" w14:paraId="25F8DF1D" w14:textId="4ED0AD32">
      <w:pPr>
        <w:pStyle w:val="ListParagraph"/>
        <w:numPr>
          <w:ilvl w:val="0"/>
          <w:numId w:val="15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Give the top ten of the unhealthiest municipalities.</w:t>
      </w:r>
    </w:p>
    <w:p w:rsidRPr="007C574C" w:rsidR="007C574C" w:rsidP="007C574C" w:rsidRDefault="007C574C" w14:paraId="7BA1B03B" w14:textId="77777777">
      <w:pPr>
        <w:pStyle w:val="ListParagraph"/>
        <w:rPr>
          <w:rFonts w:ascii="Courier New" w:hAnsi="Courier New" w:cs="Courier New"/>
          <w:lang w:val="en-US"/>
        </w:rPr>
      </w:pPr>
    </w:p>
    <w:p w:rsidR="007C574C" w:rsidP="00DF1C6B" w:rsidRDefault="007C574C" w14:paraId="0B489C52" w14:textId="56319C58">
      <w:pPr>
        <w:pStyle w:val="ListParagraph"/>
        <w:numPr>
          <w:ilvl w:val="0"/>
          <w:numId w:val="15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Can you affirm that there is a relationship between the features (IDH/IRS) and the number of observed cases of obesity? </w:t>
      </w:r>
    </w:p>
    <w:p w:rsidR="00DF1C6B" w:rsidP="00DF1C6B" w:rsidRDefault="00DF1C6B" w14:paraId="715E902F" w14:textId="23D45D5E">
      <w:pPr>
        <w:pStyle w:val="ListParagraph"/>
        <w:rPr>
          <w:rFonts w:ascii="Courier New" w:hAnsi="Courier New" w:cs="Courier New"/>
          <w:lang w:val="en-US"/>
        </w:rPr>
      </w:pPr>
    </w:p>
    <w:p w:rsidR="00DF1C6B" w:rsidP="00DF1C6B" w:rsidRDefault="00DF1C6B" w14:paraId="250EB791" w14:textId="40A4F60A">
      <w:pPr>
        <w:pStyle w:val="ListParagraph"/>
        <w:rPr>
          <w:rFonts w:ascii="Courier New" w:hAnsi="Courier New" w:cs="Courier New"/>
          <w:lang w:val="en-US"/>
        </w:rPr>
      </w:pPr>
    </w:p>
    <w:p w:rsidR="00DF1C6B" w:rsidP="00DF1C6B" w:rsidRDefault="00DF1C6B" w14:paraId="314403F8" w14:textId="19591F6E">
      <w:pPr>
        <w:pStyle w:val="ListParagraph"/>
        <w:rPr>
          <w:rFonts w:ascii="Courier New" w:hAnsi="Courier New" w:cs="Courier New"/>
          <w:lang w:val="en-US"/>
        </w:rPr>
      </w:pPr>
    </w:p>
    <w:p w:rsidRPr="00DF1C6B" w:rsidR="00DF1C6B" w:rsidP="00DF1C6B" w:rsidRDefault="00DF1C6B" w14:paraId="0B178CBD" w14:textId="77777777">
      <w:pPr>
        <w:pStyle w:val="ListParagraph"/>
        <w:rPr>
          <w:rFonts w:ascii="Courier New" w:hAnsi="Courier New" w:cs="Courier New"/>
          <w:lang w:val="en-US"/>
        </w:rPr>
      </w:pPr>
    </w:p>
    <w:p w:rsidRPr="00DF1C6B" w:rsidR="00DF1C6B" w:rsidP="5BD20777" w:rsidRDefault="00DF1C6B" w14:paraId="30B02A96" w14:noSpellErr="1" w14:textId="3556DE9A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sectPr w:rsidRPr="00DF1C6B" w:rsidR="00DF1C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orient="portrait" w:code="9"/>
      <w:pgMar w:top="1440" w:right="1440" w:bottom="1440" w:left="144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AE8" w:rsidRDefault="00881AE8" w14:paraId="7DA7D4DB" w14:textId="77777777">
      <w:pPr>
        <w:spacing w:after="0" w:line="240" w:lineRule="auto"/>
      </w:pPr>
      <w:r>
        <w:separator/>
      </w:r>
    </w:p>
  </w:endnote>
  <w:endnote w:type="continuationSeparator" w:id="0">
    <w:p w:rsidR="00881AE8" w:rsidRDefault="00881AE8" w14:paraId="049CE5E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Xinwei">
    <w:altName w:val="SimSun"/>
    <w:charset w:val="86"/>
    <w:family w:val="auto"/>
    <w:pitch w:val="variable"/>
    <w:sig w:usb0="00000001" w:usb1="080F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E98" w:rsidRDefault="00293E98" w14:paraId="7B2F181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19105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6445" w:rsidRDefault="005C202E" w14:paraId="5BADDF41" w14:textId="01EE59B0">
        <w:pPr>
          <w:pStyle w:val="Footer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7C574C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E98" w:rsidRDefault="00293E98" w14:paraId="3BD4DBC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AE8" w:rsidRDefault="00881AE8" w14:paraId="76C3257A" w14:textId="77777777">
      <w:pPr>
        <w:spacing w:after="0" w:line="240" w:lineRule="auto"/>
      </w:pPr>
      <w:r>
        <w:separator/>
      </w:r>
    </w:p>
  </w:footnote>
  <w:footnote w:type="continuationSeparator" w:id="0">
    <w:p w:rsidR="00881AE8" w:rsidRDefault="00881AE8" w14:paraId="02D1A83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E98" w:rsidRDefault="00293E98" w14:paraId="1C6D42D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E98" w:rsidRDefault="00293E98" w14:paraId="5A026E8A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3E98" w:rsidRDefault="00293E98" w14:paraId="695A474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74433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74629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78494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0CB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A24C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2CFAB9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338CD5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928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9BC7D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2A7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76512A5"/>
    <w:multiLevelType w:val="hybridMultilevel"/>
    <w:tmpl w:val="E5188EDC"/>
    <w:lvl w:ilvl="0" w:tplc="1F1820AC">
      <w:numFmt w:val="bullet"/>
      <w:lvlText w:val="-"/>
      <w:lvlJc w:val="left"/>
      <w:pPr>
        <w:ind w:left="1068" w:hanging="360"/>
      </w:pPr>
      <w:rPr>
        <w:rFonts w:hint="default" w:ascii="Courier New" w:hAnsi="Courier New" w:cs="Courier New" w:eastAsiaTheme="minorEastAsia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2C8C331A"/>
    <w:multiLevelType w:val="hybridMultilevel"/>
    <w:tmpl w:val="F83A5A86"/>
    <w:lvl w:ilvl="0" w:tplc="8A5A482A">
      <w:numFmt w:val="bullet"/>
      <w:lvlText w:val="-"/>
      <w:lvlJc w:val="left"/>
      <w:pPr>
        <w:ind w:left="720" w:hanging="360"/>
      </w:pPr>
      <w:rPr>
        <w:rFonts w:hint="default" w:ascii="Trebuchet MS" w:hAnsi="Trebuchet MS" w:eastAsiaTheme="minorEastAsia" w:cstheme="minorBid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A80AB8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8B31A45"/>
    <w:multiLevelType w:val="multilevel"/>
    <w:tmpl w:val="8976F31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B4B11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AED3C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5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dirty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DCC"/>
    <w:rsid w:val="000A51AA"/>
    <w:rsid w:val="001256B6"/>
    <w:rsid w:val="0013397C"/>
    <w:rsid w:val="00154230"/>
    <w:rsid w:val="00173719"/>
    <w:rsid w:val="001E0700"/>
    <w:rsid w:val="00241836"/>
    <w:rsid w:val="00275C69"/>
    <w:rsid w:val="00293E98"/>
    <w:rsid w:val="002C783F"/>
    <w:rsid w:val="00312D90"/>
    <w:rsid w:val="003B5EB4"/>
    <w:rsid w:val="00454567"/>
    <w:rsid w:val="00505A77"/>
    <w:rsid w:val="00520962"/>
    <w:rsid w:val="00556772"/>
    <w:rsid w:val="00582F69"/>
    <w:rsid w:val="00591EBC"/>
    <w:rsid w:val="005C202E"/>
    <w:rsid w:val="005C2360"/>
    <w:rsid w:val="005E5DD6"/>
    <w:rsid w:val="00695BDE"/>
    <w:rsid w:val="006B58E0"/>
    <w:rsid w:val="007853EA"/>
    <w:rsid w:val="007C2122"/>
    <w:rsid w:val="007C574C"/>
    <w:rsid w:val="00881AE8"/>
    <w:rsid w:val="008D4196"/>
    <w:rsid w:val="0097332A"/>
    <w:rsid w:val="009B5DD5"/>
    <w:rsid w:val="00A46667"/>
    <w:rsid w:val="00A94DCC"/>
    <w:rsid w:val="00A97B8A"/>
    <w:rsid w:val="00B06BA6"/>
    <w:rsid w:val="00C14F86"/>
    <w:rsid w:val="00C912E5"/>
    <w:rsid w:val="00D01C4C"/>
    <w:rsid w:val="00D04B68"/>
    <w:rsid w:val="00DA4458"/>
    <w:rsid w:val="00DF1C6B"/>
    <w:rsid w:val="00DF6445"/>
    <w:rsid w:val="00E1005C"/>
    <w:rsid w:val="00E76619"/>
    <w:rsid w:val="00EA681C"/>
    <w:rsid w:val="00EF221E"/>
    <w:rsid w:val="00EF5951"/>
    <w:rsid w:val="00F511BD"/>
    <w:rsid w:val="00F714F3"/>
    <w:rsid w:val="00F94332"/>
    <w:rsid w:val="5BD2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59BE2"/>
  <w15:chartTrackingRefBased/>
  <w15:docId w15:val="{FA23A4DF-FDEC-4B25-B218-73F28094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s-E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31" w:semiHidden="1" w:unhideWhenUsed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256B6"/>
  </w:style>
  <w:style w:type="paragraph" w:styleId="Heading1">
    <w:name w:val="heading 1"/>
    <w:basedOn w:val="Normal"/>
    <w:next w:val="Normal"/>
    <w:link w:val="Heading1Char"/>
    <w:uiPriority w:val="2"/>
    <w:qFormat/>
    <w:rsid w:val="00B06BA6"/>
    <w:pPr>
      <w:keepNext/>
      <w:keepLines/>
      <w:pBdr>
        <w:bottom w:val="single" w:color="90C226" w:themeColor="accent1" w:sz="4" w:space="1"/>
      </w:pBdr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48611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2"/>
    <w:semiHidden/>
    <w:unhideWhenUsed/>
    <w:qFormat/>
    <w:rsid w:val="00B06BA6"/>
    <w:pPr>
      <w:keepNext/>
      <w:keepLines/>
      <w:spacing w:before="160" w:after="0" w:line="240" w:lineRule="auto"/>
      <w:outlineLvl w:val="1"/>
    </w:pPr>
    <w:rPr>
      <w:rFonts w:asciiTheme="majorHAnsi" w:hAnsiTheme="majorHAnsi" w:eastAsiaTheme="majorEastAsia" w:cstheme="majorBidi"/>
      <w:color w:val="486113" w:themeColor="accent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B06BA6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B06BA6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B06BA6"/>
    <w:pPr>
      <w:keepNext/>
      <w:keepLines/>
      <w:spacing w:before="80" w:after="0"/>
      <w:outlineLvl w:val="4"/>
    </w:pPr>
    <w:rPr>
      <w:rFonts w:asciiTheme="majorHAnsi" w:hAnsiTheme="majorHAnsi"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B06BA6"/>
    <w:pPr>
      <w:keepNext/>
      <w:keepLines/>
      <w:spacing w:before="80" w:after="0"/>
      <w:outlineLvl w:val="5"/>
    </w:pPr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B06BA6"/>
    <w:pPr>
      <w:keepNext/>
      <w:keepLines/>
      <w:spacing w:before="80" w:after="0"/>
      <w:outlineLvl w:val="6"/>
    </w:pPr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B06BA6"/>
    <w:pPr>
      <w:keepNext/>
      <w:keepLines/>
      <w:spacing w:before="80" w:after="0"/>
      <w:outlineLvl w:val="7"/>
    </w:pPr>
    <w:rPr>
      <w:rFonts w:asciiTheme="majorHAnsi" w:hAnsiTheme="majorHAnsi" w:eastAsiaTheme="majorEastAsia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B06BA6"/>
    <w:pPr>
      <w:keepNext/>
      <w:keepLines/>
      <w:spacing w:before="80" w:after="0"/>
      <w:outlineLvl w:val="8"/>
    </w:pPr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06BA6"/>
    <w:pPr>
      <w:spacing w:after="0" w:line="240" w:lineRule="auto"/>
      <w:contextualSpacing/>
    </w:pPr>
    <w:rPr>
      <w:rFonts w:asciiTheme="majorHAnsi" w:hAnsiTheme="majorHAnsi" w:eastAsiaTheme="majorEastAsia" w:cstheme="majorBidi"/>
      <w:color w:val="486113" w:themeColor="accent1" w:themeShade="80"/>
      <w:sz w:val="64"/>
      <w:szCs w:val="64"/>
    </w:rPr>
  </w:style>
  <w:style w:type="character" w:styleId="TitleChar" w:customStyle="1">
    <w:name w:val="Title Char"/>
    <w:basedOn w:val="DefaultParagraphFont"/>
    <w:link w:val="Title"/>
    <w:uiPriority w:val="1"/>
    <w:rsid w:val="001256B6"/>
    <w:rPr>
      <w:rFonts w:asciiTheme="majorHAnsi" w:hAnsiTheme="majorHAnsi" w:eastAsiaTheme="majorEastAsia" w:cstheme="majorBidi"/>
      <w:color w:val="486113" w:themeColor="accent1" w:themeShade="80"/>
      <w:sz w:val="64"/>
      <w:szCs w:val="64"/>
    </w:rPr>
  </w:style>
  <w:style w:type="character" w:styleId="Heading1Char" w:customStyle="1">
    <w:name w:val="Heading 1 Char"/>
    <w:basedOn w:val="DefaultParagraphFont"/>
    <w:link w:val="Heading1"/>
    <w:uiPriority w:val="2"/>
    <w:rsid w:val="00B06BA6"/>
    <w:rPr>
      <w:rFonts w:asciiTheme="majorHAnsi" w:hAnsiTheme="majorHAnsi" w:eastAsiaTheme="majorEastAsia" w:cstheme="majorBidi"/>
      <w:color w:val="486113" w:themeColor="accent1" w:themeShade="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2"/>
    <w:semiHidden/>
    <w:rsid w:val="00B06BA6"/>
    <w:rPr>
      <w:rFonts w:asciiTheme="majorHAnsi" w:hAnsiTheme="majorHAnsi" w:eastAsiaTheme="majorEastAsia" w:cstheme="majorBidi"/>
      <w:color w:val="486113" w:themeColor="accent1" w:themeShade="80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2"/>
    <w:semiHidden/>
    <w:rPr>
      <w:rFonts w:asciiTheme="majorHAnsi" w:hAnsiTheme="majorHAnsi" w:eastAsiaTheme="majorEastAsia" w:cstheme="majorBidi"/>
      <w:color w:val="404040" w:themeColor="text1" w:themeTint="BF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2"/>
    <w:semiHidden/>
    <w:rPr>
      <w:rFonts w:asciiTheme="majorHAnsi" w:hAnsiTheme="majorHAnsi" w:eastAsiaTheme="majorEastAsia" w:cstheme="majorBidi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2"/>
    <w:semiHidden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2"/>
    <w:semiHidden/>
    <w:rPr>
      <w:rFonts w:asciiTheme="majorHAnsi" w:hAnsiTheme="majorHAnsi" w:eastAsiaTheme="majorEastAsia" w:cstheme="majorBidi"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2"/>
    <w:semiHidden/>
    <w:rPr>
      <w:rFonts w:asciiTheme="majorHAnsi" w:hAnsiTheme="majorHAnsi" w:eastAsiaTheme="majorEastAsia" w:cstheme="majorBidi"/>
      <w:i/>
      <w:i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2"/>
    <w:semiHidden/>
    <w:rPr>
      <w:rFonts w:asciiTheme="majorHAnsi" w:hAnsiTheme="majorHAnsi" w:eastAsiaTheme="majorEastAsia" w:cstheme="majorBidi"/>
      <w:smallCaps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2"/>
    <w:semiHidden/>
    <w:rPr>
      <w:rFonts w:asciiTheme="majorHAnsi" w:hAnsiTheme="majorHAnsi" w:eastAsiaTheme="majorEastAsia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PlaceholderText">
    <w:name w:val="Placeholder Text"/>
    <w:basedOn w:val="DefaultParagraphFont"/>
    <w:uiPriority w:val="99"/>
    <w:semiHidden/>
    <w:rsid w:val="00B06BA6"/>
    <w:rPr>
      <w:color w:val="595959" w:themeColor="text1" w:themeTint="A6"/>
    </w:rPr>
  </w:style>
  <w:style w:type="paragraph" w:styleId="BlockText">
    <w:name w:val="Block Text"/>
    <w:basedOn w:val="Normal"/>
    <w:uiPriority w:val="99"/>
    <w:semiHidden/>
    <w:unhideWhenUsed/>
    <w:rsid w:val="00B06BA6"/>
    <w:pPr>
      <w:pBdr>
        <w:top w:val="single" w:color="90C226" w:themeColor="accent1" w:sz="2" w:space="10" w:shadow="1" w:frame="1"/>
        <w:left w:val="single" w:color="90C226" w:themeColor="accent1" w:sz="2" w:space="10" w:shadow="1" w:frame="1"/>
        <w:bottom w:val="single" w:color="90C226" w:themeColor="accent1" w:sz="2" w:space="10" w:shadow="1" w:frame="1"/>
        <w:right w:val="single" w:color="90C226" w:themeColor="accent1" w:sz="2" w:space="10" w:shadow="1" w:frame="1"/>
      </w:pBdr>
      <w:ind w:left="1152" w:right="1152"/>
    </w:pPr>
    <w:rPr>
      <w:i/>
      <w:iCs/>
      <w:color w:val="486113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B06BA6"/>
    <w:rPr>
      <w:color w:val="486113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06BA6"/>
    <w:rPr>
      <w:color w:val="486113" w:themeColor="accent1" w:themeShade="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06BA6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06BA6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B06BA6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06BA6"/>
    <w:pPr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B06BA6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06BA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6BA6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B06BA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6BA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B06BA6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06BA6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B06BA6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B06BA6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06BA6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BA6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B06BA6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06BA6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06BA6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06B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B06BA6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06BA6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B06BA6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rsid w:val="001E0700"/>
    <w:pPr>
      <w:ind w:left="720"/>
      <w:contextualSpacing/>
    </w:p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F511BD"/>
    <w:rPr>
      <w:color w:val="808080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5C236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1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glossaryDocument" Target="/word/glossary/document.xml" Id="R04727065c73a44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tcho\AppData\Roaming\Microsoft\Templates\Dise&#241;o%20de%20faceta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e647-381e-42db-86de-fffb06583598}"/>
      </w:docPartPr>
      <w:docPartBody>
        <w:p w14:paraId="5BD2077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Diseño de faceta.dotx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luis de alba</dc:creator>
  <keywords/>
  <lastModifiedBy>Carla Quezada</lastModifiedBy>
  <revision>4</revision>
  <dcterms:created xsi:type="dcterms:W3CDTF">2018-07-20T22:10:00.0000000Z</dcterms:created>
  <dcterms:modified xsi:type="dcterms:W3CDTF">2018-09-28T20:51:09.5056150Z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