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22.png" ContentType="image/png"/>
  <Override PartName="/word/media/rId25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Metanalysis</w:t>
      </w:r>
      <w:r>
        <w:t xml:space="preserve"> </w:t>
      </w:r>
      <w:r>
        <w:t xml:space="preserve">of</w:t>
      </w:r>
      <w:r>
        <w:t xml:space="preserve"> </w:t>
      </w:r>
      <w:r>
        <w:t xml:space="preserve">flow</w:t>
      </w:r>
      <w:r>
        <w:t xml:space="preserve"> </w:t>
      </w:r>
      <w:r>
        <w:t xml:space="preserve">state</w:t>
      </w:r>
      <w:r>
        <w:t xml:space="preserve"> </w:t>
      </w:r>
      <w:r>
        <w:t xml:space="preserve">on</w:t>
      </w:r>
      <w:r>
        <w:t xml:space="preserve"> </w:t>
      </w:r>
      <w:r>
        <w:t xml:space="preserve">men</w:t>
      </w:r>
      <w:r>
        <w:t xml:space="preserve"> </w:t>
      </w:r>
      <w:r>
        <w:t xml:space="preserve">caused</w:t>
      </w:r>
      <w:r>
        <w:t xml:space="preserve"> </w:t>
      </w:r>
      <w:r>
        <w:t xml:space="preserve">by</w:t>
      </w:r>
      <w:r>
        <w:t xml:space="preserve"> </w:t>
      </w:r>
      <w:r>
        <w:t xml:space="preserve">(</w:t>
      </w:r>
      <w:r>
        <w:rPr>
          <w:rStyle w:val="VerbatimChar"/>
        </w:rPr>
        <w:t xml:space="preserve">stFemale</w:t>
      </w:r>
      <w:r>
        <w:t xml:space="preserve">)</w:t>
      </w:r>
    </w:p>
    <w:p>
      <w:pPr>
        <w:pStyle w:val="Author"/>
      </w:pPr>
      <w:r>
        <w:t xml:space="preserve">Geiser</w:t>
      </w:r>
      <w:r>
        <w:t xml:space="preserve"> </w:t>
      </w:r>
      <w:r>
        <w:t xml:space="preserve">C.</w:t>
      </w:r>
      <w:r>
        <w:t xml:space="preserve"> </w:t>
      </w:r>
      <w:r>
        <w:t xml:space="preserve">Challco</w:t>
      </w:r>
      <w:r>
        <w:t xml:space="preserve"> </w:t>
      </w:r>
      <w:hyperlink r:id="rId20">
        <w:r>
          <w:rPr>
            <w:rStyle w:val="Hyperlink"/>
          </w:rPr>
          <w:t xml:space="preserve">geiser@alumni.usp.br</w:t>
        </w:r>
      </w:hyperlink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1" w:name="initial-variables-and-loading-data"/>
    <w:p>
      <w:pPr>
        <w:pStyle w:val="Heading2"/>
      </w:pPr>
      <w:r>
        <w:t xml:space="preserve">Initial Variables and Loading Data</w:t>
      </w:r>
    </w:p>
    <w:p>
      <w:pPr>
        <w:pStyle w:val="SourceCode"/>
      </w:pPr>
      <w:r>
        <w:rPr>
          <w:rStyle w:val="NormalTok"/>
        </w:rPr>
        <w:t xml:space="preserve">env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"stFemale"</w:t>
      </w:r>
      <w:r>
        <w:br/>
      </w:r>
      <w:r>
        <w:rPr>
          <w:rStyle w:val="NormalTok"/>
        </w:rPr>
        <w:t xml:space="preserve">gender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"men"</w:t>
      </w:r>
      <w:r>
        <w:br/>
      </w:r>
      <w:r>
        <w:rPr>
          <w:rStyle w:val="NormalTok"/>
        </w:rPr>
        <w:t xml:space="preserve">to_remove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'S11'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sub.groups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"ed.level"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"intervention"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"age:intervention"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"ed.level:intervention"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"age:ed.level:intervention"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"../data/data-without-outliers.xlsx"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"fss-env.gender-descriptive"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to_remove, ]</w:t>
      </w:r>
      <w:r>
        <w:br/>
      </w:r>
      <w:r>
        <w:br/>
      </w:r>
      <w:r>
        <w:rPr>
          <w:rStyle w:val="NormalTok"/>
        </w:rPr>
        <w:t xml:space="preserve">leg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"../data/data-without-outliers.xlsx"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"legend"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New names:</w:t>
      </w:r>
      <w:r>
        <w:br/>
      </w:r>
      <w:r>
        <w:rPr>
          <w:rStyle w:val="VerbatimChar"/>
        </w:rPr>
        <w:t xml:space="preserve">## • `` -&gt; `...10`</w:t>
      </w:r>
    </w:p>
    <w:p>
      <w:pPr>
        <w:pStyle w:val="SourceCode"/>
      </w:pPr>
      <w:r>
        <w:rPr>
          <w:rStyle w:val="NormalTok"/>
        </w:rPr>
        <w:t xml:space="preserve">leg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leg[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to_remove, ]</w:t>
      </w:r>
      <w:r>
        <w:br/>
      </w:r>
      <w:r>
        <w:br/>
      </w:r>
      <w:r>
        <w:rPr>
          <w:rStyle w:val="NormalTok"/>
        </w:rPr>
        <w:t xml:space="preserve">idx.e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env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env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gender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gender)</w:t>
      </w:r>
      <w:r>
        <w:br/>
      </w:r>
      <w:r>
        <w:rPr>
          <w:rStyle w:val="NormalTok"/>
        </w:rPr>
        <w:t xml:space="preserve">idx.c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env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gender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gender)</w:t>
      </w:r>
      <w:r>
        <w:br/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study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study[idx.c],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N[idx.e], </w:t>
      </w:r>
      <w:r>
        <w:rPr>
          <w:rStyle w:val="AttributeTok"/>
        </w:rPr>
        <w:t xml:space="preserve">mean.e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M.emms[idx.e], </w:t>
      </w:r>
      <w:r>
        <w:rPr>
          <w:rStyle w:val="AttributeTok"/>
        </w:rPr>
        <w:t xml:space="preserve">sd.e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SD.emms[idx.e],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N[idx.c], </w:t>
      </w:r>
      <w:r>
        <w:rPr>
          <w:rStyle w:val="AttributeTok"/>
        </w:rPr>
        <w:t xml:space="preserve">mean.c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M.emms[idx.c], </w:t>
      </w:r>
      <w:r>
        <w:rPr>
          <w:rStyle w:val="AttributeTok"/>
        </w:rPr>
        <w:t xml:space="preserve">sd.c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SD.emms[idx.c]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(cgroups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strsplit</w:t>
      </w:r>
      <w:r>
        <w:rPr>
          <w:rStyle w:val="NormalTok"/>
        </w:rPr>
        <w:t xml:space="preserve">(sub.groups,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data[[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(cgroups,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(cgroups,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(namecol) leg[[namecol]][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study)]),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data[[</w:t>
      </w:r>
      <w:r>
        <w:rPr>
          <w:rStyle w:val="StringTok"/>
        </w:rPr>
        <w:t xml:space="preserve">"lbl"</w:t>
      </w:r>
      <w:r>
        <w:rPr>
          <w:rStyle w:val="NormalTok"/>
        </w:rPr>
        <w:t xml:space="preserve">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study)])</w:t>
      </w:r>
    </w:p>
    <w:bookmarkEnd w:id="21"/>
    <w:bookmarkStart w:id="49" w:name="perform-meta-analyses"/>
    <w:p>
      <w:pPr>
        <w:pStyle w:val="Heading2"/>
      </w:pPr>
      <w:r>
        <w:t xml:space="preserve">Perform meta-analyses</w:t>
      </w:r>
    </w:p>
    <w:p>
      <w:pPr>
        <w:pStyle w:val="SourceCode"/>
      </w:pPr>
      <w:r>
        <w:rPr>
          <w:rStyle w:val="NormalTok"/>
        </w:rPr>
        <w:t xml:space="preserve">m.cont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metacont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n.e =</w:t>
      </w:r>
      <w:r>
        <w:rPr>
          <w:rStyle w:val="NormalTok"/>
        </w:rPr>
        <w:t xml:space="preserve"> n.e, </w:t>
      </w:r>
      <w:r>
        <w:rPr>
          <w:rStyle w:val="AttributeTok"/>
        </w:rPr>
        <w:t xml:space="preserve">mean.e =</w:t>
      </w:r>
      <w:r>
        <w:rPr>
          <w:rStyle w:val="NormalTok"/>
        </w:rPr>
        <w:t xml:space="preserve"> mean.e, </w:t>
      </w:r>
      <w:r>
        <w:rPr>
          <w:rStyle w:val="AttributeTok"/>
        </w:rPr>
        <w:t xml:space="preserve">sd.e =</w:t>
      </w:r>
      <w:r>
        <w:rPr>
          <w:rStyle w:val="NormalTok"/>
        </w:rPr>
        <w:t xml:space="preserve"> sd.e, </w:t>
      </w:r>
      <w:r>
        <w:rPr>
          <w:rStyle w:val="AttributeTok"/>
        </w:rPr>
        <w:t xml:space="preserve">n.c =</w:t>
      </w:r>
      <w:r>
        <w:rPr>
          <w:rStyle w:val="NormalTok"/>
        </w:rPr>
        <w:t xml:space="preserve"> n.c, </w:t>
      </w:r>
      <w:r>
        <w:rPr>
          <w:rStyle w:val="AttributeTok"/>
        </w:rPr>
        <w:t xml:space="preserve">mean.c =</w:t>
      </w:r>
      <w:r>
        <w:rPr>
          <w:rStyle w:val="NormalTok"/>
        </w:rPr>
        <w:t xml:space="preserve"> mean.c, </w:t>
      </w:r>
      <w:r>
        <w:rPr>
          <w:rStyle w:val="AttributeTok"/>
        </w:rPr>
        <w:t xml:space="preserve">sd.c =</w:t>
      </w:r>
      <w:r>
        <w:rPr>
          <w:rStyle w:val="NormalTok"/>
        </w:rPr>
        <w:t xml:space="preserve"> sd.c,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lbl,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data, </w:t>
      </w:r>
      <w:r>
        <w:rPr>
          <w:rStyle w:val="AttributeTok"/>
        </w:rPr>
        <w:t xml:space="preserve">sm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method.smd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"Hedges"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method.tau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"REML"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hakn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"Flow state for"</w:t>
      </w:r>
      <w:r>
        <w:rPr>
          <w:rStyle w:val="NormalTok"/>
        </w:rPr>
        <w:t xml:space="preserve">,gender,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,env)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(m.cont)</w:t>
      </w:r>
    </w:p>
    <w:p>
      <w:pPr>
        <w:pStyle w:val="SourceCode"/>
      </w:pPr>
      <w:r>
        <w:rPr>
          <w:rStyle w:val="VerbatimChar"/>
        </w:rPr>
        <w:t xml:space="preserve">## Review:     Flow state for men in stFemale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0.1557 [-0.7647; 1.0761]        7.8</w:t>
      </w:r>
      <w:r>
        <w:br/>
      </w:r>
      <w:r>
        <w:rPr>
          <w:rStyle w:val="VerbatimChar"/>
        </w:rPr>
        <w:t xml:space="preserve">## S2                         0.3383 [-0.4460; 1.1227]       10.2</w:t>
      </w:r>
      <w:r>
        <w:br/>
      </w:r>
      <w:r>
        <w:rPr>
          <w:rStyle w:val="VerbatimChar"/>
        </w:rPr>
        <w:t xml:space="preserve">## S3                         0.0012 [-0.8018; 0.8041]        9.8</w:t>
      </w:r>
      <w:r>
        <w:br/>
      </w:r>
      <w:r>
        <w:rPr>
          <w:rStyle w:val="VerbatimChar"/>
        </w:rPr>
        <w:t xml:space="preserve">## S4                        -0.4039 [-1.2316; 0.4239]        9.3</w:t>
      </w:r>
      <w:r>
        <w:br/>
      </w:r>
      <w:r>
        <w:rPr>
          <w:rStyle w:val="VerbatimChar"/>
        </w:rPr>
        <w:t xml:space="preserve">## S5                         0.4648 [-0.1740; 1.1036]       14.0</w:t>
      </w:r>
      <w:r>
        <w:br/>
      </w:r>
      <w:r>
        <w:rPr>
          <w:rStyle w:val="VerbatimChar"/>
        </w:rPr>
        <w:t xml:space="preserve">## S6                        -0.0146 [-0.6417; 0.6125]       14.4</w:t>
      </w:r>
      <w:r>
        <w:br/>
      </w:r>
      <w:r>
        <w:rPr>
          <w:rStyle w:val="VerbatimChar"/>
        </w:rPr>
        <w:t xml:space="preserve">## S7                         0.6989 [ 0.1373; 1.2605]       16.9</w:t>
      </w:r>
      <w:r>
        <w:br/>
      </w:r>
      <w:r>
        <w:rPr>
          <w:rStyle w:val="VerbatimChar"/>
        </w:rPr>
        <w:t xml:space="preserve">## S10: Only use prompt msgs -0.1682 [-0.7164; 0.3801]       17.5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284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0.1610 [-0.1496; 0.4715] 1.23  0.2599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0.0368 [0.0000; 0.4087]; tau = 0.1917 [0.0000; 0.6393]</w:t>
      </w:r>
      <w:r>
        <w:br/>
      </w:r>
      <w:r>
        <w:rPr>
          <w:rStyle w:val="VerbatimChar"/>
        </w:rPr>
        <w:t xml:space="preserve">##  I^2 = 14.8% [0.0%; 57.7%]; H = 1.08 [1.00; 1.54]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8.21    7  0.3141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3.b-flow_files/figure-docx/unnamed-chunk-5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8" w:name="subgroup-analysis-by-age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age,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men in stFemale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         age</w:t>
      </w:r>
      <w:r>
        <w:br/>
      </w:r>
      <w:r>
        <w:rPr>
          <w:rStyle w:val="VerbatimChar"/>
        </w:rPr>
        <w:t xml:space="preserve">## S1                         0.1557 [-0.7647; 1.0761]        7.8  adolescent</w:t>
      </w:r>
      <w:r>
        <w:br/>
      </w:r>
      <w:r>
        <w:rPr>
          <w:rStyle w:val="VerbatimChar"/>
        </w:rPr>
        <w:t xml:space="preserve">## S2                         0.3383 [-0.4460; 1.1227]       10.2  adolescent</w:t>
      </w:r>
      <w:r>
        <w:br/>
      </w:r>
      <w:r>
        <w:rPr>
          <w:rStyle w:val="VerbatimChar"/>
        </w:rPr>
        <w:t xml:space="preserve">## S3                         0.0012 [-0.8018; 0.8041]        9.8  adolescent</w:t>
      </w:r>
      <w:r>
        <w:br/>
      </w:r>
      <w:r>
        <w:rPr>
          <w:rStyle w:val="VerbatimChar"/>
        </w:rPr>
        <w:t xml:space="preserve">## S4                        -0.4039 [-1.2316; 0.4239]        9.3       adult</w:t>
      </w:r>
      <w:r>
        <w:br/>
      </w:r>
      <w:r>
        <w:rPr>
          <w:rStyle w:val="VerbatimChar"/>
        </w:rPr>
        <w:t xml:space="preserve">## S5                         0.4648 [-0.1740; 1.1036]       14.0       adult</w:t>
      </w:r>
      <w:r>
        <w:br/>
      </w:r>
      <w:r>
        <w:rPr>
          <w:rStyle w:val="VerbatimChar"/>
        </w:rPr>
        <w:t xml:space="preserve">## S6                        -0.0146 [-0.6417; 0.6125]       14.4       adult</w:t>
      </w:r>
      <w:r>
        <w:br/>
      </w:r>
      <w:r>
        <w:rPr>
          <w:rStyle w:val="VerbatimChar"/>
        </w:rPr>
        <w:t xml:space="preserve">## S7                         0.6989 [ 0.1373; 1.2605]       16.9       adult</w:t>
      </w:r>
      <w:r>
        <w:br/>
      </w:r>
      <w:r>
        <w:rPr>
          <w:rStyle w:val="VerbatimChar"/>
        </w:rPr>
        <w:t xml:space="preserve">## S10: Only use prompt msgs -0.1682 [-0.7164; 0.3801]       17.5 adolescence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284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0.1610 [-0.1496; 0.4715] 1.23  0.2599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0.0368 [0.0000; 0.4087]; tau = 0.1917 [0.0000; 0.6393]</w:t>
      </w:r>
      <w:r>
        <w:br/>
      </w:r>
      <w:r>
        <w:rPr>
          <w:rStyle w:val="VerbatimChar"/>
        </w:rPr>
        <w:t xml:space="preserve">##  I^2 = 14.8% [0.0%; 57.7%]; H = 1.08 [1.00; 1.54]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8.21    7  0.3141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k     SMD            95%-CI  tau^2    tau    Q   I^2</w:t>
      </w:r>
      <w:r>
        <w:br/>
      </w:r>
      <w:r>
        <w:rPr>
          <w:rStyle w:val="VerbatimChar"/>
        </w:rPr>
        <w:t xml:space="preserve">## age = adolescent    3  0.1688 [-0.2697; 0.6073]      0      0 0.35  0.0%</w:t>
      </w:r>
      <w:r>
        <w:br/>
      </w:r>
      <w:r>
        <w:rPr>
          <w:rStyle w:val="VerbatimChar"/>
        </w:rPr>
        <w:t xml:space="preserve">## age = adult         4  0.2406 [-0.5180; 0.9992] 0.1064 0.3262 5.93 49.4%</w:t>
      </w:r>
      <w:r>
        <w:br/>
      </w:r>
      <w:r>
        <w:rPr>
          <w:rStyle w:val="VerbatimChar"/>
        </w:rPr>
        <w:t xml:space="preserve">## age = adolescence   1 -0.1682 [-0.7164; 0.3801]     --     -- 0.00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1.47    2  0.4798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3.b-flow_files/figure-docx/unnamed-chunk-7-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subgroup-analysis-by-ed.level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ed.level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ed.level,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men in stFemale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         ed.level</w:t>
      </w:r>
      <w:r>
        <w:br/>
      </w:r>
      <w:r>
        <w:rPr>
          <w:rStyle w:val="VerbatimChar"/>
        </w:rPr>
        <w:t xml:space="preserve">## S1                         0.1557 [-0.7647; 1.0761]        7.8  upper-secundary</w:t>
      </w:r>
      <w:r>
        <w:br/>
      </w:r>
      <w:r>
        <w:rPr>
          <w:rStyle w:val="VerbatimChar"/>
        </w:rPr>
        <w:t xml:space="preserve">## S2                         0.3383 [-0.4460; 1.1227]       10.2  upper-secundary</w:t>
      </w:r>
      <w:r>
        <w:br/>
      </w:r>
      <w:r>
        <w:rPr>
          <w:rStyle w:val="VerbatimChar"/>
        </w:rPr>
        <w:t xml:space="preserve">## S3                         0.0012 [-0.8018; 0.8041]        9.8  upper-secundary</w:t>
      </w:r>
      <w:r>
        <w:br/>
      </w:r>
      <w:r>
        <w:rPr>
          <w:rStyle w:val="VerbatimChar"/>
        </w:rPr>
        <w:t xml:space="preserve">## S4                        -0.4039 [-1.2316; 0.4239]        9.3 higher-education</w:t>
      </w:r>
      <w:r>
        <w:br/>
      </w:r>
      <w:r>
        <w:rPr>
          <w:rStyle w:val="VerbatimChar"/>
        </w:rPr>
        <w:t xml:space="preserve">## S5                         0.4648 [-0.1740; 1.1036]       14.0 higher-education</w:t>
      </w:r>
      <w:r>
        <w:br/>
      </w:r>
      <w:r>
        <w:rPr>
          <w:rStyle w:val="VerbatimChar"/>
        </w:rPr>
        <w:t xml:space="preserve">## S6                        -0.0146 [-0.6417; 0.6125]       14.4 higher-education</w:t>
      </w:r>
      <w:r>
        <w:br/>
      </w:r>
      <w:r>
        <w:rPr>
          <w:rStyle w:val="VerbatimChar"/>
        </w:rPr>
        <w:t xml:space="preserve">## S7                         0.6989 [ 0.1373; 1.2605]       16.9          unknown</w:t>
      </w:r>
      <w:r>
        <w:br/>
      </w:r>
      <w:r>
        <w:rPr>
          <w:rStyle w:val="VerbatimChar"/>
        </w:rPr>
        <w:t xml:space="preserve">## S10: Only use prompt msgs -0.1682 [-0.7164; 0.3801]       17.5  upper-secundary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284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0.1610 [-0.1496; 0.4715] 1.23  0.2599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0.0368 [0.0000; 0.4087]; tau = 0.1917 [0.0000; 0.6393]</w:t>
      </w:r>
      <w:r>
        <w:br/>
      </w:r>
      <w:r>
        <w:rPr>
          <w:rStyle w:val="VerbatimChar"/>
        </w:rPr>
        <w:t xml:space="preserve">##  I^2 = 14.8% [0.0%; 57.7%]; H = 1.08 [1.00; 1.54]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8.21    7  0.3141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k    SMD            95%-CI  tau^2    tau    Q   I^2</w:t>
      </w:r>
      <w:r>
        <w:br/>
      </w:r>
      <w:r>
        <w:rPr>
          <w:rStyle w:val="VerbatimChar"/>
        </w:rPr>
        <w:t xml:space="preserve">## ed.level = upper-secundary    4 0.0229 [-0.3430; 0.3888]      0      0 1.17  0.0%</w:t>
      </w:r>
      <w:r>
        <w:br/>
      </w:r>
      <w:r>
        <w:rPr>
          <w:rStyle w:val="VerbatimChar"/>
        </w:rPr>
        <w:t xml:space="preserve">## ed.level = higher-education   3 0.0654 [-0.9733; 1.1041] 0.0443 0.2104 2.79 28.4%</w:t>
      </w:r>
      <w:r>
        <w:br/>
      </w:r>
      <w:r>
        <w:rPr>
          <w:rStyle w:val="VerbatimChar"/>
        </w:rPr>
        <w:t xml:space="preserve">## ed.level = unknown            1 0.6989 [ 0.1373; 1.2605]     --     -- 0.00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4.83    2  0.0893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3.b-flow_files/figure-docx/unnamed-chunk-9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subgroup-analysis-by-intervention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intervention,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men in stFemale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0.1557 [-0.7647; 1.0761]        7.8</w:t>
      </w:r>
      <w:r>
        <w:br/>
      </w:r>
      <w:r>
        <w:rPr>
          <w:rStyle w:val="VerbatimChar"/>
        </w:rPr>
        <w:t xml:space="preserve">## S2                         0.3383 [-0.4460; 1.1227]       10.2</w:t>
      </w:r>
      <w:r>
        <w:br/>
      </w:r>
      <w:r>
        <w:rPr>
          <w:rStyle w:val="VerbatimChar"/>
        </w:rPr>
        <w:t xml:space="preserve">## S3                         0.0012 [-0.8018; 0.8041]        9.8</w:t>
      </w:r>
      <w:r>
        <w:br/>
      </w:r>
      <w:r>
        <w:rPr>
          <w:rStyle w:val="VerbatimChar"/>
        </w:rPr>
        <w:t xml:space="preserve">## S4                        -0.4039 [-1.2316; 0.4239]        9.3</w:t>
      </w:r>
      <w:r>
        <w:br/>
      </w:r>
      <w:r>
        <w:rPr>
          <w:rStyle w:val="VerbatimChar"/>
        </w:rPr>
        <w:t xml:space="preserve">## S5                         0.4648 [-0.1740; 1.1036]       14.0</w:t>
      </w:r>
      <w:r>
        <w:br/>
      </w:r>
      <w:r>
        <w:rPr>
          <w:rStyle w:val="VerbatimChar"/>
        </w:rPr>
        <w:t xml:space="preserve">## S6                        -0.0146 [-0.6417; 0.6125]       14.4</w:t>
      </w:r>
      <w:r>
        <w:br/>
      </w:r>
      <w:r>
        <w:rPr>
          <w:rStyle w:val="VerbatimChar"/>
        </w:rPr>
        <w:t xml:space="preserve">## S7                         0.6989 [ 0.1373; 1.2605]       16.9</w:t>
      </w:r>
      <w:r>
        <w:br/>
      </w:r>
      <w:r>
        <w:rPr>
          <w:rStyle w:val="VerbatimChar"/>
        </w:rPr>
        <w:t xml:space="preserve">## S10: Only use prompt msgs -0.1682 [-0.7164; 0.3801]       17.5</w:t>
      </w:r>
      <w:r>
        <w:br/>
      </w:r>
      <w:r>
        <w:rPr>
          <w:rStyle w:val="VerbatimChar"/>
        </w:rPr>
        <w:t xml:space="preserve">##                                                                   intervention</w:t>
      </w:r>
      <w:r>
        <w:br/>
      </w:r>
      <w:r>
        <w:rPr>
          <w:rStyle w:val="VerbatimChar"/>
        </w:rPr>
        <w:t xml:space="preserve">## S1                        Gender-stereotype color, ranking, badges, and avatar</w:t>
      </w:r>
      <w:r>
        <w:br/>
      </w:r>
      <w:r>
        <w:rPr>
          <w:rStyle w:val="VerbatimChar"/>
        </w:rPr>
        <w:t xml:space="preserve">## S2                        Gender-stereotype color, ranking, badges, and avatar</w:t>
      </w:r>
      <w:r>
        <w:br/>
      </w:r>
      <w:r>
        <w:rPr>
          <w:rStyle w:val="VerbatimChar"/>
        </w:rPr>
        <w:t xml:space="preserve">## S3                        Gender-stereotype color, ranking, badges, and avatar</w:t>
      </w:r>
      <w:r>
        <w:br/>
      </w:r>
      <w:r>
        <w:rPr>
          <w:rStyle w:val="VerbatimChar"/>
        </w:rPr>
        <w:t xml:space="preserve">## S4                        Gender-stereotype color, ranking, badges, and avatar</w:t>
      </w:r>
      <w:r>
        <w:br/>
      </w:r>
      <w:r>
        <w:rPr>
          <w:rStyle w:val="VerbatimChar"/>
        </w:rPr>
        <w:t xml:space="preserve">## S5                        Gender-stereotype color, ranking, badges, and avatar</w:t>
      </w:r>
      <w:r>
        <w:br/>
      </w:r>
      <w:r>
        <w:rPr>
          <w:rStyle w:val="VerbatimChar"/>
        </w:rPr>
        <w:t xml:space="preserve">## S6                        Gender-stereotype color, ranking, badges, and avatar</w:t>
      </w:r>
      <w:r>
        <w:br/>
      </w:r>
      <w:r>
        <w:rPr>
          <w:rStyle w:val="VerbatimChar"/>
        </w:rPr>
        <w:t xml:space="preserve">## S7                        Gender-stereotype color, ranking, badges, and avatar</w:t>
      </w:r>
      <w:r>
        <w:br/>
      </w:r>
      <w:r>
        <w:rPr>
          <w:rStyle w:val="VerbatimChar"/>
        </w:rPr>
        <w:t xml:space="preserve">## S10: Only use prompt msgs      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284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0.1610 [-0.1496; 0.4715] 1.23  0.2599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0.0368 [0.0000; 0.4087]; tau = 0.1917 [0.0000; 0.6393]</w:t>
      </w:r>
      <w:r>
        <w:br/>
      </w:r>
      <w:r>
        <w:rPr>
          <w:rStyle w:val="VerbatimChar"/>
        </w:rPr>
        <w:t xml:space="preserve">##  I^2 = 14.8% [0.0%; 57.7%]; H = 1.08 [1.00; 1.54]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8.21    7  0.3141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k     SMD            95%-CI  tau^2    tau    Q  I^2</w:t>
      </w:r>
      <w:r>
        <w:br/>
      </w:r>
      <w:r>
        <w:rPr>
          <w:rStyle w:val="VerbatimChar"/>
        </w:rPr>
        <w:t xml:space="preserve">## intervention = Gender-stereotype color, rankin ...   7  0.2353 [-0.1091; 0.5797] 0.0246 0.1569 6.43 6.7%</w:t>
      </w:r>
      <w:r>
        <w:br/>
      </w:r>
      <w:r>
        <w:rPr>
          <w:rStyle w:val="VerbatimChar"/>
        </w:rPr>
        <w:t xml:space="preserve">## intervention = Gender-stereotyped motivational ...   1 -0.1682 [-0.7164; 0.3801]     --     -- 0.00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1.66    1  0.1977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3.b-flow_files/figure-docx/unnamed-chunk-11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subgroup-analysis-by-ageintervention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age:intervention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men in stFemale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0.1557 [-0.7647; 1.0761]        7.8</w:t>
      </w:r>
      <w:r>
        <w:br/>
      </w:r>
      <w:r>
        <w:rPr>
          <w:rStyle w:val="VerbatimChar"/>
        </w:rPr>
        <w:t xml:space="preserve">## S2                         0.3383 [-0.4460; 1.1227]       10.2</w:t>
      </w:r>
      <w:r>
        <w:br/>
      </w:r>
      <w:r>
        <w:rPr>
          <w:rStyle w:val="VerbatimChar"/>
        </w:rPr>
        <w:t xml:space="preserve">## S3                         0.0012 [-0.8018; 0.8041]        9.8</w:t>
      </w:r>
      <w:r>
        <w:br/>
      </w:r>
      <w:r>
        <w:rPr>
          <w:rStyle w:val="VerbatimChar"/>
        </w:rPr>
        <w:t xml:space="preserve">## S4                        -0.4039 [-1.2316; 0.4239]        9.3</w:t>
      </w:r>
      <w:r>
        <w:br/>
      </w:r>
      <w:r>
        <w:rPr>
          <w:rStyle w:val="VerbatimChar"/>
        </w:rPr>
        <w:t xml:space="preserve">## S5                         0.4648 [-0.1740; 1.1036]       14.0</w:t>
      </w:r>
      <w:r>
        <w:br/>
      </w:r>
      <w:r>
        <w:rPr>
          <w:rStyle w:val="VerbatimChar"/>
        </w:rPr>
        <w:t xml:space="preserve">## S6                        -0.0146 [-0.6417; 0.6125]       14.4</w:t>
      </w:r>
      <w:r>
        <w:br/>
      </w:r>
      <w:r>
        <w:rPr>
          <w:rStyle w:val="VerbatimChar"/>
        </w:rPr>
        <w:t xml:space="preserve">## S7                         0.6989 [ 0.1373; 1.2605]       16.9</w:t>
      </w:r>
      <w:r>
        <w:br/>
      </w:r>
      <w:r>
        <w:rPr>
          <w:rStyle w:val="VerbatimChar"/>
        </w:rPr>
        <w:t xml:space="preserve">## S10: Only use prompt msgs -0.1682 [-0.7164; 0.3801]       17.5</w:t>
      </w:r>
      <w:r>
        <w:br/>
      </w:r>
      <w:r>
        <w:rPr>
          <w:rStyle w:val="VerbatimChar"/>
        </w:rPr>
        <w:t xml:space="preserve">##                                                                          age:intervention</w:t>
      </w:r>
      <w:r>
        <w:br/>
      </w:r>
      <w:r>
        <w:rPr>
          <w:rStyle w:val="VerbatimChar"/>
        </w:rPr>
        <w:t xml:space="preserve">## S1                        adolescent:Gender-stereotype color, ranking, badges, and avatar</w:t>
      </w:r>
      <w:r>
        <w:br/>
      </w:r>
      <w:r>
        <w:rPr>
          <w:rStyle w:val="VerbatimChar"/>
        </w:rPr>
        <w:t xml:space="preserve">## S2                        adolescent:Gender-stereotype color, ranking, badges, and avatar</w:t>
      </w:r>
      <w:r>
        <w:br/>
      </w:r>
      <w:r>
        <w:rPr>
          <w:rStyle w:val="VerbatimChar"/>
        </w:rPr>
        <w:t xml:space="preserve">## S3                        adolescent:Gender-stereotype color, ranking, badges, and avatar</w:t>
      </w:r>
      <w:r>
        <w:br/>
      </w:r>
      <w:r>
        <w:rPr>
          <w:rStyle w:val="VerbatimChar"/>
        </w:rPr>
        <w:t xml:space="preserve">## S4                             adult:Gender-stereotype color, ranking, badges, and avatar</w:t>
      </w:r>
      <w:r>
        <w:br/>
      </w:r>
      <w:r>
        <w:rPr>
          <w:rStyle w:val="VerbatimChar"/>
        </w:rPr>
        <w:t xml:space="preserve">## S5                             adult:Gender-stereotype color, ranking, badges, and avatar</w:t>
      </w:r>
      <w:r>
        <w:br/>
      </w:r>
      <w:r>
        <w:rPr>
          <w:rStyle w:val="VerbatimChar"/>
        </w:rPr>
        <w:t xml:space="preserve">## S6                             adult:Gender-stereotype color, ranking, badges, and avatar</w:t>
      </w:r>
      <w:r>
        <w:br/>
      </w:r>
      <w:r>
        <w:rPr>
          <w:rStyle w:val="VerbatimChar"/>
        </w:rPr>
        <w:t xml:space="preserve">## S7                             adult:Gender-stereotype color, ranking, badges, and avatar</w:t>
      </w:r>
      <w:r>
        <w:br/>
      </w:r>
      <w:r>
        <w:rPr>
          <w:rStyle w:val="VerbatimChar"/>
        </w:rPr>
        <w:t xml:space="preserve">## S10: Only use prompt msgs     adolescence:Gender-stereotyped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284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0.1610 [-0.1496; 0.4715] 1.23  0.2599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0.0368 [0.0000; 0.4087]; tau = 0.1917 [0.0000; 0.6393]</w:t>
      </w:r>
      <w:r>
        <w:br/>
      </w:r>
      <w:r>
        <w:rPr>
          <w:rStyle w:val="VerbatimChar"/>
        </w:rPr>
        <w:t xml:space="preserve">##  I^2 = 14.8% [0.0%; 57.7%]; H = 1.08 [1.00; 1.54]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8.21    7  0.3141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k     SMD            95%-CI  tau^2    tau    Q</w:t>
      </w:r>
      <w:r>
        <w:br/>
      </w:r>
      <w:r>
        <w:rPr>
          <w:rStyle w:val="VerbatimChar"/>
        </w:rPr>
        <w:t xml:space="preserve">## age:intervention = adolescent:Gender-stereotype co ...   3  0.1688 [-0.2697; 0.6073]      0      0 0.35</w:t>
      </w:r>
      <w:r>
        <w:br/>
      </w:r>
      <w:r>
        <w:rPr>
          <w:rStyle w:val="VerbatimChar"/>
        </w:rPr>
        <w:t xml:space="preserve">## age:intervention = adult:Gender-stereotype color,  ...   4  0.2406 [-0.5180; 0.9992] 0.1064 0.3262 5.93</w:t>
      </w:r>
      <w:r>
        <w:br/>
      </w:r>
      <w:r>
        <w:rPr>
          <w:rStyle w:val="VerbatimChar"/>
        </w:rPr>
        <w:t xml:space="preserve">## age:intervention = adolescence:Gender-stereotyped  ...   1 -0.1682 [-0.7164; 0.3801]     --     -- 0.00</w:t>
      </w:r>
      <w:r>
        <w:br/>
      </w:r>
      <w:r>
        <w:rPr>
          <w:rStyle w:val="VerbatimChar"/>
        </w:rPr>
        <w:t xml:space="preserve">##                                                          I^2</w:t>
      </w:r>
      <w:r>
        <w:br/>
      </w:r>
      <w:r>
        <w:rPr>
          <w:rStyle w:val="VerbatimChar"/>
        </w:rPr>
        <w:t xml:space="preserve">## age:intervention = adolescent:Gender-stereotype co ...  0.0%</w:t>
      </w:r>
      <w:r>
        <w:br/>
      </w:r>
      <w:r>
        <w:rPr>
          <w:rStyle w:val="VerbatimChar"/>
        </w:rPr>
        <w:t xml:space="preserve">## age:intervention = adult:Gender-stereotype color,  ... 49.4%</w:t>
      </w:r>
      <w:r>
        <w:br/>
      </w:r>
      <w:r>
        <w:rPr>
          <w:rStyle w:val="VerbatimChar"/>
        </w:rPr>
        <w:t xml:space="preserve">## age:intervention = adolescence:Gender-stereotyped  ...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1.47    2  0.4798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3.b-flow_files/figure-docx/unnamed-chunk-13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X48c2674f2f2af93cf5c4423efe0d5277d0c9f22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ed.level:intervention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ed.level:intervention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men in stFemale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0.1557 [-0.7647; 1.0761]        7.8</w:t>
      </w:r>
      <w:r>
        <w:br/>
      </w:r>
      <w:r>
        <w:rPr>
          <w:rStyle w:val="VerbatimChar"/>
        </w:rPr>
        <w:t xml:space="preserve">## S2                         0.3383 [-0.4460; 1.1227]       10.2</w:t>
      </w:r>
      <w:r>
        <w:br/>
      </w:r>
      <w:r>
        <w:rPr>
          <w:rStyle w:val="VerbatimChar"/>
        </w:rPr>
        <w:t xml:space="preserve">## S3                         0.0012 [-0.8018; 0.8041]        9.8</w:t>
      </w:r>
      <w:r>
        <w:br/>
      </w:r>
      <w:r>
        <w:rPr>
          <w:rStyle w:val="VerbatimChar"/>
        </w:rPr>
        <w:t xml:space="preserve">## S4                        -0.4039 [-1.2316; 0.4239]        9.3</w:t>
      </w:r>
      <w:r>
        <w:br/>
      </w:r>
      <w:r>
        <w:rPr>
          <w:rStyle w:val="VerbatimChar"/>
        </w:rPr>
        <w:t xml:space="preserve">## S5                         0.4648 [-0.1740; 1.1036]       14.0</w:t>
      </w:r>
      <w:r>
        <w:br/>
      </w:r>
      <w:r>
        <w:rPr>
          <w:rStyle w:val="VerbatimChar"/>
        </w:rPr>
        <w:t xml:space="preserve">## S6                        -0.0146 [-0.6417; 0.6125]       14.4</w:t>
      </w:r>
      <w:r>
        <w:br/>
      </w:r>
      <w:r>
        <w:rPr>
          <w:rStyle w:val="VerbatimChar"/>
        </w:rPr>
        <w:t xml:space="preserve">## S7                         0.6989 [ 0.1373; 1.2605]       16.9</w:t>
      </w:r>
      <w:r>
        <w:br/>
      </w:r>
      <w:r>
        <w:rPr>
          <w:rStyle w:val="VerbatimChar"/>
        </w:rPr>
        <w:t xml:space="preserve">## S10: Only use prompt msgs -0.1682 [-0.7164; 0.3801]       17.5</w:t>
      </w:r>
      <w:r>
        <w:br/>
      </w:r>
      <w:r>
        <w:rPr>
          <w:rStyle w:val="VerbatimChar"/>
        </w:rPr>
        <w:t xml:space="preserve">##                                                                           ed.level:intervention</w:t>
      </w:r>
      <w:r>
        <w:br/>
      </w:r>
      <w:r>
        <w:rPr>
          <w:rStyle w:val="VerbatimChar"/>
        </w:rPr>
        <w:t xml:space="preserve">## S1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S2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S3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S4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S5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S6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S7                                 unknown:Gender-stereotype color, ranking, badges, and avatar</w:t>
      </w:r>
      <w:r>
        <w:br/>
      </w:r>
      <w:r>
        <w:rPr>
          <w:rStyle w:val="VerbatimChar"/>
        </w:rPr>
        <w:t xml:space="preserve">## S10: Only use prompt msgs       upper-secundary:Gender-stereotyped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284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0.1610 [-0.1496; 0.4715] 1.23  0.2599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0.0368 [0.0000; 0.4087]; tau = 0.1917 [0.0000; 0.6393]</w:t>
      </w:r>
      <w:r>
        <w:br/>
      </w:r>
      <w:r>
        <w:rPr>
          <w:rStyle w:val="VerbatimChar"/>
        </w:rPr>
        <w:t xml:space="preserve">##  I^2 = 14.8% [0.0%; 57.7%]; H = 1.08 [1.00; 1.54]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8.21    7  0.3141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     k     SMD            95%-CI  tau^2    tau    Q</w:t>
      </w:r>
      <w:r>
        <w:br/>
      </w:r>
      <w:r>
        <w:rPr>
          <w:rStyle w:val="VerbatimChar"/>
        </w:rPr>
        <w:t xml:space="preserve">## ed.level:intervention = upper-secundary:Gender-stereoty ...   3  0.1688 [-0.2697; 0.6073]      0      0 0.35</w:t>
      </w:r>
      <w:r>
        <w:br/>
      </w:r>
      <w:r>
        <w:rPr>
          <w:rStyle w:val="VerbatimChar"/>
        </w:rPr>
        <w:t xml:space="preserve">## ed.level:intervention = higher-education:Gender-stereot ...   3  0.0654 [-0.9733; 1.1041] 0.0443 0.2104 2.79</w:t>
      </w:r>
      <w:r>
        <w:br/>
      </w:r>
      <w:r>
        <w:rPr>
          <w:rStyle w:val="VerbatimChar"/>
        </w:rPr>
        <w:t xml:space="preserve">## ed.level:intervention = unknown:Gender-stereotype color ...   1  0.6989 [ 0.1373; 1.2605]     --     -- 0.00</w:t>
      </w:r>
      <w:r>
        <w:br/>
      </w:r>
      <w:r>
        <w:rPr>
          <w:rStyle w:val="VerbatimChar"/>
        </w:rPr>
        <w:t xml:space="preserve">## ed.level:intervention = upper-secundary:Gender-stereoty ...   1 -0.1682 [-0.7164; 0.3801]     --     -- 0.00</w:t>
      </w:r>
      <w:r>
        <w:br/>
      </w:r>
      <w:r>
        <w:rPr>
          <w:rStyle w:val="VerbatimChar"/>
        </w:rPr>
        <w:t xml:space="preserve">##                                                               I^2</w:t>
      </w:r>
      <w:r>
        <w:br/>
      </w:r>
      <w:r>
        <w:rPr>
          <w:rStyle w:val="VerbatimChar"/>
        </w:rPr>
        <w:t xml:space="preserve">## ed.level:intervention = upper-secundary:Gender-stereoty ...  0.0%</w:t>
      </w:r>
      <w:r>
        <w:br/>
      </w:r>
      <w:r>
        <w:rPr>
          <w:rStyle w:val="VerbatimChar"/>
        </w:rPr>
        <w:t xml:space="preserve">## ed.level:intervention = higher-education:Gender-stereot ... 28.4%</w:t>
      </w:r>
      <w:r>
        <w:br/>
      </w:r>
      <w:r>
        <w:rPr>
          <w:rStyle w:val="VerbatimChar"/>
        </w:rPr>
        <w:t xml:space="preserve">## ed.level:intervention = unknown:Gender-stereotype color ...    --</w:t>
      </w:r>
      <w:r>
        <w:br/>
      </w:r>
      <w:r>
        <w:rPr>
          <w:rStyle w:val="VerbatimChar"/>
        </w:rPr>
        <w:t xml:space="preserve">## ed.level:intervention = upper-secundary:Gender-stereoty ...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5.06    3  0.1677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3.b-flow_files/figure-docx/unnamed-chunk-15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Xbdd77a3c3beed5984da32380adec2cd32181768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age:ed.level:intervention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age:ed.level:intervention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men in stFemale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0.1557 [-0.7647; 1.0761]        7.8</w:t>
      </w:r>
      <w:r>
        <w:br/>
      </w:r>
      <w:r>
        <w:rPr>
          <w:rStyle w:val="VerbatimChar"/>
        </w:rPr>
        <w:t xml:space="preserve">## S2                         0.3383 [-0.4460; 1.1227]       10.2</w:t>
      </w:r>
      <w:r>
        <w:br/>
      </w:r>
      <w:r>
        <w:rPr>
          <w:rStyle w:val="VerbatimChar"/>
        </w:rPr>
        <w:t xml:space="preserve">## S3                         0.0012 [-0.8018; 0.8041]        9.8</w:t>
      </w:r>
      <w:r>
        <w:br/>
      </w:r>
      <w:r>
        <w:rPr>
          <w:rStyle w:val="VerbatimChar"/>
        </w:rPr>
        <w:t xml:space="preserve">## S4                        -0.4039 [-1.2316; 0.4239]        9.3</w:t>
      </w:r>
      <w:r>
        <w:br/>
      </w:r>
      <w:r>
        <w:rPr>
          <w:rStyle w:val="VerbatimChar"/>
        </w:rPr>
        <w:t xml:space="preserve">## S5                         0.4648 [-0.1740; 1.1036]       14.0</w:t>
      </w:r>
      <w:r>
        <w:br/>
      </w:r>
      <w:r>
        <w:rPr>
          <w:rStyle w:val="VerbatimChar"/>
        </w:rPr>
        <w:t xml:space="preserve">## S6                        -0.0146 [-0.6417; 0.6125]       14.4</w:t>
      </w:r>
      <w:r>
        <w:br/>
      </w:r>
      <w:r>
        <w:rPr>
          <w:rStyle w:val="VerbatimChar"/>
        </w:rPr>
        <w:t xml:space="preserve">## S7                         0.6989 [ 0.1373; 1.2605]       16.9</w:t>
      </w:r>
      <w:r>
        <w:br/>
      </w:r>
      <w:r>
        <w:rPr>
          <w:rStyle w:val="VerbatimChar"/>
        </w:rPr>
        <w:t xml:space="preserve">## S10: Only use prompt msgs -0.1682 [-0.7164; 0.3801]       17.5</w:t>
      </w:r>
      <w:r>
        <w:br/>
      </w:r>
      <w:r>
        <w:rPr>
          <w:rStyle w:val="VerbatimChar"/>
        </w:rPr>
        <w:t xml:space="preserve">##                                                                                 age:ed.level:intervention</w:t>
      </w:r>
      <w:r>
        <w:br/>
      </w:r>
      <w:r>
        <w:rPr>
          <w:rStyle w:val="VerbatimChar"/>
        </w:rPr>
        <w:t xml:space="preserve">## S1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S2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S3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S4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S5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S6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S7                                     adult:unknown:Gender-stereotype color, ranking, badges, and avatar</w:t>
      </w:r>
      <w:r>
        <w:br/>
      </w:r>
      <w:r>
        <w:rPr>
          <w:rStyle w:val="VerbatimChar"/>
        </w:rPr>
        <w:t xml:space="preserve">## S10: Only use prompt msgs     adolescence:upper-secundary:Gender-stereotyped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284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0.1610 [-0.1496; 0.4715] 1.23  0.2599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0.0368 [0.0000; 0.4087]; tau = 0.1917 [0.0000; 0.6393]</w:t>
      </w:r>
      <w:r>
        <w:br/>
      </w:r>
      <w:r>
        <w:rPr>
          <w:rStyle w:val="VerbatimChar"/>
        </w:rPr>
        <w:t xml:space="preserve">##  I^2 = 14.8% [0.0%; 57.7%]; H = 1.08 [1.00; 1.54]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8.21    7  0.3141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         k     SMD            95%-CI  tau^2    tau</w:t>
      </w:r>
      <w:r>
        <w:br/>
      </w:r>
      <w:r>
        <w:rPr>
          <w:rStyle w:val="VerbatimChar"/>
        </w:rPr>
        <w:t xml:space="preserve">## age:ed.level:intervention = adolescent:upper-secundary:Gend ...   3  0.1688 [-0.2697; 0.6073]      0      0</w:t>
      </w:r>
      <w:r>
        <w:br/>
      </w:r>
      <w:r>
        <w:rPr>
          <w:rStyle w:val="VerbatimChar"/>
        </w:rPr>
        <w:t xml:space="preserve">## age:ed.level:intervention = adult:higher-education:Gender-s ...   3  0.0654 [-0.9733; 1.1041] 0.0443 0.2104</w:t>
      </w:r>
      <w:r>
        <w:br/>
      </w:r>
      <w:r>
        <w:rPr>
          <w:rStyle w:val="VerbatimChar"/>
        </w:rPr>
        <w:t xml:space="preserve">## age:ed.level:intervention = adult:unknown:Gender-stereotype ...   1  0.6989 [ 0.1373; 1.2605]     --     --</w:t>
      </w:r>
      <w:r>
        <w:br/>
      </w:r>
      <w:r>
        <w:rPr>
          <w:rStyle w:val="VerbatimChar"/>
        </w:rPr>
        <w:t xml:space="preserve">## age:ed.level:intervention = adolescence:upper-secundary:Gen ...   1 -0.1682 [-0.7164; 0.3801]     --     --</w:t>
      </w:r>
      <w:r>
        <w:br/>
      </w:r>
      <w:r>
        <w:rPr>
          <w:rStyle w:val="VerbatimChar"/>
        </w:rPr>
        <w:t xml:space="preserve">##                                                                    Q   I^2</w:t>
      </w:r>
      <w:r>
        <w:br/>
      </w:r>
      <w:r>
        <w:rPr>
          <w:rStyle w:val="VerbatimChar"/>
        </w:rPr>
        <w:t xml:space="preserve">## age:ed.level:intervention = adolescent:upper-secundary:Gend ... 0.35  0.0%</w:t>
      </w:r>
      <w:r>
        <w:br/>
      </w:r>
      <w:r>
        <w:rPr>
          <w:rStyle w:val="VerbatimChar"/>
        </w:rPr>
        <w:t xml:space="preserve">## age:ed.level:intervention = adult:higher-education:Gender-s ... 2.79 28.4%</w:t>
      </w:r>
      <w:r>
        <w:br/>
      </w:r>
      <w:r>
        <w:rPr>
          <w:rStyle w:val="VerbatimChar"/>
        </w:rPr>
        <w:t xml:space="preserve">## age:ed.level:intervention = adult:unknown:Gender-stereotype ... 0.00    --</w:t>
      </w:r>
      <w:r>
        <w:br/>
      </w:r>
      <w:r>
        <w:rPr>
          <w:rStyle w:val="VerbatimChar"/>
        </w:rPr>
        <w:t xml:space="preserve">## age:ed.level:intervention = adolescence:upper-secundary:Gen ...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5.06    3  0.1677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3.b-flow_files/figure-docx/unnamed-chunk-17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funnel-plot"/>
    <w:p>
      <w:pPr>
        <w:pStyle w:val="Heading2"/>
      </w:pPr>
      <w:r>
        <w:t xml:space="preserve">Funnel Plot</w:t>
      </w:r>
    </w:p>
    <w:p>
      <w:pPr>
        <w:pStyle w:val="SourceCode"/>
      </w:pPr>
      <w:r>
        <w:rPr>
          <w:rStyle w:val="NormalTok"/>
        </w:rPr>
        <w:t xml:space="preserve">m.cont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eggers.test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m.cont))</w:t>
      </w:r>
    </w:p>
    <w:p>
      <w:pPr>
        <w:pStyle w:val="SourceCode"/>
      </w:pPr>
      <w:r>
        <w:rPr>
          <w:rStyle w:val="VerbatimChar"/>
        </w:rPr>
        <w:t xml:space="preserve">## Eggers' test of the intercept </w:t>
      </w:r>
      <w:r>
        <w:br/>
      </w:r>
      <w:r>
        <w:rPr>
          <w:rStyle w:val="VerbatimChar"/>
        </w:rPr>
        <w:t xml:space="preserve">## =============================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intercept       95% CI      t    p</w:t>
      </w:r>
      <w:r>
        <w:br/>
      </w:r>
      <w:r>
        <w:rPr>
          <w:rStyle w:val="VerbatimChar"/>
        </w:rPr>
        <w:t xml:space="preserve">##     -1.453 -5.86 - 2.96 -0.645 0.54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Eggers' test does not indicate the presence of funnel plot asymmetry.</w:t>
      </w:r>
    </w:p>
    <w:p>
      <w:pPr>
        <w:pStyle w:val="SourceCode"/>
      </w:pPr>
      <w:r>
        <w:rPr>
          <w:rStyle w:val="FunctionTok"/>
        </w:rPr>
        <w:t xml:space="preserve">funnel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"Hedges' 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legend=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addtau2 =</w:t>
      </w:r>
      <w:r>
        <w:rPr>
          <w:rStyle w:val="NormalTok"/>
        </w:rPr>
        <w:t xml:space="preserve"> T)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3.b-flow_files/figure-docx/unnamed-chunk-19-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hyperlink" Id="rId20" Target="mailto:geiser@alumni.usp.br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geiser@alumni.usp.b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Metanalysis of flow state on men caused by (stFemale)</dc:title>
  <dc:creator>Geiser C. Challco geiser@alumni.usp.br</dc:creator>
  <cp:keywords/>
  <dcterms:created xsi:type="dcterms:W3CDTF">2022-06-09T19:16:59Z</dcterms:created>
  <dcterms:modified xsi:type="dcterms:W3CDTF">2022-06-09T19:16:59Z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ment">
    <vt:lpwstr>This file is automatically generate by Shiny-Statistic app (https://statistic.geiser.tech/) Author - Geiser C. Challco geiser@alumni.usp.br Shiny-Statistic is distributed in the hope that it will be useful, but WITHOUT ANY WARRANTY; without even the implied warranty of MERCHANTABILITY or FITNESS FOR A PARTICULAR PURPOSE. See the GNU General Public License for more details. You should have received a copy of the GNU General Public License. If not, see https://www.gnu.org/licenses/.</vt:lpwstr>
  </property>
  <property fmtid="{D5CDD505-2E9C-101B-9397-08002B2CF9AE}" pid="3" name="fontsize">
    <vt:lpwstr>10pt</vt:lpwstr>
  </property>
  <property fmtid="{D5CDD505-2E9C-101B-9397-08002B2CF9AE}" pid="4" name="output">
    <vt:lpwstr/>
  </property>
</Properties>
</file>