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AFFAC" w14:textId="77777777" w:rsidR="00CE7C16" w:rsidRDefault="00000000">
      <w:pPr>
        <w:bidi/>
        <w:spacing w:before="220" w:line="360" w:lineRule="auto"/>
        <w:ind w:left="3060" w:right="2860" w:firstLine="0"/>
        <w:jc w:val="center"/>
      </w:pPr>
      <w:r>
        <w:rPr>
          <w:noProof/>
        </w:rPr>
        <w:drawing>
          <wp:inline distT="114300" distB="114300" distL="114300" distR="114300" wp14:anchorId="12BDD131" wp14:editId="170F0D8F">
            <wp:extent cx="714375" cy="10763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714375" cy="1076325"/>
                    </a:xfrm>
                    <a:prstGeom prst="rect">
                      <a:avLst/>
                    </a:prstGeom>
                    <a:ln/>
                  </pic:spPr>
                </pic:pic>
              </a:graphicData>
            </a:graphic>
          </wp:inline>
        </w:drawing>
      </w:r>
      <w:r>
        <w:t xml:space="preserve"> </w:t>
      </w:r>
    </w:p>
    <w:p w14:paraId="096F0895" w14:textId="77777777" w:rsidR="00CE7C16" w:rsidRDefault="00000000">
      <w:pPr>
        <w:bidi/>
        <w:spacing w:before="220" w:line="360" w:lineRule="auto"/>
        <w:ind w:left="2700" w:right="2560" w:firstLine="0"/>
        <w:jc w:val="center"/>
      </w:pPr>
      <w:r>
        <w:t>Ben-Gurion University of the Negev Faculty of Engineering Science</w:t>
      </w:r>
    </w:p>
    <w:p w14:paraId="03A8FE39" w14:textId="77777777" w:rsidR="00CE7C16" w:rsidRDefault="00000000">
      <w:pPr>
        <w:bidi/>
        <w:spacing w:line="360" w:lineRule="auto"/>
        <w:ind w:left="2120" w:right="2120" w:firstLine="0"/>
        <w:jc w:val="center"/>
      </w:pPr>
      <w:r>
        <w:t>School of Electrical and Computer Engineering Dept. of Electrical and Computer Engineering</w:t>
      </w:r>
    </w:p>
    <w:p w14:paraId="052D7CC2" w14:textId="77777777" w:rsidR="00CE7C16" w:rsidRDefault="00000000">
      <w:pPr>
        <w:bidi/>
        <w:spacing w:after="240" w:line="360" w:lineRule="auto"/>
        <w:jc w:val="center"/>
        <w:rPr>
          <w:sz w:val="26"/>
          <w:szCs w:val="26"/>
        </w:rPr>
      </w:pPr>
      <w:r>
        <w:rPr>
          <w:sz w:val="26"/>
          <w:szCs w:val="26"/>
        </w:rPr>
        <w:t xml:space="preserve"> </w:t>
      </w:r>
    </w:p>
    <w:p w14:paraId="3D17E191" w14:textId="77777777" w:rsidR="00CE7C16" w:rsidRDefault="00000000">
      <w:pPr>
        <w:bidi/>
        <w:spacing w:after="240" w:line="360" w:lineRule="auto"/>
        <w:jc w:val="center"/>
      </w:pPr>
      <w:r>
        <w:t xml:space="preserve"> </w:t>
      </w:r>
    </w:p>
    <w:p w14:paraId="5835485D" w14:textId="77777777" w:rsidR="00CE7C16" w:rsidRDefault="00000000">
      <w:pPr>
        <w:bidi/>
        <w:spacing w:line="360" w:lineRule="auto"/>
        <w:ind w:left="2700" w:right="2560" w:firstLine="0"/>
        <w:jc w:val="center"/>
      </w:pPr>
      <w:r>
        <w:t xml:space="preserve">Fourth Year Engineering Project </w:t>
      </w:r>
    </w:p>
    <w:p w14:paraId="0F25FA65" w14:textId="77777777" w:rsidR="00CE7C16" w:rsidRDefault="00000000">
      <w:pPr>
        <w:bidi/>
        <w:spacing w:line="360" w:lineRule="auto"/>
        <w:ind w:left="2700" w:right="2560" w:firstLine="0"/>
        <w:jc w:val="center"/>
      </w:pPr>
      <w:r>
        <w:t>PDR</w:t>
      </w:r>
    </w:p>
    <w:p w14:paraId="3F03A9AB" w14:textId="77777777" w:rsidR="00CE7C16" w:rsidRDefault="00000000">
      <w:pPr>
        <w:pStyle w:val="1"/>
        <w:keepNext w:val="0"/>
        <w:keepLines w:val="0"/>
        <w:pBdr>
          <w:bottom w:val="none" w:sz="0" w:space="6" w:color="auto"/>
        </w:pBdr>
        <w:shd w:val="clear" w:color="auto" w:fill="FFFFFF"/>
        <w:bidi/>
        <w:spacing w:before="0" w:line="360" w:lineRule="auto"/>
        <w:ind w:left="0" w:firstLine="0"/>
        <w:jc w:val="center"/>
        <w:rPr>
          <w:sz w:val="22"/>
          <w:szCs w:val="22"/>
          <w:u w:val="single"/>
        </w:rPr>
      </w:pPr>
      <w:bookmarkStart w:id="0" w:name="_heading=h.9jlggnvsojwc" w:colFirst="0" w:colLast="0"/>
      <w:bookmarkEnd w:id="0"/>
      <w:r>
        <w:rPr>
          <w:sz w:val="22"/>
          <w:szCs w:val="22"/>
          <w:u w:val="single"/>
        </w:rPr>
        <w:t>Simulator-for-LIDOR-with-ALExA</w:t>
      </w:r>
    </w:p>
    <w:p w14:paraId="0A90C8B6" w14:textId="77777777" w:rsidR="00CE7C16" w:rsidRDefault="00000000">
      <w:pPr>
        <w:spacing w:line="360" w:lineRule="auto"/>
        <w:jc w:val="center"/>
        <w:rPr>
          <w:sz w:val="20"/>
          <w:szCs w:val="20"/>
        </w:rPr>
      </w:pPr>
      <w:r>
        <w:rPr>
          <w:color w:val="1F2328"/>
          <w:highlight w:val="white"/>
        </w:rPr>
        <w:t>Simulator for Logical Infrastructure for Drone Optimization and Research with Adaptive Layered Exploration Architecture</w:t>
      </w:r>
    </w:p>
    <w:p w14:paraId="6F709B72" w14:textId="77777777" w:rsidR="00CE7C16" w:rsidRDefault="00000000">
      <w:pPr>
        <w:bidi/>
        <w:spacing w:before="20" w:after="240" w:line="360" w:lineRule="auto"/>
        <w:jc w:val="center"/>
        <w:rPr>
          <w:sz w:val="32"/>
          <w:szCs w:val="32"/>
        </w:rPr>
      </w:pPr>
      <w:r>
        <w:t xml:space="preserve"> </w:t>
      </w:r>
      <w:r>
        <w:rPr>
          <w:sz w:val="32"/>
          <w:szCs w:val="32"/>
        </w:rPr>
        <w:t xml:space="preserve"> </w:t>
      </w:r>
    </w:p>
    <w:p w14:paraId="4E08607F" w14:textId="77777777" w:rsidR="00CE7C16" w:rsidRDefault="00CE7C16">
      <w:pPr>
        <w:bidi/>
        <w:spacing w:before="20" w:after="240" w:line="360" w:lineRule="auto"/>
        <w:jc w:val="center"/>
      </w:pPr>
      <w:bookmarkStart w:id="1" w:name="_heading=h.i4avj8uv5g1c" w:colFirst="0" w:colLast="0"/>
      <w:bookmarkEnd w:id="1"/>
    </w:p>
    <w:tbl>
      <w:tblPr>
        <w:tblStyle w:val="a8"/>
        <w:tblpPr w:leftFromText="180" w:rightFromText="180" w:topFromText="180" w:bottomFromText="180" w:vertAnchor="text" w:tblpX="600"/>
        <w:tblW w:w="8336" w:type="dxa"/>
        <w:tblInd w:w="0" w:type="dxa"/>
        <w:tblBorders>
          <w:top w:val="single" w:sz="4" w:space="0" w:color="000000"/>
          <w:left w:val="single" w:sz="4" w:space="0" w:color="000000"/>
          <w:bottom w:val="single" w:sz="4" w:space="0" w:color="000000"/>
          <w:right w:val="single" w:sz="4" w:space="0" w:color="000000"/>
        </w:tblBorders>
        <w:tblLayout w:type="fixed"/>
        <w:tblLook w:val="0600" w:firstRow="0" w:lastRow="0" w:firstColumn="0" w:lastColumn="0" w:noHBand="1" w:noVBand="1"/>
      </w:tblPr>
      <w:tblGrid>
        <w:gridCol w:w="2331"/>
        <w:gridCol w:w="6005"/>
      </w:tblGrid>
      <w:tr w:rsidR="00CE7C16" w14:paraId="0BC7678A" w14:textId="77777777" w:rsidTr="00CE7C16">
        <w:trPr>
          <w:trHeight w:val="413"/>
        </w:trPr>
        <w:tc>
          <w:tcPr>
            <w:tcW w:w="2331" w:type="dxa"/>
          </w:tcPr>
          <w:p w14:paraId="326ABA2F" w14:textId="77777777" w:rsidR="00CE7C16" w:rsidRDefault="00000000">
            <w:pPr>
              <w:spacing w:before="240" w:after="240" w:line="360" w:lineRule="auto"/>
              <w:ind w:left="0" w:firstLine="0"/>
              <w:rPr>
                <w:b/>
                <w:sz w:val="24"/>
                <w:szCs w:val="24"/>
              </w:rPr>
            </w:pPr>
            <w:r>
              <w:rPr>
                <w:b/>
                <w:sz w:val="24"/>
                <w:szCs w:val="24"/>
              </w:rPr>
              <w:t>Project number:</w:t>
            </w:r>
          </w:p>
        </w:tc>
        <w:tc>
          <w:tcPr>
            <w:tcW w:w="6005" w:type="dxa"/>
          </w:tcPr>
          <w:p w14:paraId="437572F1" w14:textId="77777777" w:rsidR="00CE7C16" w:rsidRDefault="00000000">
            <w:pPr>
              <w:spacing w:before="240" w:after="240" w:line="360" w:lineRule="auto"/>
              <w:ind w:left="1360" w:hanging="651"/>
              <w:rPr>
                <w:b/>
                <w:sz w:val="24"/>
                <w:szCs w:val="24"/>
              </w:rPr>
            </w:pPr>
            <w:r>
              <w:rPr>
                <w:b/>
                <w:sz w:val="24"/>
                <w:szCs w:val="24"/>
              </w:rPr>
              <w:t>p-2025-124</w:t>
            </w:r>
          </w:p>
        </w:tc>
      </w:tr>
      <w:tr w:rsidR="00CE7C16" w14:paraId="5905F341" w14:textId="77777777" w:rsidTr="00CE7C16">
        <w:trPr>
          <w:trHeight w:val="560"/>
        </w:trPr>
        <w:tc>
          <w:tcPr>
            <w:tcW w:w="2331" w:type="dxa"/>
          </w:tcPr>
          <w:p w14:paraId="7BDBC064" w14:textId="77777777" w:rsidR="00CE7C16" w:rsidRDefault="00000000">
            <w:pPr>
              <w:spacing w:before="140" w:line="360" w:lineRule="auto"/>
              <w:ind w:left="141" w:firstLine="0"/>
              <w:rPr>
                <w:b/>
                <w:sz w:val="24"/>
                <w:szCs w:val="24"/>
              </w:rPr>
            </w:pPr>
            <w:r>
              <w:rPr>
                <w:b/>
                <w:sz w:val="24"/>
                <w:szCs w:val="24"/>
              </w:rPr>
              <w:t xml:space="preserve">Students </w:t>
            </w:r>
            <w:r>
              <w:rPr>
                <w:b/>
                <w:sz w:val="24"/>
                <w:szCs w:val="24"/>
              </w:rPr>
              <w:br/>
              <w:t>(name &amp; ID):</w:t>
            </w:r>
          </w:p>
        </w:tc>
        <w:tc>
          <w:tcPr>
            <w:tcW w:w="6005" w:type="dxa"/>
          </w:tcPr>
          <w:p w14:paraId="3870C36D" w14:textId="77777777" w:rsidR="00CE7C16" w:rsidRDefault="00000000">
            <w:pPr>
              <w:spacing w:before="240" w:after="240" w:line="360" w:lineRule="auto"/>
              <w:ind w:left="700" w:firstLine="0"/>
            </w:pPr>
            <w:r>
              <w:rPr>
                <w:b/>
                <w:sz w:val="24"/>
                <w:szCs w:val="24"/>
              </w:rPr>
              <w:t>Shaked Basa, 206310781</w:t>
            </w:r>
            <w:r>
              <w:rPr>
                <w:b/>
                <w:sz w:val="24"/>
                <w:szCs w:val="24"/>
              </w:rPr>
              <w:br/>
              <w:t xml:space="preserve">Yevgeniy </w:t>
            </w:r>
            <w:proofErr w:type="spellStart"/>
            <w:r>
              <w:rPr>
                <w:b/>
                <w:sz w:val="24"/>
                <w:szCs w:val="24"/>
              </w:rPr>
              <w:t>Gluhoy</w:t>
            </w:r>
            <w:proofErr w:type="spellEnd"/>
            <w:r>
              <w:rPr>
                <w:b/>
                <w:sz w:val="24"/>
                <w:szCs w:val="24"/>
              </w:rPr>
              <w:t>, 336423629</w:t>
            </w:r>
          </w:p>
        </w:tc>
      </w:tr>
      <w:tr w:rsidR="00CE7C16" w14:paraId="0A52A7E2" w14:textId="77777777" w:rsidTr="00CE7C16">
        <w:trPr>
          <w:trHeight w:val="347"/>
        </w:trPr>
        <w:tc>
          <w:tcPr>
            <w:tcW w:w="2331" w:type="dxa"/>
          </w:tcPr>
          <w:p w14:paraId="5451E977" w14:textId="77777777" w:rsidR="00CE7C16" w:rsidRDefault="00000000">
            <w:pPr>
              <w:spacing w:before="140" w:line="360" w:lineRule="auto"/>
              <w:ind w:left="0" w:firstLine="0"/>
              <w:rPr>
                <w:b/>
                <w:sz w:val="24"/>
                <w:szCs w:val="24"/>
              </w:rPr>
            </w:pPr>
            <w:r>
              <w:rPr>
                <w:b/>
                <w:sz w:val="24"/>
                <w:szCs w:val="24"/>
              </w:rPr>
              <w:t>Supervisors:</w:t>
            </w:r>
          </w:p>
        </w:tc>
        <w:tc>
          <w:tcPr>
            <w:tcW w:w="6005" w:type="dxa"/>
          </w:tcPr>
          <w:p w14:paraId="657666CD" w14:textId="77777777" w:rsidR="00CE7C16" w:rsidRDefault="00000000">
            <w:pPr>
              <w:spacing w:before="240" w:after="240" w:line="360" w:lineRule="auto"/>
              <w:ind w:left="700" w:firstLine="0"/>
              <w:rPr>
                <w:b/>
              </w:rPr>
            </w:pPr>
            <w:r>
              <w:rPr>
                <w:b/>
              </w:rPr>
              <w:t xml:space="preserve">Omer Gurewitz </w:t>
            </w:r>
          </w:p>
        </w:tc>
      </w:tr>
      <w:tr w:rsidR="00CE7C16" w14:paraId="461481A4" w14:textId="77777777" w:rsidTr="00CE7C16">
        <w:trPr>
          <w:trHeight w:val="312"/>
        </w:trPr>
        <w:tc>
          <w:tcPr>
            <w:tcW w:w="2331" w:type="dxa"/>
          </w:tcPr>
          <w:p w14:paraId="1FFF41AD" w14:textId="77777777" w:rsidR="00CE7C16" w:rsidRDefault="00000000">
            <w:pPr>
              <w:spacing w:before="140" w:line="360" w:lineRule="auto"/>
              <w:ind w:left="0" w:firstLine="0"/>
              <w:rPr>
                <w:b/>
                <w:sz w:val="24"/>
                <w:szCs w:val="24"/>
              </w:rPr>
            </w:pPr>
            <w:r>
              <w:rPr>
                <w:b/>
                <w:sz w:val="24"/>
                <w:szCs w:val="24"/>
              </w:rPr>
              <w:t>Submitting date:</w:t>
            </w:r>
          </w:p>
        </w:tc>
        <w:tc>
          <w:tcPr>
            <w:tcW w:w="6005" w:type="dxa"/>
          </w:tcPr>
          <w:p w14:paraId="1E8742A5" w14:textId="77777777" w:rsidR="00CE7C16" w:rsidRDefault="00000000">
            <w:pPr>
              <w:spacing w:before="240" w:after="240" w:line="360" w:lineRule="auto"/>
              <w:ind w:left="700" w:firstLine="0"/>
            </w:pPr>
            <w:r>
              <w:rPr>
                <w:b/>
                <w:sz w:val="24"/>
                <w:szCs w:val="24"/>
              </w:rPr>
              <w:t>17/11/2024</w:t>
            </w:r>
          </w:p>
        </w:tc>
      </w:tr>
    </w:tbl>
    <w:p w14:paraId="1BBE5848" w14:textId="77777777" w:rsidR="00CE7C16" w:rsidRDefault="00000000">
      <w:pPr>
        <w:bidi/>
        <w:spacing w:before="240" w:after="240" w:line="360" w:lineRule="auto"/>
        <w:jc w:val="center"/>
        <w:rPr>
          <w:sz w:val="32"/>
          <w:szCs w:val="32"/>
        </w:rPr>
      </w:pPr>
      <w:r>
        <w:rPr>
          <w:sz w:val="32"/>
          <w:szCs w:val="32"/>
        </w:rPr>
        <w:t xml:space="preserve"> </w:t>
      </w:r>
    </w:p>
    <w:p w14:paraId="704D849D" w14:textId="77777777" w:rsidR="00CE7C16" w:rsidRDefault="00CE7C16">
      <w:pPr>
        <w:bidi/>
        <w:spacing w:line="360" w:lineRule="auto"/>
        <w:ind w:left="0" w:firstLine="0"/>
      </w:pPr>
    </w:p>
    <w:p w14:paraId="68E57FA8" w14:textId="77777777" w:rsidR="00CE7C16" w:rsidRDefault="00000000">
      <w:pPr>
        <w:keepNext/>
        <w:keepLines/>
        <w:spacing w:before="240" w:line="360" w:lineRule="auto"/>
        <w:jc w:val="both"/>
        <w:rPr>
          <w:color w:val="366091"/>
          <w:sz w:val="32"/>
          <w:szCs w:val="32"/>
        </w:rPr>
      </w:pPr>
      <w:r>
        <w:rPr>
          <w:sz w:val="32"/>
          <w:szCs w:val="32"/>
        </w:rPr>
        <w:lastRenderedPageBreak/>
        <w:t>Contents</w:t>
      </w:r>
    </w:p>
    <w:sdt>
      <w:sdtPr>
        <w:id w:val="-855569681"/>
        <w:docPartObj>
          <w:docPartGallery w:val="Table of Contents"/>
          <w:docPartUnique/>
        </w:docPartObj>
      </w:sdtPr>
      <w:sdtContent>
        <w:p w14:paraId="475F3D5A" w14:textId="77777777" w:rsidR="00CE7C16" w:rsidRDefault="00000000">
          <w:pPr>
            <w:widowControl w:val="0"/>
            <w:tabs>
              <w:tab w:val="right" w:pos="12000"/>
            </w:tabs>
            <w:spacing w:before="60" w:line="360" w:lineRule="auto"/>
            <w:ind w:left="0" w:firstLine="0"/>
            <w:rPr>
              <w:b/>
              <w:color w:val="000000"/>
            </w:rPr>
          </w:pPr>
          <w:r>
            <w:fldChar w:fldCharType="begin"/>
          </w:r>
          <w:r>
            <w:instrText xml:space="preserve"> TOC \h \u \z \t "Heading 1,1,Heading 2,2,Heading 3,3,Heading 4,4,Heading 5,5,Heading 6,6,"</w:instrText>
          </w:r>
          <w:r>
            <w:fldChar w:fldCharType="separate"/>
          </w:r>
          <w:hyperlink w:anchor="_heading=h.30j0zll">
            <w:r>
              <w:rPr>
                <w:b/>
                <w:color w:val="000000"/>
                <w:sz w:val="24"/>
                <w:szCs w:val="24"/>
              </w:rPr>
              <w:t>1. Abstract</w:t>
            </w:r>
            <w:r>
              <w:rPr>
                <w:b/>
                <w:color w:val="000000"/>
                <w:sz w:val="24"/>
                <w:szCs w:val="24"/>
              </w:rPr>
              <w:tab/>
              <w:t>3</w:t>
            </w:r>
          </w:hyperlink>
        </w:p>
        <w:p w14:paraId="2BC1800F" w14:textId="77777777" w:rsidR="00CE7C16" w:rsidRDefault="00000000">
          <w:pPr>
            <w:widowControl w:val="0"/>
            <w:tabs>
              <w:tab w:val="right" w:pos="12000"/>
            </w:tabs>
            <w:spacing w:before="60" w:line="360" w:lineRule="auto"/>
            <w:ind w:left="360" w:firstLine="0"/>
            <w:rPr>
              <w:color w:val="000000"/>
            </w:rPr>
          </w:pPr>
          <w:hyperlink w:anchor="_heading=h.1fob9te">
            <w:r>
              <w:rPr>
                <w:color w:val="000000"/>
                <w:sz w:val="24"/>
                <w:szCs w:val="24"/>
              </w:rPr>
              <w:t>1.1. English Abstract</w:t>
            </w:r>
            <w:r>
              <w:rPr>
                <w:color w:val="000000"/>
                <w:sz w:val="24"/>
                <w:szCs w:val="24"/>
              </w:rPr>
              <w:tab/>
              <w:t>3</w:t>
            </w:r>
          </w:hyperlink>
        </w:p>
        <w:p w14:paraId="395A9B89" w14:textId="77777777" w:rsidR="00CE7C16" w:rsidRDefault="00000000">
          <w:pPr>
            <w:widowControl w:val="0"/>
            <w:tabs>
              <w:tab w:val="right" w:pos="12000"/>
            </w:tabs>
            <w:spacing w:before="60" w:line="360" w:lineRule="auto"/>
            <w:ind w:left="360" w:firstLine="0"/>
            <w:rPr>
              <w:color w:val="000000"/>
            </w:rPr>
          </w:pPr>
          <w:hyperlink w:anchor="_heading=h.3znysh7">
            <w:r>
              <w:rPr>
                <w:color w:val="000000"/>
                <w:sz w:val="24"/>
                <w:szCs w:val="24"/>
              </w:rPr>
              <w:t>1.2. Hebrew Abstract</w:t>
            </w:r>
            <w:r>
              <w:rPr>
                <w:color w:val="000000"/>
                <w:sz w:val="24"/>
                <w:szCs w:val="24"/>
              </w:rPr>
              <w:tab/>
              <w:t>4</w:t>
            </w:r>
          </w:hyperlink>
        </w:p>
        <w:p w14:paraId="640DB9AC" w14:textId="77777777" w:rsidR="00CE7C16" w:rsidRDefault="00000000">
          <w:pPr>
            <w:widowControl w:val="0"/>
            <w:tabs>
              <w:tab w:val="right" w:pos="12000"/>
            </w:tabs>
            <w:spacing w:before="60" w:line="360" w:lineRule="auto"/>
            <w:ind w:left="0" w:firstLine="0"/>
            <w:rPr>
              <w:b/>
              <w:color w:val="000000"/>
            </w:rPr>
          </w:pPr>
          <w:hyperlink w:anchor="_heading=h.2et92p0">
            <w:r>
              <w:rPr>
                <w:b/>
                <w:color w:val="000000"/>
                <w:sz w:val="24"/>
                <w:szCs w:val="24"/>
              </w:rPr>
              <w:t>2. Spec Sheet</w:t>
            </w:r>
            <w:r>
              <w:rPr>
                <w:b/>
                <w:color w:val="000000"/>
                <w:sz w:val="24"/>
                <w:szCs w:val="24"/>
              </w:rPr>
              <w:tab/>
              <w:t>5</w:t>
            </w:r>
          </w:hyperlink>
        </w:p>
        <w:p w14:paraId="7D98F2B1" w14:textId="77777777" w:rsidR="00CE7C16" w:rsidRDefault="00000000">
          <w:pPr>
            <w:widowControl w:val="0"/>
            <w:tabs>
              <w:tab w:val="right" w:pos="12000"/>
            </w:tabs>
            <w:spacing w:before="60" w:line="360" w:lineRule="auto"/>
            <w:ind w:left="360" w:firstLine="0"/>
            <w:rPr>
              <w:color w:val="000000"/>
            </w:rPr>
          </w:pPr>
          <w:hyperlink w:anchor="_heading=h.tyjcwt">
            <w:r>
              <w:rPr>
                <w:color w:val="000000"/>
                <w:sz w:val="24"/>
                <w:szCs w:val="24"/>
              </w:rPr>
              <w:t>2.1. The Main Problem</w:t>
            </w:r>
            <w:r>
              <w:rPr>
                <w:color w:val="000000"/>
                <w:sz w:val="24"/>
                <w:szCs w:val="24"/>
              </w:rPr>
              <w:tab/>
              <w:t>5</w:t>
            </w:r>
          </w:hyperlink>
        </w:p>
        <w:p w14:paraId="6FA37020" w14:textId="77777777" w:rsidR="00CE7C16" w:rsidRDefault="00000000">
          <w:pPr>
            <w:widowControl w:val="0"/>
            <w:tabs>
              <w:tab w:val="right" w:pos="12000"/>
            </w:tabs>
            <w:spacing w:before="60" w:line="360" w:lineRule="auto"/>
            <w:ind w:left="360" w:firstLine="0"/>
            <w:rPr>
              <w:color w:val="000000"/>
            </w:rPr>
          </w:pPr>
          <w:hyperlink w:anchor="_heading=h.3dy6vkm">
            <w:r>
              <w:rPr>
                <w:color w:val="000000"/>
                <w:sz w:val="24"/>
                <w:szCs w:val="24"/>
              </w:rPr>
              <w:t>2.2. Literature Review</w:t>
            </w:r>
            <w:r>
              <w:rPr>
                <w:color w:val="000000"/>
                <w:sz w:val="24"/>
                <w:szCs w:val="24"/>
              </w:rPr>
              <w:tab/>
              <w:t>5</w:t>
            </w:r>
          </w:hyperlink>
        </w:p>
        <w:p w14:paraId="6C117754" w14:textId="77777777" w:rsidR="00CE7C16" w:rsidRDefault="00000000">
          <w:pPr>
            <w:widowControl w:val="0"/>
            <w:tabs>
              <w:tab w:val="right" w:pos="12000"/>
            </w:tabs>
            <w:spacing w:before="60" w:line="360" w:lineRule="auto"/>
            <w:ind w:left="360" w:firstLine="0"/>
            <w:rPr>
              <w:color w:val="000000"/>
            </w:rPr>
          </w:pPr>
          <w:hyperlink w:anchor="_heading=h.1t3h5sf">
            <w:r>
              <w:rPr>
                <w:color w:val="000000"/>
                <w:sz w:val="24"/>
                <w:szCs w:val="24"/>
              </w:rPr>
              <w:t>2.3. Project's Goal</w:t>
            </w:r>
            <w:r>
              <w:rPr>
                <w:color w:val="000000"/>
                <w:sz w:val="24"/>
                <w:szCs w:val="24"/>
              </w:rPr>
              <w:tab/>
              <w:t>5</w:t>
            </w:r>
          </w:hyperlink>
        </w:p>
        <w:p w14:paraId="751BCD85" w14:textId="77777777" w:rsidR="00CE7C16" w:rsidRDefault="00000000">
          <w:pPr>
            <w:widowControl w:val="0"/>
            <w:tabs>
              <w:tab w:val="right" w:pos="12000"/>
            </w:tabs>
            <w:spacing w:before="60" w:line="360" w:lineRule="auto"/>
            <w:ind w:left="360" w:firstLine="0"/>
            <w:rPr>
              <w:color w:val="000000"/>
            </w:rPr>
          </w:pPr>
          <w:hyperlink w:anchor="_heading=h.4d34og8">
            <w:r>
              <w:rPr>
                <w:color w:val="000000"/>
                <w:sz w:val="24"/>
                <w:szCs w:val="24"/>
              </w:rPr>
              <w:t>2.4. Solution Approach</w:t>
            </w:r>
            <w:r>
              <w:rPr>
                <w:color w:val="000000"/>
                <w:sz w:val="24"/>
                <w:szCs w:val="24"/>
              </w:rPr>
              <w:tab/>
              <w:t>5</w:t>
            </w:r>
          </w:hyperlink>
        </w:p>
        <w:p w14:paraId="46A858D5" w14:textId="77777777" w:rsidR="00CE7C16" w:rsidRDefault="00000000">
          <w:pPr>
            <w:widowControl w:val="0"/>
            <w:tabs>
              <w:tab w:val="right" w:pos="12000"/>
            </w:tabs>
            <w:spacing w:before="60" w:line="360" w:lineRule="auto"/>
            <w:ind w:left="360" w:firstLine="0"/>
            <w:rPr>
              <w:color w:val="000000"/>
            </w:rPr>
          </w:pPr>
          <w:hyperlink w:anchor="_heading=h.3rdcrjn">
            <w:r>
              <w:rPr>
                <w:color w:val="000000"/>
                <w:sz w:val="24"/>
                <w:szCs w:val="24"/>
              </w:rPr>
              <w:t>2.5. Project extensions.</w:t>
            </w:r>
            <w:r>
              <w:rPr>
                <w:color w:val="000000"/>
                <w:sz w:val="24"/>
                <w:szCs w:val="24"/>
              </w:rPr>
              <w:tab/>
              <w:t>5</w:t>
            </w:r>
          </w:hyperlink>
        </w:p>
        <w:p w14:paraId="4364C469" w14:textId="77777777" w:rsidR="00CE7C16" w:rsidRDefault="00000000">
          <w:pPr>
            <w:widowControl w:val="0"/>
            <w:tabs>
              <w:tab w:val="right" w:pos="12000"/>
            </w:tabs>
            <w:spacing w:before="60" w:line="360" w:lineRule="auto"/>
            <w:ind w:left="0" w:firstLine="0"/>
            <w:rPr>
              <w:b/>
              <w:color w:val="000000"/>
            </w:rPr>
          </w:pPr>
          <w:hyperlink w:anchor="_heading=h.17dp8vu">
            <w:r>
              <w:rPr>
                <w:b/>
                <w:color w:val="000000"/>
                <w:sz w:val="24"/>
                <w:szCs w:val="24"/>
              </w:rPr>
              <w:t>3. Bibliography</w:t>
            </w:r>
            <w:r>
              <w:rPr>
                <w:b/>
                <w:color w:val="000000"/>
                <w:sz w:val="24"/>
                <w:szCs w:val="24"/>
              </w:rPr>
              <w:tab/>
              <w:t>6</w:t>
            </w:r>
          </w:hyperlink>
          <w:r>
            <w:fldChar w:fldCharType="end"/>
          </w:r>
        </w:p>
      </w:sdtContent>
    </w:sdt>
    <w:p w14:paraId="0BCFD29B" w14:textId="77777777" w:rsidR="00CE7C16" w:rsidRDefault="00CE7C16">
      <w:pPr>
        <w:keepNext/>
        <w:keepLines/>
        <w:spacing w:before="240" w:line="360" w:lineRule="auto"/>
        <w:jc w:val="both"/>
        <w:rPr>
          <w:color w:val="366091"/>
          <w:sz w:val="32"/>
          <w:szCs w:val="32"/>
        </w:rPr>
      </w:pPr>
    </w:p>
    <w:p w14:paraId="3ECF2B59" w14:textId="77777777" w:rsidR="00CE7C16" w:rsidRDefault="00000000">
      <w:pPr>
        <w:keepNext/>
        <w:keepLines/>
        <w:spacing w:before="240" w:line="360" w:lineRule="auto"/>
        <w:jc w:val="both"/>
        <w:rPr>
          <w:color w:val="366091"/>
          <w:sz w:val="32"/>
          <w:szCs w:val="32"/>
        </w:rPr>
      </w:pPr>
      <w:r>
        <w:br w:type="page"/>
      </w:r>
    </w:p>
    <w:p w14:paraId="2CBEC129" w14:textId="77777777" w:rsidR="00CE7C16" w:rsidRDefault="00000000">
      <w:pPr>
        <w:pStyle w:val="1"/>
        <w:widowControl w:val="0"/>
        <w:numPr>
          <w:ilvl w:val="0"/>
          <w:numId w:val="2"/>
        </w:numPr>
        <w:spacing w:before="480" w:after="0" w:line="360" w:lineRule="auto"/>
        <w:ind w:hanging="360"/>
        <w:jc w:val="both"/>
      </w:pPr>
      <w:bookmarkStart w:id="2" w:name="_heading=h.30j0zll" w:colFirst="0" w:colLast="0"/>
      <w:bookmarkEnd w:id="2"/>
      <w:r>
        <w:lastRenderedPageBreak/>
        <w:t>Abstract</w:t>
      </w:r>
    </w:p>
    <w:p w14:paraId="2D0514D7" w14:textId="77777777" w:rsidR="00CE7C16" w:rsidRDefault="00000000">
      <w:pPr>
        <w:pStyle w:val="2"/>
        <w:numPr>
          <w:ilvl w:val="1"/>
          <w:numId w:val="2"/>
        </w:numPr>
      </w:pPr>
      <w:bookmarkStart w:id="3" w:name="_heading=h.1fob9te" w:colFirst="0" w:colLast="0"/>
      <w:bookmarkEnd w:id="3"/>
      <w:r>
        <w:t>English Abstract</w:t>
      </w:r>
    </w:p>
    <w:p w14:paraId="36FD58DE" w14:textId="77777777" w:rsidR="00CE7C16" w:rsidRDefault="00000000">
      <w:pPr>
        <w:spacing w:before="240" w:after="240" w:line="360" w:lineRule="auto"/>
        <w:jc w:val="center"/>
        <w:rPr>
          <w:sz w:val="24"/>
          <w:szCs w:val="24"/>
          <w:u w:val="single"/>
        </w:rPr>
      </w:pPr>
      <w:r>
        <w:rPr>
          <w:u w:val="single"/>
        </w:rPr>
        <w:t>Simulator-for-LIDOR-with-ALExA</w:t>
      </w:r>
    </w:p>
    <w:p w14:paraId="3047118B" w14:textId="77777777" w:rsidR="00CE7C16" w:rsidRDefault="00000000">
      <w:pPr>
        <w:spacing w:before="240" w:after="240" w:line="360" w:lineRule="auto"/>
        <w:jc w:val="center"/>
        <w:rPr>
          <w:i/>
          <w:sz w:val="24"/>
          <w:szCs w:val="24"/>
        </w:rPr>
      </w:pPr>
      <w:r>
        <w:rPr>
          <w:sz w:val="24"/>
          <w:szCs w:val="24"/>
        </w:rPr>
        <w:t xml:space="preserve">Students Names: Shaked Basa, Yevgeniy </w:t>
      </w:r>
      <w:proofErr w:type="spellStart"/>
      <w:r>
        <w:rPr>
          <w:sz w:val="24"/>
          <w:szCs w:val="24"/>
        </w:rPr>
        <w:t>Gluhoy</w:t>
      </w:r>
      <w:proofErr w:type="spellEnd"/>
      <w:r>
        <w:rPr>
          <w:sz w:val="24"/>
          <w:szCs w:val="24"/>
        </w:rPr>
        <w:br/>
      </w:r>
      <w:hyperlink r:id="rId10">
        <w:r>
          <w:rPr>
            <w:i/>
            <w:color w:val="0000FF"/>
            <w:sz w:val="24"/>
            <w:szCs w:val="24"/>
            <w:u w:val="single"/>
          </w:rPr>
          <w:t>gluhoy@post.bgu.ac.il</w:t>
        </w:r>
      </w:hyperlink>
      <w:r>
        <w:rPr>
          <w:i/>
          <w:color w:val="0000FF"/>
          <w:sz w:val="24"/>
          <w:szCs w:val="24"/>
        </w:rPr>
        <w:t xml:space="preserve">       </w:t>
      </w:r>
    </w:p>
    <w:p w14:paraId="3178D39E" w14:textId="77777777" w:rsidR="00CE7C16" w:rsidRDefault="00000000">
      <w:pPr>
        <w:spacing w:before="240" w:after="240" w:line="360" w:lineRule="auto"/>
        <w:jc w:val="center"/>
        <w:rPr>
          <w:sz w:val="24"/>
          <w:szCs w:val="24"/>
        </w:rPr>
      </w:pPr>
      <w:hyperlink r:id="rId11">
        <w:r>
          <w:rPr>
            <w:i/>
            <w:color w:val="0000FF"/>
            <w:sz w:val="24"/>
            <w:szCs w:val="24"/>
            <w:u w:val="single"/>
          </w:rPr>
          <w:t>basashak@post.bgu.ac.il</w:t>
        </w:r>
      </w:hyperlink>
      <w:r>
        <w:rPr>
          <w:i/>
          <w:sz w:val="24"/>
          <w:szCs w:val="24"/>
        </w:rPr>
        <w:t xml:space="preserve"> </w:t>
      </w:r>
      <w:r>
        <w:rPr>
          <w:i/>
          <w:sz w:val="24"/>
          <w:szCs w:val="24"/>
        </w:rPr>
        <w:br/>
      </w:r>
      <w:r>
        <w:rPr>
          <w:sz w:val="24"/>
          <w:szCs w:val="24"/>
        </w:rPr>
        <w:t xml:space="preserve">Adviser: </w:t>
      </w:r>
      <w:r>
        <w:t>Omer Gurewitz</w:t>
      </w:r>
    </w:p>
    <w:p w14:paraId="035B313D" w14:textId="0199773C" w:rsidR="00CE7C16" w:rsidRDefault="00000000" w:rsidP="00A75059">
      <w:pPr>
        <w:spacing w:before="240" w:after="240" w:line="360" w:lineRule="auto"/>
        <w:ind w:left="425" w:firstLine="0"/>
        <w:rPr>
          <w:sz w:val="24"/>
          <w:szCs w:val="24"/>
        </w:rPr>
      </w:pPr>
      <w:r>
        <w:rPr>
          <w:sz w:val="24"/>
          <w:szCs w:val="24"/>
        </w:rPr>
        <w:t xml:space="preserve">Our project focuses on developing a simulator for autonomous drones using the OMNeT++ framework. With the rapid advancements in autonomous drone technology, simulation environments have become essential tools for testing, optimization, and performance evaluation. Our simulator aims to provide a virtual platform for designing, deploying, and </w:t>
      </w:r>
      <w:r w:rsidR="008A6875">
        <w:rPr>
          <w:sz w:val="24"/>
          <w:szCs w:val="24"/>
        </w:rPr>
        <w:t>analysing</w:t>
      </w:r>
      <w:r>
        <w:rPr>
          <w:sz w:val="24"/>
          <w:szCs w:val="24"/>
        </w:rPr>
        <w:t xml:space="preserve"> various drone </w:t>
      </w:r>
      <w:r w:rsidR="008A6875">
        <w:rPr>
          <w:sz w:val="24"/>
          <w:szCs w:val="24"/>
        </w:rPr>
        <w:t>behaviours</w:t>
      </w:r>
      <w:r>
        <w:rPr>
          <w:sz w:val="24"/>
          <w:szCs w:val="24"/>
        </w:rPr>
        <w:t xml:space="preserve"> and interactions in different scenarios. The project includes implementing drone movement models, communication protocols, and collision-avoidance algorithms. By leveraging OMNeT++'s modular architecture, our simulator enables the testing of complex autonomous flight patterns, network connectivity, and cooperative task execution among drones. This simulation environment allows researchers and developers to experiment with different configurations and assess the impact of variables such as signal interference, battery limitations, and environmental constraints on drone performance. Our project ultimately contributes to advancing the capabilities of autonomous drones by providing a reliable and flexible simulation platform for future innovations.</w:t>
      </w:r>
    </w:p>
    <w:p w14:paraId="5C7CA6A8" w14:textId="77777777" w:rsidR="00CE7C16" w:rsidRDefault="00000000" w:rsidP="00A75059">
      <w:pPr>
        <w:spacing w:before="240" w:after="240" w:line="360" w:lineRule="auto"/>
        <w:ind w:left="425" w:firstLine="0"/>
        <w:rPr>
          <w:b/>
          <w:sz w:val="24"/>
          <w:szCs w:val="24"/>
        </w:rPr>
      </w:pPr>
      <w:r>
        <w:rPr>
          <w:b/>
          <w:sz w:val="24"/>
          <w:szCs w:val="24"/>
        </w:rPr>
        <w:t xml:space="preserve">Keywords: </w:t>
      </w:r>
      <w:r>
        <w:rPr>
          <w:sz w:val="24"/>
          <w:szCs w:val="24"/>
        </w:rPr>
        <w:t>simulator, autonomous, drones, OMNeT++, optimization, signal interference, battery limitations, reliable and flexible simulation.</w:t>
      </w:r>
    </w:p>
    <w:p w14:paraId="35126F65" w14:textId="77777777" w:rsidR="00CE7C16" w:rsidRDefault="00CE7C16">
      <w:pPr>
        <w:spacing w:before="240" w:after="240" w:line="360" w:lineRule="auto"/>
        <w:ind w:left="0" w:firstLine="0"/>
        <w:jc w:val="both"/>
        <w:rPr>
          <w:sz w:val="24"/>
          <w:szCs w:val="24"/>
        </w:rPr>
      </w:pPr>
    </w:p>
    <w:p w14:paraId="1F4852E8" w14:textId="77777777" w:rsidR="00CE7C16" w:rsidRDefault="00CE7C16">
      <w:pPr>
        <w:spacing w:before="240" w:after="240" w:line="360" w:lineRule="auto"/>
        <w:ind w:left="0" w:firstLine="0"/>
        <w:jc w:val="both"/>
        <w:rPr>
          <w:sz w:val="24"/>
          <w:szCs w:val="24"/>
        </w:rPr>
      </w:pPr>
    </w:p>
    <w:p w14:paraId="34A14042" w14:textId="77777777" w:rsidR="00CE7C16" w:rsidRDefault="00000000">
      <w:pPr>
        <w:pStyle w:val="2"/>
        <w:numPr>
          <w:ilvl w:val="1"/>
          <w:numId w:val="2"/>
        </w:numPr>
        <w:spacing w:before="240" w:after="240"/>
      </w:pPr>
      <w:bookmarkStart w:id="4" w:name="_heading=h.3znysh7" w:colFirst="0" w:colLast="0"/>
      <w:bookmarkEnd w:id="4"/>
      <w:r>
        <w:lastRenderedPageBreak/>
        <w:t>Hebrew Abstract</w:t>
      </w:r>
    </w:p>
    <w:p w14:paraId="292B03BD" w14:textId="77777777" w:rsidR="00CE7C16" w:rsidRDefault="00000000">
      <w:pPr>
        <w:bidi/>
        <w:spacing w:before="240" w:after="240" w:line="360" w:lineRule="auto"/>
        <w:jc w:val="center"/>
        <w:rPr>
          <w:b/>
          <w:sz w:val="24"/>
          <w:szCs w:val="24"/>
          <w:u w:val="single"/>
        </w:rPr>
      </w:pPr>
      <w:r>
        <w:rPr>
          <w:b/>
          <w:sz w:val="24"/>
          <w:szCs w:val="24"/>
          <w:u w:val="single"/>
          <w:rtl/>
        </w:rPr>
        <w:t xml:space="preserve">סימולטור </w:t>
      </w:r>
      <w:proofErr w:type="spellStart"/>
      <w:r>
        <w:rPr>
          <w:b/>
          <w:sz w:val="24"/>
          <w:szCs w:val="24"/>
          <w:u w:val="single"/>
          <w:rtl/>
        </w:rPr>
        <w:t>רחפנים</w:t>
      </w:r>
      <w:proofErr w:type="spellEnd"/>
      <w:r>
        <w:rPr>
          <w:b/>
          <w:sz w:val="24"/>
          <w:szCs w:val="24"/>
          <w:u w:val="single"/>
          <w:rtl/>
        </w:rPr>
        <w:t xml:space="preserve"> אוטונומיים מבוסס </w:t>
      </w:r>
      <w:r>
        <w:rPr>
          <w:b/>
          <w:sz w:val="24"/>
          <w:szCs w:val="24"/>
          <w:u w:val="single"/>
        </w:rPr>
        <w:t>OMNeT</w:t>
      </w:r>
      <w:r>
        <w:rPr>
          <w:b/>
          <w:sz w:val="24"/>
          <w:szCs w:val="24"/>
          <w:u w:val="single"/>
          <w:rtl/>
        </w:rPr>
        <w:t>++</w:t>
      </w:r>
    </w:p>
    <w:p w14:paraId="723B2261" w14:textId="6469A78C" w:rsidR="00CE7C16" w:rsidRDefault="00000000">
      <w:pPr>
        <w:spacing w:before="240" w:after="240" w:line="360" w:lineRule="auto"/>
        <w:jc w:val="center"/>
        <w:rPr>
          <w:i/>
          <w:sz w:val="24"/>
          <w:szCs w:val="24"/>
        </w:rPr>
      </w:pPr>
      <w:r>
        <w:rPr>
          <w:sz w:val="24"/>
          <w:szCs w:val="24"/>
          <w:rtl/>
        </w:rPr>
        <w:t xml:space="preserve">סטודנטים: שקד בסה, יבגני </w:t>
      </w:r>
      <w:proofErr w:type="spellStart"/>
      <w:r>
        <w:rPr>
          <w:sz w:val="24"/>
          <w:szCs w:val="24"/>
          <w:rtl/>
        </w:rPr>
        <w:t>גלוחוי</w:t>
      </w:r>
      <w:proofErr w:type="spellEnd"/>
      <w:r>
        <w:rPr>
          <w:sz w:val="24"/>
          <w:szCs w:val="24"/>
        </w:rPr>
        <w:tab/>
      </w:r>
      <w:r>
        <w:rPr>
          <w:sz w:val="24"/>
          <w:szCs w:val="24"/>
        </w:rPr>
        <w:tab/>
      </w:r>
      <w:r>
        <w:rPr>
          <w:sz w:val="24"/>
          <w:szCs w:val="24"/>
        </w:rPr>
        <w:tab/>
      </w:r>
      <w:r>
        <w:rPr>
          <w:sz w:val="24"/>
          <w:szCs w:val="24"/>
        </w:rPr>
        <w:br/>
      </w:r>
      <w:hyperlink r:id="rId12">
        <w:r>
          <w:rPr>
            <w:i/>
            <w:color w:val="0000FF"/>
            <w:sz w:val="24"/>
            <w:szCs w:val="24"/>
            <w:u w:val="single"/>
          </w:rPr>
          <w:t>gluhoy@post.bgu.ac.il</w:t>
        </w:r>
      </w:hyperlink>
      <w:r>
        <w:rPr>
          <w:i/>
          <w:color w:val="0000FF"/>
          <w:sz w:val="24"/>
          <w:szCs w:val="24"/>
        </w:rPr>
        <w:tab/>
      </w:r>
      <w:r>
        <w:tab/>
      </w:r>
      <w:r>
        <w:tab/>
      </w:r>
      <w:r>
        <w:tab/>
      </w:r>
    </w:p>
    <w:p w14:paraId="61A2D055" w14:textId="77777777" w:rsidR="00CE7C16" w:rsidRDefault="00000000">
      <w:pPr>
        <w:bidi/>
        <w:spacing w:before="240" w:after="240" w:line="360" w:lineRule="auto"/>
        <w:jc w:val="center"/>
        <w:rPr>
          <w:sz w:val="24"/>
          <w:szCs w:val="24"/>
        </w:rPr>
      </w:pPr>
      <w:hyperlink r:id="rId13">
        <w:r>
          <w:rPr>
            <w:i/>
            <w:color w:val="0000FF"/>
            <w:sz w:val="24"/>
            <w:szCs w:val="24"/>
            <w:u w:val="single"/>
          </w:rPr>
          <w:t>basashak@post.bgu.ac.il</w:t>
        </w:r>
      </w:hyperlink>
    </w:p>
    <w:p w14:paraId="3E1F38B3" w14:textId="77777777" w:rsidR="00CE7C16" w:rsidRDefault="00000000">
      <w:pPr>
        <w:bidi/>
        <w:spacing w:before="240" w:after="240" w:line="360" w:lineRule="auto"/>
        <w:jc w:val="center"/>
        <w:rPr>
          <w:sz w:val="24"/>
          <w:szCs w:val="24"/>
        </w:rPr>
      </w:pPr>
      <w:r>
        <w:rPr>
          <w:sz w:val="24"/>
          <w:szCs w:val="24"/>
          <w:rtl/>
        </w:rPr>
        <w:t>מנחה: עומר גורביץ</w:t>
      </w:r>
    </w:p>
    <w:p w14:paraId="4ECF137A" w14:textId="77777777" w:rsidR="00CE7C16" w:rsidRDefault="00CE7C16">
      <w:pPr>
        <w:bidi/>
        <w:spacing w:before="240" w:after="240" w:line="360" w:lineRule="auto"/>
        <w:jc w:val="center"/>
        <w:rPr>
          <w:sz w:val="24"/>
          <w:szCs w:val="24"/>
        </w:rPr>
      </w:pPr>
    </w:p>
    <w:p w14:paraId="792B1119" w14:textId="77777777" w:rsidR="00CE7C16" w:rsidRDefault="00000000" w:rsidP="00A75059">
      <w:pPr>
        <w:bidi/>
        <w:spacing w:before="240" w:after="240" w:line="360" w:lineRule="auto"/>
        <w:ind w:left="360" w:firstLine="0"/>
        <w:rPr>
          <w:sz w:val="24"/>
          <w:szCs w:val="24"/>
        </w:rPr>
      </w:pPr>
      <w:r>
        <w:rPr>
          <w:sz w:val="24"/>
          <w:szCs w:val="24"/>
          <w:rtl/>
        </w:rPr>
        <w:t xml:space="preserve">הפרויקט שלנו מתמקד בפיתוח סימולטור </w:t>
      </w:r>
      <w:proofErr w:type="spellStart"/>
      <w:r>
        <w:rPr>
          <w:sz w:val="24"/>
          <w:szCs w:val="24"/>
          <w:rtl/>
        </w:rPr>
        <w:t>לרחפנים</w:t>
      </w:r>
      <w:proofErr w:type="spellEnd"/>
      <w:r>
        <w:rPr>
          <w:sz w:val="24"/>
          <w:szCs w:val="24"/>
          <w:rtl/>
        </w:rPr>
        <w:t xml:space="preserve"> אוטונומיים על בסיס </w:t>
      </w:r>
      <w:r>
        <w:rPr>
          <w:sz w:val="24"/>
          <w:szCs w:val="24"/>
        </w:rPr>
        <w:t>OMNeT</w:t>
      </w:r>
      <w:r>
        <w:rPr>
          <w:sz w:val="24"/>
          <w:szCs w:val="24"/>
          <w:rtl/>
        </w:rPr>
        <w:t xml:space="preserve">++. עם ההתקדמות המהירה בטכנולוגיית </w:t>
      </w:r>
      <w:proofErr w:type="spellStart"/>
      <w:r>
        <w:rPr>
          <w:sz w:val="24"/>
          <w:szCs w:val="24"/>
          <w:rtl/>
        </w:rPr>
        <w:t>הרחפנים</w:t>
      </w:r>
      <w:proofErr w:type="spellEnd"/>
      <w:r>
        <w:rPr>
          <w:sz w:val="24"/>
          <w:szCs w:val="24"/>
          <w:rtl/>
        </w:rPr>
        <w:t xml:space="preserve"> האוטונומיים, סביבות סימולציה הפכו לכלי חיוני לבחינה, אופטימיזציה והערכת ביצועים. הסימולטור שלנו נועד לספק פלטפורמה וירטואלית לתכנון, פריסה וניתוח של התנהגויות ותגובות שונות של </w:t>
      </w:r>
      <w:proofErr w:type="spellStart"/>
      <w:r>
        <w:rPr>
          <w:sz w:val="24"/>
          <w:szCs w:val="24"/>
          <w:rtl/>
        </w:rPr>
        <w:t>רחפנים</w:t>
      </w:r>
      <w:proofErr w:type="spellEnd"/>
      <w:r>
        <w:rPr>
          <w:sz w:val="24"/>
          <w:szCs w:val="24"/>
          <w:rtl/>
        </w:rPr>
        <w:t xml:space="preserve"> בתרחישים מגוונים. הפרויקט כולל יישום של מודלים לתנועת </w:t>
      </w:r>
      <w:proofErr w:type="spellStart"/>
      <w:r>
        <w:rPr>
          <w:sz w:val="24"/>
          <w:szCs w:val="24"/>
          <w:rtl/>
        </w:rPr>
        <w:t>רחפנים</w:t>
      </w:r>
      <w:proofErr w:type="spellEnd"/>
      <w:r>
        <w:rPr>
          <w:sz w:val="24"/>
          <w:szCs w:val="24"/>
          <w:rtl/>
        </w:rPr>
        <w:t xml:space="preserve">, פרוטוקולי תקשורת ואלגוריתמים למניעת התנגשות. באמצעות הארכיטקטורה המודולרית של </w:t>
      </w:r>
      <w:r>
        <w:rPr>
          <w:sz w:val="24"/>
          <w:szCs w:val="24"/>
        </w:rPr>
        <w:t>OMNeT</w:t>
      </w:r>
      <w:r>
        <w:rPr>
          <w:sz w:val="24"/>
          <w:szCs w:val="24"/>
          <w:rtl/>
        </w:rPr>
        <w:t xml:space="preserve">++, הסימולטור שלנו מאפשר לבחון דפוסי טיסה אוטונומיים מורכבים, קישוריות רשת וביצוע משימות שיתופיות בין </w:t>
      </w:r>
      <w:proofErr w:type="spellStart"/>
      <w:r>
        <w:rPr>
          <w:sz w:val="24"/>
          <w:szCs w:val="24"/>
          <w:rtl/>
        </w:rPr>
        <w:t>רחפנים</w:t>
      </w:r>
      <w:proofErr w:type="spellEnd"/>
      <w:r>
        <w:rPr>
          <w:sz w:val="24"/>
          <w:szCs w:val="24"/>
          <w:rtl/>
        </w:rPr>
        <w:t xml:space="preserve">. סביבת הסימולציה מאפשרת לחוקרים ולמפתחים להתנסות בתצורות שונות ולהעריך את השפעתם של משתנים כמו הפרעות באות, מגבלות סוללה ומגבלות סביבתיות על ביצועי </w:t>
      </w:r>
      <w:proofErr w:type="spellStart"/>
      <w:r>
        <w:rPr>
          <w:sz w:val="24"/>
          <w:szCs w:val="24"/>
          <w:rtl/>
        </w:rPr>
        <w:t>הרחפנים</w:t>
      </w:r>
      <w:proofErr w:type="spellEnd"/>
      <w:r>
        <w:rPr>
          <w:sz w:val="24"/>
          <w:szCs w:val="24"/>
          <w:rtl/>
        </w:rPr>
        <w:t xml:space="preserve">. הפרויקט שלנו תורם לקידום היכולות של </w:t>
      </w:r>
      <w:proofErr w:type="spellStart"/>
      <w:r>
        <w:rPr>
          <w:sz w:val="24"/>
          <w:szCs w:val="24"/>
          <w:rtl/>
        </w:rPr>
        <w:t>רחפנים</w:t>
      </w:r>
      <w:proofErr w:type="spellEnd"/>
      <w:r>
        <w:rPr>
          <w:sz w:val="24"/>
          <w:szCs w:val="24"/>
          <w:rtl/>
        </w:rPr>
        <w:t xml:space="preserve"> אוטונומיים על ידי מתן פלטפורמת סימולציה אמינה וגמישה לפיתוחים עתידיים.</w:t>
      </w:r>
    </w:p>
    <w:p w14:paraId="043BEDDD" w14:textId="77777777" w:rsidR="00CE7C16" w:rsidRDefault="00CE7C16">
      <w:pPr>
        <w:spacing w:before="240" w:after="240" w:line="360" w:lineRule="auto"/>
        <w:jc w:val="both"/>
        <w:rPr>
          <w:sz w:val="24"/>
          <w:szCs w:val="24"/>
        </w:rPr>
      </w:pPr>
    </w:p>
    <w:p w14:paraId="0A20DB7B" w14:textId="77777777" w:rsidR="00CE7C16" w:rsidRDefault="00CE7C16">
      <w:pPr>
        <w:spacing w:line="360" w:lineRule="auto"/>
        <w:ind w:left="1440" w:firstLine="0"/>
      </w:pPr>
    </w:p>
    <w:p w14:paraId="2990A6E5" w14:textId="77777777" w:rsidR="00CE7C16" w:rsidRDefault="00000000">
      <w:pPr>
        <w:spacing w:line="360" w:lineRule="auto"/>
        <w:ind w:left="1440" w:firstLine="0"/>
      </w:pPr>
      <w:r>
        <w:br w:type="page"/>
      </w:r>
    </w:p>
    <w:p w14:paraId="2D5F7549" w14:textId="77777777" w:rsidR="00CE7C16" w:rsidRDefault="00000000" w:rsidP="00A75059">
      <w:pPr>
        <w:pStyle w:val="1"/>
        <w:numPr>
          <w:ilvl w:val="0"/>
          <w:numId w:val="2"/>
        </w:numPr>
        <w:spacing w:after="0" w:line="360" w:lineRule="auto"/>
        <w:ind w:hanging="360"/>
      </w:pPr>
      <w:bookmarkStart w:id="5" w:name="_heading=h.2et92p0" w:colFirst="0" w:colLast="0"/>
      <w:bookmarkEnd w:id="5"/>
      <w:r>
        <w:lastRenderedPageBreak/>
        <w:t>Spec Sheet</w:t>
      </w:r>
    </w:p>
    <w:p w14:paraId="4223400B" w14:textId="77777777" w:rsidR="00CE7C16" w:rsidRDefault="00000000" w:rsidP="00A75059">
      <w:pPr>
        <w:pStyle w:val="2"/>
        <w:numPr>
          <w:ilvl w:val="1"/>
          <w:numId w:val="2"/>
        </w:numPr>
        <w:jc w:val="left"/>
      </w:pPr>
      <w:bookmarkStart w:id="6" w:name="_heading=h.tyjcwt" w:colFirst="0" w:colLast="0"/>
      <w:bookmarkEnd w:id="6"/>
      <w:r>
        <w:t>The Main Problem</w:t>
      </w:r>
    </w:p>
    <w:p w14:paraId="5D5CCD9F" w14:textId="790F8324" w:rsidR="00CE7C16" w:rsidRDefault="00000000" w:rsidP="00A75059">
      <w:pPr>
        <w:spacing w:line="360" w:lineRule="auto"/>
        <w:ind w:left="0" w:firstLine="0"/>
      </w:pPr>
      <w:r>
        <w:rPr>
          <w:sz w:val="24"/>
          <w:szCs w:val="24"/>
        </w:rPr>
        <w:t xml:space="preserve">The lack of a flexible and accurate simulation platform for autonomous drones limits the ability to test and optimize drone </w:t>
      </w:r>
      <w:r w:rsidR="00076A7F">
        <w:rPr>
          <w:sz w:val="24"/>
          <w:szCs w:val="24"/>
        </w:rPr>
        <w:t>behaviours</w:t>
      </w:r>
      <w:r>
        <w:rPr>
          <w:sz w:val="24"/>
          <w:szCs w:val="24"/>
        </w:rPr>
        <w:t>, especially in complex or large-scale environments. Existing tools often fall short in simulating interactions, communication, and safety measures critical for real-world applications. Our project aims to bridge this gap by developing an OMNeT++-based simulator that supports comprehensive testing of autonomous drone systems, enabling reliable performance analysis and safer deployment.</w:t>
      </w:r>
    </w:p>
    <w:p w14:paraId="4C492E9E" w14:textId="77777777" w:rsidR="00CE7C16" w:rsidRDefault="00000000" w:rsidP="00A75059">
      <w:pPr>
        <w:pStyle w:val="2"/>
        <w:numPr>
          <w:ilvl w:val="1"/>
          <w:numId w:val="2"/>
        </w:numPr>
        <w:jc w:val="left"/>
      </w:pPr>
      <w:bookmarkStart w:id="7" w:name="_heading=h.3dy6vkm" w:colFirst="0" w:colLast="0"/>
      <w:bookmarkEnd w:id="7"/>
      <w:r>
        <w:t>Literature Review</w:t>
      </w:r>
    </w:p>
    <w:p w14:paraId="2E8E45C8" w14:textId="084B59EF" w:rsidR="00CE7C16" w:rsidRDefault="00000000" w:rsidP="00A75059">
      <w:pPr>
        <w:pBdr>
          <w:top w:val="nil"/>
          <w:left w:val="nil"/>
          <w:bottom w:val="nil"/>
          <w:right w:val="nil"/>
          <w:between w:val="nil"/>
        </w:pBdr>
        <w:spacing w:line="360" w:lineRule="auto"/>
        <w:ind w:left="0" w:firstLine="0"/>
        <w:rPr>
          <w:sz w:val="24"/>
          <w:szCs w:val="24"/>
        </w:rPr>
      </w:pPr>
      <w:r>
        <w:rPr>
          <w:sz w:val="24"/>
          <w:szCs w:val="24"/>
        </w:rPr>
        <w:t xml:space="preserve">Modern algorithms for drone trajectory planning, such as multi-drone 3D trajectory planning [1], path planning in complex 3D environments using the Improved Bat </w:t>
      </w:r>
      <w:r w:rsidR="00076A7F">
        <w:rPr>
          <w:sz w:val="24"/>
          <w:szCs w:val="24"/>
        </w:rPr>
        <w:t>Algorithm [2] and</w:t>
      </w:r>
      <w:r>
        <w:rPr>
          <w:sz w:val="24"/>
          <w:szCs w:val="24"/>
        </w:rPr>
        <w:t xml:space="preserve"> optimizing spectral efficiency with NOMA in multi-user scenarios [3], require precise simulation frameworks. These algorithms depend heavily on realistic </w:t>
      </w:r>
      <w:r w:rsidR="00076A7F">
        <w:rPr>
          <w:sz w:val="24"/>
          <w:szCs w:val="24"/>
        </w:rPr>
        <w:t>modelling</w:t>
      </w:r>
      <w:r>
        <w:rPr>
          <w:sz w:val="24"/>
          <w:szCs w:val="24"/>
        </w:rPr>
        <w:t xml:space="preserve"> of drone dynamics, complex 3D environments, and detailed communication channels.</w:t>
      </w:r>
    </w:p>
    <w:p w14:paraId="2317D017" w14:textId="77777777" w:rsidR="00CE7C16" w:rsidRDefault="00CE7C16" w:rsidP="00A75059">
      <w:pPr>
        <w:pBdr>
          <w:top w:val="nil"/>
          <w:left w:val="nil"/>
          <w:bottom w:val="nil"/>
          <w:right w:val="nil"/>
          <w:between w:val="nil"/>
        </w:pBdr>
        <w:spacing w:line="360" w:lineRule="auto"/>
        <w:ind w:left="0" w:firstLine="0"/>
        <w:rPr>
          <w:sz w:val="24"/>
          <w:szCs w:val="24"/>
        </w:rPr>
      </w:pPr>
    </w:p>
    <w:p w14:paraId="6396D24D" w14:textId="77777777" w:rsidR="00CE7C16" w:rsidRDefault="00000000" w:rsidP="00A75059">
      <w:pPr>
        <w:pBdr>
          <w:top w:val="nil"/>
          <w:left w:val="nil"/>
          <w:bottom w:val="nil"/>
          <w:right w:val="nil"/>
          <w:between w:val="nil"/>
        </w:pBdr>
        <w:spacing w:line="360" w:lineRule="auto"/>
        <w:ind w:left="0" w:firstLine="0"/>
        <w:rPr>
          <w:sz w:val="24"/>
          <w:szCs w:val="24"/>
        </w:rPr>
      </w:pPr>
      <w:r>
        <w:rPr>
          <w:sz w:val="24"/>
          <w:szCs w:val="24"/>
        </w:rPr>
        <w:t>Existing simulators like Adigar [5], FANET [6] and SwarmLab [4] fall short in several critical aspects:</w:t>
      </w:r>
    </w:p>
    <w:p w14:paraId="2C0ECCE9" w14:textId="7FB7DCF6" w:rsidR="00CE7C16" w:rsidRDefault="00000000" w:rsidP="00A75059">
      <w:pPr>
        <w:pBdr>
          <w:top w:val="nil"/>
          <w:left w:val="nil"/>
          <w:bottom w:val="nil"/>
          <w:right w:val="nil"/>
          <w:between w:val="nil"/>
        </w:pBdr>
        <w:spacing w:line="360" w:lineRule="auto"/>
        <w:ind w:left="0" w:firstLine="0"/>
        <w:rPr>
          <w:sz w:val="24"/>
          <w:szCs w:val="24"/>
        </w:rPr>
      </w:pPr>
      <w:r>
        <w:rPr>
          <w:sz w:val="24"/>
          <w:szCs w:val="24"/>
        </w:rPr>
        <w:t xml:space="preserve">Limited support for detailed and dynamic 3D obstacle interactions and realistic environmental </w:t>
      </w:r>
      <w:r w:rsidR="00076A7F">
        <w:rPr>
          <w:sz w:val="24"/>
          <w:szCs w:val="24"/>
        </w:rPr>
        <w:t>modelling</w:t>
      </w:r>
      <w:r>
        <w:rPr>
          <w:sz w:val="24"/>
          <w:szCs w:val="24"/>
        </w:rPr>
        <w:t xml:space="preserve">, Lack of sophisticated simulation models for communication channel models, such as using different signal propagation models: Free-space path loss, Two-ray ground-reflection model, Knife-edge diffraction model. </w:t>
      </w:r>
      <w:r w:rsidR="00076A7F">
        <w:rPr>
          <w:sz w:val="24"/>
          <w:szCs w:val="24"/>
        </w:rPr>
        <w:t>Additionally,</w:t>
      </w:r>
      <w:r>
        <w:rPr>
          <w:sz w:val="24"/>
          <w:szCs w:val="24"/>
        </w:rPr>
        <w:t xml:space="preserve"> absence of comprehensive models for energy consumption and battery management under varying operational conditions.</w:t>
      </w:r>
    </w:p>
    <w:p w14:paraId="4ED7C090" w14:textId="77542D89" w:rsidR="00CE7C16" w:rsidRDefault="00000000" w:rsidP="00A75059">
      <w:pPr>
        <w:spacing w:line="360" w:lineRule="auto"/>
        <w:ind w:left="0" w:firstLine="0"/>
        <w:rPr>
          <w:sz w:val="24"/>
          <w:szCs w:val="24"/>
        </w:rPr>
      </w:pPr>
      <w:r>
        <w:rPr>
          <w:sz w:val="24"/>
          <w:szCs w:val="24"/>
        </w:rPr>
        <w:t xml:space="preserve">The simulator should additionally calculate signal loss and packet loss during data transmission, support various types of drones (e.g., Quadcopters, Hexacopters and Octocopters) and communication methods (e.g., radio signal and </w:t>
      </w:r>
      <w:r w:rsidR="00076A7F">
        <w:rPr>
          <w:sz w:val="24"/>
          <w:szCs w:val="24"/>
        </w:rPr>
        <w:t>Wi-Fi</w:t>
      </w:r>
      <w:r>
        <w:rPr>
          <w:sz w:val="24"/>
          <w:szCs w:val="24"/>
        </w:rPr>
        <w:t xml:space="preserve">), and integrate their direct impact on both signal quality and battery consumption. </w:t>
      </w:r>
    </w:p>
    <w:p w14:paraId="46033DD0" w14:textId="77777777" w:rsidR="00CE7C16" w:rsidRDefault="00CE7C16" w:rsidP="00A75059">
      <w:pPr>
        <w:pBdr>
          <w:top w:val="nil"/>
          <w:left w:val="nil"/>
          <w:bottom w:val="nil"/>
          <w:right w:val="nil"/>
          <w:between w:val="nil"/>
        </w:pBdr>
        <w:spacing w:line="360" w:lineRule="auto"/>
        <w:ind w:left="0" w:firstLine="0"/>
        <w:rPr>
          <w:sz w:val="24"/>
          <w:szCs w:val="24"/>
        </w:rPr>
      </w:pPr>
    </w:p>
    <w:p w14:paraId="056724D1" w14:textId="77777777" w:rsidR="00CE7C16" w:rsidRDefault="00000000" w:rsidP="00A75059">
      <w:pPr>
        <w:pBdr>
          <w:top w:val="nil"/>
          <w:left w:val="nil"/>
          <w:bottom w:val="nil"/>
          <w:right w:val="nil"/>
          <w:between w:val="nil"/>
        </w:pBdr>
        <w:spacing w:line="360" w:lineRule="auto"/>
        <w:ind w:left="0" w:firstLine="0"/>
      </w:pPr>
      <w:r>
        <w:rPr>
          <w:sz w:val="24"/>
          <w:szCs w:val="24"/>
        </w:rPr>
        <w:t>This diversity in drone configurations directly affects their communication capabilities, signal strength, and energy consumption, making it essential for the simulator to account for these variations.</w:t>
      </w:r>
    </w:p>
    <w:p w14:paraId="60FC07A4" w14:textId="77777777" w:rsidR="00CE7C16" w:rsidRDefault="00000000" w:rsidP="00A75059">
      <w:pPr>
        <w:pStyle w:val="2"/>
        <w:numPr>
          <w:ilvl w:val="1"/>
          <w:numId w:val="2"/>
        </w:numPr>
        <w:jc w:val="left"/>
      </w:pPr>
      <w:bookmarkStart w:id="8" w:name="_heading=h.1t3h5sf" w:colFirst="0" w:colLast="0"/>
      <w:bookmarkEnd w:id="8"/>
      <w:r>
        <w:lastRenderedPageBreak/>
        <w:t>Project's Goal</w:t>
      </w:r>
    </w:p>
    <w:p w14:paraId="3FBE14BE" w14:textId="77777777" w:rsidR="00CE7C16" w:rsidRDefault="00000000" w:rsidP="00A75059">
      <w:pPr>
        <w:spacing w:line="360" w:lineRule="auto"/>
        <w:ind w:left="0" w:firstLine="0"/>
        <w:rPr>
          <w:sz w:val="24"/>
          <w:szCs w:val="24"/>
        </w:rPr>
      </w:pPr>
      <w:r>
        <w:rPr>
          <w:sz w:val="24"/>
          <w:szCs w:val="24"/>
        </w:rPr>
        <w:t>To create a flexible OMNeT++ based simulator that allows for the development and testing of autonomous drone technologies under various scenarios and environmental constraints.</w:t>
      </w:r>
    </w:p>
    <w:p w14:paraId="7A2E81A8" w14:textId="77777777" w:rsidR="00CE7C16" w:rsidRDefault="00000000" w:rsidP="00A75059">
      <w:pPr>
        <w:pStyle w:val="2"/>
        <w:numPr>
          <w:ilvl w:val="1"/>
          <w:numId w:val="2"/>
        </w:numPr>
        <w:jc w:val="left"/>
      </w:pPr>
      <w:bookmarkStart w:id="9" w:name="_heading=h.4d34og8" w:colFirst="0" w:colLast="0"/>
      <w:bookmarkEnd w:id="9"/>
      <w:r>
        <w:t>Solution Approach</w:t>
      </w:r>
    </w:p>
    <w:p w14:paraId="6530F28E" w14:textId="77777777" w:rsidR="00CE7C16" w:rsidRDefault="00000000" w:rsidP="00A75059">
      <w:pPr>
        <w:spacing w:line="360" w:lineRule="auto"/>
        <w:ind w:left="0" w:firstLine="0"/>
        <w:rPr>
          <w:sz w:val="24"/>
          <w:szCs w:val="24"/>
        </w:rPr>
      </w:pPr>
      <w:r>
        <w:rPr>
          <w:sz w:val="24"/>
          <w:szCs w:val="24"/>
        </w:rPr>
        <w:t>To develop a comprehensive drone coordination simulator with a multi-layered architecture, the system design is divided into three layers: Physical Layer, Basic Protocol Layer, and User Layer. Each layer is designed to provide distinct functionalities while maintaining seamless integration with the other layers. The simulator is implemented in OMNeT++ to leverage its modular and discrete event simulation capabilities.</w:t>
      </w:r>
    </w:p>
    <w:p w14:paraId="21D61A6A" w14:textId="1055C014" w:rsidR="00CE7C16" w:rsidRDefault="00000000" w:rsidP="00A75059">
      <w:pPr>
        <w:spacing w:line="360" w:lineRule="auto"/>
        <w:ind w:left="0" w:firstLine="0"/>
        <w:rPr>
          <w:sz w:val="24"/>
          <w:szCs w:val="24"/>
        </w:rPr>
      </w:pPr>
      <w:r>
        <w:rPr>
          <w:sz w:val="24"/>
          <w:szCs w:val="24"/>
        </w:rPr>
        <w:t xml:space="preserve">1. Physical Layer: Models drone-specific parameters (rotor count, weight, battery size) to simulate energy consumption and optimize energy efficiency. It calculates remaining battery charge and adjusts </w:t>
      </w:r>
      <w:r w:rsidR="00076A7F">
        <w:rPr>
          <w:sz w:val="24"/>
          <w:szCs w:val="24"/>
        </w:rPr>
        <w:t>behaviours</w:t>
      </w:r>
      <w:r>
        <w:rPr>
          <w:sz w:val="24"/>
          <w:szCs w:val="24"/>
        </w:rPr>
        <w:t xml:space="preserve"> based on energy models.</w:t>
      </w:r>
    </w:p>
    <w:p w14:paraId="2DC00C68" w14:textId="77777777" w:rsidR="00CE7C16" w:rsidRDefault="00000000" w:rsidP="00A75059">
      <w:pPr>
        <w:spacing w:line="360" w:lineRule="auto"/>
        <w:ind w:left="0" w:firstLine="0"/>
        <w:rPr>
          <w:sz w:val="24"/>
          <w:szCs w:val="24"/>
        </w:rPr>
      </w:pPr>
      <w:r>
        <w:rPr>
          <w:sz w:val="24"/>
          <w:szCs w:val="24"/>
        </w:rPr>
        <w:t>2. Basic Protocol Layer: Provides core communication protocols for drone-to-drone and drone-to-operator interactions. Key features include navigation commands (move, hover, ascend), status updates (battery, position), and coordination commands (formation, obstacle avoidance).</w:t>
      </w:r>
    </w:p>
    <w:p w14:paraId="3BA8B897" w14:textId="4961CA9B" w:rsidR="00CE7C16" w:rsidRDefault="00000000" w:rsidP="00A75059">
      <w:pPr>
        <w:spacing w:line="360" w:lineRule="auto"/>
        <w:ind w:left="0" w:firstLine="0"/>
        <w:rPr>
          <w:sz w:val="24"/>
          <w:szCs w:val="24"/>
        </w:rPr>
      </w:pPr>
      <w:r>
        <w:rPr>
          <w:sz w:val="24"/>
          <w:szCs w:val="24"/>
        </w:rPr>
        <w:t xml:space="preserve">3. User Layer: Enables users to script and test custom </w:t>
      </w:r>
      <w:r w:rsidR="00076A7F">
        <w:rPr>
          <w:sz w:val="24"/>
          <w:szCs w:val="24"/>
        </w:rPr>
        <w:t>behavioural</w:t>
      </w:r>
      <w:r>
        <w:rPr>
          <w:sz w:val="24"/>
          <w:szCs w:val="24"/>
        </w:rPr>
        <w:t xml:space="preserve"> protocols using the Basic Protocol Layer. This allows for simulation of diverse scenarios like search-and-rescue or area coverage.</w:t>
      </w:r>
    </w:p>
    <w:p w14:paraId="52BE4548" w14:textId="27D84E89" w:rsidR="00CE7C16" w:rsidRDefault="00000000" w:rsidP="00A75059">
      <w:pPr>
        <w:spacing w:line="360" w:lineRule="auto"/>
        <w:ind w:left="0" w:firstLine="0"/>
        <w:rPr>
          <w:sz w:val="24"/>
          <w:szCs w:val="24"/>
        </w:rPr>
      </w:pPr>
      <w:r>
        <w:rPr>
          <w:sz w:val="24"/>
          <w:szCs w:val="24"/>
        </w:rPr>
        <w:t xml:space="preserve">Additional Features: The simulator includes terrain </w:t>
      </w:r>
      <w:r w:rsidR="00076A7F">
        <w:rPr>
          <w:sz w:val="24"/>
          <w:szCs w:val="24"/>
        </w:rPr>
        <w:t>modelling</w:t>
      </w:r>
      <w:r>
        <w:rPr>
          <w:sz w:val="24"/>
          <w:szCs w:val="24"/>
        </w:rPr>
        <w:t xml:space="preserve"> with altitude variations for realistic movement and tools to </w:t>
      </w:r>
      <w:r w:rsidR="00076A7F">
        <w:rPr>
          <w:sz w:val="24"/>
          <w:szCs w:val="24"/>
        </w:rPr>
        <w:t>analyse</w:t>
      </w:r>
      <w:r>
        <w:rPr>
          <w:sz w:val="24"/>
          <w:szCs w:val="24"/>
        </w:rPr>
        <w:t xml:space="preserve"> energy efficiency and communication stability across different protocols.</w:t>
      </w:r>
    </w:p>
    <w:p w14:paraId="6874BF7C" w14:textId="77777777" w:rsidR="00CE7C16" w:rsidRDefault="00000000" w:rsidP="00A75059">
      <w:pPr>
        <w:pStyle w:val="2"/>
        <w:numPr>
          <w:ilvl w:val="1"/>
          <w:numId w:val="2"/>
        </w:numPr>
        <w:jc w:val="left"/>
      </w:pPr>
      <w:r>
        <w:t>Project extensions</w:t>
      </w:r>
    </w:p>
    <w:p w14:paraId="4BC4AC7B" w14:textId="39360D17" w:rsidR="00894933" w:rsidRDefault="00000000" w:rsidP="00894933">
      <w:pPr>
        <w:spacing w:line="360" w:lineRule="auto"/>
        <w:ind w:left="0" w:firstLine="0"/>
        <w:rPr>
          <w:sz w:val="24"/>
          <w:szCs w:val="24"/>
        </w:rPr>
      </w:pPr>
      <w:r>
        <w:rPr>
          <w:sz w:val="24"/>
          <w:szCs w:val="24"/>
        </w:rPr>
        <w:t>Future enhancements could include</w:t>
      </w:r>
      <w:r w:rsidR="00894933">
        <w:rPr>
          <w:sz w:val="24"/>
          <w:szCs w:val="24"/>
        </w:rPr>
        <w:t xml:space="preserve"> </w:t>
      </w:r>
      <w:r>
        <w:rPr>
          <w:sz w:val="24"/>
          <w:szCs w:val="24"/>
        </w:rPr>
        <w:t>Improvement of existing drone swarm behaviour algorithm</w:t>
      </w:r>
      <w:r w:rsidR="00894933">
        <w:rPr>
          <w:sz w:val="24"/>
          <w:szCs w:val="24"/>
        </w:rPr>
        <w:t>:</w:t>
      </w:r>
      <w:r w:rsidR="00894933" w:rsidRPr="00894933">
        <w:rPr>
          <w:sz w:val="24"/>
          <w:szCs w:val="24"/>
        </w:rPr>
        <w:t xml:space="preserve"> </w:t>
      </w:r>
      <w:r w:rsidR="00894933">
        <w:rPr>
          <w:sz w:val="24"/>
          <w:szCs w:val="24"/>
        </w:rPr>
        <w:t>Task Coordination Models for multi-drone operations, such as area coverage, object tracking, and search-and-rescue missions</w:t>
      </w:r>
      <w:r w:rsidR="00894933">
        <w:rPr>
          <w:sz w:val="24"/>
          <w:szCs w:val="24"/>
        </w:rPr>
        <w:t xml:space="preserve">. </w:t>
      </w:r>
      <w:r>
        <w:rPr>
          <w:sz w:val="24"/>
          <w:szCs w:val="24"/>
        </w:rPr>
        <w:t>Payload Management for delivery drones, addressing weight capacity and battery usage</w:t>
      </w:r>
      <w:r w:rsidR="00894933">
        <w:rPr>
          <w:sz w:val="24"/>
          <w:szCs w:val="24"/>
        </w:rPr>
        <w:t xml:space="preserve"> and </w:t>
      </w:r>
      <w:r>
        <w:rPr>
          <w:sz w:val="24"/>
          <w:szCs w:val="24"/>
        </w:rPr>
        <w:t>Emergency Protocol Simulations for real-time responses to system failures or unexpected obstacles</w:t>
      </w:r>
    </w:p>
    <w:p w14:paraId="5F90B502" w14:textId="77777777" w:rsidR="00894933" w:rsidRDefault="00894933" w:rsidP="00894933">
      <w:pPr>
        <w:spacing w:line="360" w:lineRule="auto"/>
        <w:ind w:left="0" w:firstLine="0"/>
        <w:rPr>
          <w:sz w:val="24"/>
          <w:szCs w:val="24"/>
        </w:rPr>
      </w:pPr>
    </w:p>
    <w:p w14:paraId="3BE8BCB2" w14:textId="69A0F981" w:rsidR="00CE7C16" w:rsidRPr="00894933" w:rsidRDefault="00000000" w:rsidP="00894933">
      <w:pPr>
        <w:spacing w:line="360" w:lineRule="auto"/>
        <w:ind w:left="0" w:firstLine="0"/>
        <w:rPr>
          <w:sz w:val="24"/>
          <w:szCs w:val="24"/>
        </w:rPr>
      </w:pPr>
      <w:r w:rsidRPr="00894933">
        <w:rPr>
          <w:sz w:val="24"/>
          <w:szCs w:val="24"/>
        </w:rPr>
        <w:t>These extensions will expand the simulator’s capabilities, supporting a broader range of autonomous drone applications.</w:t>
      </w:r>
      <w:bookmarkStart w:id="10" w:name="_heading=h.2s8eyo1" w:colFirst="0" w:colLast="0"/>
      <w:bookmarkEnd w:id="10"/>
      <w:r>
        <w:br w:type="page"/>
      </w:r>
    </w:p>
    <w:p w14:paraId="6A9BC71D" w14:textId="77777777" w:rsidR="00CE7C16" w:rsidRDefault="00000000">
      <w:pPr>
        <w:pStyle w:val="1"/>
        <w:numPr>
          <w:ilvl w:val="0"/>
          <w:numId w:val="2"/>
        </w:numPr>
        <w:spacing w:line="360" w:lineRule="auto"/>
        <w:ind w:hanging="360"/>
      </w:pPr>
      <w:bookmarkStart w:id="11" w:name="_heading=h.17dp8vu" w:colFirst="0" w:colLast="0"/>
      <w:bookmarkEnd w:id="11"/>
      <w:r>
        <w:lastRenderedPageBreak/>
        <w:t>Bibliography</w:t>
      </w:r>
    </w:p>
    <w:p w14:paraId="75328431" w14:textId="77777777" w:rsidR="00CE7C16" w:rsidRDefault="00000000">
      <w:pPr>
        <w:numPr>
          <w:ilvl w:val="0"/>
          <w:numId w:val="1"/>
        </w:numPr>
        <w:spacing w:line="360" w:lineRule="auto"/>
      </w:pPr>
      <w:r>
        <w:t>W. Shi, J. Li, N. Cheng, F. Lyu, S. Zhang, H. Zhou, and X. Shen, "Multi-Drone 3-D Trajectory Planning and Scheduling in Drone-Assisted Radio Access Networks," IEEE Transactions on Vehicular Technology, vol. 68, no. 8, pp. 8145–8158, Aug. 2019. DOI: [10.1109/TVT.2019.</w:t>
      </w:r>
      <w:proofErr w:type="gramStart"/>
      <w:r>
        <w:t>2925629](</w:t>
      </w:r>
      <w:proofErr w:type="gramEnd"/>
      <w:r>
        <w:t xml:space="preserve"> </w:t>
      </w:r>
      <w:hyperlink r:id="rId14">
        <w:r>
          <w:rPr>
            <w:color w:val="1155CC"/>
            <w:u w:val="single"/>
          </w:rPr>
          <w:t>https://doi.org/10.1109/TVT.2019.2925629</w:t>
        </w:r>
      </w:hyperlink>
      <w:r>
        <w:t xml:space="preserve"> ).</w:t>
      </w:r>
    </w:p>
    <w:p w14:paraId="2E0631C8" w14:textId="77777777" w:rsidR="00CE7C16" w:rsidRDefault="00000000">
      <w:pPr>
        <w:numPr>
          <w:ilvl w:val="0"/>
          <w:numId w:val="1"/>
        </w:numPr>
        <w:spacing w:line="360" w:lineRule="auto"/>
      </w:pPr>
      <w:r>
        <w:t>X. Zhou, F. Gao, X. Fang, and Z. Lan, "Improved Bat Algorithm for UAV Path Planning in Three-Dimensional Space," IEEE Access, vol. 9, pp. 20100–20112, Jan. 2021. DOI: [10.1109/ACCESS.2021.</w:t>
      </w:r>
      <w:proofErr w:type="gramStart"/>
      <w:r>
        <w:t>3054179](</w:t>
      </w:r>
      <w:proofErr w:type="gramEnd"/>
      <w:r>
        <w:t xml:space="preserve"> </w:t>
      </w:r>
      <w:hyperlink r:id="rId15">
        <w:r>
          <w:rPr>
            <w:color w:val="1155CC"/>
            <w:u w:val="single"/>
          </w:rPr>
          <w:t>https://doi.org/10.1109/ACCESS.2021.3054179</w:t>
        </w:r>
      </w:hyperlink>
      <w:r>
        <w:t xml:space="preserve"> ).</w:t>
      </w:r>
    </w:p>
    <w:p w14:paraId="3EB08160" w14:textId="77777777" w:rsidR="00CE7C16" w:rsidRDefault="00000000">
      <w:pPr>
        <w:numPr>
          <w:ilvl w:val="0"/>
          <w:numId w:val="1"/>
        </w:numPr>
        <w:spacing w:line="360" w:lineRule="auto"/>
      </w:pPr>
      <w:r>
        <w:t xml:space="preserve">N. Rupasinghe, Y. </w:t>
      </w:r>
      <w:proofErr w:type="spellStart"/>
      <w:r>
        <w:t>Yapıcı</w:t>
      </w:r>
      <w:proofErr w:type="spellEnd"/>
      <w:r>
        <w:t xml:space="preserve">, I. Güvenç, and Y. </w:t>
      </w:r>
      <w:proofErr w:type="spellStart"/>
      <w:r>
        <w:t>Kakishima</w:t>
      </w:r>
      <w:proofErr w:type="spellEnd"/>
      <w:r>
        <w:t xml:space="preserve">, "Non-Orthogonal Multiple Access for </w:t>
      </w:r>
      <w:proofErr w:type="spellStart"/>
      <w:r>
        <w:t>mmWave</w:t>
      </w:r>
      <w:proofErr w:type="spellEnd"/>
      <w:r>
        <w:t xml:space="preserve"> Drone Networks </w:t>
      </w:r>
      <w:proofErr w:type="gramStart"/>
      <w:r>
        <w:t>With</w:t>
      </w:r>
      <w:proofErr w:type="gramEnd"/>
      <w:r>
        <w:t xml:space="preserve"> Limited Feedback," IEEE Transactions on Communications, vol. 67, no. 1, pp. 762–775, Jan. 2019. DOI: [10.1109/TCOMM.2018.</w:t>
      </w:r>
      <w:proofErr w:type="gramStart"/>
      <w:r>
        <w:t>2867465](</w:t>
      </w:r>
      <w:proofErr w:type="gramEnd"/>
      <w:r>
        <w:t xml:space="preserve"> </w:t>
      </w:r>
      <w:hyperlink r:id="rId16">
        <w:r>
          <w:rPr>
            <w:color w:val="1155CC"/>
            <w:u w:val="single"/>
          </w:rPr>
          <w:t>https://doi.org/10.1109/TCOMM.2018.2867465</w:t>
        </w:r>
      </w:hyperlink>
      <w:r>
        <w:t xml:space="preserve"> ).</w:t>
      </w:r>
    </w:p>
    <w:p w14:paraId="146010CD" w14:textId="77777777" w:rsidR="00CE7C16" w:rsidRDefault="00000000">
      <w:pPr>
        <w:numPr>
          <w:ilvl w:val="0"/>
          <w:numId w:val="1"/>
        </w:numPr>
        <w:spacing w:line="360" w:lineRule="auto"/>
      </w:pPr>
      <w:r>
        <w:t xml:space="preserve">E. Soria, F. Schiano, and D. </w:t>
      </w:r>
      <w:proofErr w:type="spellStart"/>
      <w:r>
        <w:t>Floreano</w:t>
      </w:r>
      <w:proofErr w:type="spellEnd"/>
      <w:r>
        <w:t xml:space="preserve">, "SwarmLab: A MATLAB Drone Swarm Simulator," </w:t>
      </w:r>
      <w:proofErr w:type="spellStart"/>
      <w:r>
        <w:t>arXiv</w:t>
      </w:r>
      <w:proofErr w:type="spellEnd"/>
      <w:r>
        <w:t xml:space="preserve"> preprint arXiv:2005.02769, Sep. 2020. Available: [</w:t>
      </w:r>
      <w:hyperlink r:id="rId17">
        <w:r>
          <w:rPr>
            <w:color w:val="1155CC"/>
            <w:u w:val="single"/>
          </w:rPr>
          <w:t>https://github.com/lis-epfl/swarmlab</w:t>
        </w:r>
      </w:hyperlink>
      <w:r>
        <w:t xml:space="preserve">]( </w:t>
      </w:r>
      <w:hyperlink r:id="rId18">
        <w:r>
          <w:rPr>
            <w:color w:val="1155CC"/>
            <w:u w:val="single"/>
          </w:rPr>
          <w:t>https://github.com/lis-epfl/swarmlab</w:t>
        </w:r>
      </w:hyperlink>
      <w:r>
        <w:t xml:space="preserve"> ).</w:t>
      </w:r>
    </w:p>
    <w:p w14:paraId="4471428B" w14:textId="77777777" w:rsidR="00CE7C16" w:rsidRDefault="00000000">
      <w:pPr>
        <w:numPr>
          <w:ilvl w:val="0"/>
          <w:numId w:val="1"/>
        </w:numPr>
        <w:spacing w:line="360" w:lineRule="auto"/>
      </w:pPr>
      <w:r>
        <w:t xml:space="preserve">A. Amarasinghe, L. Jayaratne, and V. B. Wijesuriya, "Adigar: A drone simulator for agriculture," </w:t>
      </w:r>
      <w:r>
        <w:rPr>
          <w:i/>
        </w:rPr>
        <w:t>Current Science</w:t>
      </w:r>
      <w:r>
        <w:t>, vol. 122, no. 8, pp. 945–950, Apr. 2022. [Online]. Available:</w:t>
      </w:r>
      <w:hyperlink r:id="rId19">
        <w:r>
          <w:t xml:space="preserve"> </w:t>
        </w:r>
      </w:hyperlink>
      <w:hyperlink r:id="rId20">
        <w:r>
          <w:rPr>
            <w:color w:val="1155CC"/>
            <w:u w:val="single"/>
          </w:rPr>
          <w:t>https://www.currentscience.ac.in</w:t>
        </w:r>
      </w:hyperlink>
      <w:r>
        <w:t>.</w:t>
      </w:r>
    </w:p>
    <w:p w14:paraId="48129F91" w14:textId="77777777" w:rsidR="00CE7C16" w:rsidRDefault="00000000">
      <w:pPr>
        <w:numPr>
          <w:ilvl w:val="0"/>
          <w:numId w:val="1"/>
        </w:numPr>
        <w:spacing w:line="360" w:lineRule="auto"/>
      </w:pPr>
      <w:r>
        <w:t xml:space="preserve">M. Tropea, P. Fazio, F. De Rango, and N. </w:t>
      </w:r>
      <w:proofErr w:type="spellStart"/>
      <w:r>
        <w:t>Cordeschi</w:t>
      </w:r>
      <w:proofErr w:type="spellEnd"/>
      <w:r>
        <w:t xml:space="preserve">, "A new FANET simulator for managing drone networks and providing dynamic connectivity," </w:t>
      </w:r>
      <w:r>
        <w:rPr>
          <w:i/>
        </w:rPr>
        <w:t>Electronics</w:t>
      </w:r>
      <w:r>
        <w:t>, vol. 9, no. 4, p. 543, Mar. 2020. DOI:</w:t>
      </w:r>
      <w:hyperlink r:id="rId21">
        <w:r>
          <w:t xml:space="preserve"> </w:t>
        </w:r>
      </w:hyperlink>
      <w:hyperlink r:id="rId22">
        <w:r>
          <w:rPr>
            <w:color w:val="1155CC"/>
            <w:u w:val="single"/>
          </w:rPr>
          <w:t>10.3390/electronics9040543</w:t>
        </w:r>
      </w:hyperlink>
      <w:r>
        <w:t>.</w:t>
      </w:r>
    </w:p>
    <w:p w14:paraId="0D806C0C" w14:textId="77777777" w:rsidR="00CE7C16" w:rsidRDefault="00CE7C16">
      <w:pPr>
        <w:spacing w:line="360" w:lineRule="auto"/>
        <w:ind w:left="720" w:firstLine="0"/>
      </w:pPr>
    </w:p>
    <w:sectPr w:rsidR="00CE7C16">
      <w:head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D8307" w14:textId="77777777" w:rsidR="002B0FE9" w:rsidRDefault="002B0FE9" w:rsidP="00A75059">
      <w:pPr>
        <w:spacing w:line="240" w:lineRule="auto"/>
      </w:pPr>
      <w:r>
        <w:separator/>
      </w:r>
    </w:p>
  </w:endnote>
  <w:endnote w:type="continuationSeparator" w:id="0">
    <w:p w14:paraId="63D22750" w14:textId="77777777" w:rsidR="002B0FE9" w:rsidRDefault="002B0FE9" w:rsidP="00A75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442C251-93D6-40DB-9817-BDD0DD5528F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C5CA57D-1961-4CF5-A276-BAECC029D117}"/>
  </w:font>
  <w:font w:name="Cambria">
    <w:panose1 w:val="02040503050406030204"/>
    <w:charset w:val="00"/>
    <w:family w:val="roman"/>
    <w:pitch w:val="variable"/>
    <w:sig w:usb0="E00006FF" w:usb1="420024FF" w:usb2="02000000" w:usb3="00000000" w:csb0="0000019F" w:csb1="00000000"/>
    <w:embedRegular r:id="rId3" w:fontKey="{55F966F1-C596-44AC-ABDD-00723A28853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8AE9B" w14:textId="77777777" w:rsidR="002B0FE9" w:rsidRDefault="002B0FE9" w:rsidP="00A75059">
      <w:pPr>
        <w:spacing w:line="240" w:lineRule="auto"/>
      </w:pPr>
      <w:r>
        <w:separator/>
      </w:r>
    </w:p>
  </w:footnote>
  <w:footnote w:type="continuationSeparator" w:id="0">
    <w:p w14:paraId="56082106" w14:textId="77777777" w:rsidR="002B0FE9" w:rsidRDefault="002B0FE9" w:rsidP="00A750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0394445"/>
      <w:docPartObj>
        <w:docPartGallery w:val="Page Numbers (Top of Page)"/>
        <w:docPartUnique/>
      </w:docPartObj>
    </w:sdtPr>
    <w:sdtContent>
      <w:p w14:paraId="39B0FE7E" w14:textId="346867B0" w:rsidR="00A75059" w:rsidRDefault="00A75059">
        <w:pPr>
          <w:pStyle w:val="a9"/>
          <w:jc w:val="center"/>
        </w:pPr>
        <w:r>
          <w:fldChar w:fldCharType="begin"/>
        </w:r>
        <w:r>
          <w:instrText>PAGE   \* MERGEFORMAT</w:instrText>
        </w:r>
        <w:r>
          <w:fldChar w:fldCharType="separate"/>
        </w:r>
        <w:r>
          <w:rPr>
            <w:rtl/>
            <w:lang w:val="he-IL"/>
          </w:rPr>
          <w:t>2</w:t>
        </w:r>
        <w:r>
          <w:fldChar w:fldCharType="end"/>
        </w:r>
      </w:p>
    </w:sdtContent>
  </w:sdt>
  <w:p w14:paraId="7E0CFB97" w14:textId="77777777" w:rsidR="00A75059" w:rsidRDefault="00A75059" w:rsidP="00A75059">
    <w:pPr>
      <w:pStyle w:val="a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55E1F"/>
    <w:multiLevelType w:val="multilevel"/>
    <w:tmpl w:val="0F1C29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BC334CC"/>
    <w:multiLevelType w:val="multilevel"/>
    <w:tmpl w:val="6FF6B5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20D76A9"/>
    <w:multiLevelType w:val="multilevel"/>
    <w:tmpl w:val="0308C572"/>
    <w:lvl w:ilvl="0">
      <w:start w:val="1"/>
      <w:numFmt w:val="decimal"/>
      <w:lvlText w:val="%1."/>
      <w:lvlJc w:val="right"/>
      <w:pPr>
        <w:ind w:left="850" w:hanging="359"/>
      </w:pPr>
      <w:rPr>
        <w:u w:val="none"/>
      </w:rPr>
    </w:lvl>
    <w:lvl w:ilvl="1">
      <w:start w:val="1"/>
      <w:numFmt w:val="decimal"/>
      <w:lvlText w:val="%1.%2."/>
      <w:lvlJc w:val="right"/>
      <w:pPr>
        <w:ind w:left="1275" w:hanging="360"/>
      </w:pPr>
      <w:rPr>
        <w:rFonts w:ascii="Times New Roman" w:eastAsia="Times New Roman" w:hAnsi="Times New Roman" w:cs="Times New Roman"/>
        <w:b w:val="0"/>
        <w:sz w:val="32"/>
        <w:szCs w:val="32"/>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16cid:durableId="1380085536">
    <w:abstractNumId w:val="0"/>
  </w:num>
  <w:num w:numId="2" w16cid:durableId="37318231">
    <w:abstractNumId w:val="2"/>
  </w:num>
  <w:num w:numId="3" w16cid:durableId="80165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C16"/>
    <w:rsid w:val="00076A7F"/>
    <w:rsid w:val="002B0FE9"/>
    <w:rsid w:val="008046B0"/>
    <w:rsid w:val="00894933"/>
    <w:rsid w:val="008A6875"/>
    <w:rsid w:val="009E4245"/>
    <w:rsid w:val="00A75059"/>
    <w:rsid w:val="00B21C6F"/>
    <w:rsid w:val="00CE7C16"/>
    <w:rsid w:val="00F4282A"/>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D8693"/>
  <w15:docId w15:val="{75DA5331-52E8-48FA-9732-2A55406E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IL" w:eastAsia="en-IL" w:bidi="he-IL"/>
      </w:rPr>
    </w:rPrDefault>
    <w:pPrDefault>
      <w:pPr>
        <w:spacing w:line="276" w:lineRule="auto"/>
        <w:ind w:left="1275"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40" w:line="360" w:lineRule="auto"/>
      <w:jc w:val="both"/>
      <w:outlineLvl w:val="1"/>
    </w:pPr>
    <w:rPr>
      <w:sz w:val="28"/>
      <w:szCs w:val="28"/>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D25C21"/>
    <w:pPr>
      <w:ind w:left="720"/>
      <w:contextualSpacing/>
    </w:pPr>
  </w:style>
  <w:style w:type="character" w:styleId="Hyperlink">
    <w:name w:val="Hyperlink"/>
    <w:basedOn w:val="a0"/>
    <w:uiPriority w:val="99"/>
    <w:unhideWhenUsed/>
    <w:rsid w:val="00D25C21"/>
    <w:rPr>
      <w:color w:val="0000FF" w:themeColor="hyperlink"/>
      <w:u w:val="single"/>
    </w:rPr>
  </w:style>
  <w:style w:type="character" w:styleId="a7">
    <w:name w:val="Unresolved Mention"/>
    <w:basedOn w:val="a0"/>
    <w:uiPriority w:val="99"/>
    <w:semiHidden/>
    <w:unhideWhenUsed/>
    <w:rsid w:val="00D25C21"/>
    <w:rPr>
      <w:color w:val="605E5C"/>
      <w:shd w:val="clear" w:color="auto" w:fill="E1DFDD"/>
    </w:rPr>
  </w:style>
  <w:style w:type="table" w:styleId="30">
    <w:name w:val="List Table 3"/>
    <w:basedOn w:val="a1"/>
    <w:uiPriority w:val="48"/>
    <w:rsid w:val="00EC408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a8">
    <w:basedOn w:val="TableNormal0"/>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00000"/>
      </w:tcPr>
    </w:tblStylePr>
    <w:tblStylePr w:type="lastRow">
      <w:rPr>
        <w:b/>
      </w:rPr>
      <w:tblPr/>
      <w:tcPr>
        <w:tcBorders>
          <w:top w:val="single" w:sz="4" w:space="0" w:color="000000"/>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00000"/>
          <w:left w:val="nil"/>
        </w:tcBorders>
      </w:tcPr>
    </w:tblStylePr>
    <w:tblStylePr w:type="swCell">
      <w:tblPr/>
      <w:tcPr>
        <w:tcBorders>
          <w:top w:val="single" w:sz="4" w:space="0" w:color="000000"/>
          <w:right w:val="nil"/>
        </w:tcBorders>
      </w:tcPr>
    </w:tblStylePr>
  </w:style>
  <w:style w:type="paragraph" w:styleId="a9">
    <w:name w:val="header"/>
    <w:basedOn w:val="a"/>
    <w:link w:val="aa"/>
    <w:uiPriority w:val="99"/>
    <w:unhideWhenUsed/>
    <w:rsid w:val="00A75059"/>
    <w:pPr>
      <w:tabs>
        <w:tab w:val="center" w:pos="4513"/>
        <w:tab w:val="right" w:pos="9026"/>
      </w:tabs>
      <w:spacing w:line="240" w:lineRule="auto"/>
    </w:pPr>
  </w:style>
  <w:style w:type="character" w:customStyle="1" w:styleId="aa">
    <w:name w:val="כותרת עליונה תו"/>
    <w:basedOn w:val="a0"/>
    <w:link w:val="a9"/>
    <w:uiPriority w:val="99"/>
    <w:rsid w:val="00A75059"/>
  </w:style>
  <w:style w:type="paragraph" w:styleId="ab">
    <w:name w:val="footer"/>
    <w:basedOn w:val="a"/>
    <w:link w:val="ac"/>
    <w:uiPriority w:val="99"/>
    <w:unhideWhenUsed/>
    <w:rsid w:val="00A75059"/>
    <w:pPr>
      <w:tabs>
        <w:tab w:val="center" w:pos="4513"/>
        <w:tab w:val="right" w:pos="9026"/>
      </w:tabs>
      <w:spacing w:line="240" w:lineRule="auto"/>
    </w:pPr>
  </w:style>
  <w:style w:type="character" w:customStyle="1" w:styleId="ac">
    <w:name w:val="כותרת תחתונה תו"/>
    <w:basedOn w:val="a0"/>
    <w:link w:val="ab"/>
    <w:uiPriority w:val="99"/>
    <w:rsid w:val="00A75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basashak@post.bgu.ac.il" TargetMode="External"/><Relationship Id="rId18" Type="http://schemas.openxmlformats.org/officeDocument/2006/relationships/hyperlink" Target="https://github.com/lis-epfl/swarmlab" TargetMode="External"/><Relationship Id="rId3" Type="http://schemas.openxmlformats.org/officeDocument/2006/relationships/numbering" Target="numbering.xml"/><Relationship Id="rId21" Type="http://schemas.openxmlformats.org/officeDocument/2006/relationships/hyperlink" Target="https://doi.org/10.3390/electronics9040543" TargetMode="External"/><Relationship Id="rId7" Type="http://schemas.openxmlformats.org/officeDocument/2006/relationships/footnotes" Target="footnotes.xml"/><Relationship Id="rId12" Type="http://schemas.openxmlformats.org/officeDocument/2006/relationships/hyperlink" Target="mailto:gluhoy@post.bgu.ac.il" TargetMode="External"/><Relationship Id="rId17" Type="http://schemas.openxmlformats.org/officeDocument/2006/relationships/hyperlink" Target="https://github.com/lis-epfl/swarmlab"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i.org/10.1109/TCOMM.2018.2867465" TargetMode="External"/><Relationship Id="rId20" Type="http://schemas.openxmlformats.org/officeDocument/2006/relationships/hyperlink" Target="https://www.currentscience.ac.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asashak@post.bgu.ac.i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i.org/10.1109/ACCESS.2021.3054179" TargetMode="External"/><Relationship Id="rId23" Type="http://schemas.openxmlformats.org/officeDocument/2006/relationships/header" Target="header1.xml"/><Relationship Id="rId10" Type="http://schemas.openxmlformats.org/officeDocument/2006/relationships/hyperlink" Target="mailto:gluhoy@post.bgu.ac.il" TargetMode="External"/><Relationship Id="rId19" Type="http://schemas.openxmlformats.org/officeDocument/2006/relationships/hyperlink" Target="https://www.currentscience.ac.i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i.org/10.1109/TVT.2019.2925629" TargetMode="External"/><Relationship Id="rId22" Type="http://schemas.openxmlformats.org/officeDocument/2006/relationships/hyperlink" Target="https://doi.org/10.3390/electronics904054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mBN3umYwBtift8/2Bcq74jNpmw==">CgMxLjAyDmguOWpsZ2dudnNvandjMg5oLmk0YXZqOHV2NWcxYzIOaC5pNGF2ajh1djVnMWMyCWguMzBqMHpsbDIJaC4xZm9iOXRlMgloLjN6bnlzaDcyCWguMmV0OTJwMDIIaC50eWpjd3QyCWguM2R5NnZrbTIJaC4xdDNoNXNmMgloLjRkMzRvZzgyCWguMnM4ZXlvMTIJaC4xN2RwOHZ1OAByITFsS0hkNk82OHFyeUdTOGQ3V3lMc2VLRkpIdDhSUWxvYQ==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CC23466-C946-4F3B-B1DB-60B44248E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1503</Words>
  <Characters>8568</Characters>
  <Application>Microsoft Office Word</Application>
  <DocSecurity>0</DocSecurity>
  <Lines>71</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gekaizum</dc:creator>
  <cp:lastModifiedBy>Shaked Basa</cp:lastModifiedBy>
  <cp:revision>2</cp:revision>
  <dcterms:created xsi:type="dcterms:W3CDTF">2024-11-16T12:59:00Z</dcterms:created>
  <dcterms:modified xsi:type="dcterms:W3CDTF">2024-11-16T12:59:00Z</dcterms:modified>
</cp:coreProperties>
</file>