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png" ContentType="image/png"/>
  <Override PartName="/word/media/image5.jpeg" ContentType="image/jpeg"/>
  <Override PartName="/word/media/image1.png" ContentType="image/png"/>
  <Override PartName="/word/media/image2.jpeg" ContentType="image/jpeg"/>
  <Override PartName="/word/media/image3.jpeg" ContentType="image/jpe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Times New Roman" w:cs="Times New Roman" w:ascii="Times New Roman" w:hAnsi="Times New Roman"/>
          <w:b/>
        </w:rPr>
        <w:t>Project Details:</w:t>
      </w:r>
    </w:p>
    <w:p>
      <w:pPr>
        <w:pStyle w:val="Normal"/>
        <w:numPr>
          <w:ilvl w:val="0"/>
          <w:numId w:val="6"/>
        </w:numPr>
        <w:spacing w:before="0" w:after="0"/>
        <w:rPr>
          <w:b w:val="false"/>
          <w:b w:val="false"/>
          <w:bCs w:val="false"/>
          <w:sz w:val="20"/>
          <w:szCs w:val="20"/>
        </w:rPr>
      </w:pPr>
      <w:r>
        <w:rPr>
          <w:rFonts w:eastAsia="Times New Roman" w:cs="Times New Roman" w:ascii="Times New Roman" w:hAnsi="Times New Roman"/>
          <w:b w:val="false"/>
          <w:bCs w:val="false"/>
          <w:sz w:val="20"/>
          <w:szCs w:val="20"/>
        </w:rPr>
        <w:t xml:space="preserve">Classified ImageNet(cats, dogs) dataset by </w:t>
      </w:r>
      <w:r>
        <w:rPr>
          <w:rFonts w:eastAsia="Times New Roman" w:cs="Times New Roman" w:ascii="Times New Roman" w:hAnsi="Times New Roman"/>
          <w:b/>
          <w:bCs/>
          <w:sz w:val="20"/>
          <w:szCs w:val="20"/>
        </w:rPr>
        <w:t xml:space="preserve">CaffeNet </w:t>
      </w:r>
      <w:r>
        <w:rPr>
          <w:rFonts w:eastAsia="Times New Roman" w:cs="Times New Roman" w:ascii="Times New Roman" w:hAnsi="Times New Roman"/>
          <w:b w:val="false"/>
          <w:bCs w:val="false"/>
          <w:sz w:val="20"/>
          <w:szCs w:val="20"/>
        </w:rPr>
        <w:t xml:space="preserve">and achieved an accuracy of </w:t>
      </w:r>
      <w:r>
        <w:rPr>
          <w:rFonts w:eastAsia="Times New Roman" w:cs="Times New Roman" w:ascii="Times New Roman" w:hAnsi="Times New Roman"/>
          <w:b/>
          <w:bCs/>
          <w:sz w:val="20"/>
          <w:szCs w:val="20"/>
        </w:rPr>
        <w:t>43.23%</w:t>
      </w:r>
      <w:r>
        <w:rPr>
          <w:rFonts w:eastAsia="Times New Roman" w:cs="Times New Roman" w:ascii="Times New Roman" w:hAnsi="Times New Roman"/>
          <w:b w:val="false"/>
          <w:bCs w:val="false"/>
          <w:sz w:val="20"/>
          <w:szCs w:val="20"/>
        </w:rPr>
        <w:t xml:space="preserve"> </w:t>
      </w:r>
    </w:p>
    <w:p>
      <w:pPr>
        <w:pStyle w:val="Normal"/>
        <w:numPr>
          <w:ilvl w:val="0"/>
          <w:numId w:val="6"/>
        </w:numPr>
        <w:spacing w:before="0" w:after="0"/>
        <w:rPr>
          <w:b w:val="false"/>
          <w:b w:val="false"/>
          <w:bCs w:val="false"/>
          <w:sz w:val="20"/>
          <w:szCs w:val="20"/>
        </w:rPr>
      </w:pPr>
      <w:r>
        <w:rPr>
          <w:rFonts w:eastAsia="Times New Roman" w:cs="Times New Roman" w:ascii="Times New Roman" w:hAnsi="Times New Roman"/>
          <w:b w:val="false"/>
          <w:bCs w:val="false"/>
          <w:sz w:val="20"/>
          <w:szCs w:val="20"/>
        </w:rPr>
        <w:t>Retrained an existing model(</w:t>
      </w:r>
      <w:r>
        <w:rPr>
          <w:rFonts w:eastAsia="Times New Roman" w:cs="Times New Roman" w:ascii="Times New Roman" w:hAnsi="Times New Roman"/>
          <w:b/>
          <w:bCs/>
          <w:sz w:val="20"/>
          <w:szCs w:val="20"/>
        </w:rPr>
        <w:t>CaffeNet</w:t>
      </w:r>
      <w:r>
        <w:rPr>
          <w:rFonts w:eastAsia="Times New Roman" w:cs="Times New Roman" w:ascii="Times New Roman" w:hAnsi="Times New Roman"/>
          <w:b w:val="false"/>
          <w:bCs w:val="false"/>
          <w:sz w:val="20"/>
          <w:szCs w:val="20"/>
        </w:rPr>
        <w:t xml:space="preserve">) to perform a classification on ImageNet(cats, dogs) dataset and achieved an accuracy of </w:t>
      </w:r>
      <w:r>
        <w:rPr>
          <w:rFonts w:eastAsia="Times New Roman" w:cs="Times New Roman" w:ascii="Times New Roman" w:hAnsi="Times New Roman"/>
          <w:b/>
          <w:bCs/>
          <w:sz w:val="20"/>
          <w:szCs w:val="20"/>
        </w:rPr>
        <w:t>94.23%</w:t>
      </w:r>
      <w:r>
        <w:rPr>
          <w:rFonts w:eastAsia="Times New Roman" w:cs="Times New Roman" w:ascii="Times New Roman" w:hAnsi="Times New Roman"/>
          <w:b w:val="false"/>
          <w:bCs w:val="false"/>
          <w:sz w:val="20"/>
          <w:szCs w:val="20"/>
        </w:rPr>
        <w:t xml:space="preserve"> *</w:t>
      </w:r>
    </w:p>
    <w:p>
      <w:pPr>
        <w:pStyle w:val="Normal"/>
        <w:numPr>
          <w:ilvl w:val="0"/>
          <w:numId w:val="6"/>
        </w:numPr>
        <w:spacing w:before="0" w:after="0"/>
        <w:rPr>
          <w:b w:val="false"/>
          <w:b w:val="false"/>
          <w:bCs w:val="false"/>
          <w:sz w:val="20"/>
          <w:szCs w:val="20"/>
        </w:rPr>
      </w:pPr>
      <w:r>
        <w:rPr>
          <w:rFonts w:eastAsia="Times New Roman" w:cs="Times New Roman" w:ascii="Times New Roman" w:hAnsi="Times New Roman"/>
          <w:b w:val="false"/>
          <w:bCs w:val="false"/>
          <w:sz w:val="20"/>
          <w:szCs w:val="20"/>
        </w:rPr>
        <w:t>Built a basic CNN model(</w:t>
      </w:r>
      <w:r>
        <w:rPr>
          <w:rFonts w:eastAsia="Times New Roman" w:cs="Times New Roman" w:ascii="Times New Roman" w:hAnsi="Times New Roman"/>
          <w:b/>
          <w:bCs/>
          <w:sz w:val="20"/>
          <w:szCs w:val="20"/>
        </w:rPr>
        <w:t>BasicNet</w:t>
      </w:r>
      <w:r>
        <w:rPr>
          <w:rFonts w:eastAsia="Times New Roman" w:cs="Times New Roman" w:ascii="Times New Roman" w:hAnsi="Times New Roman"/>
          <w:b w:val="false"/>
          <w:bCs w:val="false"/>
          <w:sz w:val="20"/>
          <w:szCs w:val="20"/>
        </w:rPr>
        <w:t xml:space="preserve">) from scratch to perform a classification on ImageNet(cats, dogs) dataset and achieved an accuracy of </w:t>
      </w:r>
      <w:r>
        <w:rPr>
          <w:rFonts w:eastAsia="Times New Roman" w:cs="Times New Roman" w:ascii="Times New Roman" w:hAnsi="Times New Roman"/>
          <w:b/>
          <w:bCs/>
          <w:sz w:val="20"/>
          <w:szCs w:val="20"/>
        </w:rPr>
        <w:t>88.9%</w:t>
      </w:r>
      <w:r>
        <w:rPr>
          <w:rFonts w:eastAsia="Times New Roman" w:cs="Times New Roman" w:ascii="Times New Roman" w:hAnsi="Times New Roman"/>
          <w:b w:val="false"/>
          <w:bCs w:val="false"/>
          <w:sz w:val="20"/>
          <w:szCs w:val="20"/>
        </w:rPr>
        <w:t xml:space="preserve"> *   </w:t>
      </w:r>
      <w:r>
        <w:rPr>
          <w:rFonts w:eastAsia="Times New Roman" w:cs="Times New Roman" w:ascii="Times New Roman" w:hAnsi="Times New Roman"/>
          <w:b w:val="false"/>
          <w:bCs w:val="false"/>
          <w:sz w:val="18"/>
          <w:szCs w:val="18"/>
        </w:rPr>
        <w:t>(*limited the models to 10k iterations for comparison)</w:t>
      </w:r>
    </w:p>
    <w:p>
      <w:pPr>
        <w:pStyle w:val="Normal"/>
        <w:spacing w:before="0" w:after="0"/>
        <w:rPr>
          <w:rFonts w:ascii="Times New Roman" w:hAnsi="Times New Roman" w:eastAsia="Times New Roman" w:cs="Times New Roman"/>
          <w:b/>
          <w:b/>
        </w:rPr>
      </w:pPr>
      <w:r>
        <w:rPr/>
      </w:r>
    </w:p>
    <w:p>
      <w:pPr>
        <w:pStyle w:val="Normal"/>
        <w:spacing w:before="0" w:after="0"/>
        <w:rPr/>
      </w:pPr>
      <w:r>
        <w:rPr>
          <w:rFonts w:eastAsia="Times New Roman" w:cs="Times New Roman" w:ascii="Times New Roman" w:hAnsi="Times New Roman"/>
          <w:b/>
        </w:rPr>
        <w:t>Cats and Dogs dataset:</w:t>
      </w:r>
    </w:p>
    <w:p>
      <w:pPr>
        <w:pStyle w:val="Normal"/>
        <w:numPr>
          <w:ilvl w:val="0"/>
          <w:numId w:val="3"/>
        </w:numPr>
        <w:spacing w:before="0" w:after="0"/>
        <w:ind w:left="720" w:right="0" w:hanging="36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The dataset is taken from kaggle.As their test images don’t have labels we divided the given training data set(25K) itself into the train(22K), validation(2K), test datasets(3K) with an equal composition of cats and dogs.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numPr>
          <w:ilvl w:val="0"/>
          <w:numId w:val="1"/>
        </w:numPr>
        <w:spacing w:before="0" w:after="0"/>
        <w:ind w:left="720" w:right="0" w:hanging="360"/>
        <w:contextualSpacing/>
        <w:rPr>
          <w:rFonts w:ascii="Times New Roman" w:hAnsi="Times New Roman" w:eastAsia="Times New Roman" w:cs="Times New Roman"/>
          <w:b/>
          <w:b/>
          <w:u w:val="none"/>
        </w:rPr>
      </w:pPr>
      <w:r>
        <w:rPr>
          <w:rFonts w:eastAsia="Times New Roman" w:cs="Times New Roman" w:ascii="Times New Roman" w:hAnsi="Times New Roman"/>
          <w:b/>
        </w:rPr>
        <w:t>Caffenet</w:t>
      </w:r>
    </w:p>
    <w:p>
      <w:pPr>
        <w:pStyle w:val="Normal"/>
        <w:numPr>
          <w:ilvl w:val="0"/>
          <w:numId w:val="4"/>
        </w:numPr>
        <w:spacing w:before="0" w:after="0"/>
        <w:ind w:left="1440" w:right="0" w:hanging="36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We classified the data set using </w:t>
      </w:r>
      <w:r>
        <w:rPr>
          <w:rFonts w:eastAsia="Times New Roman" w:cs="Times New Roman" w:ascii="Times New Roman" w:hAnsi="Times New Roman"/>
          <w:b/>
          <w:sz w:val="20"/>
          <w:szCs w:val="20"/>
        </w:rPr>
        <w:t>caffene</w:t>
      </w:r>
      <w:r>
        <w:rPr>
          <w:rFonts w:eastAsia="Times New Roman" w:cs="Times New Roman" w:ascii="Times New Roman" w:hAnsi="Times New Roman"/>
          <w:sz w:val="20"/>
          <w:szCs w:val="20"/>
        </w:rPr>
        <w:t xml:space="preserve">t which was originally built to classify Imagenet data(1000 categories).This model doesn’t just tell us whether an image is a cat/dog but rather gives us the name of the breed of cat/dog(as different breeds of animals are grouped into different categories in Imagenet).Here we used only top-1 predictions of the model and calculated the accuracy by considering that if the prediction of an animal(image) by this model is different i.e other than any breed of that animal, then we took that the model predicted it as another animal.We explain this by the following example, let us consider we have an image of cat and model predicted it as X.If X doesn’t belong to set containing all breeds(breeds present in Imagenet categories) of a cat then we take that the model predicted it as a dog.           </w:t>
      </w:r>
      <w:r>
        <w:rPr>
          <w:rFonts w:eastAsia="Times New Roman" w:cs="Times New Roman" w:ascii="Times New Roman" w:hAnsi="Times New Roman"/>
          <w:b/>
        </w:rPr>
        <w:t xml:space="preserve"> </w:t>
      </w:r>
    </w:p>
    <w:p>
      <w:pPr>
        <w:pStyle w:val="Normal"/>
        <w:spacing w:before="0" w:after="0"/>
        <w:jc w:val="center"/>
        <w:rPr>
          <w:rFonts w:ascii="Times New Roman" w:hAnsi="Times New Roman" w:eastAsia="Times New Roman" w:cs="Times New Roman"/>
          <w:b/>
          <w:b/>
        </w:rPr>
      </w:pPr>
      <w:r>
        <w:rPr/>
        <w:drawing>
          <wp:inline distT="0" distB="0" distL="0" distR="0">
            <wp:extent cx="4238625" cy="2519045"/>
            <wp:effectExtent l="0" t="0" r="0" b="0"/>
            <wp:docPr id="1" name="image15.png" descr="caffenet_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caffenet_con.png"/>
                    <pic:cNvPicPr>
                      <a:picLocks noChangeAspect="1" noChangeArrowheads="1"/>
                    </pic:cNvPicPr>
                  </pic:nvPicPr>
                  <pic:blipFill>
                    <a:blip r:embed="rId2"/>
                    <a:stretch>
                      <a:fillRect/>
                    </a:stretch>
                  </pic:blipFill>
                  <pic:spPr bwMode="auto">
                    <a:xfrm>
                      <a:off x="0" y="0"/>
                      <a:ext cx="4238625" cy="2519045"/>
                    </a:xfrm>
                    <a:prstGeom prst="rect">
                      <a:avLst/>
                    </a:prstGeom>
                  </pic:spPr>
                </pic:pic>
              </a:graphicData>
            </a:graphic>
          </wp:inline>
        </w:drawing>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Fig 1:Confusion matrix using caffenet</w:t>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5"/>
        </w:numPr>
        <w:spacing w:before="0" w:after="0"/>
        <w:ind w:left="1440" w:right="0" w:hanging="360"/>
        <w:contextualSpacing/>
        <w:jc w:val="left"/>
        <w:rPr>
          <w:rFonts w:ascii="Times New Roman" w:hAnsi="Times New Roman" w:eastAsia="Times New Roman" w:cs="Times New Roman"/>
          <w:b/>
          <w:b/>
          <w:u w:val="none"/>
        </w:rPr>
      </w:pPr>
      <w:r>
        <w:rPr>
          <w:rFonts w:eastAsia="Times New Roman" w:cs="Times New Roman" w:ascii="Times New Roman" w:hAnsi="Times New Roman"/>
          <w:sz w:val="20"/>
          <w:szCs w:val="20"/>
        </w:rPr>
        <w:t>The accuracy</w:t>
      </w:r>
      <w:r>
        <w:rPr>
          <w:rFonts w:eastAsia="Times New Roman" w:cs="Times New Roman" w:ascii="Times New Roman" w:hAnsi="Times New Roman"/>
          <w:b/>
          <w:sz w:val="20"/>
          <w:szCs w:val="20"/>
        </w:rPr>
        <w:t>(43.13%)</w:t>
      </w:r>
      <w:r>
        <w:rPr>
          <w:rFonts w:eastAsia="Times New Roman" w:cs="Times New Roman" w:ascii="Times New Roman" w:hAnsi="Times New Roman"/>
          <w:sz w:val="20"/>
          <w:szCs w:val="20"/>
        </w:rPr>
        <w:t xml:space="preserve"> here we got is in the range of caffenet top-1 accuracy for the Imagenet dataset</w:t>
      </w:r>
      <w:r>
        <w:rPr>
          <w:rFonts w:eastAsia="Times New Roman" w:cs="Times New Roman" w:ascii="Times New Roman" w:hAnsi="Times New Roman"/>
          <w:b/>
          <w:sz w:val="20"/>
          <w:szCs w:val="20"/>
        </w:rPr>
        <w:t xml:space="preserve">(57.4%) </w:t>
      </w:r>
    </w:p>
    <w:p>
      <w:pPr>
        <w:pStyle w:val="Normal"/>
        <w:numPr>
          <w:ilvl w:val="0"/>
          <w:numId w:val="5"/>
        </w:numPr>
        <w:spacing w:before="0" w:after="0"/>
        <w:ind w:left="1440" w:right="0" w:hanging="360"/>
        <w:contextualSpacing/>
        <w:jc w:val="left"/>
        <w:rPr>
          <w:rFonts w:ascii="Times New Roman" w:hAnsi="Times New Roman" w:eastAsia="Times New Roman" w:cs="Times New Roman"/>
          <w:b/>
          <w:b/>
          <w:u w:val="none"/>
        </w:rPr>
      </w:pPr>
      <w:r>
        <w:rPr>
          <w:rFonts w:eastAsia="Times New Roman" w:cs="Times New Roman" w:ascii="Times New Roman" w:hAnsi="Times New Roman"/>
          <w:sz w:val="20"/>
          <w:szCs w:val="20"/>
        </w:rPr>
        <w:t xml:space="preserve">Most of the images are misclassified as some other animal due to their similarity with those animals </w:t>
      </w:r>
    </w:p>
    <w:p>
      <w:pPr>
        <w:pStyle w:val="Normal"/>
        <w:spacing w:before="0" w:after="0"/>
        <w:ind w:left="720" w:right="0" w:firstLine="72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0"/>
        <w:ind w:left="720" w:right="0" w:firstLine="720"/>
        <w:rPr>
          <w:rFonts w:ascii="Times New Roman" w:hAnsi="Times New Roman" w:eastAsia="Times New Roman" w:cs="Times New Roman"/>
          <w:sz w:val="20"/>
          <w:szCs w:val="20"/>
        </w:rPr>
      </w:pPr>
      <w:r>
        <w:rPr/>
        <w:drawing>
          <wp:inline distT="0" distB="0" distL="0" distR="0">
            <wp:extent cx="754380" cy="561975"/>
            <wp:effectExtent l="0" t="0" r="0" b="0"/>
            <wp:docPr id="2" name="image13.jpg" descr="cat.11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jpg" descr="cat.11760.jpg"/>
                    <pic:cNvPicPr>
                      <a:picLocks noChangeAspect="1" noChangeArrowheads="1"/>
                    </pic:cNvPicPr>
                  </pic:nvPicPr>
                  <pic:blipFill>
                    <a:blip r:embed="rId3"/>
                    <a:stretch>
                      <a:fillRect/>
                    </a:stretch>
                  </pic:blipFill>
                  <pic:spPr bwMode="auto">
                    <a:xfrm>
                      <a:off x="0" y="0"/>
                      <a:ext cx="754380" cy="561975"/>
                    </a:xfrm>
                    <a:prstGeom prst="rect">
                      <a:avLst/>
                    </a:prstGeom>
                  </pic:spPr>
                </pic:pic>
              </a:graphicData>
            </a:graphic>
          </wp:inline>
        </w:drawing>
      </w:r>
      <w:r>
        <w:rPr>
          <w:rFonts w:eastAsia="Times New Roman" w:cs="Times New Roman" w:ascii="Times New Roman" w:hAnsi="Times New Roman"/>
        </w:rPr>
        <w:t>-----&gt;</w:t>
      </w:r>
      <w:r>
        <w:rPr>
          <w:rFonts w:eastAsia="Times New Roman" w:cs="Times New Roman" w:ascii="Times New Roman" w:hAnsi="Times New Roman"/>
        </w:rPr>
        <w:drawing>
          <wp:inline distT="0" distB="0" distL="0" distR="0">
            <wp:extent cx="781050" cy="566420"/>
            <wp:effectExtent l="0" t="0" r="0" b="0"/>
            <wp:docPr id="3" name="image7.jpg"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jpg" descr="images"/>
                    <pic:cNvPicPr>
                      <a:picLocks noChangeAspect="1" noChangeArrowheads="1"/>
                    </pic:cNvPicPr>
                  </pic:nvPicPr>
                  <pic:blipFill>
                    <a:blip r:embed="rId4"/>
                    <a:stretch>
                      <a:fillRect/>
                    </a:stretch>
                  </pic:blipFill>
                  <pic:spPr bwMode="auto">
                    <a:xfrm>
                      <a:off x="0" y="0"/>
                      <a:ext cx="781050" cy="566420"/>
                    </a:xfrm>
                    <a:prstGeom prst="rect">
                      <a:avLst/>
                    </a:prstGeom>
                  </pic:spPr>
                </pic:pic>
              </a:graphicData>
            </a:graphic>
          </wp:inline>
        </w:drawing>
      </w:r>
      <w:r>
        <w:rPr>
          <w:rFonts w:eastAsia="Times New Roman" w:cs="Times New Roman" w:ascii="Times New Roman" w:hAnsi="Times New Roman"/>
        </w:rPr>
        <w:t xml:space="preserve">    </w:t>
      </w:r>
      <w:r>
        <w:rPr>
          <w:rFonts w:eastAsia="Times New Roman" w:cs="Times New Roman" w:ascii="Times New Roman" w:hAnsi="Times New Roman"/>
        </w:rPr>
        <w:drawing>
          <wp:inline distT="0" distB="0" distL="0" distR="0">
            <wp:extent cx="704850" cy="557530"/>
            <wp:effectExtent l="0" t="0" r="0" b="0"/>
            <wp:docPr id="4" name="image11.jpg" descr="cat.9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g" descr="cat.9268.jpg"/>
                    <pic:cNvPicPr>
                      <a:picLocks noChangeAspect="1" noChangeArrowheads="1"/>
                    </pic:cNvPicPr>
                  </pic:nvPicPr>
                  <pic:blipFill>
                    <a:blip r:embed="rId5"/>
                    <a:stretch>
                      <a:fillRect/>
                    </a:stretch>
                  </pic:blipFill>
                  <pic:spPr bwMode="auto">
                    <a:xfrm>
                      <a:off x="0" y="0"/>
                      <a:ext cx="704850" cy="557530"/>
                    </a:xfrm>
                    <a:prstGeom prst="rect">
                      <a:avLst/>
                    </a:prstGeom>
                  </pic:spPr>
                </pic:pic>
              </a:graphicData>
            </a:graphic>
          </wp:inline>
        </w:drawing>
      </w:r>
      <w:r>
        <w:rPr>
          <w:rFonts w:eastAsia="Times New Roman" w:cs="Times New Roman" w:ascii="Times New Roman" w:hAnsi="Times New Roman"/>
        </w:rPr>
        <w:t>------&gt;</w:t>
      </w:r>
      <w:r>
        <w:rPr>
          <w:rFonts w:eastAsia="Times New Roman" w:cs="Times New Roman" w:ascii="Times New Roman" w:hAnsi="Times New Roman"/>
        </w:rPr>
        <w:drawing>
          <wp:inline distT="0" distB="0" distL="0" distR="0">
            <wp:extent cx="808990" cy="561975"/>
            <wp:effectExtent l="0" t="0" r="0" b="0"/>
            <wp:docPr id="5" name="image16.jpg" descr="holothuria-at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jpg" descr="holothuria-atra-4.jpg"/>
                    <pic:cNvPicPr>
                      <a:picLocks noChangeAspect="1" noChangeArrowheads="1"/>
                    </pic:cNvPicPr>
                  </pic:nvPicPr>
                  <pic:blipFill>
                    <a:blip r:embed="rId6"/>
                    <a:stretch>
                      <a:fillRect/>
                    </a:stretch>
                  </pic:blipFill>
                  <pic:spPr bwMode="auto">
                    <a:xfrm>
                      <a:off x="0" y="0"/>
                      <a:ext cx="808990" cy="561975"/>
                    </a:xfrm>
                    <a:prstGeom prst="rect">
                      <a:avLst/>
                    </a:prstGeom>
                  </pic:spPr>
                </pic:pic>
              </a:graphicData>
            </a:graphic>
          </wp:inline>
        </w:drawing>
      </w:r>
    </w:p>
    <w:p>
      <w:pPr>
        <w:pStyle w:val="Normal"/>
        <w:spacing w:before="0" w:after="0"/>
        <w:ind w:left="720" w:right="0" w:firstLine="720"/>
        <w:jc w:val="left"/>
        <w:rPr>
          <w:rFonts w:ascii="Times New Roman" w:hAnsi="Times New Roman" w:eastAsia="Times New Roman" w:cs="Times New Roman"/>
        </w:rPr>
      </w:pPr>
      <w:r>
        <w:rPr>
          <w:rFonts w:eastAsia="Times New Roman" w:cs="Times New Roman" w:ascii="Times New Roman" w:hAnsi="Times New Roman"/>
          <w:sz w:val="20"/>
          <w:szCs w:val="20"/>
        </w:rPr>
        <w:t xml:space="preserve"> </w:t>
      </w:r>
    </w:p>
    <w:p>
      <w:pPr>
        <w:pStyle w:val="Normal"/>
        <w:numPr>
          <w:ilvl w:val="0"/>
          <w:numId w:val="1"/>
        </w:numPr>
        <w:spacing w:before="0" w:after="0"/>
        <w:ind w:left="720" w:right="0" w:hanging="360"/>
        <w:contextualSpacing/>
        <w:rPr>
          <w:rFonts w:ascii="Times New Roman" w:hAnsi="Times New Roman" w:eastAsia="Times New Roman" w:cs="Times New Roman"/>
          <w:b/>
          <w:b/>
        </w:rPr>
      </w:pPr>
      <w:r>
        <w:rPr>
          <w:rFonts w:eastAsia="Times New Roman" w:cs="Times New Roman" w:ascii="Times New Roman" w:hAnsi="Times New Roman"/>
          <w:b/>
        </w:rPr>
        <w:t>Retrained caffenet through transfer learning</w:t>
      </w:r>
    </w:p>
    <w:p>
      <w:pPr>
        <w:pStyle w:val="Normal"/>
        <w:numPr>
          <w:ilvl w:val="0"/>
          <w:numId w:val="4"/>
        </w:numPr>
        <w:spacing w:before="0" w:after="0"/>
        <w:ind w:left="1440" w:right="0" w:hanging="360"/>
        <w:contextualSpacing/>
        <w:rPr/>
      </w:pPr>
      <w:r>
        <w:rPr>
          <w:rFonts w:eastAsia="Times New Roman" w:cs="Times New Roman" w:ascii="Times New Roman" w:hAnsi="Times New Roman"/>
          <w:sz w:val="20"/>
          <w:szCs w:val="20"/>
        </w:rPr>
        <w:t>To avoid the misclassification scenarios(1&amp;2),we retrain the model using only cats and dogs data through transfer learning.As we can observe the accuracy</w:t>
      </w:r>
      <w:r>
        <w:rPr>
          <w:rFonts w:eastAsia="Times New Roman" w:cs="Times New Roman" w:ascii="Times New Roman" w:hAnsi="Times New Roman"/>
          <w:sz w:val="20"/>
          <w:szCs w:val="20"/>
          <w:vertAlign w:val="superscript"/>
        </w:rPr>
        <w:t>*</w:t>
      </w:r>
      <w:r>
        <w:rPr>
          <w:rFonts w:eastAsia="Times New Roman" w:cs="Times New Roman" w:ascii="Times New Roman" w:hAnsi="Times New Roman"/>
          <w:sz w:val="20"/>
          <w:szCs w:val="20"/>
        </w:rPr>
        <w:t xml:space="preserve"> (after 10K iterations)of this model is way higher than that of the previous model.</w:t>
      </w:r>
    </w:p>
    <w:p>
      <w:pPr>
        <w:pStyle w:val="Normal"/>
        <w:numPr>
          <w:ilvl w:val="0"/>
          <w:numId w:val="0"/>
        </w:numPr>
        <w:spacing w:before="0" w:after="0"/>
        <w:ind w:left="1440" w:right="0" w:hanging="360"/>
        <w:contextualSpacing/>
        <w:rPr>
          <w:rFonts w:ascii="Times New Roman" w:hAnsi="Times New Roman" w:eastAsia="Times New Roman" w:cs="Times New Roman"/>
          <w:sz w:val="20"/>
          <w:szCs w:val="20"/>
        </w:rPr>
      </w:pPr>
      <w:r>
        <w:rPr/>
      </w:r>
    </w:p>
    <w:p>
      <w:pPr>
        <w:pStyle w:val="Normal"/>
        <w:spacing w:before="0" w:after="0"/>
        <w:jc w:val="center"/>
        <w:rPr>
          <w:rFonts w:ascii="Times New Roman" w:hAnsi="Times New Roman" w:eastAsia="Times New Roman" w:cs="Times New Roman"/>
          <w:sz w:val="20"/>
          <w:szCs w:val="20"/>
        </w:rPr>
      </w:pPr>
      <w:r>
        <w:rPr/>
        <w:drawing>
          <wp:inline distT="0" distB="0" distL="0" distR="0">
            <wp:extent cx="4695825" cy="2986405"/>
            <wp:effectExtent l="0" t="0" r="0" b="0"/>
            <wp:docPr id="6" name="image14.png" descr="caffenet_re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caffenet_retrain.png"/>
                    <pic:cNvPicPr>
                      <a:picLocks noChangeAspect="1" noChangeArrowheads="1"/>
                    </pic:cNvPicPr>
                  </pic:nvPicPr>
                  <pic:blipFill>
                    <a:blip r:embed="rId7"/>
                    <a:stretch>
                      <a:fillRect/>
                    </a:stretch>
                  </pic:blipFill>
                  <pic:spPr bwMode="auto">
                    <a:xfrm>
                      <a:off x="0" y="0"/>
                      <a:ext cx="4695825" cy="2986405"/>
                    </a:xfrm>
                    <a:prstGeom prst="rect">
                      <a:avLst/>
                    </a:prstGeom>
                  </pic:spPr>
                </pic:pic>
              </a:graphicData>
            </a:graphic>
          </wp:inline>
        </w:drawing>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b/>
        </w:rPr>
        <w:t xml:space="preserve">    </w:t>
      </w:r>
      <w:r>
        <w:rPr>
          <w:rFonts w:eastAsia="Times New Roman" w:cs="Times New Roman" w:ascii="Times New Roman" w:hAnsi="Times New Roman"/>
          <w:b/>
        </w:rPr>
        <w:t>Fig 2: Confusion matrix using caffenet after ReTraining</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720" w:right="0" w:hanging="360"/>
        <w:contextualSpacing/>
        <w:rPr>
          <w:rFonts w:ascii="Times New Roman" w:hAnsi="Times New Roman" w:eastAsia="Times New Roman" w:cs="Times New Roman"/>
          <w:b/>
          <w:b/>
        </w:rPr>
      </w:pPr>
      <w:r>
        <w:rPr/>
      </w:r>
    </w:p>
    <w:p>
      <w:pPr>
        <w:pStyle w:val="Normal"/>
        <w:spacing w:before="0" w:after="0"/>
        <w:ind w:left="720" w:right="0" w:hanging="360"/>
        <w:contextualSpacing/>
        <w:rPr>
          <w:rFonts w:ascii="Times New Roman" w:hAnsi="Times New Roman" w:eastAsia="Times New Roman" w:cs="Times New Roman"/>
          <w:b/>
          <w:b/>
        </w:rPr>
      </w:pPr>
      <w:r>
        <w:rPr/>
      </w:r>
    </w:p>
    <w:p>
      <w:pPr>
        <w:pStyle w:val="Normal"/>
        <w:numPr>
          <w:ilvl w:val="0"/>
          <w:numId w:val="1"/>
        </w:numPr>
        <w:spacing w:before="0" w:after="0"/>
        <w:ind w:left="720" w:right="0" w:hanging="360"/>
        <w:contextualSpacing/>
        <w:rPr>
          <w:rFonts w:ascii="Times New Roman" w:hAnsi="Times New Roman" w:eastAsia="Times New Roman" w:cs="Times New Roman"/>
          <w:b/>
          <w:b/>
        </w:rPr>
      </w:pPr>
      <w:r>
        <w:rPr>
          <w:rFonts w:eastAsia="Times New Roman" w:cs="Times New Roman" w:ascii="Times New Roman" w:hAnsi="Times New Roman"/>
          <w:b/>
        </w:rPr>
        <w:t xml:space="preserve">Basicnet(CNN built from scratch)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ab/>
      </w:r>
      <w:r>
        <w:rPr>
          <w:rFonts w:eastAsia="Times New Roman" w:cs="Times New Roman" w:ascii="Times New Roman" w:hAnsi="Times New Roman"/>
          <w:b/>
        </w:rPr>
        <w:drawing>
          <wp:inline distT="0" distB="0" distL="0" distR="0">
            <wp:extent cx="4295775" cy="2929255"/>
            <wp:effectExtent l="0" t="0" r="0" b="0"/>
            <wp:docPr id="7" name="image5.png" descr="basicnet_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basicnet_con.png"/>
                    <pic:cNvPicPr>
                      <a:picLocks noChangeAspect="1" noChangeArrowheads="1"/>
                    </pic:cNvPicPr>
                  </pic:nvPicPr>
                  <pic:blipFill>
                    <a:blip r:embed="rId8"/>
                    <a:stretch>
                      <a:fillRect/>
                    </a:stretch>
                  </pic:blipFill>
                  <pic:spPr bwMode="auto">
                    <a:xfrm>
                      <a:off x="0" y="0"/>
                      <a:ext cx="4295775" cy="2929255"/>
                    </a:xfrm>
                    <a:prstGeom prst="rect">
                      <a:avLst/>
                    </a:prstGeom>
                  </pic:spPr>
                </pic:pic>
              </a:graphicData>
            </a:graphic>
          </wp:inline>
        </w:drawing>
      </w:r>
    </w:p>
    <w:p>
      <w:pPr>
        <w:pStyle w:val="Normal"/>
        <w:spacing w:before="0" w:after="0"/>
        <w:jc w:val="center"/>
        <w:rPr>
          <w:rFonts w:ascii="Times New Roman" w:hAnsi="Times New Roman" w:eastAsia="Times New Roman" w:cs="Times New Roman"/>
          <w:sz w:val="20"/>
          <w:szCs w:val="20"/>
        </w:rPr>
      </w:pPr>
      <w:r>
        <w:rPr>
          <w:rFonts w:eastAsia="Times New Roman" w:cs="Times New Roman" w:ascii="Times New Roman" w:hAnsi="Times New Roman"/>
          <w:b/>
        </w:rPr>
        <w:t>Fig 3: Confusion matrix using basicnet</w:t>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0"/>
        </w:numPr>
        <w:spacing w:before="0" w:after="0"/>
        <w:ind w:left="1440" w:right="0" w:hanging="360"/>
        <w:contextualSpacing/>
        <w:rPr>
          <w:rFonts w:ascii="Times New Roman" w:hAnsi="Times New Roman" w:eastAsia="Times New Roman" w:cs="Times New Roman"/>
          <w:sz w:val="20"/>
          <w:szCs w:val="20"/>
        </w:rPr>
      </w:pPr>
      <w:r>
        <w:rPr/>
      </w:r>
    </w:p>
    <w:p>
      <w:pPr>
        <w:pStyle w:val="Normal"/>
        <w:numPr>
          <w:ilvl w:val="0"/>
          <w:numId w:val="4"/>
        </w:numPr>
        <w:spacing w:before="0" w:after="0"/>
        <w:ind w:left="1440" w:right="0" w:hanging="36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The above  model is the one we built , the accuracy</w:t>
      </w:r>
      <w:r>
        <w:rPr>
          <w:rFonts w:eastAsia="Times New Roman" w:cs="Times New Roman" w:ascii="Times New Roman" w:hAnsi="Times New Roman"/>
          <w:sz w:val="20"/>
          <w:szCs w:val="20"/>
          <w:vertAlign w:val="superscript"/>
        </w:rPr>
        <w:t>*</w:t>
      </w:r>
      <w:r>
        <w:rPr>
          <w:rFonts w:eastAsia="Times New Roman" w:cs="Times New Roman" w:ascii="Times New Roman" w:hAnsi="Times New Roman"/>
          <w:sz w:val="20"/>
          <w:szCs w:val="20"/>
        </w:rPr>
        <w:t xml:space="preserve"> (after 10K iterations)is not high as the caffenet retrained model because we observed that the training loss is not converging to zero(it’s stagnant at 0.3 ) due to lack of sufficient training data and also we are using a kernel of size 5 with stride 2 in the first convolution layer where a lot of info of image is lost.One can argue that caffenet is using the kernel of size 11 with stride 4(in a conv1 layer) but their model is getting good accuracy, that’s because of caffenet is deeper than our model and also uses norm layers to reconstruct the lost distribution of the data.So in order to improve our model accuracy we have decided to us only kernels of size 3 with stride 1 in our model and also made it deeper(added one more conv layer).We also increased our training dataset by </w:t>
      </w:r>
      <w:r>
        <w:rPr>
          <w:rFonts w:eastAsia="Times New Roman" w:cs="Times New Roman" w:ascii="Times New Roman" w:hAnsi="Times New Roman"/>
          <w:b/>
          <w:sz w:val="20"/>
          <w:szCs w:val="20"/>
        </w:rPr>
        <w:t>10X</w:t>
      </w:r>
      <w:r>
        <w:rPr>
          <w:rFonts w:eastAsia="Times New Roman" w:cs="Times New Roman" w:ascii="Times New Roman" w:hAnsi="Times New Roman"/>
          <w:sz w:val="20"/>
          <w:szCs w:val="20"/>
        </w:rPr>
        <w:t xml:space="preserve"> using data augmentation techniques followed in Alexnet training and added dropout layers to avoid overfitting The results(accuracy</w:t>
      </w:r>
      <w:r>
        <w:rPr>
          <w:rFonts w:eastAsia="Times New Roman" w:cs="Times New Roman" w:ascii="Times New Roman" w:hAnsi="Times New Roman"/>
          <w:sz w:val="20"/>
          <w:szCs w:val="20"/>
          <w:vertAlign w:val="superscript"/>
        </w:rPr>
        <w:t>*</w:t>
      </w:r>
      <w:r>
        <w:rPr>
          <w:rFonts w:eastAsia="Times New Roman" w:cs="Times New Roman" w:ascii="Times New Roman" w:hAnsi="Times New Roman"/>
          <w:sz w:val="20"/>
          <w:szCs w:val="20"/>
        </w:rPr>
        <w:t xml:space="preserve">)(after 10K iterations) are as follows, </w:t>
      </w:r>
    </w:p>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ab/>
      </w:r>
      <w:r>
        <w:rPr>
          <w:rFonts w:eastAsia="Times New Roman" w:cs="Times New Roman" w:ascii="Times New Roman" w:hAnsi="Times New Roman"/>
          <w:b/>
        </w:rPr>
        <w:drawing>
          <wp:inline distT="0" distB="0" distL="0" distR="0">
            <wp:extent cx="3957320" cy="2847975"/>
            <wp:effectExtent l="0" t="0" r="0" b="0"/>
            <wp:docPr id="8" name="image9.png" descr="basicnet_aug_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basicnet_aug_con.png"/>
                    <pic:cNvPicPr>
                      <a:picLocks noChangeAspect="1" noChangeArrowheads="1"/>
                    </pic:cNvPicPr>
                  </pic:nvPicPr>
                  <pic:blipFill>
                    <a:blip r:embed="rId9"/>
                    <a:stretch>
                      <a:fillRect/>
                    </a:stretch>
                  </pic:blipFill>
                  <pic:spPr bwMode="auto">
                    <a:xfrm>
                      <a:off x="0" y="0"/>
                      <a:ext cx="3957320" cy="2847975"/>
                    </a:xfrm>
                    <a:prstGeom prst="rect">
                      <a:avLst/>
                    </a:prstGeom>
                  </pic:spPr>
                </pic:pic>
              </a:graphicData>
            </a:graphic>
          </wp:inline>
        </w:drawing>
      </w:r>
    </w:p>
    <w:p>
      <w:pPr>
        <w:pStyle w:val="Normal"/>
        <w:spacing w:before="0" w:after="0"/>
        <w:rPr>
          <w:rFonts w:ascii="Times New Roman" w:hAnsi="Times New Roman" w:eastAsia="Times New Roman" w:cs="Times New Roman"/>
          <w:sz w:val="20"/>
          <w:szCs w:val="20"/>
        </w:rPr>
      </w:pPr>
      <w:r>
        <w:rPr>
          <w:rFonts w:eastAsia="Times New Roman" w:cs="Times New Roman" w:ascii="Times New Roman" w:hAnsi="Times New Roman"/>
          <w:b/>
        </w:rPr>
        <w:tab/>
        <w:tab/>
        <w:tab/>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Fig 4: Confusion matrix using basicnet(on augmented dataset)</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2"/>
        </w:numPr>
        <w:spacing w:before="0" w:after="0"/>
        <w:ind w:left="720" w:right="0" w:hanging="36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If we have left the BasicNet model for more iterations for training then it might have achieved a higher accuracy  than the re-trained CaffeNet model.</w:t>
      </w:r>
    </w:p>
    <w:p>
      <w:pPr>
        <w:pStyle w:val="Normal"/>
        <w:spacing w:before="0" w:after="0"/>
        <w:ind w:left="720" w:righ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
        <w:spacing w:before="0" w:after="0"/>
        <w:ind w:left="0" w:right="0" w:hanging="0"/>
        <w:rPr>
          <w:rFonts w:ascii="Times New Roman" w:hAnsi="Times New Roman" w:eastAsia="Times New Roman" w:cs="Times New Roman"/>
          <w:sz w:val="20"/>
          <w:szCs w:val="20"/>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ind w:left="0" w:right="0" w:hanging="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vertAlign w:val="superscript"/>
        </w:rPr>
        <w:t>*</w:t>
      </w:r>
      <w:r>
        <w:rPr>
          <w:rFonts w:eastAsia="Times New Roman" w:cs="Times New Roman" w:ascii="Times New Roman" w:hAnsi="Times New Roman"/>
          <w:sz w:val="20"/>
          <w:szCs w:val="20"/>
        </w:rPr>
        <w:t>Accuracy-- limited the models to 10K iterations for comparison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1440" w:hanging="-1080"/>
      </w:pPr>
      <w:rPr>
        <w:rFonts w:ascii="Wingdings" w:hAnsi="Wingdings" w:cs="Wingdings" w:hint="default"/>
        <w:sz w:val="20"/>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LibreOffice/5.0.6.2$Linux_X86_64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satti </cp:lastModifiedBy>
  <dcterms:modified xsi:type="dcterms:W3CDTF">2017-07-22T00:36:36Z</dcterms:modified>
  <cp:revision>1</cp:revision>
</cp:coreProperties>
</file>