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CAE1161D">
      <w:pPr>
        <w:pStyle w:val="style0"/>
        <w:rPr/>
      </w:pPr>
      <w:bookmarkStart w:id="0" w:name="_GoBack"/>
      <w:bookmarkEnd w:id="0"/>
      <w:r>
        <w:t>from fastapi import APIRouter</w:t>
      </w:r>
    </w:p>
    <w:p w14:paraId="194DAE6C">
      <w:pPr>
        <w:pStyle w:val="style0"/>
        <w:rPr/>
      </w:pPr>
      <w:r>
        <w:t>from pydantic import BaseModel</w:t>
      </w:r>
    </w:p>
    <w:p w14:paraId="2F997EE8">
      <w:pPr>
        <w:pStyle w:val="style0"/>
        <w:rPr/>
      </w:pPr>
      <w:r>
        <w:t>router = APIRouter()</w:t>
      </w:r>
    </w:p>
    <w:p w14:paraId="76076F20">
      <w:pPr>
        <w:pStyle w:val="style0"/>
        <w:rPr/>
      </w:pPr>
      <w:r>
        <w:t>class UserLogin(BaseModel): email: str; password: str</w:t>
      </w:r>
    </w:p>
    <w:p w14:paraId="826D2943">
      <w:pPr>
        <w:pStyle w:val="style0"/>
        <w:rPr/>
      </w:pPr>
      <w:r>
        <w:t>@router.post("/login")</w:t>
      </w:r>
    </w:p>
    <w:p w14:paraId="C96B3D32">
      <w:pPr>
        <w:pStyle w:val="style0"/>
        <w:rPr/>
      </w:pPr>
      <w:r>
        <w:t>def login(user: UserLogin): return {"access_token": "fake_token_trident", "token_type": "bearer"}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26</Words>
  <Characters>231</Characters>
  <Application>WPS Office</Application>
  <Paragraphs>6</Paragraphs>
  <CharactersWithSpaces>251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2026-08-18T15:12:42Z</dcterms:created>
  <dc:creator>TECNO KJ5</dc:creator>
  <lastModifiedBy>TECNO KJ5</lastModifiedBy>
  <dcterms:modified xsi:type="dcterms:W3CDTF">2026-08-18T15:13:21Z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7a173554db4840ec9c468d4cdb45419a_21</vt:lpwstr>
  </property>
</Properties>
</file>