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0</w:t>
        <w:br w:type="textWrapping"/>
        <w:t xml:space="preserve">Data: 03.2024</w:t>
        <w:br w:type="textWrapping"/>
        <w:t xml:space="preserve">Kontrahent: Usługi Ogólnobudowlane Damian Kubiak</w:t>
        <w:br w:type="textWrapping"/>
        <w:t xml:space="preserve">Rodzaj zlecenia: Mycie okien po budowie</w:t>
        <w:br w:type="textWrapping"/>
        <w:t xml:space="preserve">Opis zlecenia: Mycie 216 skrzydeł okiennych przed odbiorem mieszkań w bardzo krótkim, 3‑dniowym terminie. Zorganizowaliśmy pracę od świtu do zmierzchu, a wieczorami wykonywaliśmy prace niewymagające światła dziennego, dzięki czemu dotrzymaliśmy terminu odbioru.</w:t>
        <w:br w:type="textWrapping"/>
        <w:t xml:space="preserve">Zakres zlecenia: Obustronne mycie szyb i ram okiennych, usuwanie klejów, tynków, farb i taśm po budowie.</w:t>
        <w:br w:type="textWrapping"/>
        <w:t xml:space="preserve">Efekt: Klient mógł rozpocząć przekazywanie mieszkań w terminie, co przełożyło się na stałą obsługę sprzątania jego biura.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1</w:t>
        <w:br w:type="textWrapping"/>
        <w:t xml:space="preserve">Data: 06–07.2024</w:t>
        <w:br w:type="textWrapping"/>
        <w:t xml:space="preserve">Kontrahent: Warbud S.A.</w:t>
        <w:br w:type="textWrapping"/>
        <w:t xml:space="preserve">Rodzaj zlecenia: Sprzątanie po remoncie aquaparku</w:t>
        <w:br w:type="textWrapping"/>
        <w:t xml:space="preserve">Opis zlecenia: Prace prowadziliśmy równolegle z poprawkami budowlanymi, w obiekcie o wysokich wymaganiach higienicznych i pod dużą presją czasu związaną z odbiorami. Konsultowaliśmy technologię usuwania fugi epoksydowej z producentem i pracowaliśmy w systemie zmian porannych i nocnych, aby przygotować obiekt na czas.</w:t>
        <w:br w:type="textWrapping"/>
        <w:t xml:space="preserve">Zakres zlecenia: Doczyszczanie gresu z zabrudzeń pobudowlanych, czyszczenie niecki basenowej, mycie lamp na wys. ok. 7 m.</w:t>
        <w:br w:type="textWrapping"/>
        <w:t xml:space="preserve">Efekt: Generalny wykonawca mógł oddać czysty, gotowy do obsługi klientów obiekt basenowy spełniający wymagania sanitarnych odbiorów.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2</w:t>
        <w:br w:type="textWrapping"/>
        <w:t xml:space="preserve">Data: 08.2024</w:t>
        <w:br w:type="textWrapping"/>
        <w:t xml:space="preserve">Kontrahent: ZUW Urbex Sp. z o.o.</w:t>
        <w:br w:type="textWrapping"/>
        <w:t xml:space="preserve">Rodzaj zlecenia: Sprzątanie po budowie – 3 bloki, os. Małomice (Lubin)</w:t>
        <w:br w:type="textWrapping"/>
        <w:t xml:space="preserve">Opis zlecenia: Sprzątanie realizowaliśmy etapami, wchodząc tylko do mieszkań gotowych do prac, co wymagało stałego kontaktu z inwestorem. Usuwaliśmy m.in. zwulkanizowaną taśmę z ram okiennych i zabrudzenia farbą lateksową na klatkach, dobierając bezpieczną chemię i technologię.</w:t>
        <w:br w:type="textWrapping"/>
        <w:t xml:space="preserve">Zakres zlecenia: Mycie okien i ram po budowie, usuwanie zabrudzeń poremontowych, doczyszczanie klatek schodowych, komórek i pomieszczeń technicznych, odpylenie posadzek i mycie drzwi w 68 mieszkaniach.</w:t>
        <w:br w:type="textWrapping"/>
        <w:t xml:space="preserve">Efekt: Deweloper mógł terminowo rozpocząć przekazywanie mieszkań, co zaowocowało dalszą stałą współpracą przy kolejnych inwestycjach.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3</w:t>
        <w:br w:type="textWrapping"/>
        <w:t xml:space="preserve">Data: 08.2025</w:t>
        <w:br w:type="textWrapping"/>
        <w:t xml:space="preserve">Kontrahent: ZUW Urbex Sp. z o.o.</w:t>
        <w:br w:type="textWrapping"/>
        <w:t xml:space="preserve">Rodzaj zlecenia: Przygotowanie SOR w Legnicy do odbioru</w:t>
        <w:br w:type="textWrapping"/>
        <w:t xml:space="preserve">Opis zlecenia: Przy bardzo mocnej presji czasu zaangażowaliśmy większy zespół pracujący w wydłużonych godzinach. Dobraliśmy technologię bezpieczną dla wykładziny PCV, co pozwoliło dokładnie doczyścić duże powierzchnie bez ryzyka ich zniszczenia i dotrzymać terminu przekazania.</w:t>
        <w:br w:type="textWrapping"/>
        <w:t xml:space="preserve">Zakres zlecenia: Mycie okien i ram, usuwanie zabrudzeń pobudowlanych, doczyszczenie wejścia do SOR, ok. 2000 m² wykładziny PCV, mycie drzwi, parapetów, grzejników, kontaktów oraz przygotowanie całego oddziału do odbioru.</w:t>
        <w:br w:type="textWrapping"/>
        <w:t xml:space="preserve">Efekt: SOR w Legnicy został terminowo przekazany i oddany do użytkowania, co wsparło pozytywny odbiór inwestycji przez szpital.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3 (Perłowa)</w:t>
        <w:br w:type="textWrapping"/>
        <w:t xml:space="preserve">Data: 01.2025</w:t>
        <w:br w:type="textWrapping"/>
        <w:t xml:space="preserve">Kontrahent: ZUW Urbex Sp. z o.o.</w:t>
        <w:br w:type="textWrapping"/>
        <w:t xml:space="preserve">Rodzaj zlecenia: Sprzątanie po budowie bloku, ul. Perłowa (Lubin)</w:t>
        <w:br w:type="textWrapping"/>
        <w:t xml:space="preserve">Opis zlecenia: Wykorzystaliśmy sprawdzony model organizacji prac z wcześniejszych realizacji – elastyczne wejścia zgodnie z gotowością mieszkań i wsparcie technologa przy doborze chemii. Dzięki temu sprawnie doczyszciliśmy części wspólne i lokale, utrzymując wysoki standard jakości.</w:t>
        <w:br w:type="textWrapping"/>
        <w:t xml:space="preserve">Zakres zlecenia: Mycie okien i ram po budowie, usuwanie klejów, tynków, farb i taśm, doczyszczanie klatek, komórek lokatorskich i pomieszczeń technicznych, odpylenie posadzek i mycie drzwi w mieszkaniach.</w:t>
        <w:br w:type="textWrapping"/>
        <w:t xml:space="preserve">Efekt: Deweloper mógł ponownie w terminie rozpocząć przekazywanie mieszkań, co wzmocniło dalszą współpracę przy kolejnych projektach.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4</w:t>
        <w:br w:type="textWrapping"/>
        <w:t xml:space="preserve">Data: 04.2025</w:t>
        <w:br w:type="textWrapping"/>
        <w:t xml:space="preserve">Kontrahent: Państwowa Straż Pożarna w Żarach</w:t>
        <w:br w:type="textWrapping"/>
        <w:t xml:space="preserve">Rodzaj zlecenia: Doczyszczanie okien po budowie komendy PSP</w:t>
        <w:br w:type="textWrapping"/>
        <w:t xml:space="preserve">Opis zlecenia: Ze względu na bardzo duże przeszklenia i pracę na wysokości standardowe mycie z drabiny byłoby niewydajne i mniej bezpieczne. Zamówiliśmy zwyżkę i wykorzystaliśmy przeszkolony zespół z badaniami wysokościowymi oraz szkoleniami BHP, co pozwoliło dokładnie i bezpiecznie doczyścić fasadę.</w:t>
        <w:br w:type="textWrapping"/>
        <w:t xml:space="preserve">Zakres zlecenia: Obustronne mycie okien i ram po budowie, usuwanie klejów, tynków, farb i taśm z dużych przeszkleń.</w:t>
        <w:br w:type="textWrapping"/>
        <w:t xml:space="preserve">Efekt: Nowy budynek PSP został przekazany z estetycznie doczyszczonymi przeszkleniami, co wpłynęło na pozytywny odbiór obiektu.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5</w:t>
        <w:br w:type="textWrapping"/>
        <w:t xml:space="preserve">Data: 09.2024</w:t>
        <w:br w:type="textWrapping"/>
        <w:t xml:space="preserve">Kontrahent: Agencja reklamowa Goody (event w siedzibie CCC, Polkowice)</w:t>
        <w:br w:type="textWrapping"/>
        <w:t xml:space="preserve">Rodzaj zlecenia: Obsługa czystości podczas imprezy masowej</w:t>
        <w:br w:type="textWrapping"/>
        <w:t xml:space="preserve">Opis zlecenia: Dla imprezy na ok. 800 osób zadbaliśmy o zaplecze sanitarne, teren wydarzenia i logistykę odpadów. We współpracy z lokalnym operatorem odpadów zapewniliśmy odpowiednią liczbę pojemników i kontener, a zespół na bieżąco opróżniał kosze i reagował na potrzeby gości.</w:t>
        <w:br w:type="textWrapping"/>
        <w:t xml:space="preserve">Zakres zlecenia: Utrzymanie czystości w 9 kabinach sanitarnych i przy 3 umywalkach, bieżące sprzątanie terenu imprezy i ławostołów, zapewnienie i obsługa 15 pojemników 120 l oraz kontenera 10 m³, sprzątanie przed i po imprezie.</w:t>
        <w:br w:type="textWrapping"/>
        <w:t xml:space="preserve">Efekt: Impreza przebiegła w czystym i uporządkowanym otoczeniu, co pozytywnie wpłynęło na odbiór wydarzenia przez uczestników i klienta.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7–19</w:t>
        <w:br w:type="textWrapping"/>
        <w:t xml:space="preserve">Data: lata współpracy</w:t>
        <w:br w:type="textWrapping"/>
        <w:t xml:space="preserve">Kontrahent: Sieci retail (LPP, Rossmann, CCC – we współpracy z generalnymi wykonawcami)</w:t>
        <w:br w:type="textWrapping"/>
        <w:t xml:space="preserve">Rodzaj zlecenia: Stała obsługa i przygotowanie salonów sieciowych</w:t>
        <w:br w:type="textWrapping"/>
        <w:t xml:space="preserve">Opis zlecenia: Realizujemy zlecenia w całej Polsce, często w nocy i w krótkich oknach czasowych, łącząc prace po budowie z przygotowaniem sklepów do otwarcia i bieżącą obsługą witryn. Dzięki sieci ponad 60 współpracowników, ujednoliconemu sprzętowi i standardowym procedurom zapewniamy powtarzalną jakość i szybkie wejścia nawet w 24 godziny.</w:t>
        <w:br w:type="textWrapping"/>
        <w:t xml:space="preserve">Zakres zlecenia: Cykliczne mycie witryn, mycie witryn po budowie, trzyetapowe sprzątanie przed otwarciami (posadzki, zaplecza, przymierzalnie, lustra, meble, oświetlenie) dla salonów odzieżowych, drogeryjnych i obuwniczych.</w:t>
        <w:br w:type="textWrapping"/>
        <w:t xml:space="preserve">Efekt: Sieci uzyskują jednolity standard czystości i przygotowania sklepów w całej Polsce, co wspiera spójny wizerunek marki.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20</w:t>
        <w:br w:type="textWrapping"/>
        <w:t xml:space="preserve">Data: 10.2025</w:t>
        <w:br w:type="textWrapping"/>
        <w:t xml:space="preserve">Kontrahent: BatEko Sp. z o.o.</w:t>
        <w:br w:type="textWrapping"/>
        <w:t xml:space="preserve">Rodzaj zlecenia: Maszynowe czyszczenie posadzki i polimeryzacja</w:t>
        <w:br w:type="textWrapping"/>
        <w:t xml:space="preserve">Opis zlecenia: W obiekcie z przetwórstwem baterii mierzyliśmy się z wieloletnimi zabrudzeniami i pyłem grafitowym mocno osadzonym na płytkach. Dobraliśmy specjalistyczną chemię, wykonaliśmy maszynowe doczyszczanie i zabezpieczyliśmy posadzkę powłoką polimerową, aby ułatwić bieżące utrzymanie czystości.</w:t>
        <w:br w:type="textWrapping"/>
        <w:t xml:space="preserve">Zakres zlecenia: Maszynowe doczyszczanie posadzki oraz nałożenie warstwy polimeru zabezpieczającego.</w:t>
        <w:br w:type="textWrapping"/>
        <w:t xml:space="preserve">Efekt: Klient zyskał wyraźnie odświeżoną posadzkę i prostsze, bardziej efektywne bieżące sprzątanie, co przełożyło się na rozszerzenie współpracy na codzienne utrzymanie obiektu.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22</w:t>
        <w:br w:type="textWrapping"/>
        <w:t xml:space="preserve">Data: 03–04.2026</w:t>
        <w:br w:type="textWrapping"/>
        <w:t xml:space="preserve">Kontrahent: ZUW Urbex Sp. z o.o.</w:t>
        <w:br w:type="textWrapping"/>
        <w:t xml:space="preserve">Rodzaj zlecenia: Sprzątanie po budowie bloku, ul. Kochanowskiego (Lubin)</w:t>
        <w:br w:type="textWrapping"/>
        <w:t xml:space="preserve">Opis zlecenia: Prace były rozłożone na półtora miesiąca i podzielone na etapy – najpierw przygotowanie budynku do odbiorów urzędowych, a następnie gruntowne sprzątanie całego obiektu pod przekazanie 85 mieszkań. Dziewięcioosobowy zespół pracował w uzgodnionych „oknach”, wykorzystując maszyny do doczyszczania posadzek i klatek schodowych.</w:t>
        <w:br w:type="textWrapping"/>
        <w:t xml:space="preserve">Zakres zlecenia: Mycie okien i ram po budowie, usuwanie zabrudzeń poremontowych, doczyszczanie klatek, komórek i pomieszczeń technicznych, odpylenie posadzek i mycie drzwi w 85 mieszkaniach, czyszczenie garażu podziemnego z pyłu pobudowlanego.</w:t>
        <w:br w:type="textWrapping"/>
        <w:t xml:space="preserve">Efekt: Deweloper mógł terminowo rozpocząć przekazywanie mieszkań przy zachowaniu wysokiego standardu wykończenia części wspólnych i lokali.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Numer w tabeli: 23</w:t>
        <w:br w:type="textWrapping"/>
        <w:t xml:space="preserve">Data: 02.2026</w:t>
        <w:br w:type="textWrapping"/>
        <w:t xml:space="preserve">Kontrahent: ZUW Urbex Sp. z o.o.</w:t>
        <w:br w:type="textWrapping"/>
        <w:t xml:space="preserve">Rodzaj zlecenia: Sprzątanie po budowie bloku, ul. Złota 9 (Złotoryja)</w:t>
        <w:br w:type="textWrapping"/>
        <w:t xml:space="preserve">Opis zlecenia: Sprzątanie prowadziliśmy równolegle z trwającymi pracami wykończeniowymi i poprawkowymi, co wymagało dużej elastyczności i bieżącej koordynacji z kierownictwem budowy. Sześcioosobowy zespół pracował przez cały miesiąc, dopasowując zakres i kolejność wejść do aktualnego stanu prac.</w:t>
        <w:br w:type="textWrapping"/>
        <w:t xml:space="preserve">Zakres zlecenia: Mycie okien i ram po budowie, usuwanie zabrudzeń pobudowlanych, doczyszczanie klatek, komórek lokatorskich, pomieszczeń technicznych, odpylenie posadzek i mycie drzwi w 42 mieszkaniach, czyszczenie garaży z pyłu pobudowlanego.</w:t>
        <w:br w:type="textWrapping"/>
        <w:t xml:space="preserve">Efekt: Inwestor mógł, podobnie jak przy innych realizacjach, terminowo rozpocząć przekazywanie mieszkań w budynku o wysokim standardzie czystości.</w:t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