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2CE24F">
      <w:pPr>
        <w:pStyle w:val="2"/>
        <w:numPr>
          <w:ilvl w:val="0"/>
          <w:numId w:val="0"/>
        </w:numPr>
        <w:spacing w:before="624" w:beforeLines="200" w:after="312" w:afterLines="100"/>
        <w:rPr>
          <w:b/>
        </w:rPr>
      </w:pPr>
      <w:bookmarkStart w:id="0" w:name="_Toc3460891"/>
      <w:r>
        <w:rPr>
          <w:rFonts w:hint="eastAsia"/>
          <w:b/>
        </w:rPr>
        <w:t>实验</w:t>
      </w:r>
      <w:r>
        <w:rPr>
          <w:b/>
        </w:rPr>
        <w:t>3</w:t>
      </w:r>
      <w:r>
        <w:rPr>
          <w:rFonts w:hint="eastAsia"/>
          <w:b/>
        </w:rPr>
        <w:t>报告模板</w:t>
      </w:r>
      <w:bookmarkEnd w:id="0"/>
    </w:p>
    <w:p w14:paraId="16E91084">
      <w:pPr>
        <w:ind w:firstLine="480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591"/>
        <w:gridCol w:w="1095"/>
        <w:gridCol w:w="1507"/>
        <w:gridCol w:w="949"/>
        <w:gridCol w:w="2065"/>
      </w:tblGrid>
      <w:tr w14:paraId="55E7FC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71AA9919">
            <w:pPr>
              <w:adjustRightInd w:val="0"/>
              <w:snapToGrid w:val="0"/>
              <w:spacing w:line="520" w:lineRule="exact"/>
              <w:ind w:firstLine="0" w:firstLineChars="0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姓名：</w:t>
            </w:r>
          </w:p>
        </w:tc>
        <w:tc>
          <w:tcPr>
            <w:tcW w:w="1591" w:type="dxa"/>
            <w:tcBorders>
              <w:bottom w:val="single" w:color="auto" w:sz="4" w:space="0"/>
            </w:tcBorders>
            <w:vAlign w:val="center"/>
          </w:tcPr>
          <w:p w14:paraId="6C5A8376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</w:p>
        </w:tc>
        <w:tc>
          <w:tcPr>
            <w:tcW w:w="1095" w:type="dxa"/>
            <w:vAlign w:val="center"/>
          </w:tcPr>
          <w:p w14:paraId="1BF6E1EB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color="auto" w:sz="4" w:space="0"/>
            </w:tcBorders>
            <w:vAlign w:val="center"/>
          </w:tcPr>
          <w:p w14:paraId="688E05A0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</w:p>
        </w:tc>
        <w:tc>
          <w:tcPr>
            <w:tcW w:w="949" w:type="dxa"/>
            <w:vAlign w:val="center"/>
          </w:tcPr>
          <w:p w14:paraId="04DE4174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  <w:r>
              <w:rPr>
                <w:rFonts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065" w:type="dxa"/>
            <w:tcBorders>
              <w:bottom w:val="single" w:color="auto" w:sz="4" w:space="0"/>
            </w:tcBorders>
            <w:vAlign w:val="center"/>
          </w:tcPr>
          <w:p w14:paraId="471CA153">
            <w:pPr>
              <w:adjustRightInd w:val="0"/>
              <w:snapToGrid w:val="0"/>
              <w:spacing w:line="520" w:lineRule="exact"/>
              <w:ind w:firstLine="0" w:firstLineChars="0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bookmarkStart w:id="13" w:name="_GoBack"/>
            <w:bookmarkEnd w:id="13"/>
          </w:p>
        </w:tc>
      </w:tr>
      <w:tr w14:paraId="43A019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445F48D5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color="auto" w:sz="4" w:space="0"/>
            </w:tcBorders>
            <w:vAlign w:val="center"/>
          </w:tcPr>
          <w:p w14:paraId="7D32DDC8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053BF27C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color="auto" w:sz="4" w:space="0"/>
            </w:tcBorders>
            <w:vAlign w:val="center"/>
          </w:tcPr>
          <w:p w14:paraId="0A325C3C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949" w:type="dxa"/>
            <w:vAlign w:val="center"/>
          </w:tcPr>
          <w:p w14:paraId="1F935281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065" w:type="dxa"/>
            <w:tcBorders>
              <w:top w:val="single" w:color="auto" w:sz="4" w:space="0"/>
            </w:tcBorders>
            <w:vAlign w:val="center"/>
          </w:tcPr>
          <w:p w14:paraId="763EEC91">
            <w:pPr>
              <w:adjustRightInd w:val="0"/>
              <w:snapToGrid w:val="0"/>
              <w:spacing w:line="520" w:lineRule="exact"/>
              <w:ind w:firstLine="0" w:firstLineChars="0"/>
              <w:rPr>
                <w:rFonts w:eastAsiaTheme="minorEastAsia"/>
                <w:sz w:val="28"/>
                <w:szCs w:val="28"/>
              </w:rPr>
            </w:pPr>
          </w:p>
        </w:tc>
      </w:tr>
    </w:tbl>
    <w:p w14:paraId="62737FDB">
      <w:pPr>
        <w:pStyle w:val="2"/>
        <w:numPr>
          <w:ilvl w:val="0"/>
          <w:numId w:val="0"/>
        </w:numPr>
        <w:spacing w:before="312" w:beforeLines="100" w:after="312" w:afterLines="100"/>
        <w:jc w:val="left"/>
        <w:rPr>
          <w:b/>
        </w:rPr>
      </w:pPr>
      <w:bookmarkStart w:id="1" w:name="_Toc156291997"/>
      <w:bookmarkStart w:id="2" w:name="_Toc3460892"/>
      <w:bookmarkStart w:id="3" w:name="_Toc156291145"/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实验三</w:t>
      </w:r>
      <w:r>
        <w:rPr>
          <w:b/>
        </w:rPr>
        <w:t xml:space="preserve"> </w:t>
      </w:r>
      <w:r>
        <w:rPr>
          <w:rFonts w:hint="eastAsia"/>
          <w:b/>
        </w:rPr>
        <w:t>应用层</w:t>
      </w:r>
      <w:r>
        <w:rPr>
          <w:b/>
        </w:rPr>
        <w:t>协议分析</w:t>
      </w:r>
    </w:p>
    <w:p w14:paraId="0BD0F820">
      <w:pPr>
        <w:pStyle w:val="3"/>
        <w:numPr>
          <w:ilvl w:val="0"/>
          <w:numId w:val="0"/>
        </w:numPr>
        <w:spacing w:before="312" w:after="156"/>
        <w:ind w:left="465" w:hanging="465"/>
      </w:pPr>
      <w:r>
        <w:t>3.1 实验目的</w:t>
      </w:r>
      <w:bookmarkEnd w:id="1"/>
      <w:bookmarkEnd w:id="2"/>
      <w:bookmarkEnd w:id="3"/>
    </w:p>
    <w:p w14:paraId="7FF40EE2">
      <w:pPr>
        <w:ind w:firstLine="480"/>
      </w:pPr>
      <w:r>
        <w:rPr>
          <w:rFonts w:hint="eastAsia"/>
        </w:rPr>
        <w:t xml:space="preserve">1. </w:t>
      </w:r>
      <w:r>
        <w:t>分析</w:t>
      </w:r>
      <w:r>
        <w:rPr>
          <w:rFonts w:hint="eastAsia"/>
        </w:rPr>
        <w:t>应用层</w:t>
      </w:r>
      <w:r>
        <w:t>协议</w:t>
      </w:r>
      <w:r>
        <w:rPr>
          <w:rFonts w:hint="eastAsia"/>
        </w:rPr>
        <w:t>（如</w:t>
      </w:r>
      <w:r>
        <w:t>HTTP</w:t>
      </w:r>
      <w:r>
        <w:rPr>
          <w:rFonts w:hint="eastAsia"/>
        </w:rPr>
        <w:t>、H</w:t>
      </w:r>
      <w:r>
        <w:t>TTPS</w:t>
      </w:r>
      <w:r>
        <w:rPr>
          <w:rFonts w:hint="eastAsia"/>
        </w:rPr>
        <w:t>）</w:t>
      </w:r>
      <w:r>
        <w:t>的工作过程</w:t>
      </w:r>
      <w:r>
        <w:rPr>
          <w:rFonts w:hint="eastAsia"/>
        </w:rPr>
        <w:t>，</w:t>
      </w:r>
      <w:r>
        <w:t>理解应用层与</w:t>
      </w:r>
      <w:r>
        <w:rPr>
          <w:rFonts w:hint="eastAsia"/>
        </w:rPr>
        <w:t>传输层</w:t>
      </w:r>
      <w:r>
        <w:t>及下层协议的关系</w:t>
      </w:r>
      <w:r>
        <w:rPr>
          <w:rFonts w:hint="eastAsia"/>
        </w:rPr>
        <w:t>，分析缓存工作原理及好处</w:t>
      </w:r>
      <w:r>
        <w:t>。</w:t>
      </w:r>
    </w:p>
    <w:p w14:paraId="3DC076CC">
      <w:pPr>
        <w:ind w:firstLine="480"/>
      </w:pPr>
      <w:r>
        <w:rPr>
          <w:rFonts w:hint="eastAsia"/>
        </w:rPr>
        <w:t>2. 能够依据HTTP协议编写简单的HTTP客户端程序，从几个网站去读取主页，或者取文件。</w:t>
      </w:r>
    </w:p>
    <w:p w14:paraId="5DA161B0">
      <w:pPr>
        <w:ind w:firstLine="480"/>
      </w:pPr>
    </w:p>
    <w:p w14:paraId="6B2C1273">
      <w:pPr>
        <w:pStyle w:val="3"/>
        <w:numPr>
          <w:ilvl w:val="0"/>
          <w:numId w:val="0"/>
        </w:numPr>
        <w:spacing w:before="312" w:after="156"/>
        <w:ind w:left="465" w:hanging="465"/>
      </w:pPr>
      <w:bookmarkStart w:id="4" w:name="_Toc3460893"/>
      <w:r>
        <w:rPr>
          <w:rFonts w:hint="eastAsia"/>
        </w:rPr>
        <w:t>3</w:t>
      </w:r>
      <w:r>
        <w:t>.2 实验内容</w:t>
      </w:r>
      <w:bookmarkEnd w:id="4"/>
      <w:bookmarkStart w:id="5" w:name="_Toc3460894"/>
    </w:p>
    <w:p w14:paraId="2835EE05">
      <w:pPr>
        <w:ind w:firstLine="480"/>
      </w:pPr>
      <w:r>
        <w:t>（1）利用现有</w:t>
      </w:r>
      <w:r>
        <w:rPr>
          <w:rFonts w:hint="eastAsia"/>
        </w:rPr>
        <w:t>校园</w:t>
      </w:r>
      <w:r>
        <w:t>网络及</w:t>
      </w:r>
      <w:r>
        <w:rPr>
          <w:rFonts w:hint="eastAsia"/>
        </w:rPr>
        <w:t>外网</w:t>
      </w:r>
      <w:r>
        <w:t>服务器搭建内网、外网环境；</w:t>
      </w:r>
    </w:p>
    <w:p w14:paraId="528D35C4">
      <w:pPr>
        <w:ind w:firstLine="480"/>
      </w:pPr>
      <w:r>
        <w:t>（2）用Wireshark截获HTTP/HTTPS报文，分析报文结构及</w:t>
      </w:r>
      <w:r>
        <w:rPr>
          <w:rFonts w:hint="eastAsia"/>
        </w:rPr>
        <w:t>浏览器</w:t>
      </w:r>
      <w:r>
        <w:t>和服务器的</w:t>
      </w:r>
      <w:r>
        <w:rPr>
          <w:rFonts w:hint="eastAsia"/>
        </w:rPr>
        <w:t>交互过程</w:t>
      </w:r>
      <w:r>
        <w:t>；</w:t>
      </w:r>
      <w:r>
        <w:rPr>
          <w:rFonts w:hint="eastAsia"/>
        </w:rPr>
        <w:t>分析HTTP</w:t>
      </w:r>
      <w:r>
        <w:t>协议的缓存机制</w:t>
      </w:r>
      <w:r>
        <w:rPr>
          <w:rFonts w:hint="eastAsia"/>
        </w:rPr>
        <w:t>，分析H</w:t>
      </w:r>
      <w:r>
        <w:t>TTPS</w:t>
      </w:r>
      <w:r>
        <w:rPr>
          <w:rFonts w:hint="eastAsia"/>
        </w:rPr>
        <w:t>的加密传输机制</w:t>
      </w:r>
      <w:r>
        <w:t>。</w:t>
      </w:r>
      <w:r>
        <w:rPr>
          <w:rFonts w:hint="eastAsia"/>
        </w:rPr>
        <w:t>分析应用层协议跟TCP/DNS等协议的交互关系；</w:t>
      </w:r>
    </w:p>
    <w:p w14:paraId="28896B28">
      <w:pPr>
        <w:ind w:firstLine="480"/>
      </w:pPr>
      <w:r>
        <w:t>（3）</w:t>
      </w:r>
      <w:r>
        <w:rPr>
          <w:rFonts w:hint="eastAsia"/>
        </w:rPr>
        <w:t>依据HTTP协议，编写简单的HTTP客户端程序，从几个网站去读取主页，或者取文件。</w:t>
      </w:r>
    </w:p>
    <w:p w14:paraId="2D0548A4">
      <w:pPr>
        <w:pStyle w:val="3"/>
        <w:numPr>
          <w:ilvl w:val="0"/>
          <w:numId w:val="0"/>
        </w:numPr>
        <w:spacing w:before="312" w:after="156"/>
        <w:ind w:left="465" w:hanging="465"/>
      </w:pPr>
      <w:r>
        <w:rPr>
          <w:rFonts w:hint="eastAsia"/>
        </w:rPr>
        <w:t>3</w:t>
      </w:r>
      <w:r>
        <w:t>.3 实验</w:t>
      </w:r>
      <w:bookmarkEnd w:id="5"/>
      <w:r>
        <w:rPr>
          <w:rFonts w:hint="eastAsia"/>
        </w:rPr>
        <w:t>步骤</w:t>
      </w:r>
    </w:p>
    <w:p w14:paraId="593B0BC4">
      <w:pPr>
        <w:pStyle w:val="4"/>
        <w:numPr>
          <w:ilvl w:val="0"/>
          <w:numId w:val="0"/>
        </w:numPr>
        <w:spacing w:before="156"/>
        <w:ind w:left="1101" w:hanging="635"/>
      </w:pPr>
      <w:bookmarkStart w:id="6" w:name="_Toc3460895"/>
      <w:r>
        <w:rPr>
          <w:rFonts w:hint="eastAsia"/>
        </w:rPr>
        <w:t>3</w:t>
      </w:r>
      <w:r>
        <w:t>.3.1 实验</w:t>
      </w:r>
      <w:bookmarkEnd w:id="6"/>
      <w:r>
        <w:t>环境</w:t>
      </w:r>
    </w:p>
    <w:p w14:paraId="061D984A">
      <w:pPr>
        <w:ind w:firstLine="480"/>
        <w:rPr>
          <w:sz w:val="28"/>
          <w:szCs w:val="28"/>
        </w:rPr>
      </w:pPr>
      <w:r>
        <w:rPr>
          <w:rFonts w:hint="eastAsia"/>
        </w:rPr>
        <w:t>依托校园网和外网服务器搭建内网、外网环境，每名同学单独完成实验并撰写实验报告</w:t>
      </w:r>
      <w:r>
        <w:t>。</w:t>
      </w:r>
    </w:p>
    <w:p w14:paraId="7F9B81E6">
      <w:pPr>
        <w:pStyle w:val="4"/>
        <w:numPr>
          <w:ilvl w:val="0"/>
          <w:numId w:val="0"/>
        </w:numPr>
        <w:spacing w:before="156"/>
        <w:ind w:left="1101" w:hanging="635"/>
      </w:pPr>
      <w:bookmarkStart w:id="7" w:name="_Toc3460929"/>
      <w:r>
        <w:t xml:space="preserve">3.3.2 </w:t>
      </w:r>
      <w:r>
        <w:rPr>
          <w:rFonts w:hint="eastAsia"/>
        </w:rPr>
        <w:t>HTT</w:t>
      </w:r>
      <w:r>
        <w:t>P协议分析</w:t>
      </w:r>
      <w:bookmarkEnd w:id="7"/>
    </w:p>
    <w:p w14:paraId="647EC25E">
      <w:pPr>
        <w:ind w:left="482" w:firstLine="0" w:firstLineChars="0"/>
      </w:pPr>
      <w:r>
        <w:rPr>
          <w:rFonts w:hint="eastAsia" w:eastAsia="黑体"/>
        </w:rPr>
        <w:t>清空缓存</w:t>
      </w:r>
      <w:r>
        <w:rPr>
          <w:rFonts w:eastAsia="黑体"/>
        </w:rPr>
        <w:t>后的DNS和</w:t>
      </w:r>
      <w:r>
        <w:rPr>
          <w:rFonts w:hint="eastAsia" w:eastAsia="黑体"/>
        </w:rPr>
        <w:t>HTT</w:t>
      </w:r>
      <w:r>
        <w:rPr>
          <w:rFonts w:eastAsia="黑体"/>
        </w:rPr>
        <w:t>P协议分析</w:t>
      </w:r>
      <w:r>
        <w:rPr>
          <w:rFonts w:hint="eastAsia" w:eastAsia="黑体"/>
        </w:rPr>
        <w:t>：</w:t>
      </w:r>
    </w:p>
    <w:p w14:paraId="444CB9EB">
      <w:pPr>
        <w:ind w:firstLine="480"/>
      </w:pPr>
      <w:r>
        <w:t>步骤1：在计算机终端上运行Wireshark</w:t>
      </w:r>
      <w:r>
        <w:rPr>
          <w:rFonts w:hint="eastAsia"/>
        </w:rPr>
        <w:t>开始</w:t>
      </w:r>
      <w:r>
        <w:t>截获报文。</w:t>
      </w:r>
    </w:p>
    <w:p w14:paraId="1E4A3036">
      <w:pPr>
        <w:ind w:firstLine="480"/>
      </w:pPr>
      <w:r>
        <w:t>步骤2：</w:t>
      </w:r>
      <w:r>
        <w:rPr>
          <w:rFonts w:hint="eastAsia"/>
        </w:rPr>
        <w:t>清空</w:t>
      </w:r>
      <w:r>
        <w:t>DNS和HTTP浏览器的</w:t>
      </w:r>
      <w:r>
        <w:rPr>
          <w:rFonts w:hint="eastAsia"/>
        </w:rPr>
        <w:t>缓存</w:t>
      </w:r>
      <w:r>
        <w:t>：</w:t>
      </w:r>
    </w:p>
    <w:p w14:paraId="0FE19E2B">
      <w:pPr>
        <w:ind w:firstLine="480"/>
        <w:jc w:val="left"/>
      </w:pPr>
      <w:r>
        <w:rPr>
          <w:rFonts w:hint="eastAsia"/>
        </w:rPr>
        <w:t>浏览器</w:t>
      </w:r>
      <w:r>
        <w:t>缓存的清除以Chrome浏览器为例，地址栏中输入chrome://settings/</w:t>
      </w:r>
      <w:r>
        <w:rPr>
          <w:rFonts w:hint="eastAsia"/>
        </w:rPr>
        <w:t>，找到</w:t>
      </w:r>
      <w:r>
        <w:t>高级选项中的“</w:t>
      </w:r>
      <w:r>
        <w:rPr>
          <w:rFonts w:hint="eastAsia"/>
        </w:rPr>
        <w:t>隐私设置和安全性</w:t>
      </w:r>
      <w:r>
        <w:t>”</w:t>
      </w:r>
      <w:r>
        <w:rPr>
          <w:rFonts w:hint="eastAsia"/>
        </w:rPr>
        <w:t>，清除</w:t>
      </w:r>
      <w:r>
        <w:t>浏览</w:t>
      </w:r>
      <w:r>
        <w:rPr>
          <w:rFonts w:hint="eastAsia"/>
        </w:rPr>
        <w:t>数据</w:t>
      </w:r>
      <w:r>
        <w:t>。</w:t>
      </w:r>
    </w:p>
    <w:p w14:paraId="3D8FEC0F">
      <w:pPr>
        <w:ind w:firstLine="480"/>
        <w:jc w:val="left"/>
      </w:pPr>
      <w:r>
        <w:rPr>
          <w:rFonts w:hint="eastAsia"/>
        </w:rPr>
        <w:t>在cmd命令行</w:t>
      </w:r>
      <w:r>
        <w:t>执行“ipconfig /flushdns”清除本地</w:t>
      </w:r>
      <w:r>
        <w:rPr>
          <w:rFonts w:hint="eastAsia"/>
        </w:rPr>
        <w:t>DNS</w:t>
      </w:r>
      <w:r>
        <w:t>缓存</w:t>
      </w:r>
      <w:r>
        <w:rPr>
          <w:rFonts w:hint="eastAsia"/>
        </w:rPr>
        <w:t>（或者在PowerShell用</w:t>
      </w:r>
      <w:r>
        <w:t>Clear-DnsClientCache/Get-DnsClientCache</w:t>
      </w:r>
      <w:r>
        <w:rPr>
          <w:rFonts w:hint="eastAsia"/>
        </w:rPr>
        <w:t>命令清除/查看DNS缓存）</w:t>
      </w:r>
      <w:r>
        <w:t>。</w:t>
      </w:r>
    </w:p>
    <w:p w14:paraId="4D9A6A40">
      <w:pPr>
        <w:ind w:firstLine="480"/>
        <w:jc w:val="left"/>
      </w:pPr>
      <w:r>
        <w:t>步骤3：在</w:t>
      </w:r>
      <w:r>
        <w:rPr>
          <w:rFonts w:hint="eastAsia"/>
        </w:rPr>
        <w:t>浏览器中</w:t>
      </w:r>
      <w:r>
        <w:t>访问</w:t>
      </w:r>
      <w:r>
        <w:rPr>
          <w:rFonts w:hint="eastAsia"/>
        </w:rPr>
        <w:t>3个</w:t>
      </w:r>
      <w:r>
        <w:t>网址，</w:t>
      </w:r>
      <w:r>
        <w:rPr>
          <w:rFonts w:hint="eastAsia"/>
        </w:rPr>
        <w:t>分别是国内、国外和南半球网址。</w:t>
      </w:r>
    </w:p>
    <w:p w14:paraId="713D78F4">
      <w:pPr>
        <w:ind w:firstLine="480"/>
        <w:jc w:val="left"/>
      </w:pPr>
      <w:r>
        <w:rPr>
          <w:rFonts w:hint="eastAsia"/>
        </w:rPr>
        <w:t>国内网址：</w:t>
      </w:r>
      <w:r>
        <w:t>如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www.</w:t>
      </w:r>
      <w:r>
        <w:t>xjtu.edu.cn</w:t>
      </w:r>
      <w:r>
        <w:rPr>
          <w:rFonts w:hint="eastAsia"/>
        </w:rPr>
        <w:t>（或</w:t>
      </w:r>
      <w:r>
        <w:t>http://www.people.com.cn/</w:t>
      </w:r>
      <w:r>
        <w:rPr>
          <w:rFonts w:hint="eastAsia"/>
        </w:rPr>
        <w:t>）。</w:t>
      </w:r>
    </w:p>
    <w:p w14:paraId="45F8C7AD">
      <w:pPr>
        <w:ind w:firstLine="482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注意：必须指定</w:t>
      </w:r>
      <w:r>
        <w:rPr>
          <w:b/>
          <w:color w:val="FF0000"/>
        </w:rPr>
        <w:t>http</w:t>
      </w:r>
      <w:r>
        <w:rPr>
          <w:rFonts w:hint="eastAsia"/>
          <w:b/>
          <w:color w:val="FF0000"/>
        </w:rPr>
        <w:t>，目前很多网站默认是https，无法抓到http数据包；</w:t>
      </w:r>
    </w:p>
    <w:p w14:paraId="14ED12C3">
      <w:pPr>
        <w:ind w:firstLine="480"/>
        <w:jc w:val="left"/>
      </w:pPr>
      <w:r>
        <w:rPr>
          <w:rFonts w:hint="eastAsia"/>
        </w:rPr>
        <w:t>国外网址：如</w:t>
      </w:r>
      <w:r>
        <w:t xml:space="preserve">www.github.com, </w:t>
      </w:r>
      <w:r>
        <w:rPr>
          <w:rFonts w:hint="eastAsia"/>
        </w:rPr>
        <w:t>www.python.org；</w:t>
      </w:r>
    </w:p>
    <w:p w14:paraId="12A96116">
      <w:pPr>
        <w:ind w:firstLine="480"/>
        <w:jc w:val="left"/>
      </w:pPr>
      <w:r>
        <w:rPr>
          <w:rFonts w:hint="eastAsia"/>
        </w:rPr>
        <w:t>南半球网址：如阿根廷的www.unla.edu.ar（或www.uns.edu.ar，en.unne.edu.ar，www.unne.edu.ar，www.unsj.edu.ar等）；或巴西的w</w:t>
      </w:r>
      <w:r>
        <w:t>ww.unb.br</w:t>
      </w:r>
      <w:r>
        <w:rPr>
          <w:rFonts w:hint="eastAsia"/>
        </w:rPr>
        <w:t>；或南非的www.unisa.ac.za（或www.up.ac.za）。</w:t>
      </w:r>
    </w:p>
    <w:p w14:paraId="24400055">
      <w:pPr>
        <w:ind w:firstLine="480"/>
      </w:pPr>
      <w:r>
        <w:t>步骤4：</w:t>
      </w:r>
      <w:r>
        <w:rPr>
          <w:rFonts w:hint="eastAsia"/>
        </w:rPr>
        <w:t>网站加载完成</w:t>
      </w:r>
      <w:r>
        <w:t>之后</w:t>
      </w:r>
      <w:r>
        <w:rPr>
          <w:rFonts w:hint="eastAsia"/>
        </w:rPr>
        <w:t>，</w:t>
      </w:r>
      <w:r>
        <w:t>停止报文截获</w:t>
      </w:r>
      <w:r>
        <w:rPr>
          <w:rFonts w:hint="eastAsia"/>
        </w:rPr>
        <w:t>并保存数据</w:t>
      </w:r>
      <w:r>
        <w:t>，分析截获的报文</w:t>
      </w:r>
      <w:r>
        <w:rPr>
          <w:rFonts w:hint="eastAsia"/>
        </w:rPr>
        <w:t>，填写表5</w:t>
      </w:r>
      <w:r>
        <w:t>-1</w:t>
      </w:r>
      <w:r>
        <w:rPr>
          <w:rFonts w:hint="eastAsia"/>
        </w:rPr>
        <w:t>中“无缓存”列信息</w:t>
      </w:r>
      <w:r>
        <w:t>。</w:t>
      </w:r>
    </w:p>
    <w:p w14:paraId="09A0440B">
      <w:pPr>
        <w:ind w:firstLine="48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（1）国内网址：</w:t>
      </w:r>
      <w:r>
        <w:rPr>
          <w:rFonts w:hint="eastAsia"/>
          <w:b/>
          <w:bCs/>
        </w:rPr>
        <w:t>http</w:t>
      </w:r>
      <w:r>
        <w:rPr>
          <w:b/>
          <w:bCs/>
        </w:rPr>
        <w:t>://</w:t>
      </w:r>
      <w:r>
        <w:rPr>
          <w:rFonts w:hint="eastAsia"/>
          <w:b/>
          <w:bCs/>
        </w:rPr>
        <w:t>www.</w:t>
      </w:r>
      <w:r>
        <w:rPr>
          <w:b/>
          <w:bCs/>
        </w:rPr>
        <w:t>xjtu.edu.cn</w:t>
      </w:r>
    </w:p>
    <w:p w14:paraId="3E31B87D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DNS查询解析次数：3次</w:t>
      </w:r>
    </w:p>
    <w:p w14:paraId="23DC3F87">
      <w:pPr>
        <w:ind w:firstLine="480"/>
      </w:pPr>
      <w:r>
        <w:drawing>
          <wp:inline distT="0" distB="0" distL="114300" distR="114300">
            <wp:extent cx="5270500" cy="984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9EAD">
      <w:pPr>
        <w:ind w:firstLine="480"/>
      </w:pPr>
    </w:p>
    <w:p w14:paraId="6ABE78BC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应答时间：0.0855s</w:t>
      </w:r>
    </w:p>
    <w:p w14:paraId="554FEA7D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第一个应答报文：</w:t>
      </w:r>
    </w:p>
    <w:p w14:paraId="58D0DE29">
      <w:pPr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3591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358B">
      <w:pPr>
        <w:ind w:firstLine="480"/>
      </w:pPr>
      <w:r>
        <w:drawing>
          <wp:inline distT="0" distB="0" distL="114300" distR="114300">
            <wp:extent cx="2929890" cy="192024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6E02">
      <w:pPr>
        <w:ind w:firstLine="480"/>
        <w:rPr>
          <w:rFonts w:hint="eastAsia"/>
          <w:lang w:val="en-US" w:eastAsia="zh-CN"/>
        </w:rPr>
      </w:pPr>
    </w:p>
    <w:p w14:paraId="5D76BA25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加载时间：5.9743s</w:t>
      </w:r>
    </w:p>
    <w:p w14:paraId="27B71B6B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最后一个报文：</w:t>
      </w:r>
    </w:p>
    <w:p w14:paraId="6FCE1A2B">
      <w:pPr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035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4810">
      <w:pPr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2869565" cy="1849120"/>
            <wp:effectExtent l="0" t="0" r="1079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2F14">
      <w:pPr>
        <w:ind w:firstLine="480"/>
      </w:pPr>
    </w:p>
    <w:p w14:paraId="73B58953"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连接建立数：8个，本地端口号从57751至57758</w:t>
      </w:r>
    </w:p>
    <w:p w14:paraId="6C4421E0">
      <w:pPr>
        <w:ind w:firstLine="480"/>
      </w:pPr>
      <w:r>
        <w:drawing>
          <wp:inline distT="0" distB="0" distL="114300" distR="114300">
            <wp:extent cx="4093845" cy="176085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70F9">
      <w:pPr>
        <w:ind w:left="0" w:leftChars="0" w:firstLine="0" w:firstLineChars="0"/>
        <w:rPr>
          <w:rFonts w:hint="eastAsia"/>
          <w:lang w:val="en-US" w:eastAsia="zh-CN"/>
        </w:rPr>
      </w:pPr>
    </w:p>
    <w:p w14:paraId="50481DFD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请求对象数：HTML、CSS、JS、JPG、PNG、GIF、JPEG、JFIF共8个</w:t>
      </w:r>
    </w:p>
    <w:p w14:paraId="1E315906">
      <w:pPr>
        <w:ind w:firstLine="480"/>
      </w:pPr>
      <w:r>
        <w:drawing>
          <wp:inline distT="0" distB="0" distL="114300" distR="114300">
            <wp:extent cx="4112260" cy="2472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59BA">
      <w:pPr>
        <w:ind w:firstLine="480"/>
        <w:rPr>
          <w:rFonts w:hint="eastAsia"/>
        </w:rPr>
      </w:pPr>
      <w:r>
        <w:drawing>
          <wp:inline distT="0" distB="0" distL="114300" distR="114300">
            <wp:extent cx="5270500" cy="23177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6C85">
      <w:pPr>
        <w:ind w:firstLine="480"/>
        <w:rPr>
          <w:b/>
          <w:bCs/>
        </w:rPr>
      </w:pPr>
      <w:r>
        <w:rPr>
          <w:rFonts w:hint="eastAsia"/>
          <w:b/>
          <w:bCs/>
          <w:lang w:val="en-US" w:eastAsia="zh-CN"/>
        </w:rPr>
        <w:t>（2）国外网址：</w:t>
      </w:r>
      <w:r>
        <w:rPr>
          <w:b/>
          <w:bCs/>
          <w:color w:val="auto"/>
          <w:u w:val="none"/>
        </w:rPr>
        <w:fldChar w:fldCharType="begin"/>
      </w:r>
      <w:r>
        <w:rPr>
          <w:b/>
          <w:bCs/>
          <w:color w:val="auto"/>
          <w:u w:val="none"/>
        </w:rPr>
        <w:instrText xml:space="preserve"> HYPERLINK "http://www.github.com" </w:instrText>
      </w:r>
      <w:r>
        <w:rPr>
          <w:b/>
          <w:bCs/>
          <w:color w:val="auto"/>
          <w:u w:val="none"/>
        </w:rPr>
        <w:fldChar w:fldCharType="separate"/>
      </w:r>
      <w:r>
        <w:rPr>
          <w:rStyle w:val="16"/>
          <w:b/>
          <w:bCs/>
          <w:color w:val="auto"/>
          <w:u w:val="none"/>
        </w:rPr>
        <w:t>www.github.com</w:t>
      </w:r>
      <w:r>
        <w:rPr>
          <w:b/>
          <w:bCs/>
          <w:color w:val="auto"/>
          <w:u w:val="none"/>
        </w:rPr>
        <w:fldChar w:fldCharType="end"/>
      </w:r>
    </w:p>
    <w:p w14:paraId="5478AC75">
      <w:pPr>
        <w:ind w:firstLine="480"/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DNS查询和解析次数：3次</w:t>
      </w:r>
    </w:p>
    <w:p w14:paraId="733383B3">
      <w:pPr>
        <w:ind w:firstLine="480"/>
      </w:pPr>
      <w:r>
        <w:drawing>
          <wp:inline distT="0" distB="0" distL="114300" distR="114300">
            <wp:extent cx="5271135" cy="607060"/>
            <wp:effectExtent l="0" t="0" r="1905" b="254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D468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应答时间：0.2028s</w:t>
      </w:r>
    </w:p>
    <w:p w14:paraId="0CF01974">
      <w:pPr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3064510" cy="2160905"/>
            <wp:effectExtent l="0" t="0" r="13970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8735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加载时间：44.8228s</w:t>
      </w:r>
    </w:p>
    <w:p w14:paraId="633EFE32">
      <w:pPr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3061335" cy="1964690"/>
            <wp:effectExtent l="0" t="0" r="1905" b="127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3EDD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建立连接数：4个，本地端口号为60050、60051、60052、60055</w:t>
      </w:r>
    </w:p>
    <w:p w14:paraId="71FA171D">
      <w:pPr>
        <w:ind w:firstLine="480"/>
      </w:pPr>
      <w:r>
        <w:drawing>
          <wp:inline distT="0" distB="0" distL="114300" distR="114300">
            <wp:extent cx="4759325" cy="2003425"/>
            <wp:effectExtent l="0" t="0" r="10795" b="82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403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请求对象数：2个，HTML、TXT</w:t>
      </w:r>
    </w:p>
    <w:p w14:paraId="10881B3B">
      <w:pPr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80745"/>
            <wp:effectExtent l="0" t="0" r="4445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E8DD">
      <w:pPr>
        <w:ind w:firstLine="480"/>
        <w:rPr>
          <w:rFonts w:hint="eastAsia"/>
        </w:rPr>
      </w:pPr>
    </w:p>
    <w:p w14:paraId="32E6F4E1">
      <w:pPr>
        <w:ind w:firstLine="48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lang w:val="en-US" w:eastAsia="zh-CN"/>
        </w:rPr>
        <w:t>（3）南半球网址：</w:t>
      </w:r>
      <w:r>
        <w:rPr>
          <w:rFonts w:hint="eastAsia"/>
          <w:b/>
          <w:bCs/>
          <w:color w:val="auto"/>
          <w:u w:val="none"/>
        </w:rPr>
        <w:fldChar w:fldCharType="begin"/>
      </w:r>
      <w:r>
        <w:rPr>
          <w:rFonts w:hint="eastAsia"/>
          <w:b/>
          <w:bCs/>
          <w:color w:val="auto"/>
          <w:u w:val="none"/>
        </w:rPr>
        <w:instrText xml:space="preserve"> HYPERLINK "http://www.unla.edu.ar" </w:instrText>
      </w:r>
      <w:r>
        <w:rPr>
          <w:rFonts w:hint="eastAsia"/>
          <w:b/>
          <w:bCs/>
          <w:color w:val="auto"/>
          <w:u w:val="none"/>
        </w:rPr>
        <w:fldChar w:fldCharType="separate"/>
      </w:r>
      <w:r>
        <w:rPr>
          <w:rStyle w:val="16"/>
          <w:rFonts w:hint="eastAsia"/>
          <w:b/>
          <w:bCs/>
          <w:color w:val="auto"/>
          <w:u w:val="none"/>
        </w:rPr>
        <w:t>www.unla.edu.ar</w:t>
      </w:r>
      <w:r>
        <w:rPr>
          <w:rFonts w:hint="eastAsia"/>
          <w:b/>
          <w:bCs/>
          <w:color w:val="auto"/>
          <w:u w:val="none"/>
        </w:rPr>
        <w:fldChar w:fldCharType="end"/>
      </w:r>
    </w:p>
    <w:p w14:paraId="2D05F4E9">
      <w:pPr>
        <w:ind w:firstLine="480"/>
        <w:rPr>
          <w:rFonts w:hint="default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DNS查询和解析次数：5次</w:t>
      </w:r>
    </w:p>
    <w:p w14:paraId="59037942">
      <w:pPr>
        <w:ind w:firstLine="480"/>
      </w:pPr>
      <w:r>
        <w:drawing>
          <wp:inline distT="0" distB="0" distL="114300" distR="114300">
            <wp:extent cx="5270500" cy="610870"/>
            <wp:effectExtent l="0" t="0" r="2540" b="1397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AAD3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应答时间：0.3968s</w:t>
      </w:r>
    </w:p>
    <w:p w14:paraId="37AEDEAD">
      <w:pPr>
        <w:ind w:firstLine="480"/>
      </w:pPr>
      <w:r>
        <w:drawing>
          <wp:inline distT="0" distB="0" distL="114300" distR="114300">
            <wp:extent cx="3028315" cy="2010410"/>
            <wp:effectExtent l="0" t="0" r="4445" b="127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44F6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加载时间：50.7459s</w:t>
      </w:r>
    </w:p>
    <w:p w14:paraId="46D64B75">
      <w:pPr>
        <w:ind w:firstLine="480"/>
      </w:pPr>
      <w:r>
        <w:drawing>
          <wp:inline distT="0" distB="0" distL="114300" distR="114300">
            <wp:extent cx="3034665" cy="1952625"/>
            <wp:effectExtent l="0" t="0" r="13335" b="133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F22"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建立连接数：13个，本地端口号为58839、58840、58841、58847、58848、58851、58852、58853、58854、58865、58866、58867、58868</w:t>
      </w:r>
    </w:p>
    <w:p w14:paraId="58481EF7">
      <w:pPr>
        <w:ind w:left="0" w:leftChars="0" w:firstLine="0" w:firstLineChars="0"/>
      </w:pPr>
      <w:r>
        <w:drawing>
          <wp:inline distT="0" distB="0" distL="114300" distR="114300">
            <wp:extent cx="5266690" cy="635635"/>
            <wp:effectExtent l="0" t="0" r="6350" b="444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5E85"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135" cy="665480"/>
            <wp:effectExtent l="0" t="0" r="1905" b="508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6911"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请求对象数：5个，HTML、CSS、JS、JPG、PNG</w:t>
      </w:r>
    </w:p>
    <w:p w14:paraId="69667E6C">
      <w:pPr>
        <w:ind w:left="0" w:leftChars="0" w:firstLine="0" w:firstLineChars="0"/>
      </w:pPr>
      <w:r>
        <w:drawing>
          <wp:inline distT="0" distB="0" distL="114300" distR="114300">
            <wp:extent cx="5266055" cy="303530"/>
            <wp:effectExtent l="0" t="0" r="6985" b="127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7EDD">
      <w:pPr>
        <w:ind w:left="0" w:leftChars="0" w:firstLine="0" w:firstLineChars="0"/>
      </w:pPr>
      <w:r>
        <w:drawing>
          <wp:inline distT="0" distB="0" distL="114300" distR="114300">
            <wp:extent cx="5269230" cy="189230"/>
            <wp:effectExtent l="0" t="0" r="3810" b="889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A350">
      <w:pPr>
        <w:ind w:left="0" w:leftChars="0" w:firstLine="0" w:firstLineChars="0"/>
        <w:rPr>
          <w:rFonts w:hint="eastAsia"/>
        </w:rPr>
      </w:pPr>
    </w:p>
    <w:p w14:paraId="7FFD4FBE">
      <w:pPr>
        <w:ind w:firstLine="480"/>
        <w:jc w:val="center"/>
        <w:rPr>
          <w:rFonts w:eastAsia="楷体"/>
        </w:rPr>
      </w:pPr>
      <w:r>
        <w:rPr>
          <w:rFonts w:eastAsia="楷体"/>
        </w:rPr>
        <w:t>表5-1 不同网站访问</w:t>
      </w:r>
      <w:r>
        <w:rPr>
          <w:rFonts w:hint="eastAsia" w:eastAsia="楷体"/>
        </w:rPr>
        <w:t>信息统计表</w:t>
      </w:r>
    </w:p>
    <w:tbl>
      <w:tblPr>
        <w:tblStyle w:val="13"/>
        <w:tblW w:w="83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1211"/>
        <w:gridCol w:w="1210"/>
        <w:gridCol w:w="1110"/>
        <w:gridCol w:w="1106"/>
        <w:gridCol w:w="1110"/>
        <w:gridCol w:w="1106"/>
      </w:tblGrid>
      <w:tr w14:paraId="1A1305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1539" w:type="dxa"/>
            <w:vAlign w:val="center"/>
          </w:tcPr>
          <w:p w14:paraId="6776DC4E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访问网站</w:t>
            </w:r>
          </w:p>
        </w:tc>
        <w:tc>
          <w:tcPr>
            <w:tcW w:w="2378" w:type="dxa"/>
            <w:gridSpan w:val="2"/>
            <w:vAlign w:val="center"/>
          </w:tcPr>
          <w:p w14:paraId="0F0044F5">
            <w:pPr>
              <w:ind w:firstLine="0" w:firstLineChars="0"/>
              <w:jc w:val="center"/>
              <w:rPr>
                <w:rFonts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国内</w:t>
            </w:r>
          </w:p>
        </w:tc>
        <w:tc>
          <w:tcPr>
            <w:tcW w:w="2226" w:type="dxa"/>
            <w:gridSpan w:val="2"/>
            <w:vAlign w:val="center"/>
          </w:tcPr>
          <w:p w14:paraId="3CD2E62B">
            <w:pPr>
              <w:ind w:firstLine="0" w:firstLineChars="0"/>
              <w:jc w:val="center"/>
              <w:rPr>
                <w:rFonts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国外</w:t>
            </w:r>
          </w:p>
        </w:tc>
        <w:tc>
          <w:tcPr>
            <w:tcW w:w="2226" w:type="dxa"/>
            <w:gridSpan w:val="2"/>
            <w:vAlign w:val="center"/>
          </w:tcPr>
          <w:p w14:paraId="3654BDBD">
            <w:pPr>
              <w:ind w:firstLine="0" w:firstLineChars="0"/>
              <w:jc w:val="center"/>
              <w:rPr>
                <w:rFonts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南半球</w:t>
            </w:r>
          </w:p>
        </w:tc>
      </w:tr>
      <w:tr w14:paraId="27AF7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6C8EA179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域名：</w:t>
            </w:r>
          </w:p>
        </w:tc>
        <w:tc>
          <w:tcPr>
            <w:tcW w:w="2378" w:type="dxa"/>
            <w:gridSpan w:val="2"/>
            <w:vAlign w:val="center"/>
          </w:tcPr>
          <w:p w14:paraId="1B9668EC">
            <w:pPr>
              <w:spacing w:line="240" w:lineRule="exact"/>
              <w:ind w:firstLine="0" w:firstLineChars="0"/>
              <w:jc w:val="center"/>
              <w:rPr>
                <w:rFonts w:eastAsia="仿宋"/>
                <w:i/>
                <w:color w:val="FF0000"/>
                <w:szCs w:val="24"/>
              </w:rPr>
            </w:pPr>
            <w:r>
              <w:rPr>
                <w:rFonts w:hint="eastAsia"/>
              </w:rPr>
              <w:t>http</w:t>
            </w:r>
            <w:r>
              <w:t>://</w:t>
            </w:r>
            <w:r>
              <w:rPr>
                <w:rFonts w:hint="eastAsia"/>
              </w:rPr>
              <w:t>www.</w:t>
            </w:r>
            <w:r>
              <w:t>xjtu.edu.cn</w:t>
            </w:r>
          </w:p>
        </w:tc>
        <w:tc>
          <w:tcPr>
            <w:tcW w:w="2226" w:type="dxa"/>
            <w:gridSpan w:val="2"/>
            <w:vAlign w:val="center"/>
          </w:tcPr>
          <w:p w14:paraId="6D49A348">
            <w:pPr>
              <w:spacing w:line="240" w:lineRule="exact"/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t>www.github.com</w:t>
            </w:r>
          </w:p>
        </w:tc>
        <w:tc>
          <w:tcPr>
            <w:tcW w:w="2226" w:type="dxa"/>
            <w:gridSpan w:val="2"/>
            <w:vAlign w:val="center"/>
          </w:tcPr>
          <w:p w14:paraId="3BE7D453">
            <w:pPr>
              <w:spacing w:line="240" w:lineRule="exact"/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hint="eastAsia"/>
              </w:rPr>
              <w:t>www.unla.edu.ar</w:t>
            </w:r>
          </w:p>
        </w:tc>
      </w:tr>
      <w:tr w14:paraId="1709F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1A642668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IP地址：</w:t>
            </w:r>
          </w:p>
        </w:tc>
        <w:tc>
          <w:tcPr>
            <w:tcW w:w="2378" w:type="dxa"/>
            <w:gridSpan w:val="2"/>
            <w:vAlign w:val="center"/>
          </w:tcPr>
          <w:p w14:paraId="133BDB47">
            <w:pPr>
              <w:spacing w:line="240" w:lineRule="exact"/>
              <w:ind w:firstLine="0" w:firstLineChars="0"/>
              <w:jc w:val="center"/>
              <w:rPr>
                <w:rFonts w:eastAsia="仿宋"/>
                <w:i/>
                <w:color w:val="FF0000"/>
                <w:szCs w:val="24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202.117.1.13</w:t>
            </w:r>
          </w:p>
        </w:tc>
        <w:tc>
          <w:tcPr>
            <w:tcW w:w="2226" w:type="dxa"/>
            <w:gridSpan w:val="2"/>
            <w:vAlign w:val="center"/>
          </w:tcPr>
          <w:p w14:paraId="130FA23E">
            <w:pPr>
              <w:spacing w:line="240" w:lineRule="exact"/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20.205.243.166</w:t>
            </w:r>
          </w:p>
        </w:tc>
        <w:tc>
          <w:tcPr>
            <w:tcW w:w="2226" w:type="dxa"/>
            <w:gridSpan w:val="2"/>
            <w:vAlign w:val="center"/>
          </w:tcPr>
          <w:p w14:paraId="5EFBC931">
            <w:pPr>
              <w:spacing w:line="240" w:lineRule="exact"/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170.78.184.20</w:t>
            </w:r>
          </w:p>
        </w:tc>
      </w:tr>
      <w:tr w14:paraId="5D0E4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243B3B4F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hint="eastAsia" w:eastAsia="黑体"/>
                <w:szCs w:val="24"/>
              </w:rPr>
              <w:t>是否带缓存</w:t>
            </w:r>
          </w:p>
        </w:tc>
        <w:tc>
          <w:tcPr>
            <w:tcW w:w="1189" w:type="dxa"/>
            <w:vAlign w:val="center"/>
          </w:tcPr>
          <w:p w14:paraId="74BD89C7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eastAsia="仿宋"/>
                <w:szCs w:val="24"/>
              </w:rPr>
              <w:t>无缓存</w:t>
            </w:r>
          </w:p>
        </w:tc>
        <w:tc>
          <w:tcPr>
            <w:tcW w:w="1189" w:type="dxa"/>
            <w:vAlign w:val="center"/>
          </w:tcPr>
          <w:p w14:paraId="42FAF7C1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hint="eastAsia" w:eastAsia="仿宋"/>
                <w:szCs w:val="24"/>
              </w:rPr>
              <w:t>带</w:t>
            </w:r>
            <w:r>
              <w:rPr>
                <w:rFonts w:eastAsia="仿宋"/>
                <w:szCs w:val="24"/>
              </w:rPr>
              <w:t>缓存</w:t>
            </w:r>
          </w:p>
        </w:tc>
        <w:tc>
          <w:tcPr>
            <w:tcW w:w="1113" w:type="dxa"/>
            <w:vAlign w:val="center"/>
          </w:tcPr>
          <w:p w14:paraId="47A916E8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eastAsia="仿宋"/>
                <w:szCs w:val="24"/>
              </w:rPr>
              <w:t>无缓存</w:t>
            </w:r>
          </w:p>
        </w:tc>
        <w:tc>
          <w:tcPr>
            <w:tcW w:w="1113" w:type="dxa"/>
            <w:vAlign w:val="center"/>
          </w:tcPr>
          <w:p w14:paraId="622F095E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hint="eastAsia" w:eastAsia="仿宋"/>
                <w:szCs w:val="24"/>
              </w:rPr>
              <w:t>带</w:t>
            </w:r>
            <w:r>
              <w:rPr>
                <w:rFonts w:eastAsia="仿宋"/>
                <w:szCs w:val="24"/>
              </w:rPr>
              <w:t>缓存</w:t>
            </w:r>
          </w:p>
        </w:tc>
        <w:tc>
          <w:tcPr>
            <w:tcW w:w="1113" w:type="dxa"/>
            <w:vAlign w:val="center"/>
          </w:tcPr>
          <w:p w14:paraId="03496DBD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eastAsia="仿宋"/>
                <w:szCs w:val="24"/>
              </w:rPr>
              <w:t>无缓存</w:t>
            </w:r>
          </w:p>
        </w:tc>
        <w:tc>
          <w:tcPr>
            <w:tcW w:w="1113" w:type="dxa"/>
            <w:vAlign w:val="center"/>
          </w:tcPr>
          <w:p w14:paraId="76AEDE24">
            <w:pPr>
              <w:ind w:firstLine="0" w:firstLineChars="0"/>
              <w:jc w:val="center"/>
              <w:rPr>
                <w:rFonts w:eastAsia="仿宋"/>
                <w:szCs w:val="24"/>
              </w:rPr>
            </w:pPr>
            <w:r>
              <w:rPr>
                <w:rFonts w:hint="eastAsia" w:eastAsia="仿宋"/>
                <w:szCs w:val="24"/>
              </w:rPr>
              <w:t>带</w:t>
            </w:r>
            <w:r>
              <w:rPr>
                <w:rFonts w:eastAsia="仿宋"/>
                <w:szCs w:val="24"/>
              </w:rPr>
              <w:t>缓存</w:t>
            </w:r>
          </w:p>
        </w:tc>
      </w:tr>
      <w:tr w14:paraId="3F891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6FDE9075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DNS次数</w:t>
            </w:r>
          </w:p>
        </w:tc>
        <w:tc>
          <w:tcPr>
            <w:tcW w:w="1189" w:type="dxa"/>
            <w:vAlign w:val="center"/>
          </w:tcPr>
          <w:p w14:paraId="32F984EF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3</w:t>
            </w:r>
          </w:p>
        </w:tc>
        <w:tc>
          <w:tcPr>
            <w:tcW w:w="1189" w:type="dxa"/>
            <w:vAlign w:val="center"/>
          </w:tcPr>
          <w:p w14:paraId="29EA0F57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</w:t>
            </w:r>
          </w:p>
        </w:tc>
        <w:tc>
          <w:tcPr>
            <w:tcW w:w="1113" w:type="dxa"/>
            <w:vAlign w:val="center"/>
          </w:tcPr>
          <w:p w14:paraId="5539E5BB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3</w:t>
            </w:r>
          </w:p>
        </w:tc>
        <w:tc>
          <w:tcPr>
            <w:tcW w:w="1113" w:type="dxa"/>
            <w:vAlign w:val="center"/>
          </w:tcPr>
          <w:p w14:paraId="4C099162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</w:t>
            </w:r>
          </w:p>
        </w:tc>
        <w:tc>
          <w:tcPr>
            <w:tcW w:w="1113" w:type="dxa"/>
            <w:vAlign w:val="center"/>
          </w:tcPr>
          <w:p w14:paraId="7D77C0AC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5</w:t>
            </w:r>
          </w:p>
        </w:tc>
        <w:tc>
          <w:tcPr>
            <w:tcW w:w="1113" w:type="dxa"/>
            <w:vAlign w:val="center"/>
          </w:tcPr>
          <w:p w14:paraId="251C2D83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1</w:t>
            </w:r>
          </w:p>
        </w:tc>
      </w:tr>
      <w:tr w14:paraId="6D545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2D209A9C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应答时间(s)</w:t>
            </w:r>
          </w:p>
        </w:tc>
        <w:tc>
          <w:tcPr>
            <w:tcW w:w="1189" w:type="dxa"/>
            <w:vAlign w:val="center"/>
          </w:tcPr>
          <w:p w14:paraId="68087425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0.0855</w:t>
            </w:r>
          </w:p>
        </w:tc>
        <w:tc>
          <w:tcPr>
            <w:tcW w:w="1189" w:type="dxa"/>
            <w:vAlign w:val="center"/>
          </w:tcPr>
          <w:p w14:paraId="376C427B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0.0378</w:t>
            </w:r>
          </w:p>
        </w:tc>
        <w:tc>
          <w:tcPr>
            <w:tcW w:w="1113" w:type="dxa"/>
            <w:vAlign w:val="center"/>
          </w:tcPr>
          <w:p w14:paraId="4B9C48F2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0.2028</w:t>
            </w:r>
          </w:p>
        </w:tc>
        <w:tc>
          <w:tcPr>
            <w:tcW w:w="1113" w:type="dxa"/>
            <w:vAlign w:val="center"/>
          </w:tcPr>
          <w:p w14:paraId="1004525C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0.2726</w:t>
            </w:r>
          </w:p>
        </w:tc>
        <w:tc>
          <w:tcPr>
            <w:tcW w:w="1113" w:type="dxa"/>
            <w:vAlign w:val="center"/>
          </w:tcPr>
          <w:p w14:paraId="37C19DB1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0.3968</w:t>
            </w:r>
          </w:p>
        </w:tc>
        <w:tc>
          <w:tcPr>
            <w:tcW w:w="1113" w:type="dxa"/>
            <w:vAlign w:val="center"/>
          </w:tcPr>
          <w:p w14:paraId="37568B7A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0.3929</w:t>
            </w:r>
          </w:p>
        </w:tc>
      </w:tr>
      <w:tr w14:paraId="74FD0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3770928B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eastAsia="黑体"/>
                <w:szCs w:val="24"/>
              </w:rPr>
              <w:t>加载时间(s)</w:t>
            </w:r>
          </w:p>
        </w:tc>
        <w:tc>
          <w:tcPr>
            <w:tcW w:w="1189" w:type="dxa"/>
            <w:vAlign w:val="center"/>
          </w:tcPr>
          <w:p w14:paraId="1923CAD3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5.9743</w:t>
            </w:r>
          </w:p>
        </w:tc>
        <w:tc>
          <w:tcPr>
            <w:tcW w:w="1189" w:type="dxa"/>
            <w:vAlign w:val="center"/>
          </w:tcPr>
          <w:p w14:paraId="3F42E878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0.9423</w:t>
            </w:r>
          </w:p>
        </w:tc>
        <w:tc>
          <w:tcPr>
            <w:tcW w:w="1113" w:type="dxa"/>
            <w:vAlign w:val="center"/>
          </w:tcPr>
          <w:p w14:paraId="7AE89A90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44.8227</w:t>
            </w:r>
          </w:p>
        </w:tc>
        <w:tc>
          <w:tcPr>
            <w:tcW w:w="1113" w:type="dxa"/>
            <w:vAlign w:val="center"/>
          </w:tcPr>
          <w:p w14:paraId="50E0C023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1.2038</w:t>
            </w:r>
          </w:p>
        </w:tc>
        <w:tc>
          <w:tcPr>
            <w:tcW w:w="1113" w:type="dxa"/>
            <w:vAlign w:val="center"/>
          </w:tcPr>
          <w:p w14:paraId="5CFC5DBA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50.7459</w:t>
            </w:r>
          </w:p>
        </w:tc>
        <w:tc>
          <w:tcPr>
            <w:tcW w:w="1113" w:type="dxa"/>
            <w:vAlign w:val="center"/>
          </w:tcPr>
          <w:p w14:paraId="6D3F9BB9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1.2173</w:t>
            </w:r>
          </w:p>
        </w:tc>
      </w:tr>
      <w:tr w14:paraId="46D26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15911E98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hint="eastAsia" w:eastAsia="黑体"/>
                <w:szCs w:val="24"/>
              </w:rPr>
              <w:t>建立</w:t>
            </w:r>
            <w:r>
              <w:rPr>
                <w:rFonts w:eastAsia="黑体"/>
                <w:szCs w:val="24"/>
              </w:rPr>
              <w:t>连接数</w:t>
            </w:r>
          </w:p>
        </w:tc>
        <w:tc>
          <w:tcPr>
            <w:tcW w:w="1189" w:type="dxa"/>
            <w:vAlign w:val="center"/>
          </w:tcPr>
          <w:p w14:paraId="51CF9686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8</w:t>
            </w:r>
          </w:p>
        </w:tc>
        <w:tc>
          <w:tcPr>
            <w:tcW w:w="1189" w:type="dxa"/>
            <w:vAlign w:val="center"/>
          </w:tcPr>
          <w:p w14:paraId="171BD67B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7</w:t>
            </w:r>
          </w:p>
        </w:tc>
        <w:tc>
          <w:tcPr>
            <w:tcW w:w="1113" w:type="dxa"/>
            <w:vAlign w:val="center"/>
          </w:tcPr>
          <w:p w14:paraId="3A75D4C8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4</w:t>
            </w:r>
          </w:p>
        </w:tc>
        <w:tc>
          <w:tcPr>
            <w:tcW w:w="1113" w:type="dxa"/>
            <w:vAlign w:val="center"/>
          </w:tcPr>
          <w:p w14:paraId="2215BCD0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2</w:t>
            </w:r>
          </w:p>
        </w:tc>
        <w:tc>
          <w:tcPr>
            <w:tcW w:w="1113" w:type="dxa"/>
            <w:vAlign w:val="center"/>
          </w:tcPr>
          <w:p w14:paraId="4A13127D">
            <w:pPr>
              <w:ind w:firstLine="0" w:firstLineChars="0"/>
              <w:jc w:val="center"/>
              <w:rPr>
                <w:rFonts w:hint="default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13</w:t>
            </w:r>
          </w:p>
        </w:tc>
        <w:tc>
          <w:tcPr>
            <w:tcW w:w="1113" w:type="dxa"/>
            <w:vAlign w:val="center"/>
          </w:tcPr>
          <w:p w14:paraId="1C88F436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9</w:t>
            </w:r>
          </w:p>
        </w:tc>
      </w:tr>
      <w:tr w14:paraId="437E4E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39" w:type="dxa"/>
            <w:vAlign w:val="center"/>
          </w:tcPr>
          <w:p w14:paraId="4A774950">
            <w:pPr>
              <w:ind w:firstLine="0" w:firstLineChars="0"/>
              <w:jc w:val="center"/>
              <w:rPr>
                <w:rFonts w:eastAsia="黑体"/>
                <w:szCs w:val="24"/>
              </w:rPr>
            </w:pPr>
            <w:r>
              <w:rPr>
                <w:rFonts w:hint="eastAsia" w:eastAsia="黑体"/>
                <w:szCs w:val="24"/>
              </w:rPr>
              <w:t>请求对象数</w:t>
            </w:r>
          </w:p>
        </w:tc>
        <w:tc>
          <w:tcPr>
            <w:tcW w:w="1189" w:type="dxa"/>
            <w:vAlign w:val="center"/>
          </w:tcPr>
          <w:p w14:paraId="60ADDDB3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8</w:t>
            </w:r>
          </w:p>
        </w:tc>
        <w:tc>
          <w:tcPr>
            <w:tcW w:w="1189" w:type="dxa"/>
            <w:vAlign w:val="center"/>
          </w:tcPr>
          <w:p w14:paraId="684DEE38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5</w:t>
            </w:r>
          </w:p>
        </w:tc>
        <w:tc>
          <w:tcPr>
            <w:tcW w:w="1113" w:type="dxa"/>
            <w:vAlign w:val="center"/>
          </w:tcPr>
          <w:p w14:paraId="573ECF71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2</w:t>
            </w:r>
          </w:p>
        </w:tc>
        <w:tc>
          <w:tcPr>
            <w:tcW w:w="1113" w:type="dxa"/>
            <w:vAlign w:val="center"/>
          </w:tcPr>
          <w:p w14:paraId="6CBA5C43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</w:t>
            </w:r>
          </w:p>
        </w:tc>
        <w:tc>
          <w:tcPr>
            <w:tcW w:w="1113" w:type="dxa"/>
            <w:vAlign w:val="center"/>
          </w:tcPr>
          <w:p w14:paraId="133749DB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5</w:t>
            </w:r>
          </w:p>
        </w:tc>
        <w:tc>
          <w:tcPr>
            <w:tcW w:w="1113" w:type="dxa"/>
            <w:vAlign w:val="center"/>
          </w:tcPr>
          <w:p w14:paraId="65501287">
            <w:pPr>
              <w:ind w:firstLine="0" w:firstLineChars="0"/>
              <w:jc w:val="center"/>
              <w:rPr>
                <w:rFonts w:hint="eastAsia" w:eastAsia="仿宋"/>
                <w:szCs w:val="24"/>
                <w:lang w:val="en-US" w:eastAsia="zh-CN"/>
              </w:rPr>
            </w:pPr>
            <w:r>
              <w:rPr>
                <w:rFonts w:hint="eastAsia" w:eastAsia="仿宋"/>
                <w:szCs w:val="24"/>
                <w:lang w:val="en-US" w:eastAsia="zh-CN"/>
              </w:rPr>
              <w:t>0</w:t>
            </w:r>
          </w:p>
        </w:tc>
      </w:tr>
    </w:tbl>
    <w:p w14:paraId="48653B89">
      <w:pPr>
        <w:ind w:firstLine="480"/>
      </w:pPr>
    </w:p>
    <w:p w14:paraId="5BE0B292">
      <w:pPr>
        <w:ind w:left="482" w:firstLine="0" w:firstLineChars="0"/>
        <w:rPr>
          <w:rFonts w:eastAsia="黑体"/>
        </w:rPr>
      </w:pPr>
      <w:bookmarkStart w:id="8" w:name="_Toc3460930"/>
      <w:r>
        <w:rPr>
          <w:rFonts w:hint="eastAsia" w:eastAsia="黑体"/>
        </w:rPr>
        <w:t>带缓存的DNS和HTTP协议分析</w:t>
      </w:r>
      <w:bookmarkEnd w:id="8"/>
      <w:r>
        <w:rPr>
          <w:rFonts w:hint="eastAsia" w:eastAsia="黑体"/>
        </w:rPr>
        <w:t>：</w:t>
      </w:r>
    </w:p>
    <w:p w14:paraId="41FC9D5A">
      <w:pPr>
        <w:ind w:firstLine="480"/>
        <w:jc w:val="left"/>
      </w:pPr>
      <w:r>
        <w:rPr>
          <w:rFonts w:hint="eastAsia"/>
        </w:rPr>
        <w:t>按上一节中</w:t>
      </w:r>
      <w:r>
        <w:t>的</w:t>
      </w:r>
      <w:r>
        <w:rPr>
          <w:rFonts w:hint="eastAsia"/>
        </w:rPr>
        <w:t>步骤</w:t>
      </w:r>
      <w:r>
        <w:t>1-4</w:t>
      </w:r>
      <w:r>
        <w:rPr>
          <w:rFonts w:hint="eastAsia"/>
        </w:rPr>
        <w:t>再次</w:t>
      </w:r>
      <w:r>
        <w:t>执行一遍，</w:t>
      </w:r>
      <w:r>
        <w:rPr>
          <w:rFonts w:hint="eastAsia"/>
        </w:rPr>
        <w:t>但</w:t>
      </w:r>
      <w:r>
        <w:t>不执行步骤2</w:t>
      </w:r>
      <w:r>
        <w:rPr>
          <w:rFonts w:hint="eastAsia"/>
        </w:rPr>
        <w:t>，填写表5</w:t>
      </w:r>
      <w:r>
        <w:t>-1</w:t>
      </w:r>
      <w:r>
        <w:rPr>
          <w:rFonts w:hint="eastAsia"/>
        </w:rPr>
        <w:t>中“带缓存”列信息</w:t>
      </w:r>
      <w:r>
        <w:t>。</w:t>
      </w:r>
    </w:p>
    <w:p w14:paraId="2071937D">
      <w:pPr>
        <w:ind w:firstLine="480"/>
      </w:pPr>
      <w:r>
        <w:rPr>
          <w:rFonts w:hint="eastAsia"/>
          <w:b/>
          <w:bCs/>
          <w:lang w:val="en-US" w:eastAsia="zh-CN"/>
        </w:rPr>
        <w:t>（1）国内网址：</w:t>
      </w:r>
      <w:r>
        <w:rPr>
          <w:rFonts w:hint="eastAsia"/>
          <w:b/>
          <w:bCs/>
        </w:rPr>
        <w:t>http</w:t>
      </w:r>
      <w:r>
        <w:rPr>
          <w:b/>
          <w:bCs/>
        </w:rPr>
        <w:t>://</w:t>
      </w:r>
      <w:r>
        <w:rPr>
          <w:rFonts w:hint="eastAsia"/>
          <w:b/>
          <w:bCs/>
        </w:rPr>
        <w:t>www.</w:t>
      </w:r>
      <w:r>
        <w:rPr>
          <w:b/>
          <w:bCs/>
        </w:rPr>
        <w:t>xjtu.edu.cn</w:t>
      </w:r>
    </w:p>
    <w:p w14:paraId="43FF8C45">
      <w:p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DNS查询解析次数：0</w:t>
      </w:r>
    </w:p>
    <w:p w14:paraId="0EDE0FE3">
      <w:pPr>
        <w:ind w:left="0" w:leftChars="0" w:firstLine="0" w:firstLineChars="0"/>
        <w:jc w:val="left"/>
      </w:pPr>
      <w:r>
        <w:drawing>
          <wp:inline distT="0" distB="0" distL="114300" distR="114300">
            <wp:extent cx="5269230" cy="1872615"/>
            <wp:effectExtent l="0" t="0" r="3810" b="190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CF21">
      <w:pPr>
        <w:ind w:left="0" w:leftChars="0" w:firstLine="0" w:firstLineChars="0"/>
      </w:pPr>
      <w:r>
        <w:rPr>
          <w:rFonts w:hint="eastAsia"/>
          <w:lang w:val="en-US" w:eastAsia="zh-CN"/>
        </w:rPr>
        <w:t>应答时间：0.0378s</w:t>
      </w:r>
    </w:p>
    <w:p w14:paraId="391CD656">
      <w:pPr>
        <w:ind w:left="0" w:leftChars="0" w:firstLine="0" w:firstLineChars="0"/>
        <w:jc w:val="left"/>
      </w:pPr>
      <w:r>
        <w:drawing>
          <wp:inline distT="0" distB="0" distL="114300" distR="114300">
            <wp:extent cx="2726055" cy="1802130"/>
            <wp:effectExtent l="0" t="0" r="1905" b="1143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CEFB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加载时间：0.9423s</w:t>
      </w:r>
    </w:p>
    <w:p w14:paraId="1C3F2D43">
      <w:pPr>
        <w:ind w:left="0" w:leftChars="0" w:firstLine="0" w:firstLineChars="0"/>
        <w:jc w:val="left"/>
      </w:pPr>
      <w:r>
        <w:drawing>
          <wp:inline distT="0" distB="0" distL="114300" distR="114300">
            <wp:extent cx="2797810" cy="1760855"/>
            <wp:effectExtent l="0" t="0" r="6350" b="698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DAB8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建立连接数：7个，本地端口号从60943至60949</w:t>
      </w:r>
    </w:p>
    <w:p w14:paraId="275C683D">
      <w:pPr>
        <w:ind w:left="0" w:leftChars="0" w:firstLine="0" w:firstLineChars="0"/>
        <w:jc w:val="left"/>
      </w:pPr>
      <w:r>
        <w:drawing>
          <wp:inline distT="0" distB="0" distL="114300" distR="114300">
            <wp:extent cx="5272405" cy="670560"/>
            <wp:effectExtent l="0" t="0" r="635" b="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B9A8">
      <w:p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请求对象数：5个，HTML、CSS、JS、JPG、PNG</w:t>
      </w:r>
    </w:p>
    <w:p w14:paraId="78C1D4C2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6705"/>
            <wp:effectExtent l="0" t="0" r="0" b="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rcRect b="888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8280"/>
            <wp:effectExtent l="0" t="0" r="0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rcRect t="924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A9CC">
      <w:pPr>
        <w:ind w:left="0" w:leftChars="0" w:firstLine="0" w:firstLineChars="0"/>
        <w:jc w:val="left"/>
        <w:rPr>
          <w:rFonts w:hint="eastAsia"/>
        </w:rPr>
      </w:pPr>
    </w:p>
    <w:p w14:paraId="65218D1D">
      <w:pPr>
        <w:ind w:left="0" w:leftChars="0" w:firstLine="0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（2）国外网址：</w:t>
      </w:r>
      <w:r>
        <w:rPr>
          <w:b/>
          <w:bCs/>
          <w:color w:val="auto"/>
          <w:u w:val="none"/>
        </w:rPr>
        <w:fldChar w:fldCharType="begin"/>
      </w:r>
      <w:r>
        <w:rPr>
          <w:b/>
          <w:bCs/>
          <w:color w:val="auto"/>
          <w:u w:val="none"/>
        </w:rPr>
        <w:instrText xml:space="preserve"> HYPERLINK "http://www.github.com" </w:instrText>
      </w:r>
      <w:r>
        <w:rPr>
          <w:b/>
          <w:bCs/>
          <w:color w:val="auto"/>
          <w:u w:val="none"/>
        </w:rPr>
        <w:fldChar w:fldCharType="separate"/>
      </w:r>
      <w:r>
        <w:rPr>
          <w:rStyle w:val="16"/>
          <w:b/>
          <w:bCs/>
          <w:color w:val="auto"/>
          <w:u w:val="none"/>
        </w:rPr>
        <w:t>www.github.com</w:t>
      </w:r>
      <w:r>
        <w:rPr>
          <w:b/>
          <w:bCs/>
          <w:color w:val="auto"/>
          <w:u w:val="none"/>
        </w:rPr>
        <w:fldChar w:fldCharType="end"/>
      </w:r>
    </w:p>
    <w:p w14:paraId="4B7C06F9">
      <w:pPr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DNS查询和解析次数：0次</w:t>
      </w:r>
    </w:p>
    <w:p w14:paraId="7B1798C0">
      <w:pPr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4310" cy="1456690"/>
            <wp:effectExtent l="0" t="0" r="1397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6C49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应答时间：0.2726s</w:t>
      </w:r>
    </w:p>
    <w:p w14:paraId="5276C9CC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60295" cy="1564640"/>
            <wp:effectExtent l="0" t="0" r="190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94EE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加载时间：1.2038s</w:t>
      </w:r>
    </w:p>
    <w:p w14:paraId="3BD089CA">
      <w:pPr>
        <w:ind w:left="0" w:leftChars="0" w:firstLine="0" w:firstLineChars="0"/>
        <w:jc w:val="left"/>
      </w:pPr>
      <w:r>
        <w:drawing>
          <wp:inline distT="0" distB="0" distL="114300" distR="114300">
            <wp:extent cx="2379345" cy="1513840"/>
            <wp:effectExtent l="0" t="0" r="1333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7B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建立连接数：2个，本地端口号为62446和62447</w:t>
      </w:r>
    </w:p>
    <w:p w14:paraId="0A9F38DF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6703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F35C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请求对象数：0</w:t>
      </w:r>
    </w:p>
    <w:p w14:paraId="59270C6C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45540"/>
            <wp:effectExtent l="0" t="0" r="5715" b="1270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F3D2">
      <w:pPr>
        <w:ind w:left="0" w:leftChars="0" w:firstLine="0" w:firstLineChars="0"/>
        <w:jc w:val="left"/>
        <w:rPr>
          <w:rFonts w:hint="eastAsia"/>
        </w:rPr>
      </w:pPr>
    </w:p>
    <w:p w14:paraId="4241C01B">
      <w:pPr>
        <w:ind w:left="0" w:leftChars="0" w:firstLine="0" w:firstLineChars="0"/>
        <w:rPr>
          <w:rFonts w:hint="eastAsia"/>
          <w:b/>
          <w:bCs/>
          <w:color w:val="auto"/>
          <w:u w:val="none"/>
        </w:rPr>
      </w:pPr>
      <w:r>
        <w:rPr>
          <w:rFonts w:hint="eastAsia"/>
          <w:b/>
          <w:bCs/>
          <w:lang w:val="en-US" w:eastAsia="zh-CN"/>
        </w:rPr>
        <w:t>（3）南半球网址：</w:t>
      </w:r>
      <w:r>
        <w:rPr>
          <w:rFonts w:hint="eastAsia"/>
          <w:b/>
          <w:bCs/>
          <w:color w:val="auto"/>
          <w:u w:val="none"/>
        </w:rPr>
        <w:fldChar w:fldCharType="begin"/>
      </w:r>
      <w:r>
        <w:rPr>
          <w:rFonts w:hint="eastAsia"/>
          <w:b/>
          <w:bCs/>
          <w:color w:val="auto"/>
          <w:u w:val="none"/>
        </w:rPr>
        <w:instrText xml:space="preserve"> HYPERLINK "http://www.unla.edu.ar" </w:instrText>
      </w:r>
      <w:r>
        <w:rPr>
          <w:rFonts w:hint="eastAsia"/>
          <w:b/>
          <w:bCs/>
          <w:color w:val="auto"/>
          <w:u w:val="none"/>
        </w:rPr>
        <w:fldChar w:fldCharType="separate"/>
      </w:r>
      <w:r>
        <w:rPr>
          <w:rStyle w:val="16"/>
          <w:rFonts w:hint="eastAsia"/>
          <w:b/>
          <w:bCs/>
          <w:color w:val="auto"/>
          <w:u w:val="none"/>
        </w:rPr>
        <w:t>www.unla.edu.ar</w:t>
      </w:r>
      <w:r>
        <w:rPr>
          <w:rFonts w:hint="eastAsia"/>
          <w:b/>
          <w:bCs/>
          <w:color w:val="auto"/>
          <w:u w:val="none"/>
        </w:rPr>
        <w:fldChar w:fldCharType="end"/>
      </w:r>
    </w:p>
    <w:p w14:paraId="1A784D7C">
      <w:p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DNS查询和解析次数：1次</w:t>
      </w:r>
    </w:p>
    <w:p w14:paraId="2B2D3287">
      <w:pPr>
        <w:ind w:left="0" w:leftChars="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5271135" cy="621665"/>
            <wp:effectExtent l="0" t="0" r="1905" b="31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5A7B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应答时间：0.3929s</w:t>
      </w:r>
    </w:p>
    <w:p w14:paraId="7F6B3433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296795" cy="1530985"/>
            <wp:effectExtent l="0" t="0" r="4445" b="825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0C76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加载时间：1.2173s</w:t>
      </w:r>
    </w:p>
    <w:p w14:paraId="33E77BC7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286635" cy="1461135"/>
            <wp:effectExtent l="0" t="0" r="14605" b="19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6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68B4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建立连接数：9个，本地端口号62476、62636至62640、62673至62675</w:t>
      </w:r>
    </w:p>
    <w:p w14:paraId="2515005F">
      <w:pPr>
        <w:ind w:left="0" w:leftChars="0" w:firstLine="0" w:firstLineChars="0"/>
        <w:jc w:val="left"/>
      </w:pPr>
      <w:r>
        <w:drawing>
          <wp:inline distT="0" distB="0" distL="114300" distR="114300">
            <wp:extent cx="5269230" cy="512445"/>
            <wp:effectExtent l="0" t="0" r="3810" b="57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5A44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57835"/>
            <wp:effectExtent l="0" t="0" r="6350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1FD6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请求对象数：0</w:t>
      </w:r>
    </w:p>
    <w:p w14:paraId="24EE44D0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30810"/>
            <wp:effectExtent l="0" t="0" r="8890" b="635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3E0B">
      <w:pPr>
        <w:ind w:left="0" w:leftChars="0" w:firstLine="0" w:firstLineChars="0"/>
        <w:jc w:val="left"/>
        <w:rPr>
          <w:rFonts w:hint="eastAsia"/>
        </w:rPr>
      </w:pPr>
    </w:p>
    <w:p w14:paraId="0BE61274">
      <w:pPr>
        <w:ind w:firstLine="0" w:firstLineChars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HTTP分析：</w:t>
      </w:r>
    </w:p>
    <w:p w14:paraId="4AA51F51">
      <w:pPr>
        <w:ind w:firstLine="480"/>
        <w:jc w:val="left"/>
      </w:pPr>
      <w:r>
        <w:rPr>
          <w:rFonts w:hint="eastAsia"/>
        </w:rPr>
        <w:t>选中一条HTTP报文，点击右键，选择“追踪流-</w:t>
      </w:r>
      <w:r>
        <w:t>&gt;HTTP Stream</w:t>
      </w:r>
      <w:r>
        <w:rPr>
          <w:rFonts w:hint="eastAsia"/>
        </w:rPr>
        <w:t>”。关闭统计窗口，在主界面观察数据流，结合数据包分析H</w:t>
      </w:r>
      <w:r>
        <w:t>TTP</w:t>
      </w:r>
      <w:r>
        <w:rPr>
          <w:rFonts w:hint="eastAsia"/>
        </w:rPr>
        <w:t>的请求和应答，以及与T</w:t>
      </w:r>
      <w:r>
        <w:t>CP</w:t>
      </w:r>
      <w:r>
        <w:rPr>
          <w:rFonts w:hint="eastAsia"/>
        </w:rPr>
        <w:t>协议的配合使用。</w:t>
      </w:r>
    </w:p>
    <w:p w14:paraId="07F08549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HTTP请求报文：</w:t>
      </w:r>
    </w:p>
    <w:p w14:paraId="22D70D3B">
      <w:pPr>
        <w:ind w:left="0" w:leftChars="0" w:firstLine="0" w:firstLineChars="0"/>
        <w:jc w:val="left"/>
      </w:pPr>
      <w:r>
        <w:drawing>
          <wp:inline distT="0" distB="0" distL="114300" distR="114300">
            <wp:extent cx="4509135" cy="1621155"/>
            <wp:effectExtent l="0" t="0" r="1905" b="952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230B">
      <w:pPr>
        <w:ind w:left="0" w:leftChars="0" w:firstLine="48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第一行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请求行，请求方法为GET，URL为“/”表示服务器存放网页的根目录，HTTP版本号为1.1，回车符与换行符（\r\n）表示请求行的结束。</w:t>
      </w:r>
    </w:p>
    <w:p w14:paraId="79DDF618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Host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请求将要发送到的服务器主机名</w:t>
      </w: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www.xjtu.edu.cn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端口号默认为80</w:t>
      </w:r>
      <w:r>
        <w:rPr>
          <w:rFonts w:hint="eastAsia"/>
          <w:lang w:val="en-US" w:eastAsia="zh-CN"/>
        </w:rPr>
        <w:t>。</w:t>
      </w:r>
    </w:p>
    <w:p w14:paraId="37F3CD9E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User-Agent：客户端运行的浏览器类型。</w:t>
      </w:r>
    </w:p>
    <w:p w14:paraId="04C5448E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Accept：指定客户端能够接收的内容类型，text/html、xml、webp、image等。</w:t>
      </w:r>
    </w:p>
    <w:p w14:paraId="29C33BC3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Accept-Language：表明哪些语言客户端是能够理解，zh-CN表示简体中文。</w:t>
      </w:r>
    </w:p>
    <w:p w14:paraId="107AC952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Accept-Encoding：内容编码类型为gzip或deflate。</w:t>
      </w:r>
    </w:p>
    <w:p w14:paraId="4C3BEF50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Connection：连接类型为keep-alive，表示网络连接是持久的。</w:t>
      </w:r>
    </w:p>
    <w:p w14:paraId="2689858D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Upgrade-Insecure-Requests：客户端对加密和认证响应的偏好。</w:t>
      </w:r>
    </w:p>
    <w:p w14:paraId="17279DDF">
      <w:pPr>
        <w:ind w:firstLine="480"/>
        <w:jc w:val="left"/>
      </w:pPr>
    </w:p>
    <w:p w14:paraId="3AAB4699">
      <w:pPr>
        <w:ind w:left="0" w:leftChars="0" w:firstLine="0" w:firstLineChars="0"/>
        <w:jc w:val="left"/>
      </w:pPr>
      <w:r>
        <w:drawing>
          <wp:inline distT="0" distB="0" distL="114300" distR="114300">
            <wp:extent cx="5267960" cy="1704340"/>
            <wp:effectExtent l="0" t="0" r="5080" b="254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534C">
      <w:pPr>
        <w:ind w:left="0" w:leftChars="0" w:firstLine="0" w:firstLineChars="0"/>
        <w:jc w:val="left"/>
        <w:rPr>
          <w:rFonts w:hint="eastAsia"/>
          <w:lang w:eastAsia="zh-CN"/>
        </w:rPr>
      </w:pPr>
      <w:r>
        <w:rPr>
          <w:rFonts w:hint="eastAsia"/>
        </w:rPr>
        <w:t>当服务器收到客户端发来的HTTP请求报文后，通过TCP报文向客户端发送请求数据</w:t>
      </w:r>
      <w:r>
        <w:rPr>
          <w:rFonts w:hint="eastAsia"/>
          <w:lang w:eastAsia="zh-CN"/>
        </w:rPr>
        <w:t>。服务器在传送完客户端请求的文件后，会向客户端发送一个HTTP应答报文，通知客户端数据已经传输完成。</w:t>
      </w:r>
    </w:p>
    <w:p w14:paraId="438729AE">
      <w:pPr>
        <w:ind w:left="0" w:leftChars="0" w:firstLine="0" w:firstLineChars="0"/>
        <w:jc w:val="left"/>
        <w:rPr>
          <w:rFonts w:hint="eastAsia"/>
          <w:lang w:eastAsia="zh-CN"/>
        </w:rPr>
      </w:pPr>
    </w:p>
    <w:p w14:paraId="6465B9F0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HTTP应答报文：</w:t>
      </w:r>
    </w:p>
    <w:p w14:paraId="3214AD1F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44975" cy="2868295"/>
            <wp:effectExtent l="0" t="0" r="6985" b="1206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10C7">
      <w:pPr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</w:rPr>
        <w:t>第一行</w:t>
      </w:r>
      <w:r>
        <w:rPr>
          <w:rFonts w:hint="eastAsia"/>
          <w:lang w:eastAsia="zh-CN"/>
        </w:rPr>
        <w:t>：</w:t>
      </w:r>
      <w:r>
        <w:rPr>
          <w:rFonts w:hint="eastAsia"/>
        </w:rPr>
        <w:t>HTTP协议版本号为1.1，状态码200</w:t>
      </w:r>
      <w:r>
        <w:rPr>
          <w:rFonts w:hint="eastAsia"/>
          <w:lang w:eastAsia="zh-CN"/>
        </w:rPr>
        <w:t>，</w:t>
      </w:r>
      <w:r>
        <w:rPr>
          <w:rFonts w:hint="eastAsia"/>
        </w:rPr>
        <w:t>状态语句OK表示请求已成功。200响应默认是可缓存的。</w:t>
      </w:r>
    </w:p>
    <w:p w14:paraId="637BE1FD">
      <w:pPr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  <w:lang w:val="en-US" w:eastAsia="zh-CN"/>
        </w:rPr>
        <w:t>Connection：连接类型为keep-alive，表示网络连接是持久的。</w:t>
      </w:r>
    </w:p>
    <w:p w14:paraId="5AE9B774">
      <w:pPr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</w:rPr>
        <w:t>Content-Encoding</w:t>
      </w:r>
      <w:r>
        <w:rPr>
          <w:rFonts w:hint="eastAsia"/>
          <w:lang w:eastAsia="zh-CN"/>
        </w:rPr>
        <w:t>：</w:t>
      </w:r>
      <w:r>
        <w:rPr>
          <w:rFonts w:hint="eastAsia"/>
        </w:rPr>
        <w:t>用于向接收方指示对象的类型，这里表示内容编码格式为gzip。</w:t>
      </w:r>
    </w:p>
    <w:p w14:paraId="0F41B05E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</w:rPr>
        <w:t>Content-</w:t>
      </w:r>
      <w:r>
        <w:rPr>
          <w:rFonts w:hint="eastAsia"/>
          <w:lang w:val="en-US" w:eastAsia="zh-CN"/>
        </w:rPr>
        <w:t>Length</w:t>
      </w:r>
      <w:r>
        <w:rPr>
          <w:rFonts w:hint="eastAsia"/>
          <w:lang w:eastAsia="zh-CN"/>
        </w:rPr>
        <w:t>：</w:t>
      </w:r>
      <w:r>
        <w:rPr>
          <w:rFonts w:hint="eastAsia"/>
        </w:rPr>
        <w:t>用于</w:t>
      </w:r>
      <w:r>
        <w:rPr>
          <w:rFonts w:hint="eastAsia"/>
          <w:lang w:val="en-US" w:eastAsia="zh-CN"/>
        </w:rPr>
        <w:t>指明正文中返回对象的长度，13485bytes</w:t>
      </w:r>
    </w:p>
    <w:p w14:paraId="5CEC4DF0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Keep-Alive：允许发送者提示关于如何连接，并且可以被用于设置超时时间以及请求的最大数量。Timeout=5空闲连接必须保持打开的最短时间为5秒，max=100再关闭它之前可以再次连接上发送的最大请求数为100。</w:t>
      </w:r>
    </w:p>
    <w:p w14:paraId="69B46F9A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</w:rPr>
        <w:t>Content-</w:t>
      </w:r>
      <w:r>
        <w:rPr>
          <w:rFonts w:hint="eastAsia"/>
          <w:lang w:val="en-US" w:eastAsia="zh-CN"/>
        </w:rPr>
        <w:t>Type</w:t>
      </w:r>
      <w:r>
        <w:rPr>
          <w:rFonts w:hint="eastAsia"/>
          <w:lang w:eastAsia="zh-CN"/>
        </w:rPr>
        <w:t>：</w:t>
      </w:r>
      <w:r>
        <w:rPr>
          <w:rFonts w:hint="eastAsia"/>
        </w:rPr>
        <w:t>用</w:t>
      </w:r>
      <w:r>
        <w:rPr>
          <w:rFonts w:hint="eastAsia"/>
          <w:lang w:val="en-US" w:eastAsia="zh-CN"/>
        </w:rPr>
        <w:t>于向接收方指示对象的类型，text/html。</w:t>
      </w:r>
    </w:p>
    <w:p w14:paraId="29FC8BD2">
      <w:pPr>
        <w:ind w:left="0" w:leftChars="0"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应答报文的主体部分：</w:t>
      </w:r>
    </w:p>
    <w:p w14:paraId="0A48AC67">
      <w:pPr>
        <w:ind w:left="0" w:leftChars="0" w:firstLine="0" w:firstLineChars="0"/>
        <w:jc w:val="left"/>
      </w:pPr>
      <w:r>
        <w:drawing>
          <wp:inline distT="0" distB="0" distL="114300" distR="114300">
            <wp:extent cx="5263515" cy="1787525"/>
            <wp:effectExtent l="0" t="0" r="9525" b="1079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21C2">
      <w:pPr>
        <w:ind w:left="0" w:leftChars="0" w:firstLine="480" w:firstLineChars="200"/>
        <w:jc w:val="left"/>
      </w:pPr>
      <w:r>
        <w:rPr>
          <w:rFonts w:hint="eastAsia"/>
          <w:lang w:val="en-US" w:eastAsia="zh-CN"/>
        </w:rPr>
        <w:t>服务器返回了gzip编码的交大主页的HTML文件</w:t>
      </w:r>
    </w:p>
    <w:p w14:paraId="4F25D0DB">
      <w:pPr>
        <w:ind w:left="0" w:leftChars="0" w:firstLine="0" w:firstLineChars="0"/>
        <w:jc w:val="left"/>
      </w:pPr>
    </w:p>
    <w:p w14:paraId="253A599A">
      <w:pPr>
        <w:ind w:firstLine="480"/>
        <w:jc w:val="left"/>
        <w:rPr>
          <w:rFonts w:hint="eastAsia"/>
        </w:rPr>
      </w:pPr>
      <w:r>
        <w:rPr>
          <w:rFonts w:hint="eastAsia"/>
        </w:rPr>
        <w:t>找到HTTP应答包中状态码为3</w:t>
      </w:r>
      <w:r>
        <w:t>04</w:t>
      </w:r>
      <w:r>
        <w:rPr>
          <w:rFonts w:hint="eastAsia"/>
        </w:rPr>
        <w:t>的数据包和</w:t>
      </w:r>
      <w:r>
        <w:t>对应的请求包</w:t>
      </w:r>
      <w:r>
        <w:rPr>
          <w:rFonts w:hint="eastAsia"/>
        </w:rPr>
        <w:t>，分析缓存工作原理</w:t>
      </w:r>
      <w:r>
        <w:t>和带来的好处</w:t>
      </w:r>
      <w:r>
        <w:rPr>
          <w:rFonts w:hint="eastAsia"/>
        </w:rPr>
        <w:t>。</w:t>
      </w:r>
    </w:p>
    <w:p w14:paraId="6C38A693">
      <w:pPr>
        <w:ind w:left="0" w:leftChars="0" w:firstLine="0" w:firstLineChars="0"/>
        <w:jc w:val="left"/>
      </w:pPr>
      <w:r>
        <w:drawing>
          <wp:inline distT="0" distB="0" distL="114300" distR="114300">
            <wp:extent cx="5268595" cy="136525"/>
            <wp:effectExtent l="0" t="0" r="4445" b="63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25F5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HTTP请求报文：</w:t>
      </w:r>
    </w:p>
    <w:p w14:paraId="63BA11F3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04695"/>
            <wp:effectExtent l="0" t="0" r="6985" b="698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BA45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客户端请求disallowedcertstl.cab文件，并附带一个查询参数?9aa7961d78d721ae。</w:t>
      </w:r>
    </w:p>
    <w:p w14:paraId="0B0728EA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请求头：</w:t>
      </w:r>
    </w:p>
    <w:p w14:paraId="11BBFCB3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If-Modified-Since: Thu, 05 Dec 2024 19:42:09 GMT表示客户端缓存中该资源的最后修改时间。</w:t>
      </w:r>
    </w:p>
    <w:p w14:paraId="1A6A1B9E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If-None-Match: "06cfcc54d47db1:0"用于客户端缓存中该资源的ETag标识。</w:t>
      </w:r>
    </w:p>
    <w:p w14:paraId="5B14ABBF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Microsoft-CryptoAPI/10.0客户端是Windows系统的加密API组件。</w:t>
      </w:r>
    </w:p>
    <w:p w14:paraId="0665BA1F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ctldl.windowsupdate.com表示请求的目标主机。</w:t>
      </w:r>
    </w:p>
    <w:p w14:paraId="68D254D8">
      <w:pPr>
        <w:ind w:left="0" w:leftChars="0" w:firstLine="0" w:firstLineChars="0"/>
        <w:jc w:val="left"/>
        <w:rPr>
          <w:rFonts w:hint="eastAsia"/>
          <w:lang w:val="en-US" w:eastAsia="zh-CN"/>
        </w:rPr>
      </w:pPr>
    </w:p>
    <w:p w14:paraId="271A6D26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HTTP应答报文：</w:t>
      </w:r>
    </w:p>
    <w:p w14:paraId="1BE5D56A">
      <w:pPr>
        <w:ind w:left="0" w:leftChars="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4660900" cy="2341245"/>
            <wp:effectExtent l="0" t="0" r="2540" b="571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535E">
      <w:pPr>
        <w:ind w:left="0" w:leftChars="0" w:firstLine="0" w:firstLineChars="0"/>
        <w:jc w:val="left"/>
      </w:pPr>
      <w:r>
        <w:rPr>
          <w:rFonts w:hint="eastAsia"/>
        </w:rPr>
        <w:t>服务器返回状态码304 Not Modified，表示客户端缓存的文件仍然有效，无需重新下载。</w:t>
      </w:r>
    </w:p>
    <w:p w14:paraId="468FD1F5">
      <w:pPr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响应头：</w:t>
      </w:r>
    </w:p>
    <w:p w14:paraId="516A9834">
      <w:pPr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Etag: "06cfcc54d47db1:0"</w:t>
      </w:r>
      <w:r>
        <w:rPr>
          <w:rFonts w:hint="eastAsia"/>
          <w:lang w:val="en-US" w:eastAsia="zh-CN"/>
        </w:rPr>
        <w:t>用于</w:t>
      </w:r>
      <w:r>
        <w:rPr>
          <w:rFonts w:hint="eastAsia"/>
        </w:rPr>
        <w:t>服务器确认资源的ETag标识与客户端缓存一致。</w:t>
      </w:r>
    </w:p>
    <w:p w14:paraId="013C2C4B">
      <w:pPr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Expires: Tue, 18 Mar 2025 10:08:35 GMT</w:t>
      </w:r>
      <w:r>
        <w:rPr>
          <w:rFonts w:hint="eastAsia"/>
          <w:lang w:val="en-US" w:eastAsia="zh-CN"/>
        </w:rPr>
        <w:t>表示</w:t>
      </w:r>
      <w:r>
        <w:rPr>
          <w:rFonts w:hint="eastAsia"/>
        </w:rPr>
        <w:t>资源在缓存中的过期时间。</w:t>
      </w:r>
    </w:p>
    <w:p w14:paraId="614AACE1">
      <w:pPr>
        <w:ind w:left="0" w:leftChars="0" w:firstLine="0" w:firstLineChars="0"/>
        <w:jc w:val="left"/>
        <w:rPr>
          <w:rFonts w:hint="eastAsia"/>
          <w:lang w:eastAsia="zh-CN"/>
        </w:rPr>
      </w:pPr>
      <w:r>
        <w:rPr>
          <w:rFonts w:hint="eastAsia"/>
        </w:rPr>
        <w:t>Cache-Control: public, max-age=900</w:t>
      </w:r>
      <w:r>
        <w:rPr>
          <w:rFonts w:hint="eastAsia"/>
          <w:lang w:val="en-US" w:eastAsia="zh-CN"/>
        </w:rPr>
        <w:t>表示</w:t>
      </w:r>
      <w:r>
        <w:rPr>
          <w:rFonts w:hint="eastAsia"/>
        </w:rPr>
        <w:t>缓存控制策略，表示资源可以被公共缓存，且缓存有效期为900秒（15分钟）</w:t>
      </w:r>
      <w:r>
        <w:rPr>
          <w:rFonts w:hint="eastAsia"/>
          <w:lang w:eastAsia="zh-CN"/>
        </w:rPr>
        <w:t>。</w:t>
      </w:r>
    </w:p>
    <w:p w14:paraId="3A574707">
      <w:pPr>
        <w:ind w:left="0" w:leftChars="0" w:firstLine="0" w:firstLineChars="0"/>
        <w:jc w:val="left"/>
        <w:rPr>
          <w:rFonts w:hint="eastAsia"/>
          <w:lang w:eastAsia="zh-CN"/>
        </w:rPr>
      </w:pPr>
    </w:p>
    <w:p w14:paraId="45B46B5A">
      <w:pPr>
        <w:ind w:left="0" w:leftChars="0"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客户端缓存机制：客户端在首次请求资源时，会将资源保存到本地缓存中，并记录Last-Modified、ETag，当客户端再次请求同一资源时，会发送If-Modified-Since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If-None-Match</w:t>
      </w:r>
      <w:r>
        <w:rPr>
          <w:rFonts w:hint="eastAsia"/>
          <w:lang w:val="en-US" w:eastAsia="zh-CN"/>
        </w:rPr>
        <w:t>等信息，来询问服务器资源是否已修改</w:t>
      </w:r>
      <w:r>
        <w:rPr>
          <w:rFonts w:hint="eastAsia"/>
          <w:lang w:eastAsia="zh-CN"/>
        </w:rPr>
        <w:t>。</w:t>
      </w:r>
    </w:p>
    <w:p w14:paraId="695410E2">
      <w:pPr>
        <w:ind w:left="0" w:leftChars="0"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服务器验证机制：服务器收到请求后，会检查资源的Last-Modified时间和ETag标识。如果资源未修改，服务器返回304 Not Modified，通知客户端使用缓存。如果资源已修改，服务器返回200 OK和新资源内容。</w:t>
      </w:r>
    </w:p>
    <w:p w14:paraId="4852D09E">
      <w:pPr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因此，有缓存时，服务器无需重复传输相同资源，减少带宽消耗；客户端直接从本地缓存加载资源，避免了网络传输延迟，加快加载速度；服务器无需处理重复的资源请求，降低服务器负载；页面加载速度更快。</w:t>
      </w:r>
    </w:p>
    <w:p w14:paraId="2214AF4E">
      <w:pPr>
        <w:ind w:left="0" w:leftChars="0" w:firstLine="0" w:firstLineChars="0"/>
        <w:jc w:val="left"/>
      </w:pPr>
    </w:p>
    <w:p w14:paraId="3616C16E">
      <w:pPr>
        <w:ind w:firstLine="0" w:firstLineChars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HTTPS分析：</w:t>
      </w:r>
    </w:p>
    <w:p w14:paraId="3912BDC8">
      <w:pPr>
        <w:ind w:firstLine="480"/>
        <w:rPr>
          <w:rFonts w:hint="eastAsia"/>
        </w:rPr>
      </w:pPr>
      <w:r>
        <w:rPr>
          <w:rFonts w:hint="eastAsia"/>
        </w:rPr>
        <w:t>访问HTTPS网站时，因数据是加密传输无法观察内容，可观察分析TLS加密传输的建立过程、传输端口等（选中一条T</w:t>
      </w:r>
      <w:r>
        <w:t>LS</w:t>
      </w:r>
      <w:r>
        <w:rPr>
          <w:rFonts w:hint="eastAsia"/>
        </w:rPr>
        <w:t>数据报文，点击右键，选择“追踪流-</w:t>
      </w:r>
      <w:r>
        <w:t>&gt;TLS Stream</w:t>
      </w:r>
      <w:r>
        <w:rPr>
          <w:rFonts w:hint="eastAsia"/>
        </w:rPr>
        <w:t>”）。</w:t>
      </w:r>
    </w:p>
    <w:p w14:paraId="0C221E53">
      <w:pPr>
        <w:ind w:left="0" w:leftChars="0" w:firstLine="0" w:firstLineChars="0"/>
      </w:pPr>
      <w:r>
        <w:drawing>
          <wp:inline distT="0" distB="0" distL="114300" distR="114300">
            <wp:extent cx="5262880" cy="1675130"/>
            <wp:effectExtent l="0" t="0" r="1016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F4D3">
      <w:pPr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TLS加密传输的建立过程</w:t>
      </w:r>
    </w:p>
    <w:p w14:paraId="25212B8F">
      <w:pPr>
        <w:numPr>
          <w:ilvl w:val="0"/>
          <w:numId w:val="3"/>
        </w:numPr>
        <w:ind w:firstLine="480"/>
        <w:jc w:val="left"/>
        <w:rPr>
          <w:rFonts w:hint="eastAsia"/>
        </w:rPr>
      </w:pPr>
      <w:r>
        <w:rPr>
          <w:rFonts w:hint="eastAsia"/>
        </w:rPr>
        <w:t>客户端发起握手</w:t>
      </w:r>
    </w:p>
    <w:p w14:paraId="15D8E498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客户端向服务器发起TLS握手请求Client Hello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发送支持的TLS版本、加密套件列表、随机数等信息。</w:t>
      </w:r>
    </w:p>
    <w:p w14:paraId="09A1B746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SNI</w:t>
      </w:r>
      <w:r>
        <w:rPr>
          <w:rFonts w:hint="eastAsia"/>
          <w:lang w:val="en-US" w:eastAsia="zh-CN"/>
        </w:rPr>
        <w:t>表示</w:t>
      </w:r>
      <w:r>
        <w:rPr>
          <w:rFonts w:hint="eastAsia"/>
        </w:rPr>
        <w:t>客户端想要访问的服务器域名是www.xjtu.edu.cn。SNI用于在同一个IP地址上托管多个域名时，帮助服务器选择正确的证书。</w:t>
      </w:r>
    </w:p>
    <w:p w14:paraId="15F78068">
      <w:pPr>
        <w:widowControl w:val="0"/>
        <w:numPr>
          <w:ilvl w:val="0"/>
          <w:numId w:val="3"/>
        </w:numPr>
        <w:spacing w:line="288" w:lineRule="auto"/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</w:rPr>
        <w:t>服务器响应</w:t>
      </w:r>
    </w:p>
    <w:p w14:paraId="07F04383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服务器响应客户端的Client Hello，发送Server Hello消息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选择TLSv1.2作为通信协议，并确定了加密套件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</w:t>
      </w:r>
      <w:r>
        <w:rPr>
          <w:rFonts w:hint="eastAsia"/>
        </w:rPr>
        <w:t>生成一个随机数，用于后续的密钥交换。</w:t>
      </w:r>
    </w:p>
    <w:p w14:paraId="278E0D2F">
      <w:pPr>
        <w:widowControl w:val="0"/>
        <w:numPr>
          <w:ilvl w:val="0"/>
          <w:numId w:val="3"/>
        </w:numPr>
        <w:spacing w:line="288" w:lineRule="auto"/>
        <w:ind w:left="0" w:leftChars="0" w:firstLine="480" w:firstLineChars="200"/>
        <w:jc w:val="left"/>
        <w:rPr>
          <w:rFonts w:hint="eastAsia"/>
        </w:rPr>
      </w:pPr>
      <w:r>
        <w:rPr>
          <w:rFonts w:hint="eastAsia"/>
        </w:rPr>
        <w:t>服务器发送证书和密钥交换信息</w:t>
      </w:r>
    </w:p>
    <w:p w14:paraId="3AB13FCA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Certificate证书中包含了服务器的公钥和域名信息。</w:t>
      </w:r>
    </w:p>
    <w:p w14:paraId="5CBAC945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Server Key Exchange是服务器发送的密钥交换信息，用于后续的密钥协商。</w:t>
      </w:r>
    </w:p>
    <w:p w14:paraId="62858D2B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Server Hello Done表示服务器已经完成了握手的第一阶段，等待客户端响应。</w:t>
      </w:r>
    </w:p>
    <w:p w14:paraId="0EDCAA22">
      <w:pPr>
        <w:widowControl w:val="0"/>
        <w:numPr>
          <w:ilvl w:val="0"/>
          <w:numId w:val="3"/>
        </w:numPr>
        <w:spacing w:line="288" w:lineRule="auto"/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客户端密钥交换和加密切换</w:t>
      </w:r>
    </w:p>
    <w:p w14:paraId="5B81E122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Client Key Exchange</w:t>
      </w:r>
      <w:r>
        <w:rPr>
          <w:rFonts w:hint="eastAsia"/>
          <w:lang w:val="en-US" w:eastAsia="zh-CN"/>
        </w:rPr>
        <w:t>表示</w:t>
      </w:r>
      <w:r>
        <w:rPr>
          <w:rFonts w:hint="eastAsia"/>
        </w:rPr>
        <w:t>客户端生成一个预主密钥，并使用服务器的公钥加密后发送给服务器。</w:t>
      </w:r>
    </w:p>
    <w:p w14:paraId="0AE9558F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Change Cipher Spec表示客户端将切换到加密通信模式。</w:t>
      </w:r>
    </w:p>
    <w:p w14:paraId="17F975EE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eastAsia"/>
        </w:rPr>
      </w:pPr>
      <w:r>
        <w:rPr>
          <w:rFonts w:hint="eastAsia"/>
        </w:rPr>
        <w:t>Finished消息是客户端发送的第一个加密消息，用于验证握手过程的完整性。</w:t>
      </w:r>
    </w:p>
    <w:p w14:paraId="4C225F7C">
      <w:pPr>
        <w:widowControl w:val="0"/>
        <w:numPr>
          <w:ilvl w:val="0"/>
          <w:numId w:val="3"/>
        </w:numPr>
        <w:spacing w:line="288" w:lineRule="auto"/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服务器完成握手</w:t>
      </w:r>
    </w:p>
    <w:p w14:paraId="7060C93B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New Session Ticket用于支持会话恢复，以便在未来的连接中减少握手时间。</w:t>
      </w:r>
    </w:p>
    <w:p w14:paraId="484949BE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Change Cipher Spec表示服务器也将切换到加密通信模式。</w:t>
      </w:r>
    </w:p>
    <w:p w14:paraId="494B93F4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Finished消息是服务器发送的第一个加密消息，用于验证握手过程的完整性。</w:t>
      </w:r>
    </w:p>
    <w:p w14:paraId="3E69D51C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default" w:eastAsia="宋体"/>
          <w:lang w:val="en-US" w:eastAsia="zh-CN"/>
        </w:rPr>
      </w:pPr>
    </w:p>
    <w:p w14:paraId="1F82F951">
      <w:pPr>
        <w:widowControl w:val="0"/>
        <w:numPr>
          <w:ilvl w:val="0"/>
          <w:numId w:val="0"/>
        </w:numPr>
        <w:spacing w:line="288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传输端口：</w:t>
      </w:r>
    </w:p>
    <w:p w14:paraId="18BD13AB">
      <w:pPr>
        <w:widowControl w:val="0"/>
        <w:numPr>
          <w:ilvl w:val="0"/>
          <w:numId w:val="0"/>
        </w:numPr>
        <w:spacing w:line="288" w:lineRule="auto"/>
        <w:ind w:firstLine="480" w:firstLine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本地端口号为51972，TLS/HTTPS的默认端口为443。</w:t>
      </w:r>
    </w:p>
    <w:p w14:paraId="108A1998">
      <w:pPr>
        <w:pStyle w:val="4"/>
        <w:numPr>
          <w:ilvl w:val="0"/>
          <w:numId w:val="0"/>
        </w:numPr>
        <w:spacing w:before="156"/>
        <w:ind w:left="480"/>
      </w:pPr>
      <w:r>
        <w:t xml:space="preserve">3.3.3 </w:t>
      </w:r>
      <w:r>
        <w:rPr>
          <w:rFonts w:hint="eastAsia"/>
        </w:rPr>
        <w:t>Ncat访问HTTP</w:t>
      </w:r>
    </w:p>
    <w:p w14:paraId="3C784223">
      <w:pPr>
        <w:ind w:firstLine="480"/>
        <w:jc w:val="left"/>
      </w:pPr>
      <w:r>
        <w:rPr>
          <w:rFonts w:hint="eastAsia"/>
        </w:rPr>
        <w:t>Nm</w:t>
      </w:r>
      <w:r>
        <w:t>ap</w:t>
      </w:r>
      <w:r>
        <w:rPr>
          <w:rFonts w:hint="eastAsia"/>
        </w:rPr>
        <w:t>(</w:t>
      </w:r>
      <w:r>
        <w:t>Network Mapper</w:t>
      </w:r>
      <w:r>
        <w:rPr>
          <w:rFonts w:hint="eastAsia"/>
        </w:rPr>
        <w:t>)</w:t>
      </w:r>
      <w:r>
        <w:t>是一款功能强大的开源网络扫描工具，</w:t>
      </w:r>
      <w:r>
        <w:rPr>
          <w:rFonts w:hint="eastAsia"/>
        </w:rPr>
        <w:t>其包含的工具Ncat可以用于网络连接、调试和数据传输</w:t>
      </w:r>
      <w:r>
        <w:t>。</w:t>
      </w:r>
      <w:r>
        <w:rPr>
          <w:rFonts w:hint="eastAsia"/>
        </w:rPr>
        <w:t>Nmap软件解压后，在cmd命令行进入目录，就可以执行命令，也可以将软件目录添加至系统环境变量。</w:t>
      </w:r>
    </w:p>
    <w:p w14:paraId="621F5F42">
      <w:pPr>
        <w:ind w:firstLine="480"/>
        <w:jc w:val="left"/>
      </w:pPr>
      <w:r>
        <w:rPr>
          <w:rFonts w:hint="eastAsia"/>
        </w:rPr>
        <w:t>前面学习了HTTP协议，也用Wireshark分析了典型的HTTP请求和应答。现在使用ncat来</w:t>
      </w:r>
      <w:r>
        <w:rPr>
          <w:rFonts w:hint="eastAsia"/>
          <w:b/>
          <w:bCs/>
          <w:color w:val="FF0000"/>
        </w:rPr>
        <w:t>模拟</w:t>
      </w:r>
      <w:r>
        <w:rPr>
          <w:rFonts w:hint="eastAsia"/>
        </w:rPr>
        <w:t>浏览器来跟服务器进行HTTP交互。</w:t>
      </w:r>
      <w:r>
        <w:t>在命令窗口执行</w:t>
      </w:r>
      <w:r>
        <w:rPr>
          <w:rFonts w:hint="eastAsia"/>
        </w:rPr>
        <w:t>“nc</w:t>
      </w:r>
      <w:r>
        <w:t>at -C</w:t>
      </w:r>
      <w:r>
        <w:rPr>
          <w:rFonts w:hint="eastAsia"/>
        </w:rPr>
        <w:t xml:space="preserve"> 域名/</w:t>
      </w:r>
      <w:r>
        <w:t>ip</w:t>
      </w:r>
      <w:r>
        <w:rPr>
          <w:rFonts w:hint="eastAsia"/>
        </w:rPr>
        <w:t>地址 端口（8</w:t>
      </w:r>
      <w:r>
        <w:t>0</w:t>
      </w:r>
      <w:r>
        <w:rPr>
          <w:rFonts w:hint="eastAsia"/>
        </w:rPr>
        <w:t>）”连接HTTP服务器（如www.</w:t>
      </w:r>
      <w:r>
        <w:t>xjtu.edu.cn</w:t>
      </w:r>
      <w:r>
        <w:rPr>
          <w:rFonts w:hint="eastAsia"/>
        </w:rPr>
        <w:t>），输入HTTP请求（可参考之前捕获的数据包中的请求），请求头至少有Host和User-Agent，其中</w:t>
      </w:r>
      <w:r>
        <w:rPr>
          <w:rFonts w:hint="eastAsia"/>
          <w:b/>
          <w:bCs/>
          <w:u w:val="single"/>
        </w:rPr>
        <w:t>User-Agent后跟上自己的英文名字</w:t>
      </w:r>
      <w:r>
        <w:rPr>
          <w:rFonts w:hint="eastAsia"/>
        </w:rPr>
        <w:t>。查看服务器的应答。</w:t>
      </w:r>
    </w:p>
    <w:p w14:paraId="3BFDF491">
      <w:pPr>
        <w:ind w:firstLine="480"/>
      </w:pPr>
      <w:r>
        <w:t>例：</w:t>
      </w:r>
    </w:p>
    <w:p w14:paraId="20B20011">
      <w:pPr>
        <w:ind w:firstLine="480"/>
      </w:pPr>
      <w:r>
        <w:rPr>
          <w:rFonts w:hint="eastAsia"/>
        </w:rPr>
        <w:t>nc</w:t>
      </w:r>
      <w:r>
        <w:t>at -C</w:t>
      </w:r>
      <w:r>
        <w:rPr>
          <w:rFonts w:hint="eastAsia"/>
        </w:rPr>
        <w:t xml:space="preserve"> </w:t>
      </w:r>
      <w:r>
        <w:rPr>
          <w:rFonts w:hint="eastAsia"/>
          <w:b/>
          <w:color w:val="FF0000"/>
          <w:sz w:val="20"/>
          <w:szCs w:val="16"/>
        </w:rPr>
        <w:t>xxx.xxx.xxx.xxx</w:t>
      </w:r>
      <w:r>
        <w:rPr>
          <w:rFonts w:hint="eastAsia"/>
        </w:rPr>
        <w:t xml:space="preserve"> </w:t>
      </w:r>
      <w:r>
        <w:t>80</w:t>
      </w:r>
      <w:r>
        <w:rPr>
          <w:rFonts w:hint="eastAsia"/>
        </w:rPr>
        <w:t xml:space="preserve">  </w:t>
      </w:r>
      <w:r>
        <w:rPr>
          <w:b/>
          <w:color w:val="FF0000"/>
          <w:sz w:val="20"/>
          <w:szCs w:val="16"/>
        </w:rPr>
        <w:t>（</w:t>
      </w:r>
      <w:r>
        <w:rPr>
          <w:rFonts w:hint="eastAsia"/>
          <w:b/>
          <w:color w:val="FF0000"/>
          <w:sz w:val="20"/>
          <w:szCs w:val="16"/>
        </w:rPr>
        <w:t>xxx.xxx.xxx.xxx是具体的域名或IP地址</w:t>
      </w:r>
      <w:r>
        <w:rPr>
          <w:b/>
          <w:color w:val="FF0000"/>
          <w:sz w:val="20"/>
          <w:szCs w:val="16"/>
        </w:rPr>
        <w:t>）</w:t>
      </w:r>
    </w:p>
    <w:p w14:paraId="5DBEB86A">
      <w:pPr>
        <w:ind w:firstLine="480"/>
      </w:pPr>
      <w:r>
        <w:t>GET / HTTP/1.1</w:t>
      </w:r>
    </w:p>
    <w:p w14:paraId="2CE13250">
      <w:pPr>
        <w:ind w:firstLine="480"/>
        <w:rPr>
          <w:b/>
          <w:color w:val="FF0000"/>
          <w:sz w:val="20"/>
          <w:szCs w:val="16"/>
        </w:rPr>
      </w:pPr>
      <w:r>
        <w:t xml:space="preserve">Host: </w:t>
      </w:r>
      <w:r>
        <w:rPr>
          <w:rFonts w:hint="eastAsia"/>
          <w:b/>
          <w:color w:val="FF0000"/>
          <w:sz w:val="20"/>
          <w:szCs w:val="16"/>
        </w:rPr>
        <w:t>xxx.xxx.xxx.xxx</w:t>
      </w:r>
      <w:r>
        <w:rPr>
          <w:b/>
          <w:color w:val="FF0000"/>
          <w:sz w:val="20"/>
          <w:szCs w:val="16"/>
        </w:rPr>
        <w:t>（</w:t>
      </w:r>
      <w:r>
        <w:rPr>
          <w:rFonts w:hint="eastAsia"/>
          <w:b/>
          <w:color w:val="FF0000"/>
          <w:sz w:val="20"/>
          <w:szCs w:val="16"/>
        </w:rPr>
        <w:t>xxx.xxx.xxx.xxx是具体的域名。）</w:t>
      </w:r>
    </w:p>
    <w:p w14:paraId="55B05965">
      <w:pPr>
        <w:ind w:firstLine="480"/>
      </w:pPr>
      <w:r>
        <w:rPr>
          <w:rFonts w:hint="eastAsia"/>
        </w:rPr>
        <w:t>User-Agent: Zhang San （</w:t>
      </w:r>
      <w:r>
        <w:rPr>
          <w:rFonts w:hint="eastAsia"/>
          <w:b/>
          <w:bCs/>
          <w:u w:val="single"/>
        </w:rPr>
        <w:t>跟上自己的英文名字。</w:t>
      </w:r>
      <w:r>
        <w:rPr>
          <w:rFonts w:hint="eastAsia"/>
          <w:color w:val="FF0000"/>
        </w:rPr>
        <w:t>然后</w:t>
      </w:r>
      <w:r>
        <w:rPr>
          <w:color w:val="FF0000"/>
        </w:rPr>
        <w:t>敲两次回车，</w:t>
      </w:r>
      <w:r>
        <w:rPr>
          <w:rFonts w:hint="eastAsia"/>
          <w:color w:val="FF0000"/>
        </w:rPr>
        <w:t>应答状态码2</w:t>
      </w:r>
      <w:r>
        <w:rPr>
          <w:color w:val="FF0000"/>
        </w:rPr>
        <w:t>00</w:t>
      </w:r>
      <w:r>
        <w:rPr>
          <w:rFonts w:hint="eastAsia"/>
          <w:color w:val="FF0000"/>
        </w:rPr>
        <w:t>表示请求成功</w:t>
      </w:r>
      <w:r>
        <w:t>）</w:t>
      </w:r>
    </w:p>
    <w:p w14:paraId="46CB14CD">
      <w:pPr>
        <w:ind w:firstLine="480"/>
      </w:pPr>
      <w:r>
        <w:drawing>
          <wp:inline distT="0" distB="0" distL="114300" distR="114300">
            <wp:extent cx="5271770" cy="2506345"/>
            <wp:effectExtent l="0" t="0" r="1270" b="825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6241"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服务器成功应答</w:t>
      </w:r>
    </w:p>
    <w:p w14:paraId="3A1EC534">
      <w:pPr>
        <w:pStyle w:val="4"/>
        <w:numPr>
          <w:ilvl w:val="0"/>
          <w:numId w:val="0"/>
        </w:numPr>
        <w:spacing w:before="156"/>
        <w:ind w:left="480"/>
      </w:pPr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编写HTTP客户端程序</w:t>
      </w:r>
    </w:p>
    <w:p w14:paraId="65E20A98">
      <w:pPr>
        <w:ind w:firstLine="480"/>
        <w:jc w:val="left"/>
      </w:pPr>
      <w:bookmarkStart w:id="9" w:name="_Toc3460936"/>
      <w:bookmarkStart w:id="10" w:name="_Toc302400237"/>
      <w:r>
        <w:t>（1）</w:t>
      </w:r>
      <w:r>
        <w:rPr>
          <w:rFonts w:hint="eastAsia"/>
        </w:rPr>
        <w:t>编写一个简单的HTTP客户端程序。建议使用Python的socket模块，但不能使用Python的高级HTTP模块（如requests、</w:t>
      </w:r>
      <w:r>
        <w:t>urllib.request</w:t>
      </w:r>
      <w:r>
        <w:rPr>
          <w:rFonts w:hint="eastAsia"/>
        </w:rPr>
        <w:t>、</w:t>
      </w:r>
      <w:r>
        <w:t>http.client</w:t>
      </w:r>
      <w:r>
        <w:rPr>
          <w:rFonts w:hint="eastAsia"/>
        </w:rPr>
        <w:t>等）。</w:t>
      </w:r>
    </w:p>
    <w:p w14:paraId="69802649">
      <w:pPr>
        <w:ind w:firstLine="480"/>
        <w:jc w:val="left"/>
      </w:pPr>
      <w:r>
        <w:t>（2）</w:t>
      </w:r>
      <w:r>
        <w:rPr>
          <w:rFonts w:hint="eastAsia"/>
        </w:rPr>
        <w:t>运行TCP客户端程序进行连接测试（如连接到</w:t>
      </w:r>
      <w:r>
        <w:t>www.xjtu.edu.cn</w:t>
      </w:r>
      <w:r>
        <w:rPr>
          <w:rFonts w:hint="eastAsia"/>
        </w:rPr>
        <w:t>或</w:t>
      </w:r>
      <w:r>
        <w:t>www.</w:t>
      </w:r>
      <w:r>
        <w:rPr>
          <w:rFonts w:hint="eastAsia"/>
        </w:rPr>
        <w:t>hit</w:t>
      </w:r>
      <w:r>
        <w:t>.edu.cn服务器</w:t>
      </w:r>
      <w:r>
        <w:rPr>
          <w:rFonts w:hint="eastAsia"/>
        </w:rPr>
        <w:t>80端口，获取并打印主页）。</w:t>
      </w:r>
    </w:p>
    <w:p w14:paraId="188B9AE7">
      <w:pPr>
        <w:ind w:firstLine="480"/>
        <w:rPr>
          <w:rFonts w:hint="eastAsia"/>
        </w:rPr>
      </w:pPr>
      <w:r>
        <w:rPr>
          <w:rFonts w:hint="eastAsia"/>
        </w:rPr>
        <w:t>输入HTTP请求时，除了请求行以外，请求头至少有Host和User-Agent，其中</w:t>
      </w:r>
      <w:r>
        <w:rPr>
          <w:rFonts w:hint="eastAsia"/>
          <w:b/>
          <w:bCs/>
          <w:u w:val="single"/>
        </w:rPr>
        <w:t>User-Agent后跟上自己的英文名字</w:t>
      </w:r>
      <w:r>
        <w:rPr>
          <w:rFonts w:hint="eastAsia"/>
        </w:rPr>
        <w:t>。</w:t>
      </w:r>
    </w:p>
    <w:p w14:paraId="1DCADE82">
      <w:pPr>
        <w:ind w:firstLine="480"/>
        <w:rPr>
          <w:rFonts w:hint="eastAsia"/>
        </w:rPr>
      </w:pPr>
    </w:p>
    <w:p w14:paraId="0B45FB5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程序代码：</w:t>
      </w:r>
    </w:p>
    <w:p w14:paraId="37106F1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socket</w:t>
      </w:r>
    </w:p>
    <w:p w14:paraId="2D8377E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http_client():</w:t>
      </w:r>
    </w:p>
    <w:p w14:paraId="36B3FCF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host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"www.xjtu.edu.cn"</w:t>
      </w:r>
    </w:p>
    <w:p w14:paraId="5E1B6DB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port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80</w:t>
      </w:r>
    </w:p>
    <w:p w14:paraId="295B208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request_line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"GET / HTTP/1.1\r\n"</w:t>
      </w:r>
    </w:p>
    <w:p w14:paraId="3C80E75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headers = (</w:t>
      </w:r>
    </w:p>
    <w:p w14:paraId="3B7B1B7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"Host: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{host}\r\n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</w:p>
    <w:p w14:paraId="4E6544F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"User-Agent: Gao Ya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</w:p>
    <w:p w14:paraId="23F1EA0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"Connection: close\r\n"</w:t>
      </w:r>
    </w:p>
    <w:p w14:paraId="540761F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"\r\n"</w:t>
      </w:r>
    </w:p>
    <w:p w14:paraId="621E4E8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)</w:t>
      </w:r>
    </w:p>
    <w:p w14:paraId="58234DE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request = request_line + headers</w:t>
      </w:r>
    </w:p>
    <w:p w14:paraId="6B9AB9E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socket.socket(socket.AF_INET, socket.SOCK_STREAM)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client_socket:</w:t>
      </w:r>
    </w:p>
    <w:p w14:paraId="03AC3E4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client_socket.connect((host, port))</w:t>
      </w:r>
    </w:p>
    <w:p w14:paraId="77F4A23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client_socket.sendall(request.encode())</w:t>
      </w:r>
    </w:p>
    <w:p w14:paraId="0A6486C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response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</w:t>
      </w:r>
    </w:p>
    <w:p w14:paraId="34C0412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600DA2D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data = client_socket.recv(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4096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7DA552C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6A0477D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03EEDB9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response += data</w:t>
      </w:r>
    </w:p>
    <w:p w14:paraId="686FD93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print(response.decode(errors=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'ignore'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))</w:t>
      </w:r>
    </w:p>
    <w:p w14:paraId="7E83611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__name__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5BCE462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http_client()</w:t>
      </w:r>
    </w:p>
    <w:p w14:paraId="5D4E73A9">
      <w:pPr>
        <w:ind w:left="0" w:leftChars="0" w:firstLine="0" w:firstLineChars="0"/>
        <w:rPr>
          <w:rFonts w:hint="eastAsia"/>
          <w:lang w:val="en-US" w:eastAsia="zh-CN"/>
        </w:rPr>
      </w:pPr>
    </w:p>
    <w:p w14:paraId="154F359C">
      <w:pPr>
        <w:ind w:left="0" w:leftChars="0" w:firstLine="0" w:firstLineChars="0"/>
      </w:pPr>
      <w:r>
        <w:drawing>
          <wp:inline distT="0" distB="0" distL="114300" distR="114300">
            <wp:extent cx="5266690" cy="2691130"/>
            <wp:effectExtent l="0" t="0" r="6350" b="635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C3B9"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9230" cy="3355340"/>
            <wp:effectExtent l="0" t="0" r="3810" b="1270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0C06">
      <w:pPr>
        <w:pStyle w:val="3"/>
        <w:numPr>
          <w:ilvl w:val="0"/>
          <w:numId w:val="0"/>
        </w:numPr>
        <w:spacing w:before="312" w:after="156"/>
      </w:pPr>
      <w:r>
        <w:rPr>
          <w:rFonts w:hint="eastAsia"/>
        </w:rPr>
        <w:t>3</w:t>
      </w:r>
      <w:r>
        <w:t>.4 互动讨论主题</w:t>
      </w:r>
      <w:bookmarkEnd w:id="9"/>
      <w:bookmarkEnd w:id="10"/>
    </w:p>
    <w:p w14:paraId="45BD1BA1">
      <w:pPr>
        <w:ind w:firstLine="480"/>
      </w:pPr>
      <w:r>
        <w:t>（1）</w:t>
      </w:r>
      <w:r>
        <w:rPr>
          <w:rFonts w:hint="eastAsia"/>
        </w:rPr>
        <w:t>HTTP协议的缓存，DNS的缓存</w:t>
      </w:r>
      <w:r>
        <w:t>；</w:t>
      </w:r>
    </w:p>
    <w:p w14:paraId="419AEE7A">
      <w:pPr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HTTP协议缓存机制：</w:t>
      </w:r>
    </w:p>
    <w:p w14:paraId="65652342">
      <w:p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HTTP缓存分为两大类：强制缓存和协商缓存。两类缓存规则不同，强制缓存在缓存数据未失效的情况下，不需要与服务器交互；而协商缓存需要与服务器进行比较判断是否可以使用缓存。两类缓存规则可以同时存在，强制缓存的优先级高于协商缓存。</w:t>
      </w:r>
    </w:p>
    <w:p w14:paraId="59B69545">
      <w:pPr>
        <w:ind w:left="0" w:leftChars="0" w:firstLine="480" w:firstLineChars="20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</w:rPr>
        <w:t>强制缓存（无条件信任）</w:t>
      </w:r>
      <w:r>
        <w:rPr>
          <w:rFonts w:hint="eastAsia"/>
          <w:b w:val="0"/>
          <w:bCs w:val="0"/>
          <w:lang w:eastAsia="zh-CN"/>
        </w:rPr>
        <w:t>：采用Expires和Cache-Control双重控制策略</w:t>
      </w:r>
    </w:p>
    <w:p w14:paraId="529A80B0">
      <w:p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Expires：服务器告诉浏览器的缓存过期时间（值为GMT时间）。如果浏览器端的当前时间未到达过期时间，则直接使用缓存数据。</w:t>
      </w:r>
    </w:p>
    <w:p w14:paraId="2A8150F1">
      <w:p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Cache-Control：服务器告诉浏览器一个相对时间（如Cache-Control=10秒</w:t>
      </w:r>
      <w:r>
        <w:rPr>
          <w:rFonts w:hint="eastAsia"/>
          <w:b w:val="0"/>
          <w:bCs w:val="0"/>
          <w:lang w:eastAsia="zh-CN"/>
        </w:rPr>
        <w:t>，</w:t>
      </w:r>
      <w:r>
        <w:rPr>
          <w:rFonts w:hint="eastAsia"/>
          <w:b w:val="0"/>
          <w:bCs w:val="0"/>
        </w:rPr>
        <w:t>表示在10秒内直接使用浏览器缓存）。</w:t>
      </w:r>
    </w:p>
    <w:p w14:paraId="29FA53BC">
      <w:p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强制缓存仅根据时间判断缓存是否过期。如果文件未改动但缓存已过期，再次获取文件会浪费服务器资源。</w:t>
      </w:r>
    </w:p>
    <w:p w14:paraId="48A6EAAF">
      <w:pPr>
        <w:ind w:left="0" w:leftChars="0" w:firstLine="480" w:firstLineChars="200"/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协商缓存（条件验证）</w:t>
      </w:r>
      <w:r>
        <w:rPr>
          <w:rFonts w:hint="eastAsia"/>
          <w:b w:val="0"/>
          <w:bCs w:val="0"/>
          <w:lang w:val="en-US" w:eastAsia="zh-CN"/>
        </w:rPr>
        <w:t>：通过两组报文实现精准校验</w:t>
      </w:r>
    </w:p>
    <w:p w14:paraId="74B3E79F">
      <w:pPr>
        <w:ind w:left="0" w:leftChars="0" w:firstLine="480" w:firstLineChars="20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</w:rPr>
        <w:t>时间戳校验：Last-Modified和If-Modified-Since</w:t>
      </w:r>
      <w:r>
        <w:rPr>
          <w:rFonts w:hint="eastAsia"/>
          <w:b w:val="0"/>
          <w:bCs w:val="0"/>
          <w:lang w:eastAsia="zh-CN"/>
        </w:rPr>
        <w:t>，</w:t>
      </w:r>
      <w:r>
        <w:rPr>
          <w:rFonts w:hint="eastAsia"/>
          <w:b w:val="0"/>
          <w:bCs w:val="0"/>
        </w:rPr>
        <w:t>浏览器和服务器协商，服务器每次返回文件的同时，告诉浏览器文件在服务器上最近的修改时间</w:t>
      </w:r>
      <w:r>
        <w:rPr>
          <w:rFonts w:hint="eastAsia"/>
          <w:b w:val="0"/>
          <w:bCs w:val="0"/>
          <w:lang w:eastAsia="zh-CN"/>
        </w:rPr>
        <w:t>。</w:t>
      </w:r>
    </w:p>
    <w:p w14:paraId="4C609185">
      <w:pPr>
        <w:ind w:left="0" w:leftChars="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内容校验：ETag和If-None-Match，为了解决文件修改时间不精确带来的问题，服务器和浏览器再次协商，这次不返回时间，返回文件的唯一标识ETag。只有当文件内容改变时，ETag才改变。</w:t>
      </w:r>
    </w:p>
    <w:p w14:paraId="202F74CC"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DNS缓存：</w:t>
      </w:r>
    </w:p>
    <w:p w14:paraId="3737BDE7">
      <w:pPr>
        <w:ind w:left="0" w:leftChars="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DNS缓存机制存在四级缓存架构：浏览器缓存、操作系统缓存、路由器缓存、递归DNS服务器缓存。</w:t>
      </w:r>
    </w:p>
    <w:p w14:paraId="1FF1F38A">
      <w:pPr>
        <w:ind w:left="0" w:leftChars="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当输入域名时优先检查浏览器缓存，如果未命中则查询操作系统，再未命中转向路由器。若本地全未命中，向递归DNS服务器发起请求。递归服务器从根DNS开始逐级查询，最终获得IP地址并逐级回传缓存。</w:t>
      </w:r>
    </w:p>
    <w:p w14:paraId="26077B96">
      <w:pPr>
        <w:ind w:left="0" w:leftChars="0" w:firstLine="0" w:firstLineChars="0"/>
        <w:rPr>
          <w:rFonts w:hint="eastAsia"/>
        </w:rPr>
      </w:pPr>
    </w:p>
    <w:p w14:paraId="715E029B">
      <w:pPr>
        <w:numPr>
          <w:ilvl w:val="0"/>
          <w:numId w:val="4"/>
        </w:numPr>
        <w:ind w:firstLine="480" w:firstLineChars="0"/>
        <w:rPr>
          <w:rFonts w:hint="eastAsia"/>
        </w:rPr>
      </w:pPr>
      <w:r>
        <w:rPr>
          <w:rFonts w:hint="eastAsia"/>
        </w:rPr>
        <w:t>缓存对网络访问速度的影响。</w:t>
      </w:r>
    </w:p>
    <w:p w14:paraId="28EE221C">
      <w:pPr>
        <w:numPr>
          <w:ilvl w:val="0"/>
          <w:numId w:val="0"/>
        </w:numPr>
        <w:ind w:firstLine="480" w:firstLineChars="200"/>
        <w:rPr>
          <w:rFonts w:hint="eastAsia"/>
        </w:rPr>
      </w:pPr>
      <w:r>
        <w:rPr>
          <w:rFonts w:hint="eastAsia"/>
        </w:rPr>
        <w:t>缓存机制可以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重复访问时直接从内存读取缓存，避免完整HTTP请求流程</w:t>
      </w:r>
      <w:r>
        <w:rPr>
          <w:rFonts w:hint="eastAsia"/>
          <w:lang w:eastAsia="zh-CN"/>
        </w:rPr>
        <w:t>，</w:t>
      </w:r>
      <w:r>
        <w:rPr>
          <w:rFonts w:hint="eastAsia"/>
        </w:rPr>
        <w:t>大量减少了客户端请求与服务器响应时间，提升了网络访问速度。</w:t>
      </w:r>
    </w:p>
    <w:p w14:paraId="38D34DF7">
      <w:pPr>
        <w:numPr>
          <w:ilvl w:val="0"/>
          <w:numId w:val="0"/>
        </w:num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但</w:t>
      </w:r>
      <w:r>
        <w:rPr>
          <w:rFonts w:hint="eastAsia"/>
        </w:rPr>
        <w:t>强制缓存期间用户无法获取最新版本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并且有可能低频访问的资源长期占用缓存空间。</w:t>
      </w:r>
    </w:p>
    <w:p w14:paraId="40D2FBC5">
      <w:pPr>
        <w:pStyle w:val="3"/>
        <w:numPr>
          <w:ilvl w:val="0"/>
          <w:numId w:val="0"/>
        </w:numPr>
        <w:spacing w:before="312" w:after="156"/>
      </w:pPr>
      <w:bookmarkStart w:id="11" w:name="_Toc3460937"/>
      <w:bookmarkStart w:id="12" w:name="_Toc302400238"/>
      <w:r>
        <w:rPr>
          <w:rFonts w:hint="eastAsia"/>
        </w:rPr>
        <w:t>3</w:t>
      </w:r>
      <w:r>
        <w:t>.5 进阶自设计</w:t>
      </w:r>
      <w:bookmarkEnd w:id="11"/>
      <w:bookmarkEnd w:id="12"/>
    </w:p>
    <w:p w14:paraId="05592341">
      <w:pPr>
        <w:ind w:left="482" w:firstLine="0" w:firstLineChars="0"/>
      </w:pPr>
      <w:r>
        <w:rPr>
          <w:rFonts w:hint="eastAsia"/>
        </w:rPr>
        <w:t>用</w:t>
      </w:r>
      <w:r>
        <w:t>nmap的ncat来模拟https客户端，访问</w:t>
      </w:r>
      <w:r>
        <w:rPr>
          <w:rFonts w:hint="eastAsia"/>
        </w:rPr>
        <w:t>1</w:t>
      </w:r>
      <w:r>
        <w:t>-2</w:t>
      </w:r>
      <w:r>
        <w:rPr>
          <w:rFonts w:hint="eastAsia"/>
        </w:rPr>
        <w:t>个</w:t>
      </w:r>
      <w:r>
        <w:t>网站</w:t>
      </w:r>
      <w:r>
        <w:rPr>
          <w:rFonts w:hint="eastAsia"/>
        </w:rPr>
        <w:t>，抓包分析访问过程</w:t>
      </w:r>
      <w:r>
        <w:t>。</w:t>
      </w:r>
    </w:p>
    <w:p w14:paraId="3B5DD517">
      <w:pPr>
        <w:ind w:left="0" w:leftChars="0" w:firstLine="0" w:firstLineChars="0"/>
      </w:pPr>
      <w:r>
        <w:rPr>
          <w:rFonts w:hint="eastAsia"/>
        </w:rPr>
        <w:t>ncat --ssl www.</w:t>
      </w:r>
      <w:r>
        <w:rPr>
          <w:rFonts w:hint="eastAsia"/>
          <w:lang w:val="en-US" w:eastAsia="zh-CN"/>
        </w:rPr>
        <w:t>bilibili</w:t>
      </w:r>
      <w:r>
        <w:rPr>
          <w:rFonts w:hint="eastAsia"/>
        </w:rPr>
        <w:t>.com 443</w:t>
      </w:r>
    </w:p>
    <w:p w14:paraId="0660AE9A"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GET / HTTP/1.1</w:t>
      </w:r>
    </w:p>
    <w:p w14:paraId="3957544A"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Host: www.</w:t>
      </w:r>
      <w:r>
        <w:rPr>
          <w:rFonts w:hint="eastAsia"/>
          <w:lang w:val="en-US" w:eastAsia="zh-CN"/>
        </w:rPr>
        <w:t>bilibili</w:t>
      </w:r>
      <w:r>
        <w:rPr>
          <w:rFonts w:hint="eastAsia"/>
        </w:rPr>
        <w:t>.com</w:t>
      </w:r>
    </w:p>
    <w:p w14:paraId="45B9215A">
      <w:pPr>
        <w:ind w:left="0" w:leftChars="0" w:firstLine="0" w:firstLineChars="0"/>
      </w:pPr>
      <w:r>
        <w:drawing>
          <wp:inline distT="0" distB="0" distL="114300" distR="114300">
            <wp:extent cx="5266055" cy="2517775"/>
            <wp:effectExtent l="0" t="0" r="6985" b="1206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44AE">
      <w:pPr>
        <w:ind w:left="0" w:leftChars="0" w:firstLine="0" w:firstLineChars="0"/>
      </w:pPr>
      <w:r>
        <w:drawing>
          <wp:inline distT="0" distB="0" distL="114300" distR="114300">
            <wp:extent cx="5265420" cy="2381885"/>
            <wp:effectExtent l="0" t="0" r="7620" b="1079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54E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访问过程：</w:t>
      </w:r>
    </w:p>
    <w:p w14:paraId="3F378186"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TCP三次握手</w:t>
      </w:r>
    </w:p>
    <w:p w14:paraId="08A21AA2">
      <w:pPr>
        <w:ind w:left="0" w:leftChars="0" w:firstLine="0" w:firstLineChars="0"/>
      </w:pPr>
      <w:r>
        <w:drawing>
          <wp:inline distT="0" distB="0" distL="114300" distR="114300">
            <wp:extent cx="5269230" cy="220980"/>
            <wp:effectExtent l="0" t="0" r="3810" b="762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D44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客户端向www.example.com服务器发起TCP连接</w:t>
      </w:r>
    </w:p>
    <w:p w14:paraId="433309E9">
      <w:pPr>
        <w:ind w:left="0" w:leftChars="0" w:firstLine="0" w:firstLineChars="0"/>
        <w:rPr>
          <w:rFonts w:hint="eastAsia"/>
          <w:lang w:val="en-US" w:eastAsia="zh-CN"/>
        </w:rPr>
      </w:pPr>
    </w:p>
    <w:p w14:paraId="43473D6F"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TLS握手</w:t>
      </w:r>
    </w:p>
    <w:p w14:paraId="6227F9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21360"/>
            <wp:effectExtent l="0" t="0" r="635" b="1016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C1B3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抓包中可以看到完整的TLS握手过程，包括Client Hello、Server Hello、证书交换、密钥交换</w:t>
      </w:r>
      <w:r>
        <w:rPr>
          <w:rFonts w:hint="eastAsia"/>
          <w:lang w:val="en-US" w:eastAsia="zh-CN"/>
        </w:rPr>
        <w:t>、预主密钥等</w:t>
      </w:r>
      <w:r>
        <w:rPr>
          <w:rFonts w:hint="default"/>
          <w:lang w:val="en-US" w:eastAsia="zh-CN"/>
        </w:rPr>
        <w:t>。</w:t>
      </w:r>
    </w:p>
    <w:p w14:paraId="6A57D649">
      <w:pPr>
        <w:ind w:left="0" w:leftChars="0" w:firstLine="0" w:firstLineChars="0"/>
        <w:rPr>
          <w:rFonts w:hint="default"/>
          <w:lang w:val="en-US" w:eastAsia="zh-CN"/>
        </w:rPr>
      </w:pPr>
    </w:p>
    <w:p w14:paraId="75E0AB7F"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请求和响应</w:t>
      </w:r>
    </w:p>
    <w:p w14:paraId="7A876077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HTTP报文在传输过程中是加密的，</w:t>
      </w:r>
      <w:r>
        <w:rPr>
          <w:rFonts w:hint="eastAsia"/>
          <w:lang w:val="en-US" w:eastAsia="zh-CN"/>
        </w:rPr>
        <w:t>wireshark</w:t>
      </w:r>
      <w:r>
        <w:rPr>
          <w:rFonts w:hint="default"/>
          <w:lang w:val="en-US" w:eastAsia="zh-CN"/>
        </w:rPr>
        <w:t>只能看到加密的数据流，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 w:eastAsia="zh-CN"/>
        </w:rPr>
        <w:t>直接解析出明文HTTP报文。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6C6804"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808E92"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09EEC4"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  <w:ind w:firstLine="480"/>
      </w:pPr>
      <w:r>
        <w:separator/>
      </w:r>
    </w:p>
  </w:footnote>
  <w:footnote w:type="continuationSeparator" w:id="1">
    <w:p>
      <w:pPr>
        <w:spacing w:line="288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EF43D3">
    <w:pPr>
      <w:pStyle w:val="10"/>
    </w:pPr>
    <w:r>
      <w:rPr>
        <w:rFonts w:hint="eastAsia"/>
      </w:rPr>
      <w:t>计算机网络专题实验 报告模板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04791A"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58C005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C5937"/>
    <w:multiLevelType w:val="singleLevel"/>
    <w:tmpl w:val="EFEC593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C859A20"/>
    <w:multiLevelType w:val="singleLevel"/>
    <w:tmpl w:val="1C859A2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1E97A12"/>
    <w:multiLevelType w:val="singleLevel"/>
    <w:tmpl w:val="21E97A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00B584"/>
    <w:multiLevelType w:val="singleLevel"/>
    <w:tmpl w:val="2400B5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D7C3623"/>
    <w:multiLevelType w:val="multilevel"/>
    <w:tmpl w:val="5D7C3623"/>
    <w:lvl w:ilvl="0" w:tentative="0">
      <w:start w:val="0"/>
      <w:numFmt w:val="chineseCountingThousand"/>
      <w:pStyle w:val="2"/>
      <w:isLgl/>
      <w:suff w:val="space"/>
      <w:lvlText w:val="%1  "/>
      <w:lvlJc w:val="left"/>
      <w:pPr>
        <w:ind w:left="4456" w:hanging="628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1.%2"/>
      <w:lvlJc w:val="left"/>
      <w:pPr>
        <w:ind w:left="465" w:hanging="465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2.3.%3"/>
      <w:lvlJc w:val="left"/>
      <w:pPr>
        <w:ind w:left="1101" w:hanging="63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 w:tentative="0">
      <w:start w:val="1"/>
      <w:numFmt w:val="decimal"/>
      <w:pStyle w:val="6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5">
    <w:nsid w:val="7B4839F5"/>
    <w:multiLevelType w:val="multilevel"/>
    <w:tmpl w:val="7B4839F5"/>
    <w:lvl w:ilvl="0" w:tentative="0">
      <w:start w:val="1"/>
      <w:numFmt w:val="decimal"/>
      <w:pStyle w:val="5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049"/>
    <w:rsid w:val="00000E27"/>
    <w:rsid w:val="00010947"/>
    <w:rsid w:val="00015C8B"/>
    <w:rsid w:val="0002026C"/>
    <w:rsid w:val="00020D7C"/>
    <w:rsid w:val="00023E78"/>
    <w:rsid w:val="00024877"/>
    <w:rsid w:val="00031C40"/>
    <w:rsid w:val="00044568"/>
    <w:rsid w:val="00044F8C"/>
    <w:rsid w:val="000460A4"/>
    <w:rsid w:val="00046B70"/>
    <w:rsid w:val="00047F7C"/>
    <w:rsid w:val="00056DCC"/>
    <w:rsid w:val="00060310"/>
    <w:rsid w:val="00063718"/>
    <w:rsid w:val="00063DD3"/>
    <w:rsid w:val="00064582"/>
    <w:rsid w:val="00065FDA"/>
    <w:rsid w:val="00072051"/>
    <w:rsid w:val="00080351"/>
    <w:rsid w:val="00081A1F"/>
    <w:rsid w:val="00083EB8"/>
    <w:rsid w:val="00085951"/>
    <w:rsid w:val="00086169"/>
    <w:rsid w:val="00091973"/>
    <w:rsid w:val="00091BA9"/>
    <w:rsid w:val="000925B1"/>
    <w:rsid w:val="00093551"/>
    <w:rsid w:val="00096692"/>
    <w:rsid w:val="00096902"/>
    <w:rsid w:val="00097274"/>
    <w:rsid w:val="000A0F8D"/>
    <w:rsid w:val="000A2A4D"/>
    <w:rsid w:val="000A6596"/>
    <w:rsid w:val="000A6E96"/>
    <w:rsid w:val="000B5A54"/>
    <w:rsid w:val="000C6187"/>
    <w:rsid w:val="000D12A6"/>
    <w:rsid w:val="000D3E7E"/>
    <w:rsid w:val="000D5DE9"/>
    <w:rsid w:val="000E7FCF"/>
    <w:rsid w:val="000F06F1"/>
    <w:rsid w:val="000F5F21"/>
    <w:rsid w:val="000F650D"/>
    <w:rsid w:val="000F7030"/>
    <w:rsid w:val="000F79BA"/>
    <w:rsid w:val="001017F4"/>
    <w:rsid w:val="00110229"/>
    <w:rsid w:val="00110421"/>
    <w:rsid w:val="00112160"/>
    <w:rsid w:val="0011439A"/>
    <w:rsid w:val="001149B3"/>
    <w:rsid w:val="001162D6"/>
    <w:rsid w:val="00132006"/>
    <w:rsid w:val="001322C9"/>
    <w:rsid w:val="00134AAD"/>
    <w:rsid w:val="00137DD5"/>
    <w:rsid w:val="001469A9"/>
    <w:rsid w:val="001474EE"/>
    <w:rsid w:val="00152329"/>
    <w:rsid w:val="00153120"/>
    <w:rsid w:val="00157444"/>
    <w:rsid w:val="001611F5"/>
    <w:rsid w:val="0016434F"/>
    <w:rsid w:val="00165B93"/>
    <w:rsid w:val="0017200C"/>
    <w:rsid w:val="001800C8"/>
    <w:rsid w:val="001840B9"/>
    <w:rsid w:val="001877BC"/>
    <w:rsid w:val="00195B83"/>
    <w:rsid w:val="001A2C6C"/>
    <w:rsid w:val="001A2D33"/>
    <w:rsid w:val="001A5B65"/>
    <w:rsid w:val="001A67A2"/>
    <w:rsid w:val="001A78B0"/>
    <w:rsid w:val="001C1CD8"/>
    <w:rsid w:val="001C35DE"/>
    <w:rsid w:val="001C513B"/>
    <w:rsid w:val="001D0794"/>
    <w:rsid w:val="001D4266"/>
    <w:rsid w:val="001D589D"/>
    <w:rsid w:val="001E1BBA"/>
    <w:rsid w:val="001F4D72"/>
    <w:rsid w:val="0020050F"/>
    <w:rsid w:val="002109F9"/>
    <w:rsid w:val="0021167B"/>
    <w:rsid w:val="0021285C"/>
    <w:rsid w:val="00217040"/>
    <w:rsid w:val="00217BA0"/>
    <w:rsid w:val="00222105"/>
    <w:rsid w:val="00226828"/>
    <w:rsid w:val="002315FD"/>
    <w:rsid w:val="00235872"/>
    <w:rsid w:val="00237615"/>
    <w:rsid w:val="002419BC"/>
    <w:rsid w:val="00247AE4"/>
    <w:rsid w:val="00260CB2"/>
    <w:rsid w:val="00264FA8"/>
    <w:rsid w:val="00274894"/>
    <w:rsid w:val="0027557B"/>
    <w:rsid w:val="002839DC"/>
    <w:rsid w:val="002867A0"/>
    <w:rsid w:val="0029187D"/>
    <w:rsid w:val="0029232B"/>
    <w:rsid w:val="0029576D"/>
    <w:rsid w:val="00296D77"/>
    <w:rsid w:val="002A2F89"/>
    <w:rsid w:val="002A4458"/>
    <w:rsid w:val="002A5352"/>
    <w:rsid w:val="002A6898"/>
    <w:rsid w:val="002A75E4"/>
    <w:rsid w:val="002A77D4"/>
    <w:rsid w:val="002C3D09"/>
    <w:rsid w:val="002C72FB"/>
    <w:rsid w:val="002C76D7"/>
    <w:rsid w:val="002D068F"/>
    <w:rsid w:val="002D5254"/>
    <w:rsid w:val="002E1C18"/>
    <w:rsid w:val="002E2FB0"/>
    <w:rsid w:val="002E65A1"/>
    <w:rsid w:val="002F3E7C"/>
    <w:rsid w:val="00300833"/>
    <w:rsid w:val="00310C22"/>
    <w:rsid w:val="00320A8F"/>
    <w:rsid w:val="0032635D"/>
    <w:rsid w:val="00337EFF"/>
    <w:rsid w:val="0034002E"/>
    <w:rsid w:val="003434C5"/>
    <w:rsid w:val="003435C6"/>
    <w:rsid w:val="003509A6"/>
    <w:rsid w:val="00353589"/>
    <w:rsid w:val="003540EC"/>
    <w:rsid w:val="00357904"/>
    <w:rsid w:val="003618C3"/>
    <w:rsid w:val="00365CD8"/>
    <w:rsid w:val="0036705A"/>
    <w:rsid w:val="00374385"/>
    <w:rsid w:val="003849BC"/>
    <w:rsid w:val="0038513B"/>
    <w:rsid w:val="003A2377"/>
    <w:rsid w:val="003A3ADD"/>
    <w:rsid w:val="003A43C4"/>
    <w:rsid w:val="003A4517"/>
    <w:rsid w:val="003A7EB2"/>
    <w:rsid w:val="003B122E"/>
    <w:rsid w:val="003B2C79"/>
    <w:rsid w:val="003C1A11"/>
    <w:rsid w:val="003C7D0C"/>
    <w:rsid w:val="003D006D"/>
    <w:rsid w:val="003D752D"/>
    <w:rsid w:val="003E09F4"/>
    <w:rsid w:val="003F052E"/>
    <w:rsid w:val="003F2172"/>
    <w:rsid w:val="0041037C"/>
    <w:rsid w:val="004125D2"/>
    <w:rsid w:val="00412DD6"/>
    <w:rsid w:val="00415878"/>
    <w:rsid w:val="00416B66"/>
    <w:rsid w:val="00416C89"/>
    <w:rsid w:val="00427025"/>
    <w:rsid w:val="004279F3"/>
    <w:rsid w:val="004373CE"/>
    <w:rsid w:val="00445AE7"/>
    <w:rsid w:val="00452AF2"/>
    <w:rsid w:val="00460557"/>
    <w:rsid w:val="00466218"/>
    <w:rsid w:val="00466622"/>
    <w:rsid w:val="00466AFF"/>
    <w:rsid w:val="00472A65"/>
    <w:rsid w:val="004755C6"/>
    <w:rsid w:val="00491205"/>
    <w:rsid w:val="00496F67"/>
    <w:rsid w:val="00497C71"/>
    <w:rsid w:val="004A2B92"/>
    <w:rsid w:val="004A7F16"/>
    <w:rsid w:val="004C52E4"/>
    <w:rsid w:val="004C725D"/>
    <w:rsid w:val="004D2A76"/>
    <w:rsid w:val="004E2681"/>
    <w:rsid w:val="004E51E2"/>
    <w:rsid w:val="004E7446"/>
    <w:rsid w:val="004E778F"/>
    <w:rsid w:val="004F0E18"/>
    <w:rsid w:val="004F2D3F"/>
    <w:rsid w:val="004F3499"/>
    <w:rsid w:val="004F7A5C"/>
    <w:rsid w:val="005065ED"/>
    <w:rsid w:val="00510FFE"/>
    <w:rsid w:val="00516BDD"/>
    <w:rsid w:val="0052373C"/>
    <w:rsid w:val="0052464C"/>
    <w:rsid w:val="00525BA7"/>
    <w:rsid w:val="00530347"/>
    <w:rsid w:val="00533D63"/>
    <w:rsid w:val="00544066"/>
    <w:rsid w:val="0054496A"/>
    <w:rsid w:val="005449CB"/>
    <w:rsid w:val="00552003"/>
    <w:rsid w:val="0055530F"/>
    <w:rsid w:val="00560955"/>
    <w:rsid w:val="0056239D"/>
    <w:rsid w:val="005643F3"/>
    <w:rsid w:val="00565F0D"/>
    <w:rsid w:val="0056662C"/>
    <w:rsid w:val="005758C8"/>
    <w:rsid w:val="005824AB"/>
    <w:rsid w:val="00584EA5"/>
    <w:rsid w:val="005907F0"/>
    <w:rsid w:val="00590C4B"/>
    <w:rsid w:val="00592FF5"/>
    <w:rsid w:val="00596510"/>
    <w:rsid w:val="005A3A1C"/>
    <w:rsid w:val="005B0260"/>
    <w:rsid w:val="005B3A5C"/>
    <w:rsid w:val="005C064A"/>
    <w:rsid w:val="005C0D00"/>
    <w:rsid w:val="005C1644"/>
    <w:rsid w:val="005C54A2"/>
    <w:rsid w:val="005C5D5B"/>
    <w:rsid w:val="005D2589"/>
    <w:rsid w:val="005D2E4B"/>
    <w:rsid w:val="005D53CE"/>
    <w:rsid w:val="005E0419"/>
    <w:rsid w:val="005E0DDD"/>
    <w:rsid w:val="005E2B17"/>
    <w:rsid w:val="005E3A6E"/>
    <w:rsid w:val="005F0543"/>
    <w:rsid w:val="005F229B"/>
    <w:rsid w:val="005F538A"/>
    <w:rsid w:val="005F7242"/>
    <w:rsid w:val="005F7F3A"/>
    <w:rsid w:val="00602073"/>
    <w:rsid w:val="0060518C"/>
    <w:rsid w:val="00605260"/>
    <w:rsid w:val="006218AB"/>
    <w:rsid w:val="006278D2"/>
    <w:rsid w:val="00630482"/>
    <w:rsid w:val="00630B94"/>
    <w:rsid w:val="0064266C"/>
    <w:rsid w:val="00644A7F"/>
    <w:rsid w:val="00651528"/>
    <w:rsid w:val="00651673"/>
    <w:rsid w:val="00657DD7"/>
    <w:rsid w:val="006601BF"/>
    <w:rsid w:val="006602CD"/>
    <w:rsid w:val="006609AD"/>
    <w:rsid w:val="00662EAD"/>
    <w:rsid w:val="0066457C"/>
    <w:rsid w:val="0066701F"/>
    <w:rsid w:val="006776FD"/>
    <w:rsid w:val="00685203"/>
    <w:rsid w:val="00686381"/>
    <w:rsid w:val="006A0430"/>
    <w:rsid w:val="006A315E"/>
    <w:rsid w:val="006A5D55"/>
    <w:rsid w:val="006A65F5"/>
    <w:rsid w:val="006A7C0C"/>
    <w:rsid w:val="006B0328"/>
    <w:rsid w:val="006B42ED"/>
    <w:rsid w:val="006B6838"/>
    <w:rsid w:val="006C6AB1"/>
    <w:rsid w:val="006D5372"/>
    <w:rsid w:val="006E050A"/>
    <w:rsid w:val="006E35FE"/>
    <w:rsid w:val="006E38DC"/>
    <w:rsid w:val="006F3E0C"/>
    <w:rsid w:val="006F722F"/>
    <w:rsid w:val="0070579A"/>
    <w:rsid w:val="0070596E"/>
    <w:rsid w:val="0070621E"/>
    <w:rsid w:val="007070BE"/>
    <w:rsid w:val="00714890"/>
    <w:rsid w:val="00723E01"/>
    <w:rsid w:val="0072798A"/>
    <w:rsid w:val="00742218"/>
    <w:rsid w:val="00753108"/>
    <w:rsid w:val="00754897"/>
    <w:rsid w:val="00757134"/>
    <w:rsid w:val="007660FF"/>
    <w:rsid w:val="007671EC"/>
    <w:rsid w:val="00774938"/>
    <w:rsid w:val="00776F55"/>
    <w:rsid w:val="00777511"/>
    <w:rsid w:val="00780FB8"/>
    <w:rsid w:val="007A588F"/>
    <w:rsid w:val="007A770F"/>
    <w:rsid w:val="007A78B8"/>
    <w:rsid w:val="007B3D39"/>
    <w:rsid w:val="007B43CD"/>
    <w:rsid w:val="007B5049"/>
    <w:rsid w:val="007B60A9"/>
    <w:rsid w:val="007B6D8A"/>
    <w:rsid w:val="007C6E4C"/>
    <w:rsid w:val="007D4728"/>
    <w:rsid w:val="007D63E9"/>
    <w:rsid w:val="007D72CF"/>
    <w:rsid w:val="007E468A"/>
    <w:rsid w:val="007F1C3D"/>
    <w:rsid w:val="007F23DE"/>
    <w:rsid w:val="007F60AF"/>
    <w:rsid w:val="008071CB"/>
    <w:rsid w:val="00807486"/>
    <w:rsid w:val="008109E1"/>
    <w:rsid w:val="00810C62"/>
    <w:rsid w:val="00817BA4"/>
    <w:rsid w:val="00821027"/>
    <w:rsid w:val="0082255F"/>
    <w:rsid w:val="00834FFC"/>
    <w:rsid w:val="00835CCA"/>
    <w:rsid w:val="00837138"/>
    <w:rsid w:val="00844F77"/>
    <w:rsid w:val="0084784B"/>
    <w:rsid w:val="008611A2"/>
    <w:rsid w:val="00861837"/>
    <w:rsid w:val="00862ABC"/>
    <w:rsid w:val="008646DF"/>
    <w:rsid w:val="00865334"/>
    <w:rsid w:val="008722A6"/>
    <w:rsid w:val="0087286A"/>
    <w:rsid w:val="00872F43"/>
    <w:rsid w:val="008735D5"/>
    <w:rsid w:val="00883096"/>
    <w:rsid w:val="00884A7A"/>
    <w:rsid w:val="00884AF6"/>
    <w:rsid w:val="00886EF2"/>
    <w:rsid w:val="00887951"/>
    <w:rsid w:val="00894753"/>
    <w:rsid w:val="0089675B"/>
    <w:rsid w:val="008A02FE"/>
    <w:rsid w:val="008A175C"/>
    <w:rsid w:val="008A4869"/>
    <w:rsid w:val="008A5D32"/>
    <w:rsid w:val="008A759E"/>
    <w:rsid w:val="008B1DF7"/>
    <w:rsid w:val="008B565A"/>
    <w:rsid w:val="008B6B5A"/>
    <w:rsid w:val="008B7E80"/>
    <w:rsid w:val="008C7B46"/>
    <w:rsid w:val="008D5CC1"/>
    <w:rsid w:val="008E0178"/>
    <w:rsid w:val="008E1CB4"/>
    <w:rsid w:val="008E2417"/>
    <w:rsid w:val="008E4A6C"/>
    <w:rsid w:val="008F226F"/>
    <w:rsid w:val="008F2692"/>
    <w:rsid w:val="0090278A"/>
    <w:rsid w:val="0090495C"/>
    <w:rsid w:val="00910FB2"/>
    <w:rsid w:val="009116F1"/>
    <w:rsid w:val="00911B99"/>
    <w:rsid w:val="009163F7"/>
    <w:rsid w:val="00916A1E"/>
    <w:rsid w:val="00925453"/>
    <w:rsid w:val="0093005F"/>
    <w:rsid w:val="00932B9D"/>
    <w:rsid w:val="0093471B"/>
    <w:rsid w:val="00942D19"/>
    <w:rsid w:val="0094460F"/>
    <w:rsid w:val="00945AC5"/>
    <w:rsid w:val="009469C0"/>
    <w:rsid w:val="00956C0E"/>
    <w:rsid w:val="0095793D"/>
    <w:rsid w:val="00957FFC"/>
    <w:rsid w:val="009603AA"/>
    <w:rsid w:val="00962B5A"/>
    <w:rsid w:val="00965093"/>
    <w:rsid w:val="00965413"/>
    <w:rsid w:val="0096548C"/>
    <w:rsid w:val="00966465"/>
    <w:rsid w:val="0097041F"/>
    <w:rsid w:val="00971018"/>
    <w:rsid w:val="00971204"/>
    <w:rsid w:val="00976EE6"/>
    <w:rsid w:val="0098203D"/>
    <w:rsid w:val="00984AB8"/>
    <w:rsid w:val="0099259A"/>
    <w:rsid w:val="00994118"/>
    <w:rsid w:val="009A07B4"/>
    <w:rsid w:val="009B0E06"/>
    <w:rsid w:val="009B38DC"/>
    <w:rsid w:val="009B6750"/>
    <w:rsid w:val="009C1A5B"/>
    <w:rsid w:val="009D5252"/>
    <w:rsid w:val="009E0337"/>
    <w:rsid w:val="009E1A18"/>
    <w:rsid w:val="009E5A23"/>
    <w:rsid w:val="009F5245"/>
    <w:rsid w:val="009F58EF"/>
    <w:rsid w:val="009F6612"/>
    <w:rsid w:val="009F749D"/>
    <w:rsid w:val="00A00550"/>
    <w:rsid w:val="00A01AFB"/>
    <w:rsid w:val="00A02D21"/>
    <w:rsid w:val="00A03574"/>
    <w:rsid w:val="00A054BA"/>
    <w:rsid w:val="00A065E9"/>
    <w:rsid w:val="00A21AD7"/>
    <w:rsid w:val="00A26861"/>
    <w:rsid w:val="00A26CFD"/>
    <w:rsid w:val="00A32DB5"/>
    <w:rsid w:val="00A337E8"/>
    <w:rsid w:val="00A369DA"/>
    <w:rsid w:val="00A43BCB"/>
    <w:rsid w:val="00A46F87"/>
    <w:rsid w:val="00A5588B"/>
    <w:rsid w:val="00A55E38"/>
    <w:rsid w:val="00A62768"/>
    <w:rsid w:val="00A675A0"/>
    <w:rsid w:val="00A7025A"/>
    <w:rsid w:val="00A70C9A"/>
    <w:rsid w:val="00A7253F"/>
    <w:rsid w:val="00A7689B"/>
    <w:rsid w:val="00A77754"/>
    <w:rsid w:val="00A876F3"/>
    <w:rsid w:val="00A9215F"/>
    <w:rsid w:val="00A94958"/>
    <w:rsid w:val="00AA3372"/>
    <w:rsid w:val="00AA7FE4"/>
    <w:rsid w:val="00AB5718"/>
    <w:rsid w:val="00AB7C07"/>
    <w:rsid w:val="00AC6F01"/>
    <w:rsid w:val="00AD3888"/>
    <w:rsid w:val="00AD50F4"/>
    <w:rsid w:val="00B04D2D"/>
    <w:rsid w:val="00B1223A"/>
    <w:rsid w:val="00B13500"/>
    <w:rsid w:val="00B1424D"/>
    <w:rsid w:val="00B17891"/>
    <w:rsid w:val="00B320FB"/>
    <w:rsid w:val="00B34AEB"/>
    <w:rsid w:val="00B42402"/>
    <w:rsid w:val="00B43B3D"/>
    <w:rsid w:val="00B46AF3"/>
    <w:rsid w:val="00B5082E"/>
    <w:rsid w:val="00B523FB"/>
    <w:rsid w:val="00B56C10"/>
    <w:rsid w:val="00B56F52"/>
    <w:rsid w:val="00B70585"/>
    <w:rsid w:val="00B84191"/>
    <w:rsid w:val="00B85FE3"/>
    <w:rsid w:val="00B929DF"/>
    <w:rsid w:val="00BA35B0"/>
    <w:rsid w:val="00BA75CB"/>
    <w:rsid w:val="00BC1FED"/>
    <w:rsid w:val="00BC23C5"/>
    <w:rsid w:val="00BC420D"/>
    <w:rsid w:val="00BC73E9"/>
    <w:rsid w:val="00BD70D3"/>
    <w:rsid w:val="00BE3694"/>
    <w:rsid w:val="00BE4707"/>
    <w:rsid w:val="00BE48C4"/>
    <w:rsid w:val="00C00B19"/>
    <w:rsid w:val="00C17564"/>
    <w:rsid w:val="00C1792A"/>
    <w:rsid w:val="00C319BF"/>
    <w:rsid w:val="00C32F29"/>
    <w:rsid w:val="00C33993"/>
    <w:rsid w:val="00C34004"/>
    <w:rsid w:val="00C478A7"/>
    <w:rsid w:val="00C5639B"/>
    <w:rsid w:val="00C651B0"/>
    <w:rsid w:val="00C667EC"/>
    <w:rsid w:val="00C705B5"/>
    <w:rsid w:val="00C73110"/>
    <w:rsid w:val="00C77DF1"/>
    <w:rsid w:val="00C77F4D"/>
    <w:rsid w:val="00C813F9"/>
    <w:rsid w:val="00C829C4"/>
    <w:rsid w:val="00C87133"/>
    <w:rsid w:val="00C91ED3"/>
    <w:rsid w:val="00C9643B"/>
    <w:rsid w:val="00CA125B"/>
    <w:rsid w:val="00CA26A8"/>
    <w:rsid w:val="00CA475E"/>
    <w:rsid w:val="00CA5049"/>
    <w:rsid w:val="00CA6514"/>
    <w:rsid w:val="00CC0C58"/>
    <w:rsid w:val="00CC1514"/>
    <w:rsid w:val="00CC3388"/>
    <w:rsid w:val="00CC48FE"/>
    <w:rsid w:val="00CC5106"/>
    <w:rsid w:val="00CC718F"/>
    <w:rsid w:val="00CC7265"/>
    <w:rsid w:val="00CC7F50"/>
    <w:rsid w:val="00CD2305"/>
    <w:rsid w:val="00CD5D73"/>
    <w:rsid w:val="00CE2CCD"/>
    <w:rsid w:val="00CE3AD0"/>
    <w:rsid w:val="00CE4B7C"/>
    <w:rsid w:val="00CF3BB7"/>
    <w:rsid w:val="00CF6C76"/>
    <w:rsid w:val="00D02815"/>
    <w:rsid w:val="00D1630D"/>
    <w:rsid w:val="00D22B4E"/>
    <w:rsid w:val="00D22F53"/>
    <w:rsid w:val="00D24575"/>
    <w:rsid w:val="00D263D2"/>
    <w:rsid w:val="00D27D88"/>
    <w:rsid w:val="00D27FFC"/>
    <w:rsid w:val="00D31375"/>
    <w:rsid w:val="00D32352"/>
    <w:rsid w:val="00D338F3"/>
    <w:rsid w:val="00D343DA"/>
    <w:rsid w:val="00D36846"/>
    <w:rsid w:val="00D44B38"/>
    <w:rsid w:val="00D528F8"/>
    <w:rsid w:val="00D61AA6"/>
    <w:rsid w:val="00D66651"/>
    <w:rsid w:val="00D6716D"/>
    <w:rsid w:val="00D67D66"/>
    <w:rsid w:val="00D71094"/>
    <w:rsid w:val="00D84374"/>
    <w:rsid w:val="00D84C10"/>
    <w:rsid w:val="00D942E3"/>
    <w:rsid w:val="00D97A96"/>
    <w:rsid w:val="00DA233F"/>
    <w:rsid w:val="00DB0B24"/>
    <w:rsid w:val="00DC1785"/>
    <w:rsid w:val="00DC3560"/>
    <w:rsid w:val="00DC466A"/>
    <w:rsid w:val="00DD573B"/>
    <w:rsid w:val="00DF535E"/>
    <w:rsid w:val="00DF7161"/>
    <w:rsid w:val="00DF78B7"/>
    <w:rsid w:val="00E07289"/>
    <w:rsid w:val="00E10CAE"/>
    <w:rsid w:val="00E13175"/>
    <w:rsid w:val="00E133A9"/>
    <w:rsid w:val="00E1340C"/>
    <w:rsid w:val="00E1708E"/>
    <w:rsid w:val="00E20D38"/>
    <w:rsid w:val="00E255F8"/>
    <w:rsid w:val="00E40722"/>
    <w:rsid w:val="00E40B77"/>
    <w:rsid w:val="00E434DD"/>
    <w:rsid w:val="00E43842"/>
    <w:rsid w:val="00E46B79"/>
    <w:rsid w:val="00E543DF"/>
    <w:rsid w:val="00E55044"/>
    <w:rsid w:val="00E62B51"/>
    <w:rsid w:val="00E72580"/>
    <w:rsid w:val="00E73224"/>
    <w:rsid w:val="00E8360D"/>
    <w:rsid w:val="00E84912"/>
    <w:rsid w:val="00E94C43"/>
    <w:rsid w:val="00E95515"/>
    <w:rsid w:val="00E960D7"/>
    <w:rsid w:val="00EA0D16"/>
    <w:rsid w:val="00EA1BE5"/>
    <w:rsid w:val="00EB1148"/>
    <w:rsid w:val="00EB3C6E"/>
    <w:rsid w:val="00EB4C1D"/>
    <w:rsid w:val="00EB66B9"/>
    <w:rsid w:val="00EC0C21"/>
    <w:rsid w:val="00ED2303"/>
    <w:rsid w:val="00ED62B4"/>
    <w:rsid w:val="00EF514E"/>
    <w:rsid w:val="00F1116E"/>
    <w:rsid w:val="00F14242"/>
    <w:rsid w:val="00F14870"/>
    <w:rsid w:val="00F16A19"/>
    <w:rsid w:val="00F21629"/>
    <w:rsid w:val="00F23028"/>
    <w:rsid w:val="00F25172"/>
    <w:rsid w:val="00F30F3C"/>
    <w:rsid w:val="00F31A4D"/>
    <w:rsid w:val="00F41420"/>
    <w:rsid w:val="00F63502"/>
    <w:rsid w:val="00F722A4"/>
    <w:rsid w:val="00F7406D"/>
    <w:rsid w:val="00F77147"/>
    <w:rsid w:val="00F93512"/>
    <w:rsid w:val="00F9417F"/>
    <w:rsid w:val="00FA10F7"/>
    <w:rsid w:val="00FA4F7A"/>
    <w:rsid w:val="00FA7ABD"/>
    <w:rsid w:val="00FB0E7F"/>
    <w:rsid w:val="00FC38EB"/>
    <w:rsid w:val="00FD26E7"/>
    <w:rsid w:val="00FD4984"/>
    <w:rsid w:val="00FE18A6"/>
    <w:rsid w:val="00FE640D"/>
    <w:rsid w:val="00FE6BF7"/>
    <w:rsid w:val="00FF1E10"/>
    <w:rsid w:val="00FF445A"/>
    <w:rsid w:val="00FF78C1"/>
    <w:rsid w:val="02C31095"/>
    <w:rsid w:val="08E271DD"/>
    <w:rsid w:val="0CEF3AC5"/>
    <w:rsid w:val="0EA94973"/>
    <w:rsid w:val="0F5633E2"/>
    <w:rsid w:val="16872A06"/>
    <w:rsid w:val="2E714600"/>
    <w:rsid w:val="34F605A6"/>
    <w:rsid w:val="39FC0673"/>
    <w:rsid w:val="4BE42EBB"/>
    <w:rsid w:val="4FFB6803"/>
    <w:rsid w:val="65C3273D"/>
    <w:rsid w:val="68A613C0"/>
    <w:rsid w:val="6EA7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numPr>
        <w:ilvl w:val="0"/>
        <w:numId w:val="1"/>
      </w:numPr>
      <w:spacing w:beforeLines="300" w:afterLines="200"/>
      <w:ind w:firstLine="0" w:firstLineChars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3">
    <w:name w:val="heading 2"/>
    <w:basedOn w:val="2"/>
    <w:next w:val="1"/>
    <w:link w:val="19"/>
    <w:qFormat/>
    <w:uiPriority w:val="0"/>
    <w:pPr>
      <w:numPr>
        <w:ilvl w:val="1"/>
      </w:numPr>
      <w:spacing w:before="240" w:beforeLines="100" w:after="120" w:afterLines="50"/>
      <w:jc w:val="both"/>
      <w:outlineLvl w:val="1"/>
    </w:pPr>
    <w:rPr>
      <w:bCs w:val="0"/>
      <w:sz w:val="30"/>
    </w:rPr>
  </w:style>
  <w:style w:type="paragraph" w:styleId="4">
    <w:name w:val="heading 3"/>
    <w:basedOn w:val="3"/>
    <w:next w:val="1"/>
    <w:link w:val="20"/>
    <w:qFormat/>
    <w:uiPriority w:val="0"/>
    <w:pPr>
      <w:numPr>
        <w:ilvl w:val="2"/>
      </w:numPr>
      <w:spacing w:before="120" w:beforeLines="50" w:afterLines="0"/>
      <w:outlineLvl w:val="2"/>
    </w:pPr>
    <w:rPr>
      <w:bCs/>
      <w:color w:val="333333"/>
      <w:kern w:val="0"/>
      <w:sz w:val="28"/>
      <w:szCs w:val="24"/>
    </w:rPr>
  </w:style>
  <w:style w:type="paragraph" w:styleId="5">
    <w:name w:val="heading 4"/>
    <w:basedOn w:val="4"/>
    <w:next w:val="1"/>
    <w:link w:val="21"/>
    <w:qFormat/>
    <w:uiPriority w:val="0"/>
    <w:pPr>
      <w:numPr>
        <w:ilvl w:val="0"/>
        <w:numId w:val="2"/>
      </w:numPr>
      <w:spacing w:beforeLines="0"/>
      <w:outlineLvl w:val="3"/>
    </w:pPr>
    <w:rPr>
      <w:sz w:val="24"/>
    </w:rPr>
  </w:style>
  <w:style w:type="paragraph" w:styleId="6">
    <w:name w:val="heading 8"/>
    <w:basedOn w:val="1"/>
    <w:next w:val="1"/>
    <w:link w:val="2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Arial" w:hAnsi="Arial" w:eastAsia="黑体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23"/>
    <w:qFormat/>
    <w:uiPriority w:val="0"/>
    <w:pPr>
      <w:spacing w:line="240" w:lineRule="auto"/>
      <w:ind w:firstLine="0" w:firstLineChars="0"/>
      <w:jc w:val="left"/>
    </w:pPr>
    <w:rPr>
      <w:sz w:val="21"/>
      <w:szCs w:val="24"/>
    </w:rPr>
  </w:style>
  <w:style w:type="paragraph" w:styleId="8">
    <w:name w:val="Balloon Text"/>
    <w:basedOn w:val="1"/>
    <w:link w:val="27"/>
    <w:semiHidden/>
    <w:unhideWhenUsed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24"/>
    <w:qFormat/>
    <w:uiPriority w:val="99"/>
    <w:pPr>
      <w:pBdr>
        <w:bottom w:val="double" w:color="auto" w:sz="4" w:space="1"/>
      </w:pBdr>
      <w:tabs>
        <w:tab w:val="center" w:pos="4153"/>
        <w:tab w:val="right" w:pos="8306"/>
      </w:tabs>
      <w:snapToGrid w:val="0"/>
      <w:ind w:firstLine="0" w:firstLineChars="0"/>
      <w:jc w:val="center"/>
    </w:pPr>
    <w:rPr>
      <w:snapToGrid w:val="0"/>
      <w:kern w:val="24"/>
      <w:sz w:val="21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table" w:styleId="13">
    <w:name w:val="Table Grid"/>
    <w:basedOn w:val="12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标题 1 字符"/>
    <w:basedOn w:val="14"/>
    <w:link w:val="2"/>
    <w:qFormat/>
    <w:uiPriority w:val="0"/>
    <w:rPr>
      <w:rFonts w:ascii="Times New Roman" w:hAnsi="Times New Roman" w:eastAsia="宋体" w:cs="Times New Roman"/>
      <w:bCs/>
      <w:snapToGrid w:val="0"/>
      <w:kern w:val="44"/>
      <w:sz w:val="32"/>
      <w:szCs w:val="44"/>
    </w:rPr>
  </w:style>
  <w:style w:type="character" w:customStyle="1" w:styleId="19">
    <w:name w:val="标题 2 字符"/>
    <w:basedOn w:val="14"/>
    <w:link w:val="3"/>
    <w:qFormat/>
    <w:uiPriority w:val="0"/>
    <w:rPr>
      <w:rFonts w:ascii="Times New Roman" w:hAnsi="Times New Roman" w:eastAsia="宋体" w:cs="Times New Roman"/>
      <w:snapToGrid w:val="0"/>
      <w:kern w:val="44"/>
      <w:sz w:val="30"/>
      <w:szCs w:val="44"/>
    </w:rPr>
  </w:style>
  <w:style w:type="character" w:customStyle="1" w:styleId="20">
    <w:name w:val="标题 3 字符"/>
    <w:basedOn w:val="14"/>
    <w:link w:val="4"/>
    <w:qFormat/>
    <w:uiPriority w:val="0"/>
    <w:rPr>
      <w:rFonts w:ascii="Times New Roman" w:hAnsi="Times New Roman" w:eastAsia="宋体" w:cs="Times New Roman"/>
      <w:bCs/>
      <w:snapToGrid w:val="0"/>
      <w:color w:val="333333"/>
      <w:kern w:val="0"/>
      <w:sz w:val="28"/>
      <w:szCs w:val="24"/>
    </w:rPr>
  </w:style>
  <w:style w:type="character" w:customStyle="1" w:styleId="21">
    <w:name w:val="标题 4 字符"/>
    <w:basedOn w:val="14"/>
    <w:link w:val="5"/>
    <w:qFormat/>
    <w:uiPriority w:val="0"/>
    <w:rPr>
      <w:rFonts w:ascii="Times New Roman" w:hAnsi="Times New Roman" w:eastAsia="宋体" w:cs="Times New Roman"/>
      <w:bCs/>
      <w:snapToGrid w:val="0"/>
      <w:color w:val="333333"/>
      <w:kern w:val="0"/>
      <w:sz w:val="24"/>
      <w:szCs w:val="24"/>
    </w:rPr>
  </w:style>
  <w:style w:type="character" w:customStyle="1" w:styleId="22">
    <w:name w:val="标题 8 字符"/>
    <w:basedOn w:val="14"/>
    <w:link w:val="6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23">
    <w:name w:val="批注文字 字符"/>
    <w:basedOn w:val="14"/>
    <w:link w:val="7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4">
    <w:name w:val="页眉 字符"/>
    <w:basedOn w:val="14"/>
    <w:link w:val="10"/>
    <w:qFormat/>
    <w:uiPriority w:val="99"/>
    <w:rPr>
      <w:rFonts w:ascii="Times New Roman" w:hAnsi="Times New Roman" w:eastAsia="宋体" w:cs="Times New Roman"/>
      <w:snapToGrid w:val="0"/>
      <w:kern w:val="24"/>
      <w:szCs w:val="21"/>
    </w:rPr>
  </w:style>
  <w:style w:type="paragraph" w:customStyle="1" w:styleId="25">
    <w:name w:val="图表题注"/>
    <w:basedOn w:val="1"/>
    <w:next w:val="1"/>
    <w:qFormat/>
    <w:uiPriority w:val="0"/>
    <w:pPr>
      <w:spacing w:beforeLines="50" w:afterLines="50"/>
      <w:ind w:firstLine="0" w:firstLineChars="0"/>
      <w:jc w:val="center"/>
    </w:pPr>
    <w:rPr>
      <w:sz w:val="21"/>
    </w:rPr>
  </w:style>
  <w:style w:type="paragraph" w:styleId="26">
    <w:name w:val="List Paragraph"/>
    <w:basedOn w:val="1"/>
    <w:qFormat/>
    <w:uiPriority w:val="99"/>
    <w:pPr>
      <w:ind w:firstLine="420"/>
    </w:pPr>
  </w:style>
  <w:style w:type="character" w:customStyle="1" w:styleId="27">
    <w:name w:val="批注框文本 字符"/>
    <w:basedOn w:val="14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页脚 字符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header" Target="header2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4247</Words>
  <Characters>6959</Characters>
  <Lines>17</Lines>
  <Paragraphs>4</Paragraphs>
  <TotalTime>78</TotalTime>
  <ScaleCrop>false</ScaleCrop>
  <LinksUpToDate>false</LinksUpToDate>
  <CharactersWithSpaces>7228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2025-02-28T02:02:00Z</dcterms:created>
  <dc:creator>guobei@xjtu.edu.cn</dc:creator>
  <cp:lastModifiedBy>ykorahg</cp:lastModifiedBy>
  <dcterms:modified xsi:type="dcterms:W3CDTF">2025-07-02T07:07:53Z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eyJoZGlkIjoiYjkwMDNkNGE4YTdiMzdkMzEyZWI5NTE4YmI0MDVjYWUiLCJ1c2VySWQiOiIzMjY0NTUwNzcifQ==</vt:lpwstr>
  </property>
  <property fmtid="{D5CDD505-2E9C-101B-9397-08002B2CF9AE}" pid="3" name="KSOProductBuildVer">
    <vt:lpwstr>2052-12.1.0.21541</vt:lpwstr>
  </property>
  <property fmtid="{D5CDD505-2E9C-101B-9397-08002B2CF9AE}" pid="4" name="ICV">
    <vt:lpwstr>100960FD80B140DC9849522382A5FD75_13</vt:lpwstr>
  </property>
</Properties>
</file>