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>
          <w:sz w:val="52"/>
          <w:szCs w:val="52"/>
        </w:rPr>
      </w:pPr>
      <w:bookmarkStart w:id="0" w:name="_GoBack"/>
      <w:r>
        <w:rPr>
          <w:rFonts w:hint="eastAsia"/>
          <w:sz w:val="52"/>
          <w:szCs w:val="52"/>
        </w:rPr>
        <w:t>藤</w:t>
      </w:r>
      <w:r>
        <w:rPr>
          <w:rFonts w:hint="eastAsia"/>
          <w:sz w:val="52"/>
          <w:szCs w:val="52"/>
        </w:rPr>
        <w:t>榕</w:t>
      </w:r>
      <w:r>
        <w:rPr>
          <w:rFonts w:hint="eastAsia"/>
          <w:sz w:val="52"/>
          <w:szCs w:val="52"/>
        </w:rPr>
        <w:t>8</w:t>
      </w:r>
      <w:r>
        <w:rPr>
          <w:rFonts w:hint="eastAsia"/>
          <w:sz w:val="52"/>
          <w:szCs w:val="52"/>
        </w:rPr>
        <w:t>月</w:t>
      </w: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3</w:t>
      </w:r>
      <w:r>
        <w:rPr>
          <w:rFonts w:hint="eastAsia"/>
          <w:sz w:val="52"/>
          <w:szCs w:val="52"/>
        </w:rPr>
        <w:t>周</w:t>
      </w:r>
      <w:r>
        <w:rPr>
          <w:rFonts w:hint="eastAsia"/>
          <w:sz w:val="52"/>
          <w:szCs w:val="52"/>
        </w:rPr>
        <w:t>工作汇报</w:t>
      </w:r>
    </w:p>
    <w:bookmarkEnd w:id="0"/>
    <w:p>
      <w:pPr>
        <w:pStyle w:val="style1"/>
        <w:numPr>
          <w:ilvl w:val="0"/>
          <w:numId w:val="3"/>
        </w:numPr>
        <w:rPr/>
      </w:pPr>
      <w:r>
        <w:rPr>
          <w:rFonts w:hint="eastAsia"/>
        </w:rPr>
        <w:t>业务营收</w:t>
      </w:r>
    </w:p>
    <w:p>
      <w:pPr>
        <w:pStyle w:val="style2"/>
        <w:numPr>
          <w:ilvl w:val="0"/>
          <w:numId w:val="0"/>
        </w:numPr>
        <w:rPr/>
      </w:pPr>
      <w:r>
        <w:t xml:space="preserve">   </w:t>
      </w:r>
      <w:r>
        <w:t>8月</w:t>
      </w:r>
      <w:r>
        <w:t>收入目标为1</w:t>
      </w:r>
      <w:r>
        <w:t>08</w:t>
      </w:r>
      <w:r>
        <w:t>.</w:t>
      </w:r>
      <w:r>
        <w:t>90</w:t>
      </w:r>
      <w:r>
        <w:t>万元，</w:t>
      </w:r>
      <w:r>
        <w:t>截止当前</w:t>
      </w:r>
      <w:r>
        <w:t>预估收入</w:t>
      </w:r>
      <w:r>
        <w:t>为2</w:t>
      </w:r>
      <w:r>
        <w:t>42</w:t>
      </w:r>
      <w:r>
        <w:t>.</w:t>
      </w:r>
      <w:r>
        <w:t>32</w:t>
      </w:r>
      <w:r>
        <w:t>57</w:t>
      </w:r>
      <w:r>
        <w:t>万</w:t>
      </w:r>
      <w:r>
        <w:t>元，达成率为</w:t>
      </w:r>
      <w:r>
        <w:t>2</w:t>
      </w:r>
      <w:r>
        <w:t>2</w:t>
      </w:r>
      <w:r>
        <w:t>3</w:t>
      </w:r>
      <w:r>
        <w:t>%。</w:t>
      </w:r>
    </w:p>
    <w:p>
      <w:pPr>
        <w:pStyle w:val="style2"/>
        <w:numPr>
          <w:ilvl w:val="1"/>
          <w:numId w:val="15"/>
        </w:numPr>
        <w:rPr/>
      </w:pPr>
      <w:r>
        <w:t>宝约</w:t>
      </w:r>
    </w:p>
    <w:p>
      <w:pPr>
        <w:pStyle w:val="style3"/>
        <w:numPr>
          <w:ilvl w:val="2"/>
          <w:numId w:val="22"/>
        </w:numPr>
        <w:rPr/>
      </w:pPr>
      <w:r>
        <w:t>盈利收入</w:t>
      </w:r>
    </w:p>
    <w:p>
      <w:pPr>
        <w:pStyle w:val="style0"/>
        <w:rPr/>
      </w:pPr>
      <w:r>
        <w:t>整体情况</w:t>
      </w:r>
      <w:r>
        <w:rPr>
          <w:rFonts w:hint="eastAsia"/>
        </w:rPr>
        <w:t>：</w:t>
      </w:r>
    </w:p>
    <w:tbl>
      <w:tblPr>
        <w:tblW w:w="6020" w:type="dxa"/>
        <w:tblInd w:w="-5" w:type="dxa"/>
        <w:tblLook w:val="04A0" w:firstRow="1" w:lastRow="0" w:firstColumn="1" w:lastColumn="0" w:noHBand="0" w:noVBand="1"/>
      </w:tblPr>
      <w:tblGrid>
        <w:gridCol w:w="1700"/>
        <w:gridCol w:w="1107"/>
        <w:gridCol w:w="1080"/>
        <w:gridCol w:w="1080"/>
        <w:gridCol w:w="1080"/>
      </w:tblGrid>
      <w:tr>
        <w:trPr>
          <w:trHeight w:val="540" w:hRule="atLeast"/>
        </w:trPr>
        <w:tc>
          <w:tcPr>
            <w:tcW w:w="17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>
            <w:pPr>
              <w:pStyle w:val="style0"/>
              <w:widowControl/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日期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>
            <w:pPr>
              <w:pStyle w:val="style0"/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总收入金额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>
            <w:pPr>
              <w:pStyle w:val="style0"/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8</w:t>
            </w:r>
            <w:r>
              <w:rPr>
                <w:rFonts w:hint="eastAsia"/>
                <w:b/>
                <w:bCs/>
                <w:color w:val="000000"/>
                <w:sz w:val="22"/>
              </w:rPr>
              <w:t>月预估盈利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>
            <w:pPr>
              <w:pStyle w:val="style0"/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8</w:t>
            </w:r>
            <w:r>
              <w:rPr>
                <w:rFonts w:hint="eastAsia"/>
                <w:b/>
                <w:bCs/>
                <w:color w:val="000000"/>
                <w:sz w:val="22"/>
              </w:rPr>
              <w:t>月收入指标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>
            <w:pPr>
              <w:pStyle w:val="style0"/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8</w:t>
            </w:r>
            <w:r>
              <w:rPr>
                <w:rFonts w:hint="eastAsia"/>
                <w:b/>
                <w:bCs/>
                <w:color w:val="000000"/>
                <w:sz w:val="22"/>
              </w:rPr>
              <w:t>月完成率</w:t>
            </w:r>
          </w:p>
        </w:tc>
      </w:tr>
      <w:tr>
        <w:tblPrEx/>
        <w:trPr>
          <w:trHeight w:val="270" w:hRule="atLeast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>
            <w:pPr>
              <w:pStyle w:val="style0"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1--8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17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>
            <w:pPr>
              <w:pStyle w:val="style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2,199,561</w:t>
            </w:r>
            <w:r>
              <w:rPr>
                <w:rFonts w:hint="eastAsia"/>
                <w:color w:val="000000"/>
                <w:sz w:val="22"/>
              </w:rPr>
              <w:t>元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>
            <w:pPr>
              <w:pStyle w:val="style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44</w:t>
            </w:r>
            <w:r>
              <w:rPr>
                <w:rFonts w:hint="eastAsia"/>
                <w:color w:val="333333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>
            <w:pPr>
              <w:pStyle w:val="style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75</w:t>
            </w:r>
            <w:r>
              <w:rPr>
                <w:rFonts w:hint="eastAsia"/>
                <w:color w:val="333333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>
            <w:pPr>
              <w:pStyle w:val="style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293.20%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Lucida Grande" w:hAnsi="Lucida Grande" w:hint="eastAsia"/>
          <w:color w:val="333333"/>
          <w:szCs w:val="21"/>
          <w:shd w:val="clear" w:color="auto" w:fill="ffffff"/>
        </w:rPr>
      </w:pPr>
      <w:r>
        <w:rPr>
          <w:rFonts w:ascii="Lucida Grande" w:hAnsi="Lucida Grande"/>
          <w:color w:val="333333"/>
          <w:szCs w:val="21"/>
          <w:shd w:val="clear" w:color="auto" w:fill="ffffff"/>
        </w:rPr>
        <w:t>一周订单情况如下：</w:t>
      </w:r>
    </w:p>
    <w:tbl>
      <w:tblPr>
        <w:tblW w:w="9382" w:type="dxa"/>
        <w:jc w:val="left"/>
        <w:tblInd w:w="-193" w:type="dxa"/>
        <w:tblLook w:val="04A0" w:firstRow="1" w:lastRow="0" w:firstColumn="1" w:lastColumn="0" w:noHBand="0" w:noVBand="1"/>
      </w:tblPr>
      <w:tblGrid>
        <w:gridCol w:w="1206"/>
        <w:gridCol w:w="1536"/>
        <w:gridCol w:w="1240"/>
        <w:gridCol w:w="1360"/>
        <w:gridCol w:w="1200"/>
        <w:gridCol w:w="1240"/>
        <w:gridCol w:w="1600"/>
      </w:tblGrid>
      <w:tr>
        <w:trPr>
          <w:trHeight w:val="540" w:hRule="atLeast"/>
          <w:jc w:val="left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center"/>
              <w:rPr>
                <w:rFonts w:ascii="宋体" w:cs="宋体" w:eastAsia="宋体" w:hAnsi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b/>
                <w:bCs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center"/>
              <w:rPr>
                <w:rFonts w:ascii="宋体" w:cs="宋体" w:eastAsia="宋体" w:hAnsi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b/>
                <w:bCs/>
                <w:color w:val="000000"/>
                <w:kern w:val="0"/>
                <w:sz w:val="22"/>
              </w:rPr>
              <w:t>店铺收入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>
            <w:pPr>
              <w:pStyle w:val="style0"/>
              <w:widowControl/>
              <w:jc w:val="center"/>
              <w:rPr>
                <w:rFonts w:ascii="宋体" w:cs="宋体" w:eastAsia="宋体" w:hAnsi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b/>
                <w:bCs/>
                <w:color w:val="000000"/>
                <w:kern w:val="0"/>
                <w:sz w:val="22"/>
              </w:rPr>
              <w:t>booyo</w:t>
            </w:r>
            <w:r>
              <w:rPr>
                <w:rFonts w:ascii="宋体" w:cs="宋体" w:eastAsia="宋体" w:hAnsi="宋体" w:hint="eastAsia"/>
                <w:b/>
                <w:bCs/>
                <w:color w:val="000000"/>
                <w:kern w:val="0"/>
                <w:sz w:val="22"/>
              </w:rPr>
              <w:br/>
            </w:r>
            <w:r>
              <w:rPr>
                <w:rFonts w:ascii="宋体" w:cs="宋体" w:eastAsia="宋体" w:hAnsi="宋体" w:hint="eastAsia"/>
                <w:b/>
                <w:bCs/>
                <w:color w:val="000000"/>
                <w:kern w:val="0"/>
                <w:sz w:val="22"/>
              </w:rPr>
              <w:t>会员收入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>
            <w:pPr>
              <w:pStyle w:val="style0"/>
              <w:widowControl/>
              <w:jc w:val="center"/>
              <w:rPr>
                <w:rFonts w:ascii="宋体" w:cs="宋体" w:eastAsia="宋体" w:hAnsi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b/>
                <w:bCs/>
                <w:color w:val="000000"/>
                <w:kern w:val="0"/>
                <w:sz w:val="22"/>
              </w:rPr>
              <w:t>booyo</w:t>
            </w:r>
            <w:r>
              <w:rPr>
                <w:rFonts w:ascii="宋体" w:cs="宋体" w:eastAsia="宋体" w:hAnsi="宋体" w:hint="eastAsia"/>
                <w:b/>
                <w:bCs/>
                <w:color w:val="000000"/>
                <w:kern w:val="0"/>
                <w:sz w:val="22"/>
              </w:rPr>
              <w:br/>
            </w:r>
            <w:r>
              <w:rPr>
                <w:rFonts w:ascii="宋体" w:cs="宋体" w:eastAsia="宋体" w:hAnsi="宋体" w:hint="eastAsia"/>
                <w:b/>
                <w:bCs/>
                <w:color w:val="000000"/>
                <w:kern w:val="0"/>
                <w:sz w:val="22"/>
              </w:rPr>
              <w:t>订单收入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>
            <w:pPr>
              <w:pStyle w:val="style0"/>
              <w:widowControl/>
              <w:jc w:val="center"/>
              <w:rPr>
                <w:rFonts w:ascii="宋体" w:cs="宋体" w:eastAsia="宋体" w:hAnsi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b/>
                <w:bCs/>
                <w:color w:val="000000"/>
                <w:kern w:val="0"/>
                <w:sz w:val="22"/>
              </w:rPr>
              <w:t>宝约</w:t>
            </w:r>
            <w:r>
              <w:rPr>
                <w:rFonts w:ascii="宋体" w:cs="宋体" w:eastAsia="宋体" w:hAnsi="宋体" w:hint="eastAsia"/>
                <w:b/>
                <w:bCs/>
                <w:color w:val="000000"/>
                <w:kern w:val="0"/>
                <w:sz w:val="22"/>
              </w:rPr>
              <w:br/>
            </w:r>
            <w:r>
              <w:rPr>
                <w:rFonts w:ascii="宋体" w:cs="宋体" w:eastAsia="宋体" w:hAnsi="宋体" w:hint="eastAsia"/>
                <w:b/>
                <w:bCs/>
                <w:color w:val="000000"/>
                <w:kern w:val="0"/>
                <w:sz w:val="22"/>
              </w:rPr>
              <w:t>核销收入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>
            <w:pPr>
              <w:pStyle w:val="style0"/>
              <w:widowControl/>
              <w:jc w:val="center"/>
              <w:rPr>
                <w:rFonts w:ascii="宋体" w:cs="宋体" w:eastAsia="宋体" w:hAnsi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b/>
                <w:bCs/>
                <w:color w:val="000000"/>
                <w:kern w:val="0"/>
                <w:sz w:val="22"/>
              </w:rPr>
              <w:t>宝约</w:t>
            </w:r>
            <w:r>
              <w:rPr>
                <w:rFonts w:ascii="宋体" w:cs="宋体" w:eastAsia="宋体" w:hAnsi="宋体" w:hint="eastAsia"/>
                <w:b/>
                <w:bCs/>
                <w:color w:val="000000"/>
                <w:kern w:val="0"/>
                <w:sz w:val="22"/>
              </w:rPr>
              <w:br/>
            </w:r>
            <w:r>
              <w:rPr>
                <w:rFonts w:ascii="宋体" w:cs="宋体" w:eastAsia="宋体" w:hAnsi="宋体" w:hint="eastAsia"/>
                <w:b/>
                <w:bCs/>
                <w:color w:val="000000"/>
                <w:kern w:val="0"/>
                <w:sz w:val="22"/>
              </w:rPr>
              <w:t>订单收入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>
            <w:pPr>
              <w:pStyle w:val="style0"/>
              <w:widowControl/>
              <w:jc w:val="center"/>
              <w:rPr>
                <w:rFonts w:ascii="宋体" w:cs="宋体" w:eastAsia="宋体" w:hAnsi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b/>
                <w:bCs/>
                <w:color w:val="000000"/>
                <w:kern w:val="0"/>
                <w:sz w:val="22"/>
              </w:rPr>
              <w:t>单日</w:t>
            </w:r>
            <w:r>
              <w:rPr>
                <w:rFonts w:ascii="宋体" w:cs="宋体" w:eastAsia="宋体" w:hAnsi="宋体" w:hint="eastAsia"/>
                <w:b/>
                <w:bCs/>
                <w:color w:val="000000"/>
                <w:kern w:val="0"/>
                <w:sz w:val="22"/>
              </w:rPr>
              <w:br/>
            </w:r>
            <w:r>
              <w:rPr>
                <w:rFonts w:ascii="宋体" w:cs="宋体" w:eastAsia="宋体" w:hAnsi="宋体" w:hint="eastAsia"/>
                <w:b/>
                <w:bCs/>
                <w:color w:val="000000"/>
                <w:kern w:val="0"/>
                <w:sz w:val="22"/>
              </w:rPr>
              <w:t>总收入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righ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>2017/8/13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>147,122.00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 xml:space="preserve"> - 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>341.8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>147,633.80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righ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>2017/8/14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>167,708.00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>1,850.00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>559.5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>355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>170,872.50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righ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>2017/8/15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>171,552.00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>725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>439.8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>1,875.00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>174,726.80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righ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>2017/8/16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>60,284.00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>602.1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 xml:space="preserve"> - 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>61,231.10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righ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>2017/8/17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>12,640.00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 xml:space="preserve"> - 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>503.6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 xml:space="preserve"> - 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>13,158.60</w:t>
            </w:r>
          </w:p>
        </w:tc>
      </w:tr>
      <w:tr>
        <w:tblPrEx/>
        <w:trPr>
          <w:trHeight w:val="285" w:hRule="atLeast"/>
          <w:jc w:val="left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>分类总收入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> 559,306.00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b/>
                <w:bCs/>
                <w:color w:val="000000"/>
                <w:kern w:val="0"/>
                <w:sz w:val="22"/>
              </w:rPr>
              <w:t>1,525.00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b/>
                <w:bCs/>
                <w:color w:val="000000"/>
                <w:kern w:val="0"/>
                <w:sz w:val="22"/>
              </w:rPr>
              <w:t>2,045.00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b/>
                <w:bCs/>
                <w:color w:val="000000"/>
                <w:kern w:val="0"/>
                <w:sz w:val="22"/>
              </w:rPr>
              <w:t>2,446.80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b/>
                <w:bCs/>
                <w:color w:val="000000"/>
                <w:kern w:val="0"/>
                <w:sz w:val="22"/>
              </w:rPr>
              <w:t>2,300.00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b/>
                <w:bCs/>
                <w:color w:val="000000"/>
                <w:kern w:val="0"/>
                <w:sz w:val="22"/>
              </w:rPr>
              <w:t>567,622.80</w:t>
            </w:r>
          </w:p>
        </w:tc>
      </w:tr>
    </w:tbl>
    <w:p>
      <w:pPr>
        <w:pStyle w:val="style0"/>
        <w:rPr/>
      </w:pPr>
    </w:p>
    <w:p>
      <w:pPr>
        <w:pStyle w:val="style3"/>
        <w:numPr>
          <w:ilvl w:val="2"/>
          <w:numId w:val="22"/>
        </w:numPr>
        <w:rPr/>
      </w:pPr>
      <w:r>
        <w:t>用户增长</w:t>
      </w:r>
    </w:p>
    <w:tbl>
      <w:tblPr>
        <w:tblW w:w="6800" w:type="dxa"/>
        <w:tblLook w:val="04A0" w:firstRow="1" w:lastRow="0" w:firstColumn="1" w:lastColumn="0" w:noHBand="0" w:noVBand="1"/>
      </w:tblPr>
      <w:tblGrid>
        <w:gridCol w:w="1200"/>
        <w:gridCol w:w="1540"/>
        <w:gridCol w:w="1740"/>
        <w:gridCol w:w="1120"/>
        <w:gridCol w:w="1200"/>
      </w:tblGrid>
      <w:tr>
        <w:trPr>
          <w:trHeight w:val="270" w:hRule="atLeast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center"/>
              <w:rPr>
                <w:rFonts w:ascii="宋体" w:cs="宋体" w:eastAsia="宋体" w:hAnsi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b/>
                <w:bCs/>
                <w:color w:val="000000"/>
                <w:kern w:val="0"/>
                <w:sz w:val="22"/>
              </w:rPr>
              <w:t>App用户量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center"/>
              <w:rPr>
                <w:rFonts w:ascii="宋体" w:cs="宋体" w:eastAsia="宋体" w:hAnsi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b/>
                <w:bCs/>
                <w:color w:val="000000"/>
                <w:kern w:val="0"/>
                <w:sz w:val="22"/>
              </w:rPr>
              <w:t>成为会员用户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center"/>
              <w:rPr>
                <w:rFonts w:ascii="宋体" w:cs="宋体" w:eastAsia="宋体" w:hAnsi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b/>
                <w:bCs/>
                <w:color w:val="000000"/>
                <w:kern w:val="0"/>
                <w:sz w:val="22"/>
              </w:rPr>
              <w:t>8月份目标用户量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center"/>
              <w:rPr>
                <w:rFonts w:ascii="宋体" w:cs="宋体" w:eastAsia="宋体" w:hAnsi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b/>
                <w:bCs/>
                <w:color w:val="000000"/>
                <w:kern w:val="0"/>
                <w:sz w:val="22"/>
              </w:rPr>
              <w:t>付费会员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center"/>
              <w:rPr>
                <w:rFonts w:ascii="宋体" w:cs="宋体" w:eastAsia="宋体" w:hAnsi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b/>
                <w:bCs/>
                <w:color w:val="000000"/>
                <w:kern w:val="0"/>
                <w:sz w:val="22"/>
              </w:rPr>
              <w:t>目前完成目标</w:t>
            </w:r>
          </w:p>
        </w:tc>
      </w:tr>
      <w:tr>
        <w:tblPrEx/>
        <w:trPr>
          <w:trHeight w:val="270" w:hRule="atLeast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righ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>2475</w:t>
            </w:r>
            <w:r>
              <w:rPr>
                <w:rFonts w:ascii="宋体" w:cs="宋体" w:eastAsia="宋体" w:hAnsi="宋体" w:hint="eastAsia"/>
                <w:color w:val="333333"/>
                <w:kern w:val="0"/>
                <w:sz w:val="22"/>
              </w:rPr>
              <w:t>人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righ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>457</w:t>
            </w:r>
            <w:r>
              <w:rPr>
                <w:rFonts w:ascii="宋体" w:cs="宋体" w:eastAsia="宋体" w:hAnsi="宋体" w:hint="eastAsia"/>
                <w:color w:val="333333"/>
                <w:kern w:val="0"/>
                <w:sz w:val="22"/>
              </w:rPr>
              <w:t>人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righ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>8000</w:t>
            </w:r>
            <w:r>
              <w:rPr>
                <w:rFonts w:ascii="宋体" w:cs="宋体" w:eastAsia="宋体" w:hAnsi="宋体" w:hint="eastAsia"/>
                <w:color w:val="333333"/>
                <w:kern w:val="0"/>
                <w:sz w:val="22"/>
              </w:rPr>
              <w:t>人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righ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>1600人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righ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>约</w: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>30</w:t>
            </w: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>%</w:t>
            </w:r>
          </w:p>
        </w:tc>
      </w:tr>
    </w:tbl>
    <w:p>
      <w:pPr>
        <w:pStyle w:val="style0"/>
        <w:rPr/>
      </w:pPr>
    </w:p>
    <w:p>
      <w:pPr>
        <w:pStyle w:val="style2"/>
        <w:numPr>
          <w:ilvl w:val="1"/>
          <w:numId w:val="15"/>
        </w:numPr>
        <w:rPr/>
      </w:pPr>
      <w:r>
        <w:t>数据分析</w:t>
      </w:r>
    </w:p>
    <w:p>
      <w:pPr>
        <w:pStyle w:val="style3"/>
        <w:numPr>
          <w:ilvl w:val="2"/>
          <w:numId w:val="15"/>
        </w:numPr>
        <w:rPr/>
      </w:pPr>
      <w:r>
        <w:rPr>
          <w:rFonts w:hint="eastAsia"/>
        </w:rPr>
        <w:t>盈利收入</w:t>
      </w:r>
    </w:p>
    <w:p>
      <w:pPr>
        <w:pStyle w:val="style0"/>
        <w:rPr/>
      </w:pPr>
      <w:r>
        <w:t>总体情况</w:t>
      </w:r>
      <w:r>
        <w:rPr>
          <w:rFonts w:hint="eastAsia"/>
        </w:rPr>
        <w:t>：</w:t>
      </w:r>
    </w:p>
    <w:tbl>
      <w:tblPr>
        <w:tblW w:w="9660" w:type="dxa"/>
        <w:tblInd w:w="-5" w:type="dxa"/>
        <w:tblLook w:val="04A0" w:firstRow="1" w:lastRow="0" w:firstColumn="1" w:lastColumn="0" w:noHBand="0" w:noVBand="1"/>
      </w:tblPr>
      <w:tblGrid>
        <w:gridCol w:w="1300"/>
        <w:gridCol w:w="1640"/>
        <w:gridCol w:w="2040"/>
        <w:gridCol w:w="1180"/>
        <w:gridCol w:w="1300"/>
        <w:gridCol w:w="1120"/>
        <w:gridCol w:w="1080"/>
      </w:tblGrid>
      <w:tr>
        <w:trPr>
          <w:trHeight w:val="540" w:hRule="atLeast"/>
        </w:trPr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>
            <w:pPr>
              <w:pStyle w:val="style0"/>
              <w:widowControl/>
              <w:jc w:val="center"/>
              <w:rPr>
                <w:rFonts w:ascii="宋体" w:cs="宋体" w:eastAsia="宋体" w:hAnsi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b/>
                <w:bCs/>
                <w:color w:val="000000"/>
                <w:kern w:val="0"/>
                <w:sz w:val="22"/>
              </w:rPr>
              <w:t>8月</w:t>
            </w:r>
            <w:r>
              <w:rPr>
                <w:rFonts w:ascii="宋体" w:cs="宋体" w:eastAsia="宋体" w:hAnsi="宋体" w:hint="eastAsia"/>
                <w:b/>
                <w:bCs/>
                <w:color w:val="000000"/>
                <w:kern w:val="0"/>
                <w:sz w:val="22"/>
              </w:rPr>
              <w:br/>
            </w:r>
            <w:r>
              <w:rPr>
                <w:rFonts w:ascii="宋体" w:cs="宋体" w:eastAsia="宋体" w:hAnsi="宋体" w:hint="eastAsia"/>
                <w:b/>
                <w:bCs/>
                <w:color w:val="000000"/>
                <w:kern w:val="0"/>
                <w:sz w:val="22"/>
              </w:rPr>
              <w:t>盈利指标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>
            <w:pPr>
              <w:pStyle w:val="style0"/>
              <w:widowControl/>
              <w:jc w:val="center"/>
              <w:rPr>
                <w:rFonts w:ascii="宋体" w:cs="宋体" w:eastAsia="宋体" w:hAnsi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b/>
                <w:bCs/>
                <w:color w:val="000000"/>
                <w:kern w:val="0"/>
                <w:sz w:val="22"/>
              </w:rPr>
              <w:t>数据分析</w:t>
            </w:r>
            <w:r>
              <w:rPr>
                <w:rFonts w:ascii="宋体" w:cs="宋体" w:eastAsia="宋体" w:hAnsi="宋体" w:hint="eastAsia"/>
                <w:b/>
                <w:bCs/>
                <w:color w:val="000000"/>
                <w:kern w:val="0"/>
                <w:sz w:val="22"/>
              </w:rPr>
              <w:br/>
            </w:r>
            <w:r>
              <w:rPr>
                <w:rFonts w:ascii="宋体" w:cs="宋体" w:eastAsia="宋体" w:hAnsi="宋体" w:hint="eastAsia"/>
                <w:b/>
                <w:bCs/>
                <w:color w:val="000000"/>
                <w:kern w:val="0"/>
                <w:sz w:val="22"/>
              </w:rPr>
              <w:t>外包服务指标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>
            <w:pPr>
              <w:pStyle w:val="style0"/>
              <w:widowControl/>
              <w:jc w:val="center"/>
              <w:rPr>
                <w:rFonts w:ascii="宋体" w:cs="宋体" w:eastAsia="宋体" w:hAnsi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b/>
                <w:bCs/>
                <w:color w:val="000000"/>
                <w:kern w:val="0"/>
                <w:sz w:val="22"/>
              </w:rPr>
              <w:t>数据分析</w:t>
            </w:r>
            <w:r>
              <w:rPr>
                <w:rFonts w:ascii="宋体" w:cs="宋体" w:eastAsia="宋体" w:hAnsi="宋体" w:hint="eastAsia"/>
                <w:b/>
                <w:bCs/>
                <w:color w:val="000000"/>
                <w:kern w:val="0"/>
                <w:sz w:val="22"/>
              </w:rPr>
              <w:br/>
            </w:r>
            <w:r>
              <w:rPr>
                <w:rFonts w:ascii="宋体" w:cs="宋体" w:eastAsia="宋体" w:hAnsi="宋体" w:hint="eastAsia"/>
                <w:b/>
                <w:bCs/>
                <w:color w:val="000000"/>
                <w:kern w:val="0"/>
                <w:sz w:val="22"/>
              </w:rPr>
              <w:t>外包服务完成金额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>
            <w:pPr>
              <w:pStyle w:val="style0"/>
              <w:widowControl/>
              <w:jc w:val="center"/>
              <w:rPr>
                <w:rFonts w:ascii="宋体" w:cs="宋体" w:eastAsia="宋体" w:hAnsi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b/>
                <w:bCs/>
                <w:color w:val="000000"/>
                <w:kern w:val="0"/>
                <w:sz w:val="22"/>
              </w:rPr>
              <w:t>高级咨询</w:t>
            </w:r>
            <w:r>
              <w:rPr>
                <w:rFonts w:ascii="宋体" w:cs="宋体" w:eastAsia="宋体" w:hAnsi="宋体" w:hint="eastAsia"/>
                <w:b/>
                <w:bCs/>
                <w:color w:val="000000"/>
                <w:kern w:val="0"/>
                <w:sz w:val="22"/>
              </w:rPr>
              <w:br/>
            </w:r>
            <w:r>
              <w:rPr>
                <w:rFonts w:ascii="宋体" w:cs="宋体" w:eastAsia="宋体" w:hAnsi="宋体" w:hint="eastAsia"/>
                <w:b/>
                <w:bCs/>
                <w:color w:val="000000"/>
                <w:kern w:val="0"/>
                <w:sz w:val="22"/>
              </w:rPr>
              <w:t>服务指标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>
            <w:pPr>
              <w:pStyle w:val="style0"/>
              <w:widowControl/>
              <w:jc w:val="center"/>
              <w:rPr>
                <w:rFonts w:ascii="宋体" w:cs="宋体" w:eastAsia="宋体" w:hAnsi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b/>
                <w:bCs/>
                <w:color w:val="000000"/>
                <w:kern w:val="0"/>
                <w:sz w:val="22"/>
              </w:rPr>
              <w:t>高级咨询服务完成金额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>
            <w:pPr>
              <w:pStyle w:val="style0"/>
              <w:widowControl/>
              <w:jc w:val="center"/>
              <w:rPr>
                <w:rFonts w:ascii="宋体" w:cs="宋体" w:eastAsia="宋体" w:hAnsi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b/>
                <w:bCs/>
                <w:color w:val="000000"/>
                <w:kern w:val="0"/>
                <w:sz w:val="22"/>
              </w:rPr>
              <w:t>已完成总金额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>
            <w:pPr>
              <w:pStyle w:val="style0"/>
              <w:widowControl/>
              <w:jc w:val="center"/>
              <w:rPr>
                <w:rFonts w:ascii="宋体" w:cs="宋体" w:eastAsia="宋体" w:hAnsi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b/>
                <w:bCs/>
                <w:color w:val="000000"/>
                <w:kern w:val="0"/>
                <w:sz w:val="22"/>
              </w:rPr>
              <w:t>完成率</w:t>
            </w:r>
          </w:p>
        </w:tc>
      </w:tr>
      <w:tr>
        <w:tblPrEx/>
        <w:trPr>
          <w:trHeight w:val="270" w:hRule="atLeast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>15万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>12万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>175220元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>3万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>0元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>175220元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color w:val="000000"/>
                <w:kern w:val="0"/>
                <w:sz w:val="22"/>
              </w:rPr>
            </w:pPr>
            <w:r>
              <w:rPr>
                <w:rFonts w:ascii="宋体" w:cs="宋体" w:eastAsia="宋体" w:hAnsi="宋体" w:hint="eastAsia"/>
                <w:color w:val="000000"/>
                <w:kern w:val="0"/>
                <w:sz w:val="22"/>
              </w:rPr>
              <w:t>117%</w:t>
            </w:r>
          </w:p>
        </w:tc>
      </w:tr>
    </w:tbl>
    <w:p>
      <w:pPr>
        <w:pStyle w:val="style0"/>
        <w:rPr/>
      </w:pPr>
    </w:p>
    <w:p>
      <w:pPr>
        <w:pStyle w:val="style2"/>
        <w:numPr>
          <w:ilvl w:val="1"/>
          <w:numId w:val="15"/>
        </w:numPr>
        <w:rPr/>
      </w:pPr>
      <w:r>
        <w:t>我有好物</w:t>
      </w:r>
    </w:p>
    <w:p>
      <w:pPr>
        <w:pStyle w:val="style3"/>
        <w:numPr>
          <w:ilvl w:val="2"/>
          <w:numId w:val="5"/>
        </w:numPr>
        <w:rPr/>
      </w:pPr>
      <w:r>
        <w:rPr>
          <w:rFonts w:hint="eastAsia"/>
        </w:rPr>
        <w:t>盈利收入</w:t>
      </w:r>
    </w:p>
    <w:p>
      <w:pPr>
        <w:pStyle w:val="style0"/>
        <w:rPr/>
      </w:pPr>
      <w:r>
        <w:t>整体情况</w:t>
      </w:r>
      <w:r>
        <w:rPr>
          <w:rFonts w:hint="eastAsia"/>
        </w:rPr>
        <w:t>：</w:t>
      </w:r>
    </w:p>
    <w:p>
      <w:pPr>
        <w:pStyle w:val="style0"/>
        <w:rPr/>
      </w:pPr>
      <w:r>
        <w:rPr>
          <w:noProof/>
        </w:rPr>
        <w:drawing>
          <wp:inline distT="0" distR="0" distL="0" distB="0">
            <wp:extent cx="5028571" cy="676190"/>
            <wp:effectExtent l="0" t="0" r="635" b="0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28571" cy="676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numPr>
          <w:ilvl w:val="0"/>
          <w:numId w:val="3"/>
        </w:numPr>
        <w:rPr/>
      </w:pPr>
      <w:r>
        <w:t>工作内容</w:t>
      </w:r>
    </w:p>
    <w:p>
      <w:pPr>
        <w:pStyle w:val="style2"/>
        <w:numPr>
          <w:ilvl w:val="1"/>
          <w:numId w:val="21"/>
        </w:numPr>
        <w:rPr/>
      </w:pPr>
      <w:r>
        <w:t>宝约</w:t>
      </w:r>
    </w:p>
    <w:p>
      <w:pPr>
        <w:pStyle w:val="style179"/>
        <w:numPr>
          <w:ilvl w:val="0"/>
          <w:numId w:val="29"/>
        </w:numPr>
        <w:ind w:firstLineChars="0"/>
        <w:rPr/>
      </w:pPr>
      <w:r>
        <w:rPr>
          <w:rFonts w:ascii="Lucida Grande" w:hAnsi="Lucida Grande"/>
          <w:color w:val="333333"/>
          <w:szCs w:val="21"/>
          <w:shd w:val="clear" w:color="auto" w:fill="ffffff"/>
        </w:rPr>
        <w:t>开始</w:t>
      </w:r>
      <w:r>
        <w:rPr>
          <w:rFonts w:hint="eastAsia"/>
        </w:rPr>
        <w:t>准备素材</w:t>
      </w:r>
      <w:r>
        <w:rPr>
          <w:rFonts w:ascii="Lucida Grande" w:hAnsi="Lucida Grande"/>
          <w:color w:val="333333"/>
          <w:szCs w:val="21"/>
          <w:shd w:val="clear" w:color="auto" w:fill="ffffff"/>
        </w:rPr>
        <w:t>进行外部渠道投放</w:t>
      </w:r>
      <w:r>
        <w:rPr>
          <w:rFonts w:ascii="Lucida Grande" w:hAnsi="Lucida Grande" w:hint="eastAsia"/>
          <w:color w:val="333333"/>
          <w:szCs w:val="21"/>
          <w:shd w:val="clear" w:color="auto" w:fill="ffffff"/>
        </w:rPr>
        <w:t>；</w:t>
      </w:r>
    </w:p>
    <w:p>
      <w:pPr>
        <w:pStyle w:val="style179"/>
        <w:numPr>
          <w:ilvl w:val="0"/>
          <w:numId w:val="29"/>
        </w:numPr>
        <w:ind w:firstLineChars="0"/>
        <w:rPr/>
      </w:pPr>
      <w:r>
        <w:rPr>
          <w:rFonts w:ascii="Lucida Grande" w:hAnsi="Lucida Grande"/>
          <w:color w:val="333333"/>
          <w:szCs w:val="21"/>
          <w:shd w:val="clear" w:color="auto" w:fill="ffffff"/>
        </w:rPr>
        <w:t>联系俄罗斯制作团队进行拍摄制作</w:t>
      </w:r>
      <w:r>
        <w:rPr>
          <w:rFonts w:ascii="Lucida Grande" w:hAnsi="Lucida Grande"/>
          <w:color w:val="333333"/>
          <w:szCs w:val="21"/>
          <w:shd w:val="clear" w:color="auto" w:fill="ffffff"/>
        </w:rPr>
        <w:t>CBD</w:t>
      </w:r>
      <w:r>
        <w:rPr>
          <w:rFonts w:ascii="Lucida Grande" w:hAnsi="Lucida Grande"/>
          <w:color w:val="333333"/>
          <w:szCs w:val="21"/>
          <w:shd w:val="clear" w:color="auto" w:fill="ffffff"/>
        </w:rPr>
        <w:t>商圈、影城大屏广告投放，图片广告</w:t>
      </w:r>
      <w:r>
        <w:rPr>
          <w:rFonts w:ascii="Lucida Grande" w:hAnsi="Lucida Grande" w:hint="eastAsia"/>
          <w:color w:val="333333"/>
          <w:szCs w:val="21"/>
          <w:shd w:val="clear" w:color="auto" w:fill="ffffff"/>
        </w:rPr>
        <w:t>；</w:t>
      </w:r>
    </w:p>
    <w:p>
      <w:pPr>
        <w:pStyle w:val="style179"/>
        <w:numPr>
          <w:ilvl w:val="0"/>
          <w:numId w:val="29"/>
        </w:numPr>
        <w:ind w:firstLineChars="0"/>
        <w:rPr/>
      </w:pPr>
      <w:r>
        <w:rPr>
          <w:rFonts w:ascii="Lucida Grande" w:hAnsi="Lucida Grande"/>
          <w:color w:val="333333"/>
          <w:szCs w:val="21"/>
          <w:shd w:val="clear" w:color="auto" w:fill="ffffff"/>
        </w:rPr>
        <w:t>完成</w:t>
      </w:r>
      <w:r>
        <w:rPr>
          <w:rFonts w:ascii="Lucida Grande" w:hAnsi="Lucida Grande"/>
          <w:color w:val="333333"/>
          <w:szCs w:val="21"/>
          <w:shd w:val="clear" w:color="auto" w:fill="ffffff"/>
        </w:rPr>
        <w:t>vivo</w:t>
      </w:r>
      <w:r>
        <w:rPr>
          <w:rFonts w:ascii="Lucida Grande" w:hAnsi="Lucida Grande"/>
          <w:color w:val="333333"/>
          <w:szCs w:val="21"/>
          <w:shd w:val="clear" w:color="auto" w:fill="ffffff"/>
        </w:rPr>
        <w:t>、</w:t>
      </w:r>
      <w:r>
        <w:rPr>
          <w:rFonts w:ascii="Lucida Grande" w:hAnsi="Lucida Grande"/>
          <w:color w:val="333333"/>
          <w:szCs w:val="21"/>
          <w:shd w:val="clear" w:color="auto" w:fill="ffffff"/>
        </w:rPr>
        <w:t>360</w:t>
      </w:r>
      <w:r>
        <w:rPr>
          <w:rFonts w:ascii="Lucida Grande" w:hAnsi="Lucida Grande"/>
          <w:color w:val="333333"/>
          <w:szCs w:val="21"/>
          <w:shd w:val="clear" w:color="auto" w:fill="ffffff"/>
        </w:rPr>
        <w:t>、小米、</w:t>
      </w:r>
      <w:r>
        <w:rPr>
          <w:rFonts w:ascii="Lucida Grande" w:hAnsi="Lucida Grande"/>
          <w:color w:val="333333"/>
          <w:szCs w:val="21"/>
          <w:shd w:val="clear" w:color="auto" w:fill="ffffff"/>
        </w:rPr>
        <w:t>oppo</w:t>
      </w:r>
      <w:r>
        <w:rPr>
          <w:rFonts w:ascii="Lucida Grande" w:hAnsi="Lucida Grande"/>
          <w:color w:val="333333"/>
          <w:szCs w:val="21"/>
          <w:shd w:val="clear" w:color="auto" w:fill="ffffff"/>
        </w:rPr>
        <w:t>、微信、</w:t>
      </w:r>
      <w:r>
        <w:rPr>
          <w:rFonts w:ascii="Lucida Grande" w:hAnsi="Lucida Grande"/>
          <w:color w:val="333333"/>
          <w:szCs w:val="21"/>
          <w:shd w:val="clear" w:color="auto" w:fill="ffffff"/>
        </w:rPr>
        <w:t>广点通</w:t>
      </w:r>
      <w:r>
        <w:rPr>
          <w:rFonts w:ascii="Lucida Grande" w:hAnsi="Lucida Grande"/>
          <w:color w:val="333333"/>
          <w:szCs w:val="21"/>
          <w:shd w:val="clear" w:color="auto" w:fill="ffffff"/>
        </w:rPr>
        <w:t>、效果通</w:t>
      </w:r>
      <w:r>
        <w:rPr>
          <w:rFonts w:ascii="Lucida Grande" w:hAnsi="Lucida Grande"/>
          <w:color w:val="333333"/>
          <w:szCs w:val="21"/>
          <w:shd w:val="clear" w:color="auto" w:fill="ffffff"/>
        </w:rPr>
        <w:t xml:space="preserve"> </w:t>
      </w:r>
      <w:r>
        <w:rPr>
          <w:rFonts w:ascii="Lucida Grande" w:hAnsi="Lucida Grande"/>
          <w:color w:val="333333"/>
          <w:szCs w:val="21"/>
          <w:shd w:val="clear" w:color="auto" w:fill="ffffff"/>
        </w:rPr>
        <w:t>、今日头条等信息流渠道的建立</w:t>
      </w:r>
      <w:r>
        <w:rPr>
          <w:rFonts w:ascii="Lucida Grande" w:hAnsi="Lucida Grande" w:hint="eastAsia"/>
          <w:color w:val="333333"/>
          <w:szCs w:val="21"/>
          <w:shd w:val="clear" w:color="auto" w:fill="ffffff"/>
        </w:rPr>
        <w:t>。</w:t>
      </w:r>
    </w:p>
    <w:p>
      <w:pPr>
        <w:pStyle w:val="style0"/>
        <w:rPr/>
      </w:pPr>
    </w:p>
    <w:p>
      <w:pPr>
        <w:pStyle w:val="style2"/>
        <w:numPr>
          <w:ilvl w:val="1"/>
          <w:numId w:val="21"/>
        </w:numPr>
        <w:rPr/>
      </w:pPr>
      <w:r>
        <w:t>数据分析</w:t>
      </w:r>
    </w:p>
    <w:p>
      <w:pPr>
        <w:pStyle w:val="style179"/>
        <w:numPr>
          <w:ilvl w:val="0"/>
          <w:numId w:val="18"/>
        </w:numPr>
        <w:ind w:firstLineChars="0"/>
        <w:rPr/>
      </w:pPr>
      <w:r>
        <w:t>数据分析</w:t>
      </w:r>
      <w:r>
        <w:rPr>
          <w:rFonts w:hint="eastAsia"/>
        </w:rPr>
        <w:t>：</w:t>
      </w:r>
      <w:r>
        <w:rPr>
          <w:rFonts w:hint="eastAsia"/>
        </w:rPr>
        <w:t>完成</w:t>
      </w:r>
      <w:r>
        <w:rPr>
          <w:rFonts w:ascii="Lucida Grande" w:hAnsi="Lucida Grande"/>
          <w:color w:val="333333"/>
          <w:szCs w:val="21"/>
          <w:shd w:val="clear" w:color="auto" w:fill="ffffff"/>
        </w:rPr>
        <w:t>微商客诉订单量偏少分析</w:t>
      </w:r>
      <w:r>
        <w:rPr>
          <w:rFonts w:ascii="Lucida Grande" w:hAnsi="Lucida Grande" w:hint="eastAsia"/>
          <w:color w:val="333333"/>
          <w:szCs w:val="21"/>
          <w:shd w:val="clear" w:color="auto" w:fill="ffffff"/>
        </w:rPr>
        <w:t>、</w:t>
      </w:r>
      <w:r>
        <w:rPr>
          <w:rFonts w:ascii="Lucida Grande" w:hAnsi="Lucida Grande"/>
          <w:color w:val="000000"/>
          <w:szCs w:val="21"/>
          <w:shd w:val="clear" w:color="auto" w:fill="ffffff"/>
        </w:rPr>
        <w:t>直播的用户流失分析</w:t>
      </w:r>
      <w:r>
        <w:rPr>
          <w:rFonts w:ascii="Lucida Grande" w:hAnsi="Lucida Grande" w:hint="eastAsia"/>
          <w:color w:val="000000"/>
          <w:szCs w:val="21"/>
          <w:shd w:val="clear" w:color="auto" w:fill="ffffff"/>
        </w:rPr>
        <w:t>、</w:t>
      </w:r>
      <w:r>
        <w:rPr>
          <w:rFonts w:ascii="Lucida Grande" w:hAnsi="Lucida Grande"/>
          <w:color w:val="000000"/>
          <w:szCs w:val="21"/>
          <w:shd w:val="clear" w:color="auto" w:fill="ffffff"/>
        </w:rPr>
        <w:t>定菱官方</w:t>
      </w:r>
      <w:r>
        <w:rPr>
          <w:rFonts w:ascii="Lucida Grande" w:hAnsi="Lucida Grande"/>
          <w:color w:val="000000"/>
          <w:szCs w:val="21"/>
          <w:shd w:val="clear" w:color="auto" w:fill="ffffff"/>
        </w:rPr>
        <w:t>商城</w:t>
      </w:r>
      <w:r>
        <w:rPr>
          <w:rFonts w:ascii="Lucida Grande" w:hAnsi="Lucida Grande"/>
          <w:color w:val="000000"/>
          <w:szCs w:val="21"/>
          <w:shd w:val="clear" w:color="auto" w:fill="ffffff"/>
        </w:rPr>
        <w:t>宝粉卡</w:t>
      </w:r>
      <w:r>
        <w:rPr>
          <w:rFonts w:ascii="Lucida Grande" w:hAnsi="Lucida Grande"/>
          <w:color w:val="000000"/>
          <w:szCs w:val="21"/>
          <w:shd w:val="clear" w:color="auto" w:fill="ffffff"/>
        </w:rPr>
        <w:t>购买异常等</w:t>
      </w:r>
      <w:r>
        <w:rPr>
          <w:rFonts w:ascii="Lucida Grande" w:hAnsi="Lucida Grande" w:hint="eastAsia"/>
          <w:color w:val="000000"/>
          <w:szCs w:val="21"/>
          <w:shd w:val="clear" w:color="auto" w:fill="ffffff"/>
        </w:rPr>
        <w:t>；</w:t>
      </w:r>
    </w:p>
    <w:p>
      <w:pPr>
        <w:pStyle w:val="style179"/>
        <w:numPr>
          <w:ilvl w:val="0"/>
          <w:numId w:val="18"/>
        </w:numPr>
        <w:ind w:firstLineChars="0"/>
        <w:rPr/>
      </w:pPr>
      <w:r>
        <w:t>风控防</w:t>
      </w:r>
      <w:r>
        <w:t>刷</w:t>
      </w:r>
      <w:r>
        <w:rPr>
          <w:rFonts w:hint="eastAsia"/>
        </w:rPr>
        <w:t>：</w:t>
      </w:r>
      <w:r>
        <w:rPr>
          <w:rFonts w:hint="eastAsia"/>
        </w:rPr>
        <w:t>监控到</w:t>
      </w:r>
      <w:r>
        <w:rPr>
          <w:rFonts w:ascii="Lucida Grande" w:hAnsi="Lucida Grande"/>
          <w:color w:val="000000"/>
          <w:szCs w:val="21"/>
          <w:shd w:val="clear" w:color="auto" w:fill="ffffff"/>
        </w:rPr>
        <w:t>每日注册用户维持在</w:t>
      </w:r>
      <w:r>
        <w:rPr>
          <w:rFonts w:ascii="Lucida Grande" w:hAnsi="Lucida Grande"/>
          <w:color w:val="000000"/>
          <w:szCs w:val="21"/>
          <w:shd w:val="clear" w:color="auto" w:fill="ffffff"/>
        </w:rPr>
        <w:t>2000</w:t>
      </w:r>
      <w:r>
        <w:rPr>
          <w:rFonts w:ascii="Lucida Grande" w:hAnsi="Lucida Grande"/>
          <w:color w:val="000000"/>
          <w:szCs w:val="21"/>
          <w:shd w:val="clear" w:color="auto" w:fill="ffffff"/>
        </w:rPr>
        <w:t>左右，签到量维持在</w:t>
      </w:r>
      <w:r>
        <w:rPr>
          <w:rFonts w:ascii="Lucida Grande" w:hAnsi="Lucida Grande"/>
          <w:color w:val="000000"/>
          <w:szCs w:val="21"/>
          <w:shd w:val="clear" w:color="auto" w:fill="ffffff"/>
        </w:rPr>
        <w:t>35</w:t>
      </w:r>
      <w:r>
        <w:rPr>
          <w:rFonts w:ascii="Lucida Grande" w:hAnsi="Lucida Grande"/>
          <w:color w:val="000000"/>
          <w:szCs w:val="21"/>
          <w:shd w:val="clear" w:color="auto" w:fill="ffffff"/>
        </w:rPr>
        <w:t>万</w:t>
      </w:r>
      <w:r>
        <w:rPr>
          <w:rFonts w:ascii="Lucida Grande" w:hAnsi="Lucida Grande" w:hint="eastAsia"/>
          <w:color w:val="000000"/>
          <w:szCs w:val="21"/>
          <w:shd w:val="clear" w:color="auto" w:fill="ffffff"/>
        </w:rPr>
        <w:t>左右</w:t>
      </w:r>
      <w:r>
        <w:rPr>
          <w:rFonts w:ascii="Lucida Grande" w:hAnsi="Lucida Grande" w:hint="eastAsia"/>
          <w:color w:val="000000"/>
          <w:szCs w:val="21"/>
          <w:shd w:val="clear" w:color="auto" w:fill="ffffff"/>
        </w:rPr>
        <w:t>，</w:t>
      </w:r>
      <w:r>
        <w:rPr>
          <w:rFonts w:ascii="Lucida Grande" w:hAnsi="Lucida Grande"/>
          <w:color w:val="000000"/>
          <w:szCs w:val="21"/>
          <w:shd w:val="clear" w:color="auto" w:fill="ffffff"/>
        </w:rPr>
        <w:t>雷拍盗</w:t>
      </w:r>
      <w:r>
        <w:rPr>
          <w:rFonts w:ascii="Lucida Grande" w:hAnsi="Lucida Grande"/>
          <w:color w:val="000000"/>
          <w:szCs w:val="21"/>
          <w:shd w:val="clear" w:color="auto" w:fill="ffffff"/>
        </w:rPr>
        <w:t>号</w:t>
      </w:r>
      <w:r>
        <w:rPr>
          <w:rFonts w:ascii="Lucida Grande" w:hAnsi="Lucida Grande"/>
          <w:color w:val="000000"/>
          <w:szCs w:val="21"/>
          <w:shd w:val="clear" w:color="auto" w:fill="ffffff"/>
        </w:rPr>
        <w:t>13</w:t>
      </w:r>
      <w:r>
        <w:rPr>
          <w:rFonts w:ascii="Lucida Grande" w:hAnsi="Lucida Grande"/>
          <w:color w:val="000000"/>
          <w:szCs w:val="21"/>
          <w:shd w:val="clear" w:color="auto" w:fill="ffffff"/>
        </w:rPr>
        <w:t>个</w:t>
      </w:r>
      <w:r>
        <w:rPr>
          <w:rFonts w:ascii="Lucida Grande" w:hAnsi="Lucida Grande" w:hint="eastAsia"/>
          <w:color w:val="000000"/>
          <w:szCs w:val="21"/>
          <w:shd w:val="clear" w:color="auto" w:fill="ffffff"/>
        </w:rPr>
        <w:t>；分析</w:t>
      </w:r>
      <w:r>
        <w:rPr>
          <w:rFonts w:ascii="Lucida Grande" w:hAnsi="Lucida Grande" w:hint="eastAsia"/>
          <w:color w:val="000000"/>
          <w:szCs w:val="21"/>
          <w:shd w:val="clear" w:color="auto" w:fill="ffffff"/>
        </w:rPr>
        <w:t>发现</w:t>
      </w:r>
      <w:r>
        <w:rPr>
          <w:rFonts w:ascii="Lucida Grande" w:hAnsi="Lucida Grande"/>
          <w:color w:val="000000"/>
          <w:szCs w:val="21"/>
          <w:shd w:val="clear" w:color="auto" w:fill="ffffff"/>
        </w:rPr>
        <w:t>宝约店铺</w:t>
      </w:r>
      <w:r>
        <w:rPr>
          <w:rFonts w:ascii="Lucida Grande" w:hAnsi="Lucida Grande"/>
          <w:color w:val="000000"/>
          <w:szCs w:val="21"/>
          <w:shd w:val="clear" w:color="auto" w:fill="ffffff"/>
        </w:rPr>
        <w:t>疑似被刷</w:t>
      </w:r>
      <w:r>
        <w:rPr>
          <w:rFonts w:ascii="Lucida Grande" w:hAnsi="Lucida Grande"/>
          <w:color w:val="000000"/>
          <w:szCs w:val="21"/>
          <w:shd w:val="clear" w:color="auto" w:fill="ffffff"/>
        </w:rPr>
        <w:t>是微商的</w:t>
      </w:r>
      <w:r>
        <w:rPr>
          <w:rFonts w:ascii="Lucida Grande" w:hAnsi="Lucida Grande"/>
          <w:color w:val="000000"/>
          <w:szCs w:val="21"/>
          <w:shd w:val="clear" w:color="auto" w:fill="ffffff"/>
        </w:rPr>
        <w:t>一个漏洞</w:t>
      </w:r>
      <w:r>
        <w:rPr>
          <w:rFonts w:ascii="Lucida Grande" w:hAnsi="Lucida Grande" w:hint="eastAsia"/>
          <w:color w:val="000000"/>
          <w:szCs w:val="21"/>
          <w:shd w:val="clear" w:color="auto" w:fill="ffffff"/>
        </w:rPr>
        <w:t>；</w:t>
      </w:r>
    </w:p>
    <w:p>
      <w:pPr>
        <w:pStyle w:val="style179"/>
        <w:numPr>
          <w:ilvl w:val="0"/>
          <w:numId w:val="18"/>
        </w:numPr>
        <w:ind w:firstLineChars="0"/>
        <w:rPr/>
      </w:pPr>
      <w:r>
        <w:t>问卷</w:t>
      </w:r>
      <w:r>
        <w:rPr>
          <w:rFonts w:hint="eastAsia"/>
        </w:rPr>
        <w:t>：</w:t>
      </w:r>
      <w:r>
        <w:rPr>
          <w:rFonts w:ascii="Lucida Grande" w:hAnsi="Lucida Grande"/>
          <w:color w:val="000000"/>
          <w:szCs w:val="21"/>
          <w:shd w:val="clear" w:color="auto" w:fill="ffffff"/>
        </w:rPr>
        <w:t>签到问卷</w:t>
      </w:r>
      <w:r>
        <w:rPr>
          <w:rFonts w:ascii="Lucida Grande" w:hAnsi="Lucida Grande"/>
          <w:color w:val="000000"/>
          <w:szCs w:val="21"/>
          <w:shd w:val="clear" w:color="auto" w:fill="ffffff"/>
        </w:rPr>
        <w:t>7</w:t>
      </w:r>
      <w:r>
        <w:rPr>
          <w:rFonts w:ascii="Lucida Grande" w:hAnsi="Lucida Grande"/>
          <w:color w:val="000000"/>
          <w:szCs w:val="21"/>
          <w:shd w:val="clear" w:color="auto" w:fill="ffffff"/>
        </w:rPr>
        <w:t>篇，</w:t>
      </w:r>
      <w:r>
        <w:rPr>
          <w:rFonts w:ascii="Lucida Grande" w:hAnsi="Lucida Grande"/>
          <w:color w:val="000000"/>
          <w:szCs w:val="21"/>
          <w:shd w:val="clear" w:color="auto" w:fill="ffffff"/>
        </w:rPr>
        <w:t>签到推文</w:t>
      </w:r>
      <w:r>
        <w:rPr>
          <w:rFonts w:ascii="Lucida Grande" w:hAnsi="Lucida Grande"/>
          <w:color w:val="000000"/>
          <w:szCs w:val="21"/>
          <w:shd w:val="clear" w:color="auto" w:fill="ffffff"/>
        </w:rPr>
        <w:t>12</w:t>
      </w:r>
      <w:r>
        <w:rPr>
          <w:rFonts w:ascii="Lucida Grande" w:hAnsi="Lucida Grande"/>
          <w:color w:val="000000"/>
          <w:szCs w:val="21"/>
          <w:shd w:val="clear" w:color="auto" w:fill="ffffff"/>
        </w:rPr>
        <w:t>篇</w:t>
      </w:r>
      <w:r>
        <w:rPr>
          <w:rFonts w:ascii="Lucida Grande" w:hAnsi="Lucida Grande" w:hint="eastAsia"/>
          <w:color w:val="000000"/>
          <w:szCs w:val="21"/>
          <w:shd w:val="clear" w:color="auto" w:fill="ffffff"/>
        </w:rPr>
        <w:t>，</w:t>
      </w:r>
      <w:r>
        <w:rPr>
          <w:rFonts w:ascii="Lucida Grande" w:hAnsi="Lucida Grande"/>
          <w:color w:val="000000"/>
          <w:szCs w:val="21"/>
          <w:shd w:val="clear" w:color="auto" w:fill="ffffff"/>
        </w:rPr>
        <w:t>寻找外部测试商家</w:t>
      </w:r>
      <w:r>
        <w:rPr>
          <w:rFonts w:ascii="Lucida Grande" w:hAnsi="Lucida Grande"/>
          <w:color w:val="000000"/>
          <w:szCs w:val="21"/>
          <w:shd w:val="clear" w:color="auto" w:fill="ffffff"/>
        </w:rPr>
        <w:t>2</w:t>
      </w:r>
      <w:r>
        <w:rPr>
          <w:rFonts w:ascii="Lucida Grande" w:hAnsi="Lucida Grande"/>
          <w:color w:val="000000"/>
          <w:szCs w:val="21"/>
          <w:shd w:val="clear" w:color="auto" w:fill="ffffff"/>
        </w:rPr>
        <w:t>个</w:t>
      </w:r>
      <w:r>
        <w:rPr>
          <w:rFonts w:ascii="Lucida Grande" w:hAnsi="Lucida Grande" w:hint="eastAsia"/>
          <w:color w:val="000000"/>
          <w:szCs w:val="21"/>
          <w:shd w:val="clear" w:color="auto" w:fill="ffffff"/>
        </w:rPr>
        <w:t>。</w:t>
      </w:r>
    </w:p>
    <w:p>
      <w:pPr>
        <w:pStyle w:val="style179"/>
        <w:ind w:left="420" w:firstLine="0" w:firstLineChars="0"/>
        <w:rPr>
          <w:rFonts w:ascii="Lucida Grande" w:hAnsi="Lucida Grande" w:hint="eastAsia"/>
          <w:color w:val="000000"/>
          <w:szCs w:val="21"/>
          <w:shd w:val="clear" w:color="auto" w:fill="ffffff"/>
        </w:rPr>
      </w:pPr>
    </w:p>
    <w:p>
      <w:pPr>
        <w:pStyle w:val="style2"/>
        <w:numPr>
          <w:ilvl w:val="1"/>
          <w:numId w:val="21"/>
        </w:numPr>
        <w:rPr/>
      </w:pPr>
      <w:r>
        <w:rPr>
          <w:rFonts w:hint="eastAsia"/>
        </w:rPr>
        <w:t>我</w:t>
      </w:r>
      <w:r>
        <w:t>有好物</w:t>
      </w:r>
    </w:p>
    <w:p>
      <w:pPr>
        <w:pStyle w:val="style179"/>
        <w:numPr>
          <w:ilvl w:val="0"/>
          <w:numId w:val="9"/>
        </w:numPr>
        <w:ind w:firstLineChars="0"/>
        <w:rPr>
          <w:rFonts w:ascii="Lucida Grande" w:hAnsi="Lucida Grande" w:hint="eastAsia"/>
          <w:color w:val="000000"/>
          <w:szCs w:val="21"/>
          <w:shd w:val="clear" w:color="auto" w:fill="ffffff"/>
        </w:rPr>
      </w:pPr>
      <w:r>
        <w:rPr>
          <w:rFonts w:ascii="Lucida Grande" w:hAnsi="Lucida Grande"/>
          <w:color w:val="000000"/>
          <w:szCs w:val="21"/>
          <w:shd w:val="clear" w:color="auto" w:fill="ffffff"/>
        </w:rPr>
        <w:t>完成</w:t>
      </w:r>
      <w:r>
        <w:rPr>
          <w:rFonts w:ascii="Lucida Grande" w:hAnsi="Lucida Grande" w:hint="eastAsia"/>
          <w:color w:val="000000"/>
          <w:szCs w:val="21"/>
          <w:shd w:val="clear" w:color="auto" w:fill="ffffff"/>
        </w:rPr>
        <w:t>淘宝，京东实时搜索</w:t>
      </w:r>
      <w:r>
        <w:rPr>
          <w:rFonts w:ascii="Lucida Grande" w:hAnsi="Lucida Grande" w:hint="eastAsia"/>
          <w:color w:val="000000"/>
          <w:szCs w:val="21"/>
          <w:shd w:val="clear" w:color="auto" w:fill="ffffff"/>
        </w:rPr>
        <w:t>开发、完成</w:t>
      </w:r>
      <w:r>
        <w:rPr>
          <w:rFonts w:ascii="Lucida Grande" w:hAnsi="Lucida Grande" w:hint="eastAsia"/>
          <w:color w:val="000000"/>
          <w:szCs w:val="21"/>
          <w:shd w:val="clear" w:color="auto" w:fill="ffffff"/>
        </w:rPr>
        <w:t>运营后台的开发</w:t>
      </w:r>
      <w:r>
        <w:rPr>
          <w:rFonts w:ascii="Lucida Grande" w:hAnsi="Lucida Grande" w:hint="eastAsia"/>
          <w:color w:val="000000"/>
          <w:szCs w:val="21"/>
          <w:shd w:val="clear" w:color="auto" w:fill="ffffff"/>
        </w:rPr>
        <w:t>，以及</w:t>
      </w:r>
      <w:r>
        <w:rPr>
          <w:rFonts w:ascii="Lucida Grande" w:hAnsi="Lucida Grande" w:hint="eastAsia"/>
          <w:color w:val="000000"/>
          <w:szCs w:val="21"/>
          <w:shd w:val="clear" w:color="auto" w:fill="ffffff"/>
        </w:rPr>
        <w:t>我有好物的</w:t>
      </w:r>
      <w:r>
        <w:rPr>
          <w:rFonts w:ascii="Lucida Grande" w:hAnsi="Lucida Grande" w:hint="eastAsia"/>
          <w:color w:val="000000"/>
          <w:szCs w:val="21"/>
          <w:shd w:val="clear" w:color="auto" w:fill="ffffff"/>
        </w:rPr>
        <w:t>APP</w:t>
      </w:r>
      <w:r>
        <w:rPr>
          <w:rFonts w:ascii="Lucida Grande" w:hAnsi="Lucida Grande" w:hint="eastAsia"/>
          <w:color w:val="000000"/>
          <w:szCs w:val="21"/>
          <w:shd w:val="clear" w:color="auto" w:fill="ffffff"/>
        </w:rPr>
        <w:t>开发</w:t>
      </w:r>
      <w:r>
        <w:rPr>
          <w:rFonts w:ascii="Lucida Grande" w:hAnsi="Lucida Grande" w:hint="eastAsia"/>
          <w:color w:val="000000"/>
          <w:szCs w:val="21"/>
          <w:shd w:val="clear" w:color="auto" w:fill="ffffff"/>
        </w:rPr>
        <w:t>；</w:t>
      </w:r>
    </w:p>
    <w:p>
      <w:pPr>
        <w:pStyle w:val="style179"/>
        <w:numPr>
          <w:ilvl w:val="0"/>
          <w:numId w:val="9"/>
        </w:numPr>
        <w:ind w:firstLineChars="0"/>
        <w:rPr>
          <w:rFonts w:ascii="Lucida Grande" w:hAnsi="Lucida Grande" w:hint="eastAsia"/>
          <w:color w:val="000000"/>
          <w:szCs w:val="21"/>
          <w:shd w:val="clear" w:color="auto" w:fill="ffffff"/>
        </w:rPr>
      </w:pPr>
      <w:r>
        <w:rPr>
          <w:rFonts w:ascii="Lucida Grande" w:hAnsi="Lucida Grande" w:hint="eastAsia"/>
          <w:color w:val="000000"/>
          <w:szCs w:val="21"/>
          <w:shd w:val="clear" w:color="auto" w:fill="ffffff"/>
        </w:rPr>
        <w:t>规划开发新人</w:t>
      </w:r>
      <w:r>
        <w:rPr>
          <w:rFonts w:ascii="Lucida Grande" w:hAnsi="Lucida Grande" w:hint="eastAsia"/>
          <w:color w:val="000000"/>
          <w:szCs w:val="21"/>
          <w:shd w:val="clear" w:color="auto" w:fill="ffffff"/>
        </w:rPr>
        <w:t>5</w:t>
      </w:r>
      <w:r>
        <w:rPr>
          <w:rFonts w:ascii="Lucida Grande" w:hAnsi="Lucida Grande" w:hint="eastAsia"/>
          <w:color w:val="000000"/>
          <w:szCs w:val="21"/>
          <w:shd w:val="clear" w:color="auto" w:fill="ffffff"/>
        </w:rPr>
        <w:t>元红包的促销方案</w:t>
      </w:r>
    </w:p>
    <w:p>
      <w:pPr>
        <w:pStyle w:val="style2"/>
        <w:numPr>
          <w:ilvl w:val="1"/>
          <w:numId w:val="21"/>
        </w:numPr>
        <w:rPr/>
      </w:pPr>
      <w:r>
        <w:rPr>
          <w:rFonts w:hint="eastAsia"/>
        </w:rPr>
        <w:t>用户画像</w:t>
      </w:r>
    </w:p>
    <w:p>
      <w:pPr>
        <w:pStyle w:val="style179"/>
        <w:numPr>
          <w:ilvl w:val="0"/>
          <w:numId w:val="19"/>
        </w:numPr>
        <w:ind w:firstLineChars="0"/>
        <w:rPr/>
      </w:pPr>
      <w:r>
        <w:t>完成</w:t>
      </w:r>
      <w:r>
        <w:rPr>
          <w:rFonts w:hint="eastAsia"/>
        </w:rPr>
        <w:t>搜索业务、推荐业务、小智业务接手</w:t>
      </w:r>
      <w:r>
        <w:rPr>
          <w:rFonts w:hint="eastAsia"/>
        </w:rPr>
        <w:t>；</w:t>
      </w:r>
    </w:p>
    <w:p>
      <w:pPr>
        <w:pStyle w:val="style179"/>
        <w:numPr>
          <w:ilvl w:val="0"/>
          <w:numId w:val="19"/>
        </w:numPr>
        <w:ind w:firstLineChars="0"/>
        <w:rPr/>
      </w:pPr>
      <w:r>
        <w:rPr>
          <w:rFonts w:hint="eastAsia"/>
        </w:rPr>
        <w:t>oneday</w:t>
      </w:r>
      <w:r>
        <w:rPr>
          <w:rFonts w:hint="eastAsia"/>
        </w:rPr>
        <w:t>推荐业务数据源设计</w:t>
      </w:r>
    </w:p>
    <w:p>
      <w:pPr>
        <w:pStyle w:val="style2"/>
        <w:numPr>
          <w:ilvl w:val="1"/>
          <w:numId w:val="21"/>
        </w:numPr>
        <w:rPr/>
      </w:pPr>
      <w:r>
        <w:t>大数据平台</w:t>
      </w:r>
    </w:p>
    <w:p>
      <w:pPr>
        <w:pStyle w:val="style179"/>
        <w:numPr>
          <w:ilvl w:val="0"/>
          <w:numId w:val="8"/>
        </w:numPr>
        <w:ind w:firstLineChars="0"/>
        <w:rPr>
          <w:shd w:val="clear" w:color="auto" w:fill="ffffff"/>
        </w:rPr>
      </w:pPr>
      <w:r>
        <w:rPr>
          <w:shd w:val="clear" w:color="auto" w:fill="ffffff"/>
        </w:rPr>
        <w:t>完成自动生成</w:t>
      </w:r>
      <w:r>
        <w:rPr>
          <w:shd w:val="clear" w:color="auto" w:fill="ffffff"/>
        </w:rPr>
        <w:t>ddl</w:t>
      </w:r>
      <w:r>
        <w:rPr>
          <w:shd w:val="clear" w:color="auto" w:fill="ffffff"/>
        </w:rPr>
        <w:t>功能开发</w:t>
      </w:r>
    </w:p>
    <w:p>
      <w:pPr>
        <w:pStyle w:val="style179"/>
        <w:numPr>
          <w:ilvl w:val="0"/>
          <w:numId w:val="8"/>
        </w:numPr>
        <w:ind w:firstLineChars="0"/>
        <w:rPr>
          <w:shd w:val="clear" w:color="auto" w:fill="ffffff"/>
        </w:rPr>
      </w:pPr>
      <w:r>
        <w:rPr>
          <w:shd w:val="clear" w:color="auto" w:fill="ffffff"/>
        </w:rPr>
        <w:t>完成</w:t>
      </w:r>
      <w:r>
        <w:rPr>
          <w:shd w:val="clear" w:color="auto" w:fill="ffffff"/>
        </w:rPr>
        <w:t>o</w:t>
      </w:r>
      <w:r>
        <w:rPr>
          <w:shd w:val="clear" w:color="auto" w:fill="ffffff"/>
        </w:rPr>
        <w:t>neday</w:t>
      </w:r>
      <w:r>
        <w:rPr>
          <w:shd w:val="clear" w:color="auto" w:fill="ffffff"/>
        </w:rPr>
        <w:t>基础数据入库</w:t>
      </w:r>
      <w:r>
        <w:rPr>
          <w:rFonts w:hint="eastAsia"/>
          <w:shd w:val="clear" w:color="auto" w:fill="ffffff"/>
        </w:rPr>
        <w:t>；</w:t>
      </w:r>
    </w:p>
    <w:p>
      <w:pPr>
        <w:pStyle w:val="style179"/>
        <w:numPr>
          <w:ilvl w:val="0"/>
          <w:numId w:val="8"/>
        </w:numPr>
        <w:ind w:firstLineChars="0"/>
        <w:rPr/>
      </w:pPr>
      <w:r>
        <w:rPr>
          <w:shd w:val="clear" w:color="auto" w:fill="ffffff"/>
        </w:rPr>
        <w:t>30</w:t>
      </w:r>
      <w:r>
        <w:rPr>
          <w:shd w:val="clear" w:color="auto" w:fill="ffffff"/>
        </w:rPr>
        <w:t>集群应用迁移到</w:t>
      </w:r>
      <w:r>
        <w:rPr>
          <w:shd w:val="clear" w:color="auto" w:fill="ffffff"/>
        </w:rPr>
        <w:t>24</w:t>
      </w:r>
      <w:r>
        <w:rPr>
          <w:shd w:val="clear" w:color="auto" w:fill="ffffff"/>
        </w:rPr>
        <w:t>新集群完成</w:t>
      </w:r>
      <w:r>
        <w:rPr>
          <w:rFonts w:hint="eastAsia"/>
          <w:shd w:val="clear" w:color="auto" w:fill="ffffff"/>
        </w:rPr>
        <w:t>55%</w:t>
      </w:r>
      <w:r>
        <w:rPr>
          <w:rFonts w:hint="eastAsia"/>
          <w:shd w:val="clear" w:color="auto" w:fill="ffffff"/>
        </w:rPr>
        <w:t>。</w:t>
      </w:r>
    </w:p>
    <w:p>
      <w:pPr>
        <w:pStyle w:val="style179"/>
        <w:ind w:left="420" w:firstLine="0" w:firstLineChars="0"/>
        <w:rPr/>
      </w:pPr>
    </w:p>
    <w:p>
      <w:pPr>
        <w:pStyle w:val="style2"/>
        <w:numPr>
          <w:ilvl w:val="1"/>
          <w:numId w:val="21"/>
        </w:numPr>
        <w:rPr/>
      </w:pPr>
      <w:r>
        <w:t>机器学习算法平台</w:t>
      </w:r>
    </w:p>
    <w:p>
      <w:pPr>
        <w:pStyle w:val="style179"/>
        <w:numPr>
          <w:ilvl w:val="0"/>
          <w:numId w:val="24"/>
        </w:numPr>
        <w:ind w:firstLineChars="0"/>
        <w:rPr>
          <w:rFonts w:ascii="Lucida Grande" w:hAnsi="Lucida Grande" w:hint="eastAsia"/>
          <w:color w:val="333333"/>
          <w:szCs w:val="21"/>
          <w:shd w:val="clear" w:color="auto" w:fill="ffffff"/>
        </w:rPr>
      </w:pPr>
      <w:r>
        <w:rPr>
          <w:rFonts w:ascii="Lucida Grande" w:hAnsi="Lucida Grande"/>
          <w:color w:val="333333"/>
          <w:szCs w:val="21"/>
          <w:shd w:val="clear" w:color="auto" w:fill="ffffff"/>
        </w:rPr>
        <w:t>完成</w:t>
      </w:r>
      <w:r>
        <w:rPr>
          <w:rFonts w:ascii="Lucida Grande" w:hAnsi="Lucida Grande" w:hint="eastAsia"/>
          <w:color w:val="333333"/>
          <w:szCs w:val="21"/>
          <w:shd w:val="clear" w:color="auto" w:fill="ffffff"/>
        </w:rPr>
        <w:t>算法平台朝潮汐系统</w:t>
      </w:r>
      <w:r>
        <w:rPr>
          <w:rFonts w:ascii="Lucida Grande" w:hAnsi="Lucida Grande" w:hint="eastAsia"/>
          <w:color w:val="333333"/>
          <w:szCs w:val="21"/>
          <w:shd w:val="clear" w:color="auto" w:fill="ffffff"/>
        </w:rPr>
        <w:t>的预测结果数据同步及</w:t>
      </w:r>
      <w:r>
        <w:rPr>
          <w:rFonts w:ascii="Lucida Grande" w:hAnsi="Lucida Grande"/>
          <w:color w:val="333333"/>
          <w:szCs w:val="21"/>
          <w:shd w:val="clear" w:color="auto" w:fill="ffffff"/>
        </w:rPr>
        <w:t>潮汐</w:t>
      </w:r>
      <w:r>
        <w:rPr>
          <w:rFonts w:ascii="Lucida Grande" w:hAnsi="Lucida Grande" w:hint="eastAsia"/>
          <w:color w:val="333333"/>
          <w:szCs w:val="21"/>
          <w:shd w:val="clear" w:color="auto" w:fill="ffffff"/>
        </w:rPr>
        <w:t>调度</w:t>
      </w:r>
      <w:r>
        <w:rPr>
          <w:rFonts w:ascii="Lucida Grande" w:hAnsi="Lucida Grande" w:hint="eastAsia"/>
          <w:color w:val="333333"/>
          <w:szCs w:val="21"/>
          <w:shd w:val="clear" w:color="auto" w:fill="ffffff"/>
        </w:rPr>
        <w:t>算法</w:t>
      </w:r>
      <w:r>
        <w:rPr>
          <w:rFonts w:ascii="Lucida Grande" w:hAnsi="Lucida Grande"/>
          <w:color w:val="333333"/>
          <w:szCs w:val="21"/>
          <w:shd w:val="clear" w:color="auto" w:fill="ffffff"/>
        </w:rPr>
        <w:t>按小时预测</w:t>
      </w:r>
      <w:r>
        <w:rPr>
          <w:rFonts w:ascii="Lucida Grande" w:hAnsi="Lucida Grande"/>
          <w:color w:val="333333"/>
          <w:szCs w:val="21"/>
          <w:shd w:val="clear" w:color="auto" w:fill="ffffff"/>
        </w:rPr>
        <w:t>开发</w:t>
      </w:r>
      <w:r>
        <w:rPr>
          <w:rFonts w:ascii="Lucida Grande" w:hAnsi="Lucida Grande" w:hint="eastAsia"/>
          <w:color w:val="333333"/>
          <w:szCs w:val="21"/>
          <w:shd w:val="clear" w:color="auto" w:fill="ffffff"/>
        </w:rPr>
        <w:t>；</w:t>
      </w:r>
    </w:p>
    <w:p>
      <w:pPr>
        <w:pStyle w:val="style179"/>
        <w:numPr>
          <w:ilvl w:val="0"/>
          <w:numId w:val="24"/>
        </w:numPr>
        <w:ind w:firstLineChars="0"/>
        <w:rPr>
          <w:rFonts w:ascii="Lucida Grande" w:hAnsi="Lucida Grande" w:hint="eastAsia"/>
          <w:color w:val="333333"/>
          <w:szCs w:val="21"/>
          <w:shd w:val="clear" w:color="auto" w:fill="ffffff"/>
        </w:rPr>
      </w:pPr>
      <w:r>
        <w:rPr>
          <w:rFonts w:ascii="Lucida Grande" w:hAnsi="Lucida Grande" w:hint="eastAsia"/>
          <w:color w:val="333333"/>
          <w:szCs w:val="21"/>
          <w:shd w:val="clear" w:color="auto" w:fill="ffffff"/>
        </w:rPr>
        <w:t>完成</w:t>
      </w:r>
      <w:r>
        <w:rPr>
          <w:rFonts w:ascii="Lucida Grande" w:hAnsi="Lucida Grande" w:hint="eastAsia"/>
          <w:color w:val="333333"/>
          <w:szCs w:val="21"/>
          <w:shd w:val="clear" w:color="auto" w:fill="ffffff"/>
        </w:rPr>
        <w:t>OneDay</w:t>
      </w:r>
      <w:r>
        <w:rPr>
          <w:rFonts w:ascii="Lucida Grande" w:hAnsi="Lucida Grande" w:hint="eastAsia"/>
          <w:color w:val="333333"/>
          <w:szCs w:val="21"/>
          <w:shd w:val="clear" w:color="auto" w:fill="ffffff"/>
        </w:rPr>
        <w:t>时间轴聚类及新闻推荐算法项目样本数据分析及部分特征提取；</w:t>
      </w:r>
    </w:p>
    <w:p>
      <w:pPr>
        <w:pStyle w:val="style179"/>
        <w:numPr>
          <w:ilvl w:val="0"/>
          <w:numId w:val="24"/>
        </w:numPr>
        <w:ind w:firstLineChars="0"/>
        <w:rPr/>
      </w:pPr>
      <w:r>
        <w:t>完成机器学习算法平台一期</w:t>
      </w:r>
      <w:r>
        <w:rPr>
          <w:rFonts w:hint="eastAsia"/>
        </w:rPr>
        <w:t>、</w:t>
      </w:r>
      <w:r>
        <w:t>二期</w:t>
      </w:r>
      <w:r>
        <w:rPr>
          <w:rFonts w:hint="eastAsia"/>
        </w:rPr>
        <w:t>、</w:t>
      </w:r>
      <w:r>
        <w:t>三期目标规划及算法平台已经具备的算法能力文档输出</w:t>
      </w:r>
      <w:r>
        <w:rPr>
          <w:rFonts w:hint="eastAsia"/>
        </w:rPr>
        <w:t>。</w:t>
      </w:r>
    </w:p>
    <w:p>
      <w:pPr>
        <w:pStyle w:val="style2"/>
        <w:numPr>
          <w:ilvl w:val="1"/>
          <w:numId w:val="21"/>
        </w:numPr>
        <w:rPr/>
      </w:pPr>
      <w:r>
        <w:rPr>
          <w:rFonts w:hint="eastAsia"/>
        </w:rPr>
        <w:t>Qbike</w:t>
      </w:r>
      <w:r>
        <w:t>潮汐平台</w:t>
      </w:r>
    </w:p>
    <w:p>
      <w:pPr>
        <w:pStyle w:val="style0"/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潮汐智能调度第二阶段需求确认</w:t>
      </w:r>
      <w:r>
        <w:rPr>
          <w:rFonts w:hint="eastAsia"/>
          <w:color w:val="333333"/>
          <w:szCs w:val="21"/>
          <w:shd w:val="clear" w:color="auto" w:fill="ffffff"/>
        </w:rPr>
        <w:t>;</w:t>
      </w:r>
    </w:p>
    <w:p>
      <w:pPr>
        <w:pStyle w:val="style0"/>
        <w:rPr/>
      </w:pPr>
      <w:r>
        <w:rPr>
          <w:rFonts w:ascii="Calibri" w:cs="Calibri" w:hAnsi="Calibri"/>
          <w:color w:val="333333"/>
          <w:szCs w:val="21"/>
          <w:shd w:val="clear" w:color="auto" w:fill="ffffff"/>
        </w:rPr>
        <w:t>Qbike</w:t>
      </w:r>
      <w:r>
        <w:rPr>
          <w:rFonts w:hint="eastAsia"/>
          <w:color w:val="333333"/>
          <w:szCs w:val="21"/>
          <w:shd w:val="clear" w:color="auto" w:fill="ffffff"/>
        </w:rPr>
        <w:t>电子围栏新接口联调；</w:t>
      </w:r>
    </w:p>
    <w:p>
      <w:pPr>
        <w:pStyle w:val="style1"/>
        <w:numPr>
          <w:ilvl w:val="0"/>
          <w:numId w:val="3"/>
        </w:numPr>
        <w:rPr/>
      </w:pPr>
      <w:r>
        <w:t>下周计划</w:t>
      </w:r>
    </w:p>
    <w:p>
      <w:pPr>
        <w:pStyle w:val="style2"/>
        <w:numPr>
          <w:ilvl w:val="1"/>
          <w:numId w:val="25"/>
        </w:numPr>
        <w:rPr/>
      </w:pPr>
      <w:r>
        <w:t>宝约</w:t>
      </w:r>
    </w:p>
    <w:p>
      <w:pPr>
        <w:pStyle w:val="style179"/>
        <w:numPr>
          <w:ilvl w:val="0"/>
          <w:numId w:val="1"/>
        </w:numPr>
        <w:ind w:firstLineChars="0"/>
        <w:rPr>
          <w:rFonts w:ascii="Lucida Grande" w:hAnsi="Lucida Grande" w:hint="eastAsia"/>
          <w:color w:val="333333"/>
          <w:szCs w:val="21"/>
          <w:shd w:val="clear" w:color="auto" w:fill="ffffff"/>
        </w:rPr>
      </w:pPr>
      <w:r>
        <w:rPr>
          <w:rFonts w:ascii="Lucida Grande" w:hAnsi="Lucida Grande"/>
          <w:color w:val="333333"/>
          <w:szCs w:val="21"/>
          <w:shd w:val="clear" w:color="auto" w:fill="ffffff"/>
        </w:rPr>
        <w:t>完成小</w:t>
      </w:r>
      <w:r>
        <w:rPr>
          <w:rFonts w:ascii="Lucida Grande" w:hAnsi="Lucida Grande"/>
          <w:color w:val="333333"/>
          <w:szCs w:val="21"/>
          <w:shd w:val="clear" w:color="auto" w:fill="ffffff"/>
        </w:rPr>
        <w:t>e</w:t>
      </w:r>
      <w:r>
        <w:rPr>
          <w:rFonts w:ascii="Lucida Grande" w:hAnsi="Lucida Grande"/>
          <w:color w:val="333333"/>
          <w:szCs w:val="21"/>
          <w:shd w:val="clear" w:color="auto" w:fill="ffffff"/>
        </w:rPr>
        <w:t>走进办公室货架投放</w:t>
      </w:r>
      <w:r>
        <w:rPr>
          <w:rFonts w:ascii="Lucida Grande" w:hAnsi="Lucida Grande" w:hint="eastAsia"/>
          <w:color w:val="333333"/>
          <w:szCs w:val="21"/>
          <w:shd w:val="clear" w:color="auto" w:fill="ffffff"/>
        </w:rPr>
        <w:t>；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ascii="Lucida Grande" w:hAnsi="Lucida Grande"/>
          <w:color w:val="333333"/>
          <w:szCs w:val="21"/>
          <w:shd w:val="clear" w:color="auto" w:fill="ffffff"/>
        </w:rPr>
        <w:t>启动</w:t>
      </w:r>
      <w:r>
        <w:rPr>
          <w:rFonts w:ascii="Lucida Grande" w:hAnsi="Lucida Grande"/>
          <w:color w:val="333333"/>
          <w:szCs w:val="21"/>
          <w:shd w:val="clear" w:color="auto" w:fill="ffffff"/>
        </w:rPr>
        <w:t>Booyo</w:t>
      </w:r>
      <w:r>
        <w:rPr>
          <w:rFonts w:ascii="Lucida Grande" w:hAnsi="Lucida Grande"/>
          <w:color w:val="333333"/>
          <w:szCs w:val="21"/>
          <w:shd w:val="clear" w:color="auto" w:fill="ffffff"/>
        </w:rPr>
        <w:t> v1.2.0</w:t>
      </w:r>
      <w:r>
        <w:rPr>
          <w:rFonts w:hint="eastAsia"/>
        </w:rPr>
        <w:t xml:space="preserve"> </w:t>
      </w:r>
      <w:r>
        <w:rPr>
          <w:rFonts w:hint="eastAsia"/>
        </w:rPr>
        <w:t>项目</w:t>
      </w:r>
      <w:r>
        <w:rPr>
          <w:rFonts w:hint="eastAsia"/>
        </w:rPr>
        <w:t>，</w:t>
      </w:r>
      <w:r>
        <w:rPr>
          <w:rFonts w:ascii="Lucida Grande" w:hAnsi="Lucida Grande"/>
          <w:color w:val="333333"/>
          <w:szCs w:val="21"/>
          <w:shd w:val="clear" w:color="auto" w:fill="ffffff"/>
        </w:rPr>
        <w:t>新增票券系统</w:t>
      </w:r>
      <w:r>
        <w:rPr>
          <w:rFonts w:ascii="Lucida Grande" w:hAnsi="Lucida Grande" w:hint="eastAsia"/>
          <w:color w:val="333333"/>
          <w:szCs w:val="21"/>
          <w:shd w:val="clear" w:color="auto" w:fill="ffffff"/>
        </w:rPr>
        <w:t>、</w:t>
      </w:r>
      <w:r>
        <w:rPr>
          <w:rFonts w:ascii="Lucida Grande" w:hAnsi="Lucida Grande"/>
          <w:color w:val="333333"/>
          <w:szCs w:val="21"/>
          <w:shd w:val="clear" w:color="auto" w:fill="ffffff"/>
        </w:rPr>
        <w:t>票券库</w:t>
      </w:r>
      <w:r>
        <w:rPr>
          <w:rFonts w:ascii="Lucida Grande" w:hAnsi="Lucida Grande" w:hint="eastAsia"/>
          <w:color w:val="333333"/>
          <w:szCs w:val="21"/>
          <w:shd w:val="clear" w:color="auto" w:fill="ffffff"/>
        </w:rPr>
        <w:t>、</w:t>
      </w:r>
      <w:r>
        <w:rPr>
          <w:rFonts w:ascii="Lucida Grande" w:hAnsi="Lucida Grande"/>
          <w:color w:val="333333"/>
          <w:szCs w:val="21"/>
          <w:shd w:val="clear" w:color="auto" w:fill="ffffff"/>
        </w:rPr>
        <w:t>p2c</w:t>
      </w:r>
      <w:r>
        <w:rPr>
          <w:rFonts w:ascii="Lucida Grande" w:hAnsi="Lucida Grande"/>
          <w:color w:val="333333"/>
          <w:szCs w:val="21"/>
          <w:shd w:val="clear" w:color="auto" w:fill="ffffff"/>
        </w:rPr>
        <w:t>奖励等内容</w:t>
      </w:r>
      <w:r>
        <w:rPr>
          <w:rFonts w:ascii="Lucida Grande" w:hAnsi="Lucida Grande" w:hint="eastAsia"/>
          <w:color w:val="333333"/>
          <w:szCs w:val="21"/>
          <w:shd w:val="clear" w:color="auto" w:fill="ffffff"/>
        </w:rPr>
        <w:t>。</w:t>
      </w:r>
    </w:p>
    <w:p>
      <w:pPr>
        <w:pStyle w:val="style2"/>
        <w:numPr>
          <w:ilvl w:val="1"/>
          <w:numId w:val="25"/>
        </w:numPr>
        <w:rPr/>
      </w:pPr>
      <w:r>
        <w:t>数据分析</w:t>
      </w:r>
    </w:p>
    <w:p>
      <w:pPr>
        <w:pStyle w:val="style179"/>
        <w:numPr>
          <w:ilvl w:val="0"/>
          <w:numId w:val="20"/>
        </w:numPr>
        <w:ind w:firstLineChars="0"/>
        <w:rPr/>
      </w:pPr>
      <w:r>
        <w:t>数据分析</w:t>
      </w:r>
      <w:r>
        <w:rPr>
          <w:rFonts w:hint="eastAsia"/>
        </w:rPr>
        <w:t>：</w:t>
      </w:r>
      <w:r>
        <w:rPr>
          <w:rFonts w:ascii="Lucida Grande" w:hAnsi="Lucida Grande"/>
          <w:color w:val="000000"/>
          <w:szCs w:val="21"/>
          <w:shd w:val="clear" w:color="auto" w:fill="ffffff"/>
        </w:rPr>
        <w:t>直播流失率分析</w:t>
      </w:r>
      <w:r>
        <w:rPr>
          <w:rFonts w:ascii="Lucida Grande" w:hAnsi="Lucida Grande" w:hint="eastAsia"/>
          <w:color w:val="000000"/>
          <w:szCs w:val="21"/>
          <w:shd w:val="clear" w:color="auto" w:fill="ffffff"/>
        </w:rPr>
        <w:t>、</w:t>
      </w:r>
      <w:r>
        <w:rPr>
          <w:rFonts w:ascii="Heiti SC" w:hAnsi="Heiti SC"/>
          <w:color w:val="000000"/>
          <w:szCs w:val="21"/>
          <w:shd w:val="clear" w:color="auto" w:fill="ffffff"/>
        </w:rPr>
        <w:t>宝粉卡</w:t>
      </w:r>
      <w:r>
        <w:rPr>
          <w:rFonts w:ascii="Heiti SC" w:hAnsi="Heiti SC"/>
          <w:color w:val="000000"/>
          <w:szCs w:val="21"/>
          <w:shd w:val="clear" w:color="auto" w:fill="ffffff"/>
        </w:rPr>
        <w:t>销售数据活跃以及</w:t>
      </w:r>
      <w:r>
        <w:rPr>
          <w:rFonts w:ascii="Heiti SC" w:hAnsi="Heiti SC"/>
          <w:color w:val="000000"/>
          <w:szCs w:val="21"/>
          <w:shd w:val="clear" w:color="auto" w:fill="ffffff"/>
        </w:rPr>
        <w:t>微商平销</w:t>
      </w:r>
      <w:r>
        <w:rPr>
          <w:rFonts w:ascii="Heiti SC" w:hAnsi="Heiti SC"/>
          <w:color w:val="000000"/>
          <w:szCs w:val="21"/>
          <w:shd w:val="clear" w:color="auto" w:fill="ffffff"/>
        </w:rPr>
        <w:t>冷清的数据波动情况分析</w:t>
      </w:r>
      <w:r>
        <w:rPr>
          <w:rFonts w:ascii="Lucida Grande" w:hAnsi="Lucida Grande" w:hint="eastAsia"/>
          <w:color w:val="000000"/>
          <w:szCs w:val="21"/>
          <w:shd w:val="clear" w:color="auto" w:fill="ffffff"/>
        </w:rPr>
        <w:t>、确定</w:t>
      </w:r>
      <w:r>
        <w:rPr>
          <w:rFonts w:ascii="Lucida Grande" w:hAnsi="Lucida Grande"/>
          <w:color w:val="333333"/>
          <w:szCs w:val="21"/>
          <w:shd w:val="clear" w:color="auto" w:fill="ffffff"/>
        </w:rPr>
        <w:t>信用分三期的各项指标权重及最终方案等</w:t>
      </w:r>
      <w:r>
        <w:rPr>
          <w:rFonts w:ascii="Lucida Grande" w:hAnsi="Lucida Grande" w:hint="eastAsia"/>
          <w:color w:val="333333"/>
          <w:szCs w:val="21"/>
          <w:shd w:val="clear" w:color="auto" w:fill="ffffff"/>
        </w:rPr>
        <w:t>；</w:t>
      </w:r>
    </w:p>
    <w:p>
      <w:pPr>
        <w:pStyle w:val="style179"/>
        <w:numPr>
          <w:ilvl w:val="0"/>
          <w:numId w:val="20"/>
        </w:numPr>
        <w:ind w:firstLineChars="0"/>
        <w:rPr/>
      </w:pPr>
      <w:r>
        <w:t>风控防</w:t>
      </w:r>
      <w:r>
        <w:t>刷</w:t>
      </w:r>
      <w:r>
        <w:rPr>
          <w:rFonts w:hint="eastAsia"/>
        </w:rPr>
        <w:t>：</w:t>
      </w:r>
      <w:r>
        <w:rPr>
          <w:rFonts w:ascii="Lucida Grande" w:hAnsi="Lucida Grande"/>
          <w:color w:val="000000"/>
          <w:szCs w:val="21"/>
          <w:shd w:val="clear" w:color="auto" w:fill="ffffff"/>
        </w:rPr>
        <w:t>风控和</w:t>
      </w:r>
      <w:r>
        <w:rPr>
          <w:rFonts w:ascii="Lucida Grande" w:hAnsi="Lucida Grande"/>
          <w:color w:val="000000"/>
          <w:szCs w:val="21"/>
          <w:shd w:val="clear" w:color="auto" w:fill="ffffff"/>
        </w:rPr>
        <w:t>金戈</w:t>
      </w:r>
      <w:r>
        <w:rPr>
          <w:rFonts w:ascii="Lucida Grande" w:hAnsi="Lucida Grande"/>
          <w:color w:val="000000"/>
          <w:szCs w:val="21"/>
          <w:shd w:val="clear" w:color="auto" w:fill="ffffff"/>
        </w:rPr>
        <w:t>盾</w:t>
      </w:r>
      <w:r>
        <w:rPr>
          <w:rFonts w:ascii="Lucida Grande" w:hAnsi="Lucida Grande"/>
          <w:color w:val="000000"/>
          <w:szCs w:val="21"/>
          <w:shd w:val="clear" w:color="auto" w:fill="ffffff"/>
        </w:rPr>
        <w:t>相关工作处理</w:t>
      </w:r>
      <w:r>
        <w:rPr>
          <w:rFonts w:ascii="Lucida Grande" w:hAnsi="Lucida Grande" w:hint="eastAsia"/>
          <w:color w:val="000000"/>
          <w:szCs w:val="21"/>
          <w:shd w:val="clear" w:color="auto" w:fill="ffffff"/>
        </w:rPr>
        <w:t>；</w:t>
      </w:r>
    </w:p>
    <w:p>
      <w:pPr>
        <w:pStyle w:val="style2"/>
        <w:numPr>
          <w:ilvl w:val="1"/>
          <w:numId w:val="25"/>
        </w:numPr>
        <w:rPr/>
      </w:pPr>
      <w:r>
        <w:t>我有好物</w:t>
      </w:r>
    </w:p>
    <w:p>
      <w:pPr>
        <w:pStyle w:val="style179"/>
        <w:numPr>
          <w:ilvl w:val="0"/>
          <w:numId w:val="14"/>
        </w:numPr>
        <w:ind w:firstLineChars="0"/>
        <w:rPr/>
      </w:pPr>
      <w:r>
        <w:rPr>
          <w:rFonts w:hint="eastAsia"/>
        </w:rPr>
        <w:t>合伙人上线推广，及合伙人二期开发</w:t>
      </w:r>
      <w:r>
        <w:rPr>
          <w:rFonts w:hint="eastAsia"/>
        </w:rPr>
        <w:t>，以及</w:t>
      </w:r>
      <w:r>
        <w:rPr>
          <w:rFonts w:hint="eastAsia"/>
        </w:rPr>
        <w:t>运营后台开发</w:t>
      </w:r>
      <w:r>
        <w:rPr>
          <w:rFonts w:hint="eastAsia"/>
        </w:rPr>
        <w:t>；</w:t>
      </w:r>
    </w:p>
    <w:p>
      <w:pPr>
        <w:pStyle w:val="style179"/>
        <w:numPr>
          <w:ilvl w:val="0"/>
          <w:numId w:val="14"/>
        </w:numPr>
        <w:ind w:firstLineChars="0"/>
        <w:rPr/>
      </w:pPr>
      <w:r>
        <w:rPr>
          <w:rFonts w:hint="eastAsia"/>
        </w:rPr>
        <w:t>运营</w:t>
      </w:r>
      <w:r>
        <w:rPr>
          <w:rFonts w:hint="eastAsia"/>
        </w:rPr>
        <w:t>5</w:t>
      </w:r>
      <w:r>
        <w:rPr>
          <w:rFonts w:hint="eastAsia"/>
        </w:rPr>
        <w:t>元红包促销方案，开始拉人</w:t>
      </w:r>
      <w:r>
        <w:rPr>
          <w:rFonts w:hint="eastAsia"/>
        </w:rPr>
        <w:t>。</w:t>
      </w:r>
    </w:p>
    <w:p>
      <w:pPr>
        <w:pStyle w:val="style2"/>
        <w:numPr>
          <w:ilvl w:val="1"/>
          <w:numId w:val="25"/>
        </w:numPr>
        <w:rPr/>
      </w:pPr>
      <w:r>
        <w:t>用户画像</w:t>
      </w:r>
    </w:p>
    <w:p>
      <w:pPr>
        <w:pStyle w:val="style179"/>
        <w:numPr>
          <w:ilvl w:val="0"/>
          <w:numId w:val="7"/>
        </w:numPr>
        <w:ind w:firstLineChars="0"/>
        <w:rPr/>
      </w:pPr>
      <w:r>
        <w:rPr>
          <w:rFonts w:hint="eastAsia"/>
        </w:rPr>
        <w:t>用户画像后台管理模块开发</w:t>
      </w:r>
    </w:p>
    <w:p>
      <w:pPr>
        <w:pStyle w:val="style179"/>
        <w:numPr>
          <w:ilvl w:val="0"/>
          <w:numId w:val="7"/>
        </w:numPr>
        <w:ind w:firstLineChars="0"/>
        <w:rPr/>
      </w:pPr>
      <w:r>
        <w:rPr>
          <w:rFonts w:hint="eastAsia"/>
        </w:rPr>
        <w:t>oneday</w:t>
      </w:r>
      <w:r>
        <w:rPr>
          <w:rFonts w:hint="eastAsia"/>
        </w:rPr>
        <w:t>推荐业务数据源设计</w:t>
      </w:r>
    </w:p>
    <w:p>
      <w:pPr>
        <w:pStyle w:val="style2"/>
        <w:numPr>
          <w:ilvl w:val="1"/>
          <w:numId w:val="25"/>
        </w:numPr>
        <w:rPr/>
      </w:pPr>
      <w:r>
        <w:t>大数据平台</w:t>
      </w:r>
    </w:p>
    <w:p>
      <w:pPr>
        <w:pStyle w:val="style179"/>
        <w:numPr>
          <w:ilvl w:val="0"/>
          <w:numId w:val="6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oneday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推荐所需数据源接入开发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；</w:t>
      </w:r>
    </w:p>
    <w:p>
      <w:pPr>
        <w:pStyle w:val="style179"/>
        <w:numPr>
          <w:ilvl w:val="0"/>
          <w:numId w:val="6"/>
        </w:numPr>
        <w:ind w:firstLineChars="0"/>
        <w:rPr/>
      </w:pPr>
      <w:r>
        <w:rPr>
          <w:shd w:val="clear" w:color="auto" w:fill="ffffff"/>
        </w:rPr>
        <w:t>30</w:t>
      </w:r>
      <w:r>
        <w:rPr>
          <w:shd w:val="clear" w:color="auto" w:fill="ffffff"/>
        </w:rPr>
        <w:t>集群应用迁移到</w:t>
      </w:r>
      <w:r>
        <w:rPr>
          <w:shd w:val="clear" w:color="auto" w:fill="ffffff"/>
        </w:rPr>
        <w:t>24</w:t>
      </w:r>
      <w:r>
        <w:rPr>
          <w:shd w:val="clear" w:color="auto" w:fill="ffffff"/>
        </w:rPr>
        <w:t>新集群</w:t>
      </w:r>
      <w:r>
        <w:rPr>
          <w:rFonts w:hint="eastAsia"/>
          <w:shd w:val="clear" w:color="auto" w:fill="ffffff"/>
        </w:rPr>
        <w:t>；</w:t>
      </w:r>
    </w:p>
    <w:p>
      <w:pPr>
        <w:pStyle w:val="style0"/>
        <w:rPr/>
      </w:pPr>
    </w:p>
    <w:p>
      <w:pPr>
        <w:pStyle w:val="style2"/>
        <w:numPr>
          <w:ilvl w:val="1"/>
          <w:numId w:val="25"/>
        </w:numPr>
        <w:rPr/>
      </w:pPr>
      <w:r>
        <w:t>机器学习算法平台</w:t>
      </w:r>
    </w:p>
    <w:p>
      <w:pPr>
        <w:pStyle w:val="style179"/>
        <w:numPr>
          <w:ilvl w:val="0"/>
          <w:numId w:val="2"/>
        </w:numPr>
        <w:ind w:firstLineChars="0"/>
        <w:rPr>
          <w:rFonts w:ascii="Lucida Grande" w:hAnsi="Lucida Grande" w:hint="eastAsia"/>
          <w:color w:val="333333"/>
          <w:szCs w:val="21"/>
          <w:shd w:val="clear" w:color="auto" w:fill="ffffff"/>
        </w:rPr>
      </w:pPr>
      <w:r>
        <w:rPr>
          <w:rFonts w:ascii="Lucida Grande" w:hAnsi="Lucida Grande"/>
          <w:color w:val="333333"/>
          <w:szCs w:val="21"/>
          <w:shd w:val="clear" w:color="auto" w:fill="ffffff"/>
        </w:rPr>
        <w:t>潮汐</w:t>
      </w:r>
      <w:r>
        <w:rPr>
          <w:rFonts w:ascii="Lucida Grande" w:hAnsi="Lucida Grande" w:hint="eastAsia"/>
          <w:color w:val="333333"/>
          <w:szCs w:val="21"/>
          <w:shd w:val="clear" w:color="auto" w:fill="ffffff"/>
        </w:rPr>
        <w:t>调度</w:t>
      </w:r>
      <w:r>
        <w:rPr>
          <w:rFonts w:ascii="Lucida Grande" w:hAnsi="Lucida Grande" w:hint="eastAsia"/>
          <w:color w:val="333333"/>
          <w:szCs w:val="21"/>
          <w:shd w:val="clear" w:color="auto" w:fill="ffffff"/>
        </w:rPr>
        <w:t>算法优化；</w:t>
      </w:r>
    </w:p>
    <w:p>
      <w:pPr>
        <w:pStyle w:val="style179"/>
        <w:numPr>
          <w:ilvl w:val="0"/>
          <w:numId w:val="2"/>
        </w:numPr>
        <w:ind w:firstLineChars="0"/>
        <w:rPr>
          <w:rFonts w:ascii="Lucida Grande" w:hAnsi="Lucida Grande" w:hint="eastAsia"/>
          <w:color w:val="333333"/>
          <w:szCs w:val="21"/>
          <w:shd w:val="clear" w:color="auto" w:fill="ffffff"/>
        </w:rPr>
      </w:pPr>
      <w:r>
        <w:rPr>
          <w:rFonts w:ascii="Lucida Grande" w:hAnsi="Lucida Grande" w:hint="eastAsia"/>
          <w:color w:val="333333"/>
          <w:szCs w:val="21"/>
          <w:shd w:val="clear" w:color="auto" w:fill="ffffff"/>
        </w:rPr>
        <w:t>O</w:t>
      </w:r>
      <w:r>
        <w:rPr>
          <w:rFonts w:ascii="Lucida Grande" w:hAnsi="Lucida Grande" w:hint="eastAsia"/>
          <w:color w:val="333333"/>
          <w:szCs w:val="21"/>
          <w:shd w:val="clear" w:color="auto" w:fill="ffffff"/>
        </w:rPr>
        <w:t>neDay</w:t>
      </w:r>
      <w:r>
        <w:rPr>
          <w:rFonts w:ascii="Lucida Grande" w:hAnsi="Lucida Grande" w:hint="eastAsia"/>
          <w:color w:val="333333"/>
          <w:szCs w:val="21"/>
          <w:shd w:val="clear" w:color="auto" w:fill="ffffff"/>
        </w:rPr>
        <w:t>时间轴聚类及新闻推荐算法</w:t>
      </w:r>
      <w:r>
        <w:rPr>
          <w:rFonts w:ascii="Lucida Grande" w:hAnsi="Lucida Grande" w:hint="eastAsia"/>
          <w:color w:val="333333"/>
          <w:szCs w:val="21"/>
          <w:shd w:val="clear" w:color="auto" w:fill="ffffff"/>
        </w:rPr>
        <w:t>策略及实施方案制定。</w:t>
      </w:r>
    </w:p>
    <w:p>
      <w:pPr>
        <w:pStyle w:val="style179"/>
        <w:ind w:left="420" w:firstLine="0" w:firstLineChars="0"/>
        <w:rPr/>
      </w:pPr>
    </w:p>
    <w:p>
      <w:pPr>
        <w:pStyle w:val="style2"/>
        <w:numPr>
          <w:ilvl w:val="1"/>
          <w:numId w:val="25"/>
        </w:numPr>
        <w:rPr/>
      </w:pPr>
      <w:r>
        <w:t>Qbike</w:t>
      </w:r>
      <w:r>
        <w:t>潮汐平台</w:t>
      </w:r>
    </w:p>
    <w:p>
      <w:pPr>
        <w:pStyle w:val="style179"/>
        <w:numPr>
          <w:ilvl w:val="0"/>
          <w:numId w:val="17"/>
        </w:numPr>
        <w:ind w:firstLineChars="0"/>
        <w:rPr>
          <w:color w:val="333333"/>
          <w:szCs w:val="21"/>
          <w:shd w:val="clear" w:color="auto" w:fill="ffffff"/>
        </w:rPr>
      </w:pPr>
      <w:r>
        <w:rPr>
          <w:rFonts w:ascii="Calibri" w:cs="Calibri" w:hAnsi="Calibri"/>
          <w:color w:val="333333"/>
          <w:szCs w:val="21"/>
          <w:shd w:val="clear" w:color="auto" w:fill="ffffff"/>
        </w:rPr>
        <w:t>联调</w:t>
      </w:r>
      <w:r>
        <w:rPr>
          <w:rFonts w:ascii="Calibri" w:cs="Calibri" w:hAnsi="Calibri"/>
          <w:color w:val="333333"/>
          <w:szCs w:val="21"/>
          <w:shd w:val="clear" w:color="auto" w:fill="ffffff"/>
        </w:rPr>
        <w:t>Qbike</w:t>
      </w:r>
      <w:r>
        <w:rPr>
          <w:rFonts w:hint="eastAsia"/>
          <w:color w:val="333333"/>
          <w:szCs w:val="21"/>
          <w:shd w:val="clear" w:color="auto" w:fill="ffffff"/>
        </w:rPr>
        <w:t>电子围栏；</w:t>
      </w:r>
    </w:p>
    <w:p>
      <w:pPr>
        <w:pStyle w:val="style179"/>
        <w:numPr>
          <w:ilvl w:val="0"/>
          <w:numId w:val="17"/>
        </w:numPr>
        <w:ind w:firstLineChars="0"/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测试潮汐调度二阶段需求；</w:t>
      </w:r>
    </w:p>
    <w:p>
      <w:pPr>
        <w:pStyle w:val="style179"/>
        <w:numPr>
          <w:ilvl w:val="0"/>
          <w:numId w:val="17"/>
        </w:numPr>
        <w:ind w:firstLineChars="0"/>
        <w:rPr/>
      </w:pPr>
      <w:r>
        <w:rPr>
          <w:rFonts w:hint="eastAsia"/>
        </w:rPr>
        <w:t>Qbike</w:t>
      </w:r>
      <w:r>
        <w:rPr>
          <w:rFonts w:hint="eastAsia"/>
        </w:rPr>
        <w:t>、潮汐云平台，线上</w:t>
      </w:r>
      <w:r>
        <w:rPr>
          <w:rFonts w:hint="eastAsia"/>
        </w:rPr>
        <w:t>bug</w:t>
      </w:r>
      <w:r>
        <w:rPr>
          <w:rFonts w:hint="eastAsia"/>
        </w:rPr>
        <w:t>修复</w:t>
      </w:r>
      <w:r>
        <w:rPr>
          <w:rFonts w:hint="eastAsia"/>
        </w:rPr>
        <w:t>。</w:t>
      </w:r>
    </w:p>
    <w:p>
      <w:pPr>
        <w:pStyle w:val="style1"/>
        <w:numPr>
          <w:ilvl w:val="0"/>
          <w:numId w:val="3"/>
        </w:numPr>
        <w:rPr/>
      </w:pPr>
      <w:r>
        <w:t>问题及措施</w:t>
      </w:r>
    </w:p>
    <w:p>
      <w:pPr>
        <w:pStyle w:val="style2"/>
        <w:numPr>
          <w:ilvl w:val="1"/>
          <w:numId w:val="13"/>
        </w:numPr>
        <w:rPr/>
      </w:pPr>
      <w:r>
        <w:t>我有好物</w:t>
      </w:r>
    </w:p>
    <w:p>
      <w:pPr>
        <w:pStyle w:val="style179"/>
        <w:numPr>
          <w:ilvl w:val="0"/>
          <w:numId w:val="10"/>
        </w:numPr>
        <w:ind w:firstLineChars="0"/>
        <w:rPr/>
      </w:pPr>
      <w:r>
        <w:rPr>
          <w:rFonts w:hint="eastAsia"/>
          <w:b/>
        </w:rPr>
        <w:t xml:space="preserve">KPI </w:t>
      </w:r>
      <w:r>
        <w:rPr>
          <w:rFonts w:hint="eastAsia"/>
          <w:b/>
        </w:rPr>
        <w:t>原因分析</w:t>
      </w:r>
      <w:r>
        <w:rPr>
          <w:rFonts w:hint="eastAsia"/>
        </w:rPr>
        <w:t>：有好货和我有好物合并还未彻底完成，我有好物产品形态还没有形成，有好货的人员流失，原商品大量过期，并且依赖人工模式维护。造成用户体验较差。</w:t>
      </w:r>
      <w:r>
        <w:rPr>
          <w:rFonts w:hint="eastAsia"/>
        </w:rPr>
        <w:t>有好货原承诺的现金返利，较长时间没有返，有很多</w:t>
      </w:r>
      <w:r>
        <w:rPr>
          <w:rFonts w:hint="eastAsia"/>
        </w:rPr>
        <w:t>客诉反应</w:t>
      </w:r>
      <w:r>
        <w:rPr>
          <w:rFonts w:hint="eastAsia"/>
        </w:rPr>
        <w:t>这个问题。造成老用户对平台失去信任，影响复购。</w:t>
      </w:r>
    </w:p>
    <w:p>
      <w:pPr>
        <w:pStyle w:val="style179"/>
        <w:numPr>
          <w:ilvl w:val="0"/>
          <w:numId w:val="10"/>
        </w:numPr>
        <w:ind w:firstLineChars="0"/>
        <w:rPr/>
      </w:pPr>
      <w:r>
        <w:rPr>
          <w:rFonts w:hint="eastAsia"/>
          <w:b/>
        </w:rPr>
        <w:t xml:space="preserve">KPI </w:t>
      </w:r>
      <w:r>
        <w:rPr>
          <w:rFonts w:hint="eastAsia"/>
          <w:b/>
        </w:rPr>
        <w:t>改进方案</w:t>
      </w:r>
      <w:r>
        <w:rPr>
          <w:rFonts w:hint="eastAsia"/>
        </w:rPr>
        <w:t>：</w:t>
      </w:r>
      <w:r>
        <w:rPr>
          <w:rFonts w:hint="eastAsia"/>
        </w:rPr>
        <w:t>继续完善我有好物的产品核心功能</w:t>
      </w:r>
      <w:r>
        <w:rPr>
          <w:rFonts w:hint="eastAsia"/>
        </w:rPr>
        <w:t>，</w:t>
      </w:r>
      <w:r>
        <w:rPr>
          <w:rFonts w:hint="eastAsia"/>
        </w:rPr>
        <w:t>逐步对原有好货进行改造，逐步替换原有好货的模块</w:t>
      </w:r>
      <w:r>
        <w:rPr>
          <w:rFonts w:hint="eastAsia"/>
        </w:rPr>
        <w:t>；</w:t>
      </w:r>
      <w:r>
        <w:rPr>
          <w:rFonts w:hint="eastAsia"/>
        </w:rPr>
        <w:t>尽快与财务配合，将原有好货的返利部分完成，挽回用户信任</w:t>
      </w:r>
      <w:r>
        <w:rPr>
          <w:rFonts w:hint="eastAsia"/>
        </w:rPr>
        <w:t>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1EC0DF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0000001"/>
    <w:multiLevelType w:val="hybridMultilevel"/>
    <w:tmpl w:val="EA36A2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multilevel"/>
    <w:tmpl w:val="9F8671B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3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00000003"/>
    <w:multiLevelType w:val="hybridMultilevel"/>
    <w:tmpl w:val="86562F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4"/>
    <w:multiLevelType w:val="hybridMultilevel"/>
    <w:tmpl w:val="14D20D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5"/>
    <w:multiLevelType w:val="hybridMultilevel"/>
    <w:tmpl w:val="F942F2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6"/>
    <w:multiLevelType w:val="hybridMultilevel"/>
    <w:tmpl w:val="48E26AC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7"/>
    <w:multiLevelType w:val="hybridMultilevel"/>
    <w:tmpl w:val="D5466B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08"/>
    <w:multiLevelType w:val="hybridMultilevel"/>
    <w:tmpl w:val="4620C0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0000009"/>
    <w:multiLevelType w:val="hybridMultilevel"/>
    <w:tmpl w:val="BF0A81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000000A"/>
    <w:multiLevelType w:val="multilevel"/>
    <w:tmpl w:val="F790EFB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3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1">
    <w:nsid w:val="0000000B"/>
    <w:multiLevelType w:val="hybridMultilevel"/>
    <w:tmpl w:val="D3D2B1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000000C"/>
    <w:multiLevelType w:val="hybridMultilevel"/>
    <w:tmpl w:val="8EB8AB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000000D"/>
    <w:multiLevelType w:val="hybridMultilevel"/>
    <w:tmpl w:val="7046AB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000000E"/>
    <w:multiLevelType w:val="hybridMultilevel"/>
    <w:tmpl w:val="7764CC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000000F"/>
    <w:multiLevelType w:val="hybridMultilevel"/>
    <w:tmpl w:val="722EEA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00000010"/>
    <w:multiLevelType w:val="hybridMultilevel"/>
    <w:tmpl w:val="7D42C3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000000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00000012"/>
    <w:multiLevelType w:val="multilevel"/>
    <w:tmpl w:val="70DC1AF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>
    <w:nsid w:val="00000013"/>
    <w:multiLevelType w:val="hybridMultilevel"/>
    <w:tmpl w:val="2C064B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00000014"/>
    <w:multiLevelType w:val="hybridMultilevel"/>
    <w:tmpl w:val="E0B416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00000015"/>
    <w:multiLevelType w:val="multilevel"/>
    <w:tmpl w:val="70DC1AF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>
    <w:nsid w:val="000000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000000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00000018"/>
    <w:multiLevelType w:val="multilevel"/>
    <w:tmpl w:val="9F226F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5">
    <w:nsid w:val="00000019"/>
    <w:multiLevelType w:val="hybridMultilevel"/>
    <w:tmpl w:val="4BE03F9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0000001A"/>
    <w:multiLevelType w:val="hybridMultilevel"/>
    <w:tmpl w:val="99388D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3"/>
  </w:num>
  <w:num w:numId="3">
    <w:abstractNumId w:val="19"/>
  </w:num>
  <w:num w:numId="4">
    <w:abstractNumId w:val="17"/>
  </w:num>
  <w:num w:numId="5">
    <w:abstractNumId w:val="2"/>
  </w:num>
  <w:num w:numId="6">
    <w:abstractNumId w:val="20"/>
  </w:num>
  <w:num w:numId="7">
    <w:abstractNumId w:val="26"/>
  </w:num>
  <w:num w:numId="8">
    <w:abstractNumId w:val="8"/>
  </w:num>
  <w:num w:numId="9">
    <w:abstractNumId w:val="16"/>
  </w:num>
  <w:num w:numId="10">
    <w:abstractNumId w:val="7"/>
  </w:num>
  <w:num w:numId="11">
    <w:abstractNumId w:val="2"/>
  </w:num>
  <w:num w:numId="12">
    <w:abstractNumId w:val="10"/>
  </w:num>
  <w:num w:numId="13">
    <w:abstractNumId w:val="0"/>
  </w:num>
  <w:num w:numId="14">
    <w:abstractNumId w:val="1"/>
  </w:num>
  <w:num w:numId="15">
    <w:abstractNumId w:val="22"/>
  </w:num>
  <w:num w:numId="16">
    <w:abstractNumId w:val="6"/>
  </w:num>
  <w:num w:numId="17">
    <w:abstractNumId w:val="12"/>
  </w:num>
  <w:num w:numId="18">
    <w:abstractNumId w:val="5"/>
  </w:num>
  <w:num w:numId="19">
    <w:abstractNumId w:val="4"/>
  </w:num>
  <w:num w:numId="20">
    <w:abstractNumId w:val="15"/>
  </w:num>
  <w:num w:numId="21">
    <w:abstractNumId w:val="21"/>
  </w:num>
  <w:num w:numId="22">
    <w:abstractNumId w:val="23"/>
  </w:num>
  <w:num w:numId="23">
    <w:abstractNumId w:val="18"/>
  </w:num>
  <w:num w:numId="24">
    <w:abstractNumId w:val="14"/>
  </w:num>
  <w:num w:numId="25">
    <w:abstractNumId w:val="24"/>
  </w:num>
  <w:num w:numId="26">
    <w:abstractNumId w:val="25"/>
  </w:num>
  <w:num w:numId="27">
    <w:abstractNumId w:val="11"/>
  </w:num>
  <w:num w:numId="28">
    <w:abstractNumId w:val="2"/>
  </w:num>
  <w:num w:numId="29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paragraph" w:styleId="style2">
    <w:name w:val="heading 2"/>
    <w:basedOn w:val="style0"/>
    <w:next w:val="style0"/>
    <w:link w:val="style4099"/>
    <w:qFormat/>
    <w:uiPriority w:val="9"/>
    <w:pPr>
      <w:keepNext/>
      <w:keepLines/>
      <w:spacing w:before="260" w:after="260" w:lineRule="auto" w:line="416"/>
      <w:outlineLvl w:val="1"/>
    </w:pPr>
    <w:rPr>
      <w:rFonts w:ascii="Calibri Light" w:cs="宋体" w:eastAsia="宋体" w:hAnsi="Calibri Light"/>
      <w:b/>
      <w:bCs/>
      <w:sz w:val="32"/>
      <w:szCs w:val="32"/>
    </w:rPr>
  </w:style>
  <w:style w:type="paragraph" w:styleId="style3">
    <w:name w:val="heading 3"/>
    <w:basedOn w:val="style0"/>
    <w:next w:val="style0"/>
    <w:link w:val="style4100"/>
    <w:qFormat/>
    <w:uiPriority w:val="9"/>
    <w:pPr>
      <w:keepNext/>
      <w:keepLines/>
      <w:spacing w:before="260" w:after="260" w:lineRule="auto" w:line="416"/>
      <w:outlineLvl w:val="2"/>
    </w:pPr>
    <w:rPr>
      <w:b/>
      <w:bCs/>
      <w:sz w:val="32"/>
      <w:szCs w:val="32"/>
    </w:rPr>
  </w:style>
  <w:style w:type="paragraph" w:styleId="style4">
    <w:name w:val="heading 4"/>
    <w:basedOn w:val="style0"/>
    <w:next w:val="style0"/>
    <w:link w:val="style4101"/>
    <w:qFormat/>
    <w:uiPriority w:val="9"/>
    <w:pPr>
      <w:keepNext/>
      <w:keepLines/>
      <w:spacing w:before="280" w:after="290" w:lineRule="auto" w:line="376"/>
      <w:outlineLvl w:val="3"/>
    </w:pPr>
    <w:rPr>
      <w:rFonts w:ascii="Calibri Light" w:cs="宋体" w:eastAsia="宋体" w:hAnsi="Calibri Light"/>
      <w:b/>
      <w:bCs/>
      <w:sz w:val="28"/>
      <w:szCs w:val="28"/>
    </w:rPr>
  </w:style>
  <w:style w:type="paragraph" w:styleId="style5">
    <w:name w:val="heading 5"/>
    <w:basedOn w:val="style0"/>
    <w:next w:val="style0"/>
    <w:link w:val="style4102"/>
    <w:qFormat/>
    <w:uiPriority w:val="9"/>
    <w:pPr>
      <w:keepNext/>
      <w:keepLines/>
      <w:spacing w:before="280" w:after="290" w:lineRule="auto" w:line="376"/>
      <w:outlineLvl w:val="4"/>
    </w:pPr>
    <w:rPr>
      <w:b/>
      <w:bCs/>
      <w:sz w:val="28"/>
      <w:szCs w:val="28"/>
    </w:rPr>
  </w:style>
  <w:style w:type="paragraph" w:styleId="style6">
    <w:name w:val="heading 6"/>
    <w:basedOn w:val="style0"/>
    <w:next w:val="style0"/>
    <w:link w:val="style4103"/>
    <w:qFormat/>
    <w:uiPriority w:val="9"/>
    <w:pPr>
      <w:keepNext/>
      <w:keepLines/>
      <w:spacing w:before="240" w:after="64" w:lineRule="auto" w:line="320"/>
      <w:outlineLvl w:val="5"/>
    </w:pPr>
    <w:rPr>
      <w:rFonts w:ascii="Calibri Light" w:cs="宋体" w:eastAsia="宋体" w:hAnsi="Calibri Light"/>
      <w:b/>
      <w:bCs/>
      <w:sz w:val="24"/>
      <w:szCs w:val="24"/>
    </w:rPr>
  </w:style>
  <w:style w:type="paragraph" w:styleId="style7">
    <w:name w:val="heading 7"/>
    <w:basedOn w:val="style0"/>
    <w:next w:val="style0"/>
    <w:link w:val="style4104"/>
    <w:qFormat/>
    <w:uiPriority w:val="9"/>
    <w:pPr>
      <w:keepNext/>
      <w:keepLines/>
      <w:spacing w:before="240" w:after="64" w:lineRule="auto" w:line="320"/>
      <w:outlineLvl w:val="6"/>
    </w:pPr>
    <w:rPr>
      <w:b/>
      <w:bCs/>
      <w:sz w:val="24"/>
      <w:szCs w:val="24"/>
    </w:rPr>
  </w:style>
  <w:style w:type="paragraph" w:styleId="style8">
    <w:name w:val="heading 8"/>
    <w:basedOn w:val="style0"/>
    <w:next w:val="style0"/>
    <w:link w:val="style4105"/>
    <w:qFormat/>
    <w:uiPriority w:val="9"/>
    <w:pPr>
      <w:keepNext/>
      <w:keepLines/>
      <w:spacing w:before="240" w:after="64" w:lineRule="auto" w:line="320"/>
      <w:outlineLvl w:val="7"/>
    </w:pPr>
    <w:rPr>
      <w:rFonts w:ascii="Calibri Light" w:cs="宋体" w:eastAsia="宋体" w:hAnsi="Calibri Light"/>
      <w:sz w:val="24"/>
      <w:szCs w:val="24"/>
    </w:rPr>
  </w:style>
  <w:style w:type="paragraph" w:styleId="style9">
    <w:name w:val="heading 9"/>
    <w:basedOn w:val="style0"/>
    <w:next w:val="style0"/>
    <w:link w:val="style4106"/>
    <w:qFormat/>
    <w:uiPriority w:val="9"/>
    <w:pPr>
      <w:keepNext/>
      <w:keepLines/>
      <w:spacing w:before="240" w:after="64" w:lineRule="auto" w:line="320"/>
      <w:outlineLvl w:val="8"/>
    </w:pPr>
    <w:rPr>
      <w:rFonts w:ascii="Calibri Light" w:cs="宋体" w:eastAsia="宋体" w:hAnsi="Calibri Light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spacing w:before="240" w:after="60"/>
      <w:jc w:val="center"/>
      <w:outlineLvl w:val="0"/>
    </w:pPr>
    <w:rPr>
      <w:rFonts w:ascii="Calibri Light" w:cs="宋体" w:eastAsia="宋体" w:hAnsi="Calibri Light"/>
      <w:b/>
      <w:bCs/>
      <w:sz w:val="32"/>
      <w:szCs w:val="32"/>
    </w:rPr>
  </w:style>
  <w:style w:type="character" w:customStyle="1" w:styleId="style4097">
    <w:name w:val="标题 Char"/>
    <w:basedOn w:val="style65"/>
    <w:next w:val="style4097"/>
    <w:link w:val="style62"/>
    <w:uiPriority w:val="10"/>
    <w:rPr>
      <w:rFonts w:ascii="Calibri Light" w:cs="宋体" w:eastAsia="宋体" w:hAnsi="Calibri Light"/>
      <w:b/>
      <w:bCs/>
      <w:sz w:val="32"/>
      <w:szCs w:val="32"/>
    </w:rPr>
  </w:style>
  <w:style w:type="character" w:customStyle="1" w:styleId="style4098">
    <w:name w:val="标题 1 Char"/>
    <w:basedOn w:val="style65"/>
    <w:next w:val="style4098"/>
    <w:link w:val="style1"/>
    <w:uiPriority w:val="9"/>
    <w:rPr>
      <w:b/>
      <w:bCs/>
      <w:kern w:val="44"/>
      <w:sz w:val="44"/>
      <w:szCs w:val="44"/>
    </w:rPr>
  </w:style>
  <w:style w:type="character" w:customStyle="1" w:styleId="style4099">
    <w:name w:val="标题 2 Char"/>
    <w:basedOn w:val="style65"/>
    <w:next w:val="style4099"/>
    <w:link w:val="style2"/>
    <w:uiPriority w:val="9"/>
    <w:rPr>
      <w:rFonts w:ascii="Calibri Light" w:cs="宋体" w:eastAsia="宋体" w:hAnsi="Calibri Light"/>
      <w:b/>
      <w:bCs/>
      <w:sz w:val="32"/>
      <w:szCs w:val="32"/>
    </w:rPr>
  </w:style>
  <w:style w:type="character" w:customStyle="1" w:styleId="style4100">
    <w:name w:val="标题 3 Char"/>
    <w:basedOn w:val="style65"/>
    <w:next w:val="style4100"/>
    <w:link w:val="style3"/>
    <w:uiPriority w:val="9"/>
    <w:rPr>
      <w:b/>
      <w:bCs/>
      <w:sz w:val="32"/>
      <w:szCs w:val="32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character" w:customStyle="1" w:styleId="style4101">
    <w:name w:val="标题 4 Char"/>
    <w:basedOn w:val="style65"/>
    <w:next w:val="style4101"/>
    <w:link w:val="style4"/>
    <w:uiPriority w:val="9"/>
    <w:rPr>
      <w:rFonts w:ascii="Calibri Light" w:cs="宋体" w:eastAsia="宋体" w:hAnsi="Calibri Light"/>
      <w:b/>
      <w:bCs/>
      <w:sz w:val="28"/>
      <w:szCs w:val="28"/>
    </w:rPr>
  </w:style>
  <w:style w:type="character" w:customStyle="1" w:styleId="style4102">
    <w:name w:val="标题 5 Char"/>
    <w:basedOn w:val="style65"/>
    <w:next w:val="style4102"/>
    <w:link w:val="style5"/>
    <w:uiPriority w:val="9"/>
    <w:rPr>
      <w:b/>
      <w:bCs/>
      <w:sz w:val="28"/>
      <w:szCs w:val="28"/>
    </w:rPr>
  </w:style>
  <w:style w:type="character" w:customStyle="1" w:styleId="style4103">
    <w:name w:val="标题 6 Char"/>
    <w:basedOn w:val="style65"/>
    <w:next w:val="style4103"/>
    <w:link w:val="style6"/>
    <w:uiPriority w:val="9"/>
    <w:rPr>
      <w:rFonts w:ascii="Calibri Light" w:cs="宋体" w:eastAsia="宋体" w:hAnsi="Calibri Light"/>
      <w:b/>
      <w:bCs/>
      <w:sz w:val="24"/>
      <w:szCs w:val="24"/>
    </w:rPr>
  </w:style>
  <w:style w:type="character" w:customStyle="1" w:styleId="style4104">
    <w:name w:val="标题 7 Char"/>
    <w:basedOn w:val="style65"/>
    <w:next w:val="style4104"/>
    <w:link w:val="style7"/>
    <w:uiPriority w:val="9"/>
    <w:rPr>
      <w:b/>
      <w:bCs/>
      <w:sz w:val="24"/>
      <w:szCs w:val="24"/>
    </w:rPr>
  </w:style>
  <w:style w:type="character" w:customStyle="1" w:styleId="style4105">
    <w:name w:val="标题 8 Char"/>
    <w:basedOn w:val="style65"/>
    <w:next w:val="style4105"/>
    <w:link w:val="style8"/>
    <w:uiPriority w:val="9"/>
    <w:rPr>
      <w:rFonts w:ascii="Calibri Light" w:cs="宋体" w:eastAsia="宋体" w:hAnsi="Calibri Light"/>
      <w:sz w:val="24"/>
      <w:szCs w:val="24"/>
    </w:rPr>
  </w:style>
  <w:style w:type="character" w:customStyle="1" w:styleId="style4106">
    <w:name w:val="标题 9 Char"/>
    <w:basedOn w:val="style65"/>
    <w:next w:val="style4106"/>
    <w:link w:val="style9"/>
    <w:uiPriority w:val="9"/>
    <w:rPr>
      <w:rFonts w:ascii="Calibri Light" w:cs="宋体" w:eastAsia="宋体" w:hAnsi="Calibri Light"/>
      <w:szCs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Words>1335</Words>
  <Characters>1722</Characters>
  <Application>WPS Office</Application>
  <DocSecurity>0</DocSecurity>
  <Paragraphs>174</Paragraphs>
  <ScaleCrop>false</ScaleCrop>
  <LinksUpToDate>false</LinksUpToDate>
  <CharactersWithSpaces>1753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2017-08-18T11:44:00Z</dcterms:created>
  <dc:creator>纪术旺</dc:creator>
  <lastModifiedBy>HUAWEI MT7-TL00</lastModifiedBy>
  <dcterms:modified xsi:type="dcterms:W3CDTF">2017-08-18T15:34:47Z</dcterms:modified>
  <revision>99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