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Rodrigo Astudillo Gil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>(Cauca), de acuerdo a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30/01/26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CAUCA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YEIMY FABIAN MENDEZ MENDOZA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A4A5EF3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 w:rsidR="000A59BB">
              <w:rPr>
                <w:spacing w:val="40"/>
                <w:sz w:val="14"/>
              </w:rPr>
              <w:t xml:space="preserve"> </w:t>
            </w:r>
            <w:r w:rsidR="000A59BB" w:rsidRPr="0025406E">
              <w:rPr>
                <w:sz w:val="14"/>
              </w:rPr>
              <w:t xml:space="preserve"/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133 DEL 30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133 DEL 30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5157"/>
          </w:tcPr>
          <w:p>
            <w:r>
              <w:t>ewqe</w:t>
            </w:r>
          </w:p>
        </w:tc>
      </w:tr>
      <w:tr>
        <w:tc>
          <w:tcPr>
            <w:tcW w:type="dxa" w:w="4369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3. Mejorar el posicionamiento del sitio en los resultados de búsqueda.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7. Apoyar el proceso de comunicación institucional.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 w:rsidP="00B05E96">
            <w:pPr>
              <w:pStyle w:val="TableParagraph"/>
              <w:ind w:left="552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 w:rsidP="00B05E96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2026-03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 w:rsidTr="00873C49">
        <w:trPr>
          <w:trHeight w:val="270"/>
        </w:trPr>
        <w:tc>
          <w:tcPr>
            <w:tcW w:w="2280" w:type="dxa"/>
            <w:tcBorders>
              <w:bottom w:val="single" w:sz="8" w:space="0" w:color="000000"/>
            </w:tcBorders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  <w:bottom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  <w:bottom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bottom w:val="single" w:sz="8" w:space="0" w:color="000000"/>
            </w:tcBorders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873C49" w14:paraId="38D18F4E" w14:textId="77777777" w:rsidTr="00873C49">
        <w:trPr>
          <w:trHeight w:val="270"/>
        </w:trPr>
        <w:tc>
          <w:tcPr>
            <w:tcW w:w="2280" w:type="dxa"/>
            <w:tcBorders>
              <w:right w:val="single" w:sz="8" w:space="0" w:color="auto"/>
            </w:tcBorders>
          </w:tcPr>
          <w:p w14:paraId="78FD9E51" w14:textId="7958A4F2" w:rsidR="00873C49" w:rsidRDefault="008D3A58">
            <w:pPr>
              <w:pStyle w:val="TableParagraph"/>
              <w:spacing w:line="251" w:lineRule="exact"/>
              <w:ind w:left="31" w:right="17"/>
              <w:jc w:val="center"/>
            </w:pPr>
            <w:r>
              <w:t>Caja C. Familiar</w:t>
            </w:r>
          </w:p>
        </w:tc>
        <w:tc>
          <w:tcPr>
            <w:tcW w:w="20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AF8DE6" w14:textId="77777777" w:rsidR="00873C49" w:rsidRDefault="00873C4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BB6533C" w14:textId="77777777" w:rsidR="00873C49" w:rsidRDefault="00873C49">
            <w:pPr>
              <w:rPr>
                <w:sz w:val="2"/>
                <w:szCs w:val="2"/>
              </w:rPr>
            </w:pPr>
          </w:p>
          <w:p w14:paraId="29EE0A94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478BC3DD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64E607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C6A52A" w14:textId="77777777" w:rsidR="00873C49" w:rsidRPr="00873C49" w:rsidRDefault="00873C49" w:rsidP="00873C49">
            <w:pPr>
              <w:jc w:val="center"/>
              <w:rPr>
                <w:sz w:val="2"/>
                <w:szCs w:val="2"/>
              </w:rPr>
            </w:pPr>
          </w:p>
          <w:p w14:paraId="4DE38FCA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left w:val="single" w:sz="8" w:space="0" w:color="auto"/>
            </w:tcBorders>
          </w:tcPr>
          <w:p w14:paraId="37FC742A" w14:textId="77777777" w:rsidR="008D3A58" w:rsidRPr="008D3A58" w:rsidRDefault="00873C49" w:rsidP="008D3A58">
            <w:pPr>
              <w:pStyle w:val="TableParagraph"/>
              <w:spacing w:line="251" w:lineRule="exact"/>
              <w:ind w:left="30" w:right="12"/>
              <w:jc w:val="center"/>
              <w:rPr>
                <w:spacing w:val="-2"/>
              </w:rPr>
            </w:pPr>
            <w:r>
              <w:rPr>
                <w:spacing w:val="-2"/>
              </w:rPr>
              <w:tab/>
            </w:r>
            <w:r w:rsidR="008D3A58">
              <w:rPr>
                <w:spacing w:val="-2"/>
              </w:rPr>
              <w:t xml:space="preserve">$ 0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$ 0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$ 5.400.000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$ 2.700.000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$ 8.100.000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marzo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02/03/2026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1116782765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ARAUCA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FEEC" w14:textId="77777777" w:rsidR="00B05275" w:rsidRDefault="00B05275" w:rsidP="00166DB7">
      <w:r>
        <w:separator/>
      </w:r>
    </w:p>
  </w:endnote>
  <w:endnote w:type="continuationSeparator" w:id="0">
    <w:p w14:paraId="00BB8334" w14:textId="77777777" w:rsidR="00B05275" w:rsidRDefault="00B05275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81928" w14:textId="77777777" w:rsidR="00B05275" w:rsidRDefault="00B05275" w:rsidP="00166DB7">
      <w:r>
        <w:separator/>
      </w:r>
    </w:p>
  </w:footnote>
  <w:footnote w:type="continuationSeparator" w:id="0">
    <w:p w14:paraId="4EE3A067" w14:textId="77777777" w:rsidR="00B05275" w:rsidRDefault="00B05275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5406E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6B2338"/>
    <w:rsid w:val="007567B2"/>
    <w:rsid w:val="0082656D"/>
    <w:rsid w:val="00873C49"/>
    <w:rsid w:val="008857AB"/>
    <w:rsid w:val="00891D97"/>
    <w:rsid w:val="008D091F"/>
    <w:rsid w:val="008D3A58"/>
    <w:rsid w:val="008D491D"/>
    <w:rsid w:val="0094734E"/>
    <w:rsid w:val="009725B6"/>
    <w:rsid w:val="00980889"/>
    <w:rsid w:val="009B28C8"/>
    <w:rsid w:val="00A1056A"/>
    <w:rsid w:val="00A27D9C"/>
    <w:rsid w:val="00AB0035"/>
    <w:rsid w:val="00AB33B4"/>
    <w:rsid w:val="00B05275"/>
    <w:rsid w:val="00B05E96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2026-02-08T21:36:00Z</dcterms:created>
  <dcterms:modified xsi:type="dcterms:W3CDTF">2026-02-21T00:02:00Z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