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2</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Martha Puya parada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(Cauca), de acuerdo a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2.23.34-123</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“PRESTAR SERVICIOS PROFESIONALES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DE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BENITO CAMELO</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111111</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No 859 DEL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29/11/25</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31/12/25</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1. Apoyar en la implementación del programa de gestión documental.</w:t>
            </w:r>
          </w:p>
        </w:tc>
        <w:tc>
          <w:tcPr>
            <w:tcW w:type="dxa" w:w="5157"/>
          </w:tcPr>
          <w:p>
            <w:r>
              <w:t xml:space="preserve">Durante el periodo informado se realiza capacitacion al personal del centro vida en gestion documental  para realizar plan de mejora emitido por la gobernacion del cauca ,para certificacion del centro vida </w:t>
              <w:br/>
              <w:t xml:space="preserve">se realiza circular notificacion  del estado del correo institucional el cual se encuentra en un 99% y se necesita para poder realizar el debido proceso de gestion documental  en ventanilla unica </w:t>
              <w:br/>
              <w:t>• Fuentes de verificación:Registro fotografico del dia 16 12/2025  / circular 0385 del 9/12/2025</w:t>
            </w:r>
          </w:p>
        </w:tc>
      </w:tr>
      <w:tr>
        <w:tc>
          <w:tcPr>
            <w:tcW w:type="dxa" w:w="4369"/>
          </w:tcPr>
          <w:p>
            <w:r>
              <w:t>2. 4. Proporcionar información del archivo central a las personas que lo requieran siempre y cuando no sea de reserva legal y velar por el buen manejo y custodia de archivo de la entidad.</w:t>
            </w:r>
          </w:p>
        </w:tc>
        <w:tc>
          <w:tcPr>
            <w:tcW w:type="dxa" w:w="5157"/>
          </w:tcPr>
          <w:p>
            <w:r>
              <w:t xml:space="preserve">Durante el periodo informado se realizó atención al ciudadano guiándolo el proceso que se esté este requiriendo como radicar,o busqueda de personal  </w:t>
              <w:br/>
              <w:t>• Fuentes de verificación: registro fotográfico a atención al público con fechas del mes de 29-11-2025 al 31-12-2025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98798707</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12/2025</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r>
              <w:rPr>
                <w:b/>
              </w:rPr>
              <w:t>TOTAL</w:t>
            </w:r>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$ 3.121.000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r>
              <w:t>Valor</w:t>
            </w:r>
            <w:r>
              <w:rPr>
                <w:spacing w:val="-2"/>
              </w:rPr>
              <w:t xml:space="preserve"> </w:t>
            </w:r>
            <w:r>
              <w:t>a</w:t>
            </w:r>
            <w:r>
              <w:rPr>
                <w:spacing w:val="-1"/>
              </w:rPr>
              <w:t xml:space="preserve"> </w:t>
            </w:r>
            <w:r>
              <w:rPr>
                <w:spacing w:val="-2"/>
              </w:rPr>
              <w:t>cobrar:</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pPr>
              <w:pStyle w:val="TableParagraph"/>
              <w:spacing w:line="247" w:lineRule="exact"/>
              <w:ind w:right="15"/>
              <w:jc w:val="center"/>
              <w:rPr>
                <w:b/>
              </w:rPr>
            </w:pPr>
            <w:r>
              <w:rPr>
                <w:b/>
                <w:spacing w:val="-2"/>
              </w:rPr>
              <w:t xml:space="preserve">BENITO CAMELO</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111111</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00A5" w14:textId="77777777" w:rsidR="00AB33B4" w:rsidRDefault="00AB33B4" w:rsidP="00166DB7">
      <w:r>
        <w:separator/>
      </w:r>
    </w:p>
  </w:endnote>
  <w:endnote w:type="continuationSeparator" w:id="0">
    <w:p w14:paraId="268BDB4A" w14:textId="77777777" w:rsidR="00AB33B4" w:rsidRDefault="00AB33B4"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AAA5" w14:textId="77777777" w:rsidR="00AB33B4" w:rsidRDefault="00AB33B4" w:rsidP="00166DB7">
      <w:r>
        <w:separator/>
      </w:r>
    </w:p>
  </w:footnote>
  <w:footnote w:type="continuationSeparator" w:id="0">
    <w:p w14:paraId="680BBAE7" w14:textId="77777777" w:rsidR="00AB33B4" w:rsidRDefault="00AB33B4"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83441"/>
    <w:rsid w:val="00087D30"/>
    <w:rsid w:val="000A59BB"/>
    <w:rsid w:val="00166DB7"/>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46</cp:revision>
  <dcterms:created xsi:type="dcterms:W3CDTF">2026-02-08T21:36:00Z</dcterms:created>
  <dcterms:modified xsi:type="dcterms:W3CDTF">2026-02-16T02:59:00Z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