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09" w:rsidRDefault="006B1809" w:rsidP="006B1809">
      <w:pPr>
        <w:pStyle w:val="Ttulo1"/>
        <w:jc w:val="center"/>
      </w:pPr>
      <w:r>
        <w:t>UNIVERSIDAD ADVENTISTA DOMINICANA</w:t>
      </w:r>
    </w:p>
    <w:p w:rsidR="006B1809" w:rsidRPr="00EF304A" w:rsidRDefault="006B1809" w:rsidP="006B1809">
      <w:pPr>
        <w:jc w:val="center"/>
        <w:rPr>
          <w:color w:val="E36C0A" w:themeColor="accent6" w:themeShade="BF"/>
        </w:rPr>
      </w:pPr>
      <w:r w:rsidRPr="00EF304A">
        <w:rPr>
          <w:color w:val="E36C0A" w:themeColor="accent6" w:themeShade="BF"/>
        </w:rPr>
        <w:t>FACULTAD DE INGENIERIA Y TECNOLOGIA</w:t>
      </w:r>
    </w:p>
    <w:p w:rsidR="006B1809" w:rsidRPr="00EF304A" w:rsidRDefault="006B1809" w:rsidP="006B1809">
      <w:pPr>
        <w:jc w:val="center"/>
        <w:rPr>
          <w:color w:val="E36C0A" w:themeColor="accent6" w:themeShade="BF"/>
        </w:rPr>
      </w:pPr>
      <w:r w:rsidRPr="00EF304A">
        <w:rPr>
          <w:color w:val="E36C0A" w:themeColor="accent6" w:themeShade="BF"/>
        </w:rPr>
        <w:t>Programa de clase</w:t>
      </w:r>
    </w:p>
    <w:p w:rsidR="006B1809" w:rsidRDefault="006B1809" w:rsidP="006B1809">
      <w:pPr>
        <w:jc w:val="center"/>
        <w:rPr>
          <w:color w:val="E36C0A" w:themeColor="accent6" w:themeShade="BF"/>
        </w:rPr>
      </w:pPr>
      <w:r w:rsidRPr="00EF304A">
        <w:rPr>
          <w:color w:val="E36C0A" w:themeColor="accent6" w:themeShade="BF"/>
        </w:rPr>
        <w:t>Ingeniería Software I</w:t>
      </w:r>
      <w:r>
        <w:rPr>
          <w:color w:val="E36C0A" w:themeColor="accent6" w:themeShade="BF"/>
        </w:rPr>
        <w:t>I</w:t>
      </w:r>
    </w:p>
    <w:p w:rsidR="00C87005" w:rsidRPr="00A70169" w:rsidRDefault="00C87005" w:rsidP="00C87005">
      <w:pPr>
        <w:rPr>
          <w:b/>
          <w:color w:val="548DD4" w:themeColor="text2" w:themeTint="99"/>
        </w:rPr>
      </w:pPr>
      <w:r w:rsidRPr="00A70169">
        <w:rPr>
          <w:b/>
          <w:color w:val="548DD4" w:themeColor="text2" w:themeTint="99"/>
        </w:rPr>
        <w:t xml:space="preserve">Unidad I: </w:t>
      </w:r>
      <w:r w:rsidR="005412F2" w:rsidRPr="00A70169">
        <w:rPr>
          <w:b/>
          <w:color w:val="548DD4" w:themeColor="text2" w:themeTint="99"/>
        </w:rPr>
        <w:t>Confiabilidad y seguridad</w:t>
      </w:r>
    </w:p>
    <w:p w:rsidR="00C87005" w:rsidRDefault="00C87005" w:rsidP="00C87005">
      <w:pPr>
        <w:ind w:firstLine="708"/>
      </w:pPr>
      <w:r>
        <w:t xml:space="preserve">Tema a. </w:t>
      </w:r>
      <w:r w:rsidR="00386E0C">
        <w:t>Propiedades de la confiabilidad</w:t>
      </w:r>
    </w:p>
    <w:p w:rsidR="00386E0C" w:rsidRDefault="00C87005" w:rsidP="00C87005">
      <w:pPr>
        <w:ind w:firstLine="708"/>
      </w:pPr>
      <w:r>
        <w:t xml:space="preserve">Tema b. </w:t>
      </w:r>
      <w:r w:rsidR="00386E0C">
        <w:t>Especificación de confiabilidad y seguridad</w:t>
      </w:r>
    </w:p>
    <w:p w:rsidR="00982C88" w:rsidRDefault="00C87005" w:rsidP="00C87005">
      <w:pPr>
        <w:ind w:firstLine="708"/>
      </w:pPr>
      <w:r>
        <w:t>Tema c. Mitos del software</w:t>
      </w:r>
    </w:p>
    <w:p w:rsidR="00F37EBE" w:rsidRPr="00D275D8" w:rsidRDefault="00945EEF">
      <w:pPr>
        <w:rPr>
          <w:b/>
          <w:color w:val="548DD4" w:themeColor="text2" w:themeTint="99"/>
        </w:rPr>
      </w:pPr>
      <w:r w:rsidRPr="00D275D8">
        <w:rPr>
          <w:b/>
          <w:color w:val="548DD4" w:themeColor="text2" w:themeTint="99"/>
        </w:rPr>
        <w:t>Unidad II: Concepto de Diseño</w:t>
      </w:r>
    </w:p>
    <w:p w:rsidR="00945EEF" w:rsidRDefault="00945EEF" w:rsidP="00945EEF">
      <w:pPr>
        <w:ind w:firstLine="708"/>
      </w:pPr>
      <w:r>
        <w:t>Tema a.  Diseño en el contexto de la ingeniería de software</w:t>
      </w:r>
    </w:p>
    <w:p w:rsidR="00945EEF" w:rsidRDefault="00945EEF" w:rsidP="00945EEF">
      <w:pPr>
        <w:ind w:firstLine="708"/>
      </w:pPr>
      <w:r>
        <w:t>Tema b. El proceso de diseño.</w:t>
      </w:r>
    </w:p>
    <w:p w:rsidR="0089772E" w:rsidRDefault="0089772E" w:rsidP="0089772E">
      <w:pPr>
        <w:pStyle w:val="Prrafodelista"/>
        <w:numPr>
          <w:ilvl w:val="0"/>
          <w:numId w:val="1"/>
        </w:numPr>
      </w:pPr>
      <w:r>
        <w:t>Conceptos de diseño</w:t>
      </w:r>
    </w:p>
    <w:p w:rsidR="0089772E" w:rsidRDefault="0089772E" w:rsidP="0089772E">
      <w:pPr>
        <w:pStyle w:val="Prrafodelista"/>
        <w:numPr>
          <w:ilvl w:val="0"/>
          <w:numId w:val="1"/>
        </w:numPr>
      </w:pPr>
      <w:r>
        <w:t>La evolución del diseño de software.</w:t>
      </w:r>
    </w:p>
    <w:p w:rsidR="0089772E" w:rsidRDefault="0089772E" w:rsidP="0089772E">
      <w:pPr>
        <w:pStyle w:val="Prrafodelista"/>
        <w:numPr>
          <w:ilvl w:val="0"/>
          <w:numId w:val="1"/>
        </w:numPr>
      </w:pPr>
      <w:r>
        <w:t>Lineamientos y atributos de la calidad de software.</w:t>
      </w:r>
    </w:p>
    <w:p w:rsidR="0089772E" w:rsidRDefault="0044683A" w:rsidP="0089772E">
      <w:pPr>
        <w:pStyle w:val="Prrafodelista"/>
        <w:numPr>
          <w:ilvl w:val="0"/>
          <w:numId w:val="1"/>
        </w:numPr>
      </w:pPr>
      <w:r>
        <w:t>Modelo de diseño y sus elementos</w:t>
      </w:r>
    </w:p>
    <w:p w:rsidR="00993097" w:rsidRDefault="00993097" w:rsidP="00993097">
      <w:r>
        <w:t xml:space="preserve">               Tema c. Diseño de la interfaz de usuario.</w:t>
      </w:r>
    </w:p>
    <w:p w:rsidR="00993097" w:rsidRDefault="00993097" w:rsidP="00993097">
      <w:pPr>
        <w:pStyle w:val="Prrafodelista"/>
        <w:numPr>
          <w:ilvl w:val="0"/>
          <w:numId w:val="2"/>
        </w:numPr>
      </w:pPr>
      <w:r>
        <w:t>Reglas del diseño de interfaz</w:t>
      </w:r>
    </w:p>
    <w:p w:rsidR="00993097" w:rsidRDefault="00993097" w:rsidP="00993097">
      <w:pPr>
        <w:pStyle w:val="Prrafodelista"/>
        <w:numPr>
          <w:ilvl w:val="0"/>
          <w:numId w:val="2"/>
        </w:numPr>
      </w:pPr>
      <w:r>
        <w:t>Análisis y diseño de la interfaz de usuario</w:t>
      </w:r>
    </w:p>
    <w:p w:rsidR="00993097" w:rsidRDefault="005A52FB" w:rsidP="00993097">
      <w:pPr>
        <w:pStyle w:val="Prrafodelista"/>
        <w:numPr>
          <w:ilvl w:val="0"/>
          <w:numId w:val="2"/>
        </w:numPr>
      </w:pPr>
      <w:r>
        <w:t>Etapas del diseño de la interfaz</w:t>
      </w:r>
    </w:p>
    <w:p w:rsidR="005A52FB" w:rsidRDefault="005A52FB" w:rsidP="00993097">
      <w:pPr>
        <w:pStyle w:val="Prrafodelista"/>
        <w:numPr>
          <w:ilvl w:val="0"/>
          <w:numId w:val="2"/>
        </w:numPr>
      </w:pPr>
      <w:r>
        <w:t>Proceso de diseño.</w:t>
      </w:r>
    </w:p>
    <w:p w:rsidR="005A52FB" w:rsidRDefault="005A52FB" w:rsidP="00993097">
      <w:pPr>
        <w:pStyle w:val="Prrafodelista"/>
        <w:numPr>
          <w:ilvl w:val="0"/>
          <w:numId w:val="2"/>
        </w:numPr>
      </w:pPr>
      <w:r>
        <w:t>Evaluación del diseño.</w:t>
      </w:r>
    </w:p>
    <w:p w:rsidR="005A52FB" w:rsidRDefault="005A52FB" w:rsidP="005A52FB">
      <w:pPr>
        <w:ind w:left="708"/>
      </w:pPr>
    </w:p>
    <w:p w:rsidR="005A52FB" w:rsidRDefault="005A52FB" w:rsidP="005A52FB">
      <w:pPr>
        <w:ind w:left="708"/>
      </w:pPr>
      <w:r>
        <w:t>Tema d. Diseño basado en patrones</w:t>
      </w:r>
    </w:p>
    <w:p w:rsidR="005A52FB" w:rsidRDefault="00D5089F" w:rsidP="00D5089F">
      <w:pPr>
        <w:pStyle w:val="Prrafodelista"/>
        <w:numPr>
          <w:ilvl w:val="0"/>
          <w:numId w:val="3"/>
        </w:numPr>
      </w:pPr>
      <w:r>
        <w:t>Patrones de diseño</w:t>
      </w:r>
    </w:p>
    <w:p w:rsidR="00D5089F" w:rsidRDefault="00D5089F" w:rsidP="00D5089F">
      <w:pPr>
        <w:pStyle w:val="Prrafodelista"/>
        <w:numPr>
          <w:ilvl w:val="0"/>
          <w:numId w:val="3"/>
        </w:numPr>
      </w:pPr>
      <w:r>
        <w:t>Diseño de software basado en patrones</w:t>
      </w:r>
    </w:p>
    <w:p w:rsidR="00D5089F" w:rsidRDefault="00D5089F" w:rsidP="00D5089F"/>
    <w:p w:rsidR="00D5089F" w:rsidRPr="00A70169" w:rsidRDefault="00D5089F" w:rsidP="00D5089F">
      <w:pPr>
        <w:rPr>
          <w:b/>
          <w:color w:val="548DD4" w:themeColor="text2" w:themeTint="99"/>
        </w:rPr>
      </w:pPr>
      <w:r w:rsidRPr="00A70169">
        <w:rPr>
          <w:b/>
          <w:color w:val="548DD4" w:themeColor="text2" w:themeTint="99"/>
        </w:rPr>
        <w:t>Unidad III: Concepto de calidad</w:t>
      </w:r>
    </w:p>
    <w:p w:rsidR="00D5089F" w:rsidRDefault="00D5089F" w:rsidP="00D5089F">
      <w:r>
        <w:tab/>
        <w:t xml:space="preserve">Tema a. </w:t>
      </w:r>
      <w:r w:rsidR="00FB2276">
        <w:t>Calidad del software</w:t>
      </w:r>
    </w:p>
    <w:p w:rsidR="00FB2276" w:rsidRDefault="00FB2276" w:rsidP="00D5089F">
      <w:r>
        <w:tab/>
        <w:t>Tema b. Dilema de la calidad del software.</w:t>
      </w:r>
    </w:p>
    <w:p w:rsidR="00FB2276" w:rsidRDefault="00FB2276" w:rsidP="00D5089F">
      <w:r>
        <w:tab/>
        <w:t>Tema c. Control de calidad</w:t>
      </w:r>
    </w:p>
    <w:p w:rsidR="00561C84" w:rsidRDefault="00561C84" w:rsidP="00D5089F">
      <w:r>
        <w:lastRenderedPageBreak/>
        <w:tab/>
        <w:t>Tema d. Elementos de aseguramiento de calidad de software.</w:t>
      </w:r>
    </w:p>
    <w:p w:rsidR="00FB2276" w:rsidRDefault="00FB2276" w:rsidP="00D5089F"/>
    <w:p w:rsidR="00FB2276" w:rsidRPr="00A70169" w:rsidRDefault="00FB2276" w:rsidP="00D5089F">
      <w:pPr>
        <w:rPr>
          <w:b/>
          <w:color w:val="548DD4" w:themeColor="text2" w:themeTint="99"/>
        </w:rPr>
      </w:pPr>
      <w:r w:rsidRPr="00A70169">
        <w:rPr>
          <w:b/>
          <w:color w:val="548DD4" w:themeColor="text2" w:themeTint="99"/>
        </w:rPr>
        <w:t>Unidad IV. Técnicas de revisión</w:t>
      </w:r>
    </w:p>
    <w:p w:rsidR="00FB2276" w:rsidRDefault="00FB2276" w:rsidP="00D5089F">
      <w:r>
        <w:tab/>
        <w:t xml:space="preserve">Tema a. </w:t>
      </w:r>
      <w:r w:rsidR="008E0CDB">
        <w:t>Impacto ocasionado por los defectos del software.</w:t>
      </w:r>
    </w:p>
    <w:p w:rsidR="008E0CDB" w:rsidRDefault="008E0CDB" w:rsidP="00D5089F">
      <w:r>
        <w:tab/>
        <w:t>Tema b. Métricas de revisión y su empleo.</w:t>
      </w:r>
    </w:p>
    <w:p w:rsidR="00561C84" w:rsidRDefault="00561C84" w:rsidP="00D5089F">
      <w:r>
        <w:tab/>
        <w:t>Tema c. Enfoque estratégico para la prueba de software.</w:t>
      </w:r>
    </w:p>
    <w:p w:rsidR="00561C84" w:rsidRDefault="008B5D4E" w:rsidP="00D5089F">
      <w:r>
        <w:tab/>
        <w:t>Tema d. Pruebas de validación del sistema</w:t>
      </w:r>
    </w:p>
    <w:p w:rsidR="0076032C" w:rsidRDefault="0076032C" w:rsidP="00D5089F"/>
    <w:p w:rsidR="0076032C" w:rsidRPr="00A70169" w:rsidRDefault="0076032C" w:rsidP="00D5089F">
      <w:pPr>
        <w:rPr>
          <w:b/>
          <w:color w:val="548DD4" w:themeColor="text2" w:themeTint="99"/>
        </w:rPr>
      </w:pPr>
      <w:r w:rsidRPr="00A70169">
        <w:rPr>
          <w:b/>
          <w:color w:val="548DD4" w:themeColor="text2" w:themeTint="99"/>
        </w:rPr>
        <w:t>Unidad V. Administración de proyectos.</w:t>
      </w:r>
    </w:p>
    <w:p w:rsidR="0076032C" w:rsidRDefault="0076032C" w:rsidP="0076032C">
      <w:pPr>
        <w:ind w:firstLine="708"/>
      </w:pPr>
      <w:r>
        <w:t>Tema a. Componentes administrativos.</w:t>
      </w:r>
    </w:p>
    <w:p w:rsidR="002F0923" w:rsidRDefault="0076032C" w:rsidP="0076032C">
      <w:pPr>
        <w:ind w:firstLine="708"/>
      </w:pPr>
      <w:r>
        <w:t>Tema b. Personal, producto y proceso.</w:t>
      </w:r>
    </w:p>
    <w:p w:rsidR="002F0923" w:rsidRDefault="002F0923" w:rsidP="0076032C">
      <w:pPr>
        <w:ind w:firstLine="708"/>
      </w:pPr>
      <w:r>
        <w:t>Tema c. Proceso de planificación del proyecto</w:t>
      </w:r>
    </w:p>
    <w:p w:rsidR="002F0923" w:rsidRDefault="002F0923" w:rsidP="0076032C">
      <w:pPr>
        <w:ind w:firstLine="708"/>
      </w:pPr>
      <w:r>
        <w:t>Tema d. Calendarización del proyecto</w:t>
      </w:r>
    </w:p>
    <w:p w:rsidR="0076032C" w:rsidRDefault="002F0923" w:rsidP="0076032C">
      <w:pPr>
        <w:ind w:firstLine="708"/>
      </w:pPr>
      <w:r>
        <w:t>Tema e. Administración del riesgo</w:t>
      </w:r>
      <w:r w:rsidR="0076032C">
        <w:tab/>
      </w:r>
    </w:p>
    <w:p w:rsidR="00226919" w:rsidRDefault="00226919" w:rsidP="00226919"/>
    <w:p w:rsidR="00226919" w:rsidRDefault="00226919" w:rsidP="00226919"/>
    <w:p w:rsidR="00226919" w:rsidRDefault="00226919" w:rsidP="00226919">
      <w:r>
        <w:t>BIBLIOGRAFIA</w:t>
      </w:r>
    </w:p>
    <w:p w:rsidR="00226919" w:rsidRPr="00226919" w:rsidRDefault="00226919" w:rsidP="00226919">
      <w:pPr>
        <w:rPr>
          <w:rFonts w:cs="Arial"/>
          <w:color w:val="252525"/>
          <w:lang w:val="en-US"/>
        </w:rPr>
      </w:pPr>
      <w:proofErr w:type="spellStart"/>
      <w:r>
        <w:rPr>
          <w:rFonts w:cs="Arial"/>
          <w:color w:val="252525"/>
        </w:rPr>
        <w:t>Pressman</w:t>
      </w:r>
      <w:proofErr w:type="spellEnd"/>
      <w:r>
        <w:rPr>
          <w:rFonts w:cs="Arial"/>
          <w:color w:val="252525"/>
        </w:rPr>
        <w:t>, R</w:t>
      </w:r>
      <w:r w:rsidRPr="009107AB">
        <w:rPr>
          <w:rFonts w:cs="Arial"/>
          <w:color w:val="252525"/>
        </w:rPr>
        <w:t>. (201</w:t>
      </w:r>
      <w:r>
        <w:rPr>
          <w:rFonts w:cs="Arial"/>
          <w:color w:val="252525"/>
        </w:rPr>
        <w:t>0</w:t>
      </w:r>
      <w:r w:rsidRPr="009107AB">
        <w:rPr>
          <w:rFonts w:cs="Arial"/>
          <w:color w:val="252525"/>
        </w:rPr>
        <w:t xml:space="preserve">). </w:t>
      </w:r>
      <w:r>
        <w:rPr>
          <w:rFonts w:cs="Arial"/>
          <w:color w:val="252525"/>
        </w:rPr>
        <w:t>Ingeniería del software</w:t>
      </w:r>
      <w:proofErr w:type="gramStart"/>
      <w:r>
        <w:rPr>
          <w:rFonts w:cs="Arial"/>
          <w:color w:val="252525"/>
        </w:rPr>
        <w:t>,7ma</w:t>
      </w:r>
      <w:proofErr w:type="gramEnd"/>
      <w:r>
        <w:rPr>
          <w:rFonts w:cs="Arial"/>
          <w:color w:val="252525"/>
        </w:rPr>
        <w:t xml:space="preserve"> edición.</w:t>
      </w:r>
      <w:r w:rsidRPr="009107AB">
        <w:rPr>
          <w:rFonts w:cs="Arial"/>
          <w:color w:val="252525"/>
        </w:rPr>
        <w:t xml:space="preserve"> </w:t>
      </w:r>
      <w:r w:rsidRPr="00226919">
        <w:rPr>
          <w:rFonts w:cs="Arial"/>
          <w:color w:val="252525"/>
          <w:lang w:val="en-US"/>
        </w:rPr>
        <w:t>México: McGraw Hill.</w:t>
      </w:r>
    </w:p>
    <w:p w:rsidR="00226919" w:rsidRDefault="00226919" w:rsidP="00226919">
      <w:proofErr w:type="spellStart"/>
      <w:r w:rsidRPr="00226919">
        <w:rPr>
          <w:rFonts w:cs="Arial"/>
          <w:color w:val="252525"/>
          <w:lang w:val="en-US"/>
        </w:rPr>
        <w:t>Sommerville</w:t>
      </w:r>
      <w:proofErr w:type="spellEnd"/>
      <w:r w:rsidRPr="00226919">
        <w:rPr>
          <w:rFonts w:cs="Arial"/>
          <w:color w:val="252525"/>
          <w:lang w:val="en-US"/>
        </w:rPr>
        <w:t xml:space="preserve">, I. (2011). </w:t>
      </w:r>
      <w:r>
        <w:rPr>
          <w:rFonts w:cs="Arial"/>
          <w:color w:val="252525"/>
        </w:rPr>
        <w:t>Ingeniería del software</w:t>
      </w:r>
      <w:proofErr w:type="gramStart"/>
      <w:r>
        <w:rPr>
          <w:rFonts w:cs="Arial"/>
          <w:color w:val="252525"/>
        </w:rPr>
        <w:t>,9na</w:t>
      </w:r>
      <w:proofErr w:type="gramEnd"/>
      <w:r>
        <w:rPr>
          <w:rFonts w:cs="Arial"/>
          <w:color w:val="252525"/>
        </w:rPr>
        <w:t xml:space="preserve"> edición.</w:t>
      </w:r>
      <w:r w:rsidRPr="009107AB">
        <w:rPr>
          <w:rFonts w:cs="Arial"/>
          <w:color w:val="252525"/>
        </w:rPr>
        <w:t xml:space="preserve"> </w:t>
      </w:r>
      <w:r>
        <w:rPr>
          <w:rFonts w:cs="Arial"/>
          <w:color w:val="252525"/>
        </w:rPr>
        <w:t>México</w:t>
      </w:r>
      <w:r w:rsidRPr="009107AB">
        <w:rPr>
          <w:rFonts w:cs="Arial"/>
          <w:color w:val="252525"/>
        </w:rPr>
        <w:t xml:space="preserve">: </w:t>
      </w:r>
      <w:proofErr w:type="spellStart"/>
      <w:r>
        <w:rPr>
          <w:rFonts w:cs="Arial"/>
          <w:color w:val="252525"/>
        </w:rPr>
        <w:t>Pearson</w:t>
      </w:r>
      <w:proofErr w:type="spellEnd"/>
      <w:r>
        <w:rPr>
          <w:rFonts w:cs="Arial"/>
          <w:color w:val="252525"/>
        </w:rPr>
        <w:t xml:space="preserve"> </w:t>
      </w:r>
      <w:proofErr w:type="spellStart"/>
      <w:r>
        <w:rPr>
          <w:rFonts w:cs="Arial"/>
          <w:color w:val="252525"/>
        </w:rPr>
        <w:t>Education</w:t>
      </w:r>
      <w:proofErr w:type="spellEnd"/>
      <w:r w:rsidRPr="009107AB">
        <w:rPr>
          <w:rFonts w:cs="Arial"/>
          <w:color w:val="252525"/>
        </w:rPr>
        <w:t>.</w:t>
      </w:r>
    </w:p>
    <w:p w:rsidR="00226919" w:rsidRDefault="00226919" w:rsidP="00D5089F"/>
    <w:p w:rsidR="00226919" w:rsidRDefault="00226919" w:rsidP="00D5089F">
      <w:r>
        <w:t>Nota: Es necesario mantener la actualización por temas mediante artículos extraídos de la biblioteca virtual adventista.</w:t>
      </w:r>
    </w:p>
    <w:sectPr w:rsidR="00226919" w:rsidSect="00F3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6E8A"/>
    <w:multiLevelType w:val="hybridMultilevel"/>
    <w:tmpl w:val="68EA3A68"/>
    <w:lvl w:ilvl="0" w:tplc="ECA8AC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37C65458"/>
    <w:multiLevelType w:val="hybridMultilevel"/>
    <w:tmpl w:val="E83CFC4E"/>
    <w:lvl w:ilvl="0" w:tplc="1060ACD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714F450E"/>
    <w:multiLevelType w:val="hybridMultilevel"/>
    <w:tmpl w:val="EA22CE38"/>
    <w:lvl w:ilvl="0" w:tplc="4C2E176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doNotDisplayPageBoundaries/>
  <w:proofState w:spelling="clean" w:grammar="clean"/>
  <w:defaultTabStop w:val="708"/>
  <w:hyphenationZone w:val="425"/>
  <w:characterSpacingControl w:val="doNotCompress"/>
  <w:compat/>
  <w:rsids>
    <w:rsidRoot w:val="006B1809"/>
    <w:rsid w:val="0014028D"/>
    <w:rsid w:val="00226919"/>
    <w:rsid w:val="002C34BE"/>
    <w:rsid w:val="002F0923"/>
    <w:rsid w:val="00303A53"/>
    <w:rsid w:val="00386E0C"/>
    <w:rsid w:val="0044683A"/>
    <w:rsid w:val="005412F2"/>
    <w:rsid w:val="00561C84"/>
    <w:rsid w:val="0058183D"/>
    <w:rsid w:val="005A52FB"/>
    <w:rsid w:val="00691260"/>
    <w:rsid w:val="006B1809"/>
    <w:rsid w:val="0076032C"/>
    <w:rsid w:val="0089772E"/>
    <w:rsid w:val="008B5D4E"/>
    <w:rsid w:val="008E0CDB"/>
    <w:rsid w:val="00927B25"/>
    <w:rsid w:val="00945EEF"/>
    <w:rsid w:val="00982C88"/>
    <w:rsid w:val="00993097"/>
    <w:rsid w:val="00A70169"/>
    <w:rsid w:val="00C87005"/>
    <w:rsid w:val="00D275D8"/>
    <w:rsid w:val="00D5089F"/>
    <w:rsid w:val="00E97568"/>
    <w:rsid w:val="00F37EBE"/>
    <w:rsid w:val="00FB2276"/>
    <w:rsid w:val="00FF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09"/>
  </w:style>
  <w:style w:type="paragraph" w:styleId="Ttulo1">
    <w:name w:val="heading 1"/>
    <w:basedOn w:val="Normal"/>
    <w:next w:val="Normal"/>
    <w:link w:val="Ttulo1Car"/>
    <w:uiPriority w:val="9"/>
    <w:qFormat/>
    <w:rsid w:val="006B1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97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2014-10-30T18:20:00Z</dcterms:created>
  <dcterms:modified xsi:type="dcterms:W3CDTF">2014-11-12T00:56:00Z</dcterms:modified>
</cp:coreProperties>
</file>