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58" w:rsidRDefault="005C3368" w:rsidP="005C3368">
      <w:pPr>
        <w:ind w:left="476" w:hanging="1678"/>
        <w:rPr>
          <w:color w:val="0000FF"/>
          <w:sz w:val="22"/>
          <w:szCs w:val="22"/>
          <w:lang w:val="es-DO"/>
        </w:rPr>
      </w:pPr>
      <w:r>
        <w:rPr>
          <w:color w:val="0000FF"/>
          <w:sz w:val="22"/>
          <w:szCs w:val="22"/>
          <w:lang w:val="es-DO"/>
        </w:rPr>
        <w:t xml:space="preserve">              </w:t>
      </w:r>
    </w:p>
    <w:p w:rsidR="0011077D" w:rsidRPr="0011077D" w:rsidRDefault="0011077D" w:rsidP="0011077D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45E73">
        <w:rPr>
          <w:rFonts w:ascii="Tahoma" w:hAnsi="Tahoma" w:cs="Tahoma"/>
          <w:b/>
          <w:sz w:val="18"/>
          <w:szCs w:val="18"/>
          <w:lang w:val="es-DO"/>
        </w:rPr>
        <w:t>CALCULO I</w:t>
      </w:r>
    </w:p>
    <w:p w:rsidR="0011077D" w:rsidRPr="0011077D" w:rsidRDefault="0011077D" w:rsidP="0011077D">
      <w:pPr>
        <w:jc w:val="both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bCs/>
          <w:sz w:val="18"/>
          <w:lang w:val="es-DO"/>
        </w:rPr>
        <w:t>CÓDIGO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45E73">
        <w:rPr>
          <w:rFonts w:ascii="Tahoma" w:hAnsi="Tahoma" w:cs="Tahoma"/>
          <w:b/>
          <w:sz w:val="18"/>
          <w:szCs w:val="18"/>
          <w:lang w:val="es-ES"/>
        </w:rPr>
        <w:t>MATM</w:t>
      </w:r>
      <w:r w:rsidRPr="0011077D">
        <w:rPr>
          <w:rFonts w:ascii="Tahoma" w:hAnsi="Tahoma" w:cs="Tahoma"/>
          <w:b/>
          <w:sz w:val="18"/>
          <w:szCs w:val="18"/>
          <w:lang w:val="es-ES"/>
        </w:rPr>
        <w:t>-211</w:t>
      </w:r>
    </w:p>
    <w:p w:rsidR="0011077D" w:rsidRDefault="00F45E73" w:rsidP="0011077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CRÉDITOS 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  <w:t>CUATRO</w:t>
      </w:r>
      <w:r w:rsidR="0011077D">
        <w:rPr>
          <w:rFonts w:ascii="Tahoma" w:hAnsi="Tahoma" w:cs="Tahoma"/>
          <w:b/>
          <w:bCs/>
          <w:sz w:val="18"/>
          <w:lang w:val="es-DO"/>
        </w:rPr>
        <w:t xml:space="preserve"> (</w:t>
      </w:r>
      <w:r>
        <w:rPr>
          <w:rFonts w:ascii="Tahoma" w:hAnsi="Tahoma" w:cs="Tahoma"/>
          <w:b/>
          <w:bCs/>
          <w:sz w:val="18"/>
          <w:lang w:val="es-DO"/>
        </w:rPr>
        <w:t>4</w:t>
      </w:r>
      <w:r w:rsidR="0011077D">
        <w:rPr>
          <w:rFonts w:ascii="Tahoma" w:hAnsi="Tahoma" w:cs="Tahoma"/>
          <w:b/>
          <w:bCs/>
          <w:sz w:val="18"/>
          <w:lang w:val="es-DO"/>
        </w:rPr>
        <w:t>)</w:t>
      </w:r>
    </w:p>
    <w:p w:rsidR="0011077D" w:rsidRDefault="0011077D" w:rsidP="0011077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45E73">
        <w:rPr>
          <w:rFonts w:ascii="Tahoma" w:hAnsi="Tahoma" w:cs="Tahoma"/>
          <w:b/>
          <w:bCs/>
          <w:sz w:val="18"/>
          <w:lang w:val="es-DO"/>
        </w:rPr>
        <w:t>MATM-111</w:t>
      </w:r>
    </w:p>
    <w:p w:rsidR="0011077D" w:rsidRPr="004515A4" w:rsidRDefault="0011077D" w:rsidP="0011077D">
      <w:pPr>
        <w:pBdr>
          <w:bottom w:val="single" w:sz="4" w:space="1" w:color="auto"/>
        </w:pBdr>
        <w:rPr>
          <w:rFonts w:ascii="Tahoma" w:hAnsi="Tahoma" w:cs="Tahoma"/>
          <w:b/>
          <w:bCs/>
          <w:sz w:val="18"/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</w:t>
      </w:r>
      <w:r>
        <w:rPr>
          <w:rFonts w:ascii="Tahoma" w:hAnsi="Tahoma" w:cs="Tahoma"/>
          <w:b/>
          <w:bCs/>
          <w:sz w:val="18"/>
          <w:lang w:val="es-DO"/>
        </w:rPr>
        <w:t xml:space="preserve">                               </w:t>
      </w:r>
      <w:r w:rsidRPr="002A3D09">
        <w:rPr>
          <w:rFonts w:ascii="Tahoma" w:hAnsi="Tahoma" w:cs="Tahoma"/>
          <w:b/>
          <w:bCs/>
          <w:sz w:val="18"/>
          <w:lang w:val="es-DO"/>
        </w:rPr>
        <w:t xml:space="preserve">:            </w:t>
      </w:r>
      <w:r>
        <w:rPr>
          <w:rFonts w:ascii="Tahoma" w:hAnsi="Tahoma" w:cs="Tahoma"/>
          <w:b/>
          <w:bCs/>
          <w:sz w:val="18"/>
          <w:lang w:val="es-DO"/>
        </w:rPr>
        <w:t>3er</w:t>
      </w:r>
      <w:r w:rsidR="00F45E73">
        <w:rPr>
          <w:rFonts w:ascii="Tahoma" w:hAnsi="Tahoma" w:cs="Tahoma"/>
          <w:b/>
          <w:bCs/>
          <w:sz w:val="18"/>
          <w:lang w:val="es-DO"/>
        </w:rPr>
        <w:t>.</w:t>
      </w:r>
      <w:r>
        <w:rPr>
          <w:rFonts w:ascii="Tahoma" w:hAnsi="Tahoma" w:cs="Tahoma"/>
          <w:b/>
          <w:bCs/>
          <w:sz w:val="18"/>
          <w:lang w:val="es-DO"/>
        </w:rPr>
        <w:t xml:space="preserve"> Semestre [ISI – LI –TAP]                                                                             </w:t>
      </w:r>
    </w:p>
    <w:p w:rsidR="0011077D" w:rsidRDefault="0011077D" w:rsidP="0011077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11077D" w:rsidRDefault="0011077D" w:rsidP="0011077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II. DESCRIPCIÓ</w:t>
      </w:r>
      <w:r w:rsidRPr="00C30654">
        <w:rPr>
          <w:rFonts w:ascii="Tahoma" w:hAnsi="Tahoma" w:cs="Tahoma"/>
          <w:b/>
          <w:bCs/>
          <w:sz w:val="18"/>
          <w:lang w:val="es-DO"/>
        </w:rPr>
        <w:t>N DEL CURSO</w:t>
      </w:r>
    </w:p>
    <w:p w:rsidR="00F17C58" w:rsidRDefault="00F17C58" w:rsidP="00F17C58">
      <w:pPr>
        <w:rPr>
          <w:rFonts w:ascii="Book Antiqua" w:hAnsi="Book Antiqua"/>
          <w:b/>
          <w:lang w:val="es-DO"/>
        </w:rPr>
      </w:pPr>
    </w:p>
    <w:p w:rsidR="00F17C58" w:rsidRPr="00F45E73" w:rsidRDefault="00825BB8" w:rsidP="00F45E73">
      <w:pPr>
        <w:ind w:firstLine="708"/>
        <w:jc w:val="both"/>
        <w:rPr>
          <w:rFonts w:ascii="Tahoma" w:hAnsi="Tahoma" w:cs="Tahoma"/>
          <w:i/>
          <w:sz w:val="18"/>
          <w:lang w:val="es-ES_tradnl" w:eastAsia="es-ES_tradnl"/>
        </w:rPr>
      </w:pPr>
      <w:r w:rsidRPr="00F45E73">
        <w:rPr>
          <w:rFonts w:ascii="Tahoma" w:hAnsi="Tahoma" w:cs="Tahoma"/>
          <w:i/>
          <w:sz w:val="18"/>
          <w:lang w:val="es-ES_tradnl" w:eastAsia="es-ES_tradnl"/>
        </w:rPr>
        <w:t xml:space="preserve">Esta asignatura trata sobre el Cálculo Diferencial con una introducción al Calculo Integral. Tomado como base las funciones, </w:t>
      </w:r>
      <w:r w:rsidR="00CF14E8" w:rsidRPr="00F45E73">
        <w:rPr>
          <w:rFonts w:ascii="Tahoma" w:hAnsi="Tahoma" w:cs="Tahoma"/>
          <w:i/>
          <w:sz w:val="18"/>
          <w:lang w:val="es-ES_tradnl" w:eastAsia="es-ES_tradnl"/>
        </w:rPr>
        <w:t>límites</w:t>
      </w:r>
      <w:r w:rsidRPr="00F45E73">
        <w:rPr>
          <w:rFonts w:ascii="Tahoma" w:hAnsi="Tahoma" w:cs="Tahoma"/>
          <w:i/>
          <w:sz w:val="18"/>
          <w:lang w:val="es-ES_tradnl" w:eastAsia="es-ES_tradnl"/>
        </w:rPr>
        <w:t xml:space="preserve"> y sucesiones derivadas y aplicadas de cada concepto en la resolución de problemas en el aspecto práctico. </w:t>
      </w:r>
    </w:p>
    <w:p w:rsidR="00825BB8" w:rsidRPr="00591CF1" w:rsidRDefault="00825BB8" w:rsidP="00F17C58">
      <w:pPr>
        <w:rPr>
          <w:rFonts w:ascii="Book Antiqua" w:hAnsi="Book Antiqua"/>
          <w:b/>
          <w:lang w:val="es-DO"/>
        </w:rPr>
      </w:pPr>
    </w:p>
    <w:p w:rsidR="00F17C58" w:rsidRPr="00F45E73" w:rsidRDefault="00F45E73" w:rsidP="00F45E73">
      <w:pPr>
        <w:jc w:val="both"/>
        <w:rPr>
          <w:rFonts w:ascii="Tahoma" w:hAnsi="Tahoma" w:cs="Tahoma"/>
          <w:b/>
          <w:sz w:val="18"/>
          <w:szCs w:val="32"/>
          <w:lang w:val="es-ES_tradnl" w:eastAsia="es-ES_tradnl"/>
        </w:rPr>
      </w:pPr>
      <w:r>
        <w:rPr>
          <w:rFonts w:ascii="Tahoma" w:hAnsi="Tahoma" w:cs="Tahoma"/>
          <w:b/>
          <w:sz w:val="18"/>
          <w:szCs w:val="32"/>
          <w:lang w:val="es-ES_tradnl" w:eastAsia="es-ES_tradnl"/>
        </w:rPr>
        <w:t xml:space="preserve">III. </w:t>
      </w:r>
      <w:r w:rsidR="00F17C58" w:rsidRPr="00F45E73">
        <w:rPr>
          <w:rFonts w:ascii="Tahoma" w:hAnsi="Tahoma" w:cs="Tahoma"/>
          <w:b/>
          <w:sz w:val="18"/>
          <w:szCs w:val="32"/>
          <w:lang w:val="es-ES_tradnl" w:eastAsia="es-ES_tradnl"/>
        </w:rPr>
        <w:t>PROPÓSITOS</w:t>
      </w:r>
    </w:p>
    <w:p w:rsidR="00F17C58" w:rsidRPr="00F45E73" w:rsidRDefault="00825BB8" w:rsidP="00F45E73">
      <w:pPr>
        <w:pStyle w:val="Prrafodelista"/>
        <w:numPr>
          <w:ilvl w:val="0"/>
          <w:numId w:val="22"/>
        </w:numPr>
        <w:rPr>
          <w:rFonts w:ascii="Tahoma" w:hAnsi="Tahoma" w:cs="Tahoma"/>
          <w:sz w:val="18"/>
          <w:lang w:val="es-ES_tradnl" w:eastAsia="es-ES_tradnl"/>
        </w:rPr>
      </w:pPr>
      <w:r w:rsidRPr="00F45E73">
        <w:rPr>
          <w:rFonts w:ascii="Tahoma" w:hAnsi="Tahoma" w:cs="Tahoma"/>
          <w:sz w:val="18"/>
          <w:lang w:val="es-ES_tradnl" w:eastAsia="es-ES_tradnl"/>
        </w:rPr>
        <w:t xml:space="preserve">Hace aplicaciones de los conceptos del </w:t>
      </w:r>
      <w:r w:rsidR="0086003B" w:rsidRPr="00F45E73">
        <w:rPr>
          <w:rFonts w:ascii="Tahoma" w:hAnsi="Tahoma" w:cs="Tahoma"/>
          <w:sz w:val="18"/>
          <w:lang w:val="es-ES_tradnl" w:eastAsia="es-ES_tradnl"/>
        </w:rPr>
        <w:t>cálculo</w:t>
      </w:r>
      <w:r w:rsidRPr="00F45E73">
        <w:rPr>
          <w:rFonts w:ascii="Tahoma" w:hAnsi="Tahoma" w:cs="Tahoma"/>
          <w:sz w:val="18"/>
          <w:lang w:val="es-ES_tradnl" w:eastAsia="es-ES_tradnl"/>
        </w:rPr>
        <w:t xml:space="preserve"> a los diferentes campos del conocimiento.</w:t>
      </w:r>
    </w:p>
    <w:p w:rsidR="00825BB8" w:rsidRPr="00F45E73" w:rsidRDefault="00825BB8" w:rsidP="00F45E73">
      <w:pPr>
        <w:pStyle w:val="Prrafodelista"/>
        <w:numPr>
          <w:ilvl w:val="0"/>
          <w:numId w:val="22"/>
        </w:numPr>
        <w:rPr>
          <w:rFonts w:ascii="Tahoma" w:hAnsi="Tahoma" w:cs="Tahoma"/>
          <w:sz w:val="18"/>
          <w:lang w:val="es-ES_tradnl" w:eastAsia="es-ES_tradnl"/>
        </w:rPr>
      </w:pPr>
      <w:r w:rsidRPr="00F45E73">
        <w:rPr>
          <w:rFonts w:ascii="Tahoma" w:hAnsi="Tahoma" w:cs="Tahoma"/>
          <w:sz w:val="18"/>
          <w:lang w:val="es-ES_tradnl" w:eastAsia="es-ES_tradnl"/>
        </w:rPr>
        <w:t xml:space="preserve">Adquirir las herramientas necesarias para la </w:t>
      </w:r>
      <w:r w:rsidR="0086003B" w:rsidRPr="00F45E73">
        <w:rPr>
          <w:rFonts w:ascii="Tahoma" w:hAnsi="Tahoma" w:cs="Tahoma"/>
          <w:sz w:val="18"/>
          <w:lang w:val="es-ES_tradnl" w:eastAsia="es-ES_tradnl"/>
        </w:rPr>
        <w:t>resolución  de problemáticas, donde los componentes sean propios del cálculo.</w:t>
      </w:r>
    </w:p>
    <w:p w:rsidR="0086003B" w:rsidRPr="00F45E73" w:rsidRDefault="0086003B" w:rsidP="00F45E73">
      <w:pPr>
        <w:pStyle w:val="Prrafodelista"/>
        <w:numPr>
          <w:ilvl w:val="0"/>
          <w:numId w:val="22"/>
        </w:numPr>
        <w:rPr>
          <w:rFonts w:ascii="Tahoma" w:hAnsi="Tahoma" w:cs="Tahoma"/>
          <w:sz w:val="18"/>
          <w:lang w:val="es-ES_tradnl" w:eastAsia="es-ES_tradnl"/>
        </w:rPr>
      </w:pPr>
      <w:r w:rsidRPr="00F45E73">
        <w:rPr>
          <w:rFonts w:ascii="Tahoma" w:hAnsi="Tahoma" w:cs="Tahoma"/>
          <w:sz w:val="18"/>
          <w:lang w:val="es-ES_tradnl" w:eastAsia="es-ES_tradnl"/>
        </w:rPr>
        <w:t>Resolver en forma crítica, creativa y analítica ejercicios de diferentes tipos del cálculo.</w:t>
      </w:r>
    </w:p>
    <w:p w:rsidR="0086003B" w:rsidRPr="00F45E73" w:rsidRDefault="0086003B" w:rsidP="00F45E73">
      <w:pPr>
        <w:pStyle w:val="Prrafodelista"/>
        <w:numPr>
          <w:ilvl w:val="0"/>
          <w:numId w:val="22"/>
        </w:numPr>
        <w:rPr>
          <w:rFonts w:ascii="Tahoma" w:hAnsi="Tahoma" w:cs="Tahoma"/>
          <w:sz w:val="18"/>
          <w:lang w:val="es-ES_tradnl" w:eastAsia="es-ES_tradnl"/>
        </w:rPr>
      </w:pPr>
      <w:r w:rsidRPr="00F45E73">
        <w:rPr>
          <w:rFonts w:ascii="Tahoma" w:hAnsi="Tahoma" w:cs="Tahoma"/>
          <w:sz w:val="18"/>
          <w:lang w:val="es-ES_tradnl" w:eastAsia="es-ES_tradnl"/>
        </w:rPr>
        <w:t>Dominio de los diferentes métodos para resolver problemas del cálculo.</w:t>
      </w:r>
    </w:p>
    <w:p w:rsidR="00825BB8" w:rsidRPr="00591CF1" w:rsidRDefault="00825BB8" w:rsidP="00F17C58">
      <w:pPr>
        <w:rPr>
          <w:rFonts w:ascii="Book Antiqua" w:hAnsi="Book Antiqua"/>
          <w:lang w:val="es-DO"/>
        </w:rPr>
      </w:pPr>
    </w:p>
    <w:p w:rsidR="005C3368" w:rsidRPr="005C3368" w:rsidRDefault="00F45E73" w:rsidP="005C3368">
      <w:p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sz w:val="18"/>
          <w:lang w:val="es-DO"/>
        </w:rPr>
        <w:t>IV. COMPETENCIA</w:t>
      </w:r>
      <w:r w:rsidR="005C3368">
        <w:rPr>
          <w:rFonts w:ascii="Tahoma" w:hAnsi="Tahoma" w:cs="Tahoma"/>
          <w:b/>
          <w:bCs/>
          <w:sz w:val="18"/>
          <w:lang w:val="es-ES_tradnl"/>
        </w:rPr>
        <w:t>S</w:t>
      </w:r>
    </w:p>
    <w:p w:rsidR="00F45E73" w:rsidRPr="005C3368" w:rsidRDefault="00F45E73" w:rsidP="00F45E73">
      <w:pPr>
        <w:rPr>
          <w:rFonts w:ascii="Tahoma" w:hAnsi="Tahoma" w:cs="Tahoma"/>
          <w:b/>
          <w:sz w:val="18"/>
          <w:lang w:val="es-DO"/>
        </w:rPr>
      </w:pPr>
    </w:p>
    <w:p w:rsidR="005C3368" w:rsidRPr="005C3368" w:rsidRDefault="005C3368" w:rsidP="005C3368">
      <w:p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sz w:val="18"/>
          <w:lang w:val="es-ES"/>
        </w:rPr>
        <w:t xml:space="preserve">Al aprobar el programa de cálculo I  el estudiante podrá desarrollar competencias referidas al:  </w:t>
      </w:r>
    </w:p>
    <w:p w:rsidR="005C3368" w:rsidRPr="005C3368" w:rsidRDefault="005C3368" w:rsidP="005C3368">
      <w:pPr>
        <w:rPr>
          <w:rFonts w:ascii="Tahoma" w:hAnsi="Tahoma" w:cs="Tahoma"/>
          <w:bCs/>
          <w:sz w:val="18"/>
          <w:lang w:val="es-ES"/>
        </w:rPr>
      </w:pPr>
      <w:r w:rsidRPr="005C3368">
        <w:rPr>
          <w:rFonts w:ascii="Tahoma" w:hAnsi="Tahoma" w:cs="Tahoma"/>
          <w:bCs/>
          <w:sz w:val="18"/>
          <w:lang w:val="es-ES"/>
        </w:rPr>
        <w:t>Esta asignatura contribuye al desarrollo de las siguientes competencias:</w:t>
      </w:r>
    </w:p>
    <w:p w:rsidR="005C3368" w:rsidRPr="005C3368" w:rsidRDefault="005C3368" w:rsidP="005C3368">
      <w:pPr>
        <w:rPr>
          <w:rFonts w:ascii="Tahoma" w:hAnsi="Tahoma" w:cs="Tahoma"/>
          <w:b/>
          <w:bCs/>
          <w:sz w:val="18"/>
          <w:lang w:val="es-ES"/>
        </w:rPr>
      </w:pPr>
    </w:p>
    <w:p w:rsidR="005C3368" w:rsidRPr="005C3368" w:rsidRDefault="005C3368" w:rsidP="005C3368">
      <w:pPr>
        <w:rPr>
          <w:rFonts w:ascii="Tahoma" w:hAnsi="Tahoma" w:cs="Tahoma"/>
          <w:b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sz w:val="18"/>
          <w:lang w:val="es-ES"/>
        </w:rPr>
        <w:t>Saber:</w:t>
      </w:r>
    </w:p>
    <w:p w:rsidR="005C3368" w:rsidRPr="005C3368" w:rsidRDefault="005C3368" w:rsidP="005C3368">
      <w:pPr>
        <w:numPr>
          <w:ilvl w:val="0"/>
          <w:numId w:val="27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Analiza</w:t>
      </w:r>
      <w:r w:rsidRPr="005C3368">
        <w:rPr>
          <w:rFonts w:ascii="Tahoma" w:hAnsi="Tahoma" w:cs="Tahoma"/>
          <w:sz w:val="18"/>
          <w:lang w:val="es-ES"/>
        </w:rPr>
        <w:t xml:space="preserve"> el conjunto de los números reales, estimación y lógica. </w:t>
      </w:r>
    </w:p>
    <w:p w:rsidR="005C3368" w:rsidRPr="005C3368" w:rsidRDefault="005C3368" w:rsidP="005C3368">
      <w:pPr>
        <w:numPr>
          <w:ilvl w:val="0"/>
          <w:numId w:val="27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Explica</w:t>
      </w:r>
      <w:r w:rsidRPr="005C3368">
        <w:rPr>
          <w:rFonts w:ascii="Tahoma" w:hAnsi="Tahoma" w:cs="Tahoma"/>
          <w:sz w:val="18"/>
          <w:lang w:val="es-ES"/>
        </w:rPr>
        <w:t xml:space="preserve"> las principales reglas de diferenciación.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Identifica</w:t>
      </w:r>
      <w:r w:rsidRPr="005C3368">
        <w:rPr>
          <w:rFonts w:ascii="Tahoma" w:hAnsi="Tahoma" w:cs="Tahoma"/>
          <w:sz w:val="18"/>
          <w:lang w:val="es-ES"/>
        </w:rPr>
        <w:t xml:space="preserve"> los diferentes sistemas de coordenadas rectangulares. 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i/>
          <w:sz w:val="18"/>
          <w:lang w:val="es-ES"/>
        </w:rPr>
        <w:t xml:space="preserve">Valora </w:t>
      </w:r>
      <w:r w:rsidRPr="005C3368">
        <w:rPr>
          <w:rFonts w:ascii="Tahoma" w:hAnsi="Tahoma" w:cs="Tahoma"/>
          <w:bCs/>
          <w:sz w:val="18"/>
          <w:lang w:val="es-ES"/>
        </w:rPr>
        <w:t>la importancia del cálculo para resolver problemas de la vida.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i/>
          <w:iCs/>
          <w:sz w:val="18"/>
          <w:lang w:val="es-ES"/>
        </w:rPr>
        <w:t xml:space="preserve">Maneja </w:t>
      </w:r>
      <w:r w:rsidRPr="005C3368">
        <w:rPr>
          <w:rFonts w:ascii="Tahoma" w:hAnsi="Tahoma" w:cs="Tahoma"/>
          <w:bCs/>
          <w:iCs/>
          <w:sz w:val="18"/>
          <w:lang w:val="es-ES"/>
        </w:rPr>
        <w:t>el concepto de desigualdades y valor absoluto.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i/>
          <w:iCs/>
          <w:sz w:val="18"/>
          <w:lang w:val="es-ES"/>
        </w:rPr>
        <w:t xml:space="preserve">Analiza </w:t>
      </w:r>
      <w:r w:rsidRPr="005C3368">
        <w:rPr>
          <w:rFonts w:ascii="Tahoma" w:hAnsi="Tahoma" w:cs="Tahoma"/>
          <w:bCs/>
          <w:iCs/>
          <w:sz w:val="18"/>
          <w:lang w:val="es-ES"/>
        </w:rPr>
        <w:t>el concepto funciones y gráficas.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i/>
          <w:sz w:val="18"/>
          <w:lang w:val="es-DO"/>
        </w:rPr>
        <w:t>Identifica</w:t>
      </w:r>
      <w:r w:rsidRPr="005C3368">
        <w:rPr>
          <w:rFonts w:ascii="Tahoma" w:hAnsi="Tahoma" w:cs="Tahoma"/>
          <w:bCs/>
          <w:sz w:val="18"/>
          <w:lang w:val="es-DO"/>
        </w:rPr>
        <w:t xml:space="preserve"> los principales aportes del cálculo diferencial.</w:t>
      </w:r>
      <w:r w:rsidRPr="005C3368">
        <w:rPr>
          <w:rFonts w:ascii="Tahoma" w:hAnsi="Tahoma" w:cs="Tahoma"/>
          <w:b/>
          <w:bCs/>
          <w:sz w:val="18"/>
          <w:lang w:val="es-ES"/>
        </w:rPr>
        <w:t xml:space="preserve"> </w:t>
      </w:r>
    </w:p>
    <w:p w:rsidR="005C3368" w:rsidRPr="005C3368" w:rsidRDefault="005C3368" w:rsidP="005C3368">
      <w:pPr>
        <w:rPr>
          <w:rFonts w:ascii="Tahoma" w:hAnsi="Tahoma" w:cs="Tahoma"/>
          <w:bCs/>
          <w:sz w:val="18"/>
          <w:lang w:val="es-ES"/>
        </w:rPr>
      </w:pPr>
    </w:p>
    <w:p w:rsidR="005C3368" w:rsidRPr="005C3368" w:rsidRDefault="005C3368" w:rsidP="005C3368">
      <w:pPr>
        <w:rPr>
          <w:rFonts w:ascii="Tahoma" w:hAnsi="Tahoma" w:cs="Tahoma"/>
          <w:b/>
          <w:bCs/>
          <w:sz w:val="18"/>
          <w:lang w:val="es-ES"/>
        </w:rPr>
      </w:pPr>
      <w:r w:rsidRPr="005C3368">
        <w:rPr>
          <w:rFonts w:ascii="Tahoma" w:hAnsi="Tahoma" w:cs="Tahoma"/>
          <w:b/>
          <w:bCs/>
          <w:sz w:val="18"/>
          <w:lang w:val="es-ES"/>
        </w:rPr>
        <w:t>Saber hacer: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Maneja</w:t>
      </w:r>
      <w:r w:rsidRPr="005C3368">
        <w:rPr>
          <w:rFonts w:ascii="Tahoma" w:hAnsi="Tahoma" w:cs="Tahoma"/>
          <w:iCs/>
          <w:sz w:val="18"/>
          <w:lang w:val="es-ES"/>
        </w:rPr>
        <w:t xml:space="preserve"> los diferentes sistemas de coordenadas </w:t>
      </w:r>
      <w:proofErr w:type="spellStart"/>
      <w:r w:rsidRPr="005C3368">
        <w:rPr>
          <w:rFonts w:ascii="Tahoma" w:hAnsi="Tahoma" w:cs="Tahoma"/>
          <w:iCs/>
          <w:sz w:val="18"/>
          <w:lang w:val="es-ES"/>
        </w:rPr>
        <w:t>rectactulares</w:t>
      </w:r>
      <w:proofErr w:type="spellEnd"/>
      <w:r w:rsidRPr="005C3368">
        <w:rPr>
          <w:rFonts w:ascii="Tahoma" w:hAnsi="Tahoma" w:cs="Tahoma"/>
          <w:iCs/>
          <w:sz w:val="18"/>
          <w:lang w:val="es-ES"/>
        </w:rPr>
        <w:t>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Grafica</w:t>
      </w:r>
      <w:r w:rsidRPr="005C3368">
        <w:rPr>
          <w:rFonts w:ascii="Tahoma" w:hAnsi="Tahoma" w:cs="Tahoma"/>
          <w:iCs/>
          <w:sz w:val="18"/>
          <w:lang w:val="es-ES"/>
        </w:rPr>
        <w:t xml:space="preserve"> funciones y verifica resultados.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Analiza</w:t>
      </w:r>
      <w:r w:rsidRPr="005C3368">
        <w:rPr>
          <w:rFonts w:ascii="Tahoma" w:hAnsi="Tahoma" w:cs="Tahoma"/>
          <w:iCs/>
          <w:sz w:val="18"/>
          <w:lang w:val="es-ES"/>
        </w:rPr>
        <w:t xml:space="preserve"> las funciones trigonométricas.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Identifica</w:t>
      </w:r>
      <w:r w:rsidRPr="005C3368">
        <w:rPr>
          <w:rFonts w:ascii="Tahoma" w:hAnsi="Tahoma" w:cs="Tahoma"/>
          <w:iCs/>
          <w:sz w:val="18"/>
          <w:lang w:val="es-ES"/>
        </w:rPr>
        <w:t xml:space="preserve"> las principales reglas de derivación.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Resuelve</w:t>
      </w:r>
      <w:r w:rsidRPr="005C3368">
        <w:rPr>
          <w:rFonts w:ascii="Tahoma" w:hAnsi="Tahoma" w:cs="Tahoma"/>
          <w:iCs/>
          <w:sz w:val="18"/>
          <w:lang w:val="es-ES"/>
        </w:rPr>
        <w:t xml:space="preserve"> problemas aplicando las técnicas de derivación.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Diseña</w:t>
      </w:r>
      <w:r w:rsidRPr="005C3368">
        <w:rPr>
          <w:rFonts w:ascii="Tahoma" w:hAnsi="Tahoma" w:cs="Tahoma"/>
          <w:iCs/>
          <w:sz w:val="18"/>
          <w:lang w:val="es-ES"/>
        </w:rPr>
        <w:t xml:space="preserve"> problemas de física y los resuelve con derivadas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Maneja</w:t>
      </w:r>
      <w:r w:rsidRPr="005C3368">
        <w:rPr>
          <w:rFonts w:ascii="Tahoma" w:hAnsi="Tahoma" w:cs="Tahoma"/>
          <w:iCs/>
          <w:sz w:val="18"/>
          <w:lang w:val="es-ES"/>
        </w:rPr>
        <w:t xml:space="preserve"> programas informáticos y resuelve problemas de cálculo diferencial usando la tecnología.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Explica</w:t>
      </w:r>
      <w:r w:rsidRPr="005C3368">
        <w:rPr>
          <w:rFonts w:ascii="Tahoma" w:hAnsi="Tahoma" w:cs="Tahoma"/>
          <w:iCs/>
          <w:sz w:val="18"/>
          <w:lang w:val="es-ES"/>
        </w:rPr>
        <w:t xml:space="preserve"> la diferencia entre cálculo diferencial y cálculo integral. </w:t>
      </w:r>
    </w:p>
    <w:p w:rsidR="005C3368" w:rsidRPr="005C3368" w:rsidRDefault="005C3368" w:rsidP="005C3368">
      <w:pPr>
        <w:numPr>
          <w:ilvl w:val="0"/>
          <w:numId w:val="28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iCs/>
          <w:sz w:val="18"/>
          <w:lang w:val="es-ES"/>
        </w:rPr>
        <w:t>Usa</w:t>
      </w:r>
      <w:r w:rsidRPr="005C3368">
        <w:rPr>
          <w:rFonts w:ascii="Tahoma" w:hAnsi="Tahoma" w:cs="Tahoma"/>
          <w:iCs/>
          <w:sz w:val="18"/>
          <w:lang w:val="es-ES"/>
        </w:rPr>
        <w:t xml:space="preserve"> con confianza los conocimientos adquiridos del cálculo.</w:t>
      </w:r>
    </w:p>
    <w:p w:rsidR="005C3368" w:rsidRPr="005C3368" w:rsidRDefault="005C3368" w:rsidP="005C3368">
      <w:pPr>
        <w:rPr>
          <w:rFonts w:ascii="Tahoma" w:hAnsi="Tahoma" w:cs="Tahoma"/>
          <w:b/>
          <w:sz w:val="18"/>
          <w:lang w:val="es-ES"/>
        </w:rPr>
      </w:pPr>
    </w:p>
    <w:p w:rsidR="005C3368" w:rsidRPr="005C3368" w:rsidRDefault="005C3368" w:rsidP="005C3368">
      <w:pPr>
        <w:rPr>
          <w:rFonts w:ascii="Tahoma" w:hAnsi="Tahoma" w:cs="Tahoma"/>
          <w:b/>
          <w:sz w:val="18"/>
          <w:lang w:val="es-ES"/>
        </w:rPr>
      </w:pPr>
      <w:r w:rsidRPr="005C3368">
        <w:rPr>
          <w:rFonts w:ascii="Tahoma" w:hAnsi="Tahoma" w:cs="Tahoma"/>
          <w:b/>
          <w:sz w:val="18"/>
          <w:lang w:val="es-ES"/>
        </w:rPr>
        <w:t>Saber ser:</w:t>
      </w:r>
    </w:p>
    <w:p w:rsidR="005C3368" w:rsidRPr="005C3368" w:rsidRDefault="005C3368" w:rsidP="005C3368">
      <w:pPr>
        <w:numPr>
          <w:ilvl w:val="0"/>
          <w:numId w:val="29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Valora</w:t>
      </w:r>
      <w:r w:rsidRPr="005C3368">
        <w:rPr>
          <w:rFonts w:ascii="Tahoma" w:hAnsi="Tahoma" w:cs="Tahoma"/>
          <w:sz w:val="18"/>
          <w:lang w:val="es-ES"/>
        </w:rPr>
        <w:t xml:space="preserve"> la importancia del cálculo diferencial.</w:t>
      </w:r>
    </w:p>
    <w:p w:rsidR="005C3368" w:rsidRPr="005C3368" w:rsidRDefault="005C3368" w:rsidP="005C3368">
      <w:pPr>
        <w:numPr>
          <w:ilvl w:val="0"/>
          <w:numId w:val="29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Autoevalúa</w:t>
      </w:r>
      <w:r w:rsidRPr="005C3368">
        <w:rPr>
          <w:rFonts w:ascii="Tahoma" w:hAnsi="Tahoma" w:cs="Tahoma"/>
          <w:sz w:val="18"/>
          <w:lang w:val="es-ES"/>
        </w:rPr>
        <w:t xml:space="preserve"> sus conocimientos y los de sus compañeros</w:t>
      </w:r>
    </w:p>
    <w:p w:rsidR="005C3368" w:rsidRPr="005C3368" w:rsidRDefault="005C3368" w:rsidP="005C3368">
      <w:pPr>
        <w:numPr>
          <w:ilvl w:val="0"/>
          <w:numId w:val="29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Comparte</w:t>
      </w:r>
      <w:r w:rsidRPr="005C3368">
        <w:rPr>
          <w:rFonts w:ascii="Tahoma" w:hAnsi="Tahoma" w:cs="Tahoma"/>
          <w:sz w:val="18"/>
          <w:lang w:val="es-ES"/>
        </w:rPr>
        <w:t xml:space="preserve"> sus conocimientos y usa los conocimientos del cálculo para ayudar a otros a resolver problemas.</w:t>
      </w:r>
    </w:p>
    <w:p w:rsidR="005C3368" w:rsidRPr="005C3368" w:rsidRDefault="005C3368" w:rsidP="005C3368">
      <w:pPr>
        <w:numPr>
          <w:ilvl w:val="0"/>
          <w:numId w:val="29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Valora</w:t>
      </w:r>
      <w:r w:rsidRPr="005C3368">
        <w:rPr>
          <w:rFonts w:ascii="Tahoma" w:hAnsi="Tahoma" w:cs="Tahoma"/>
          <w:sz w:val="18"/>
          <w:lang w:val="es-ES"/>
        </w:rPr>
        <w:t xml:space="preserve"> la importancia de la tecnología y su aplicación al cálculo diferencial.</w:t>
      </w:r>
    </w:p>
    <w:p w:rsidR="005C3368" w:rsidRDefault="005C3368" w:rsidP="005C3368">
      <w:pPr>
        <w:numPr>
          <w:ilvl w:val="0"/>
          <w:numId w:val="29"/>
        </w:numPr>
        <w:rPr>
          <w:rFonts w:ascii="Tahoma" w:hAnsi="Tahoma" w:cs="Tahoma"/>
          <w:sz w:val="18"/>
          <w:lang w:val="es-ES"/>
        </w:rPr>
      </w:pPr>
      <w:r w:rsidRPr="005C3368">
        <w:rPr>
          <w:rFonts w:ascii="Tahoma" w:hAnsi="Tahoma" w:cs="Tahoma"/>
          <w:b/>
          <w:i/>
          <w:sz w:val="18"/>
          <w:lang w:val="es-ES"/>
        </w:rPr>
        <w:t>Respeta</w:t>
      </w:r>
      <w:r w:rsidRPr="005C3368">
        <w:rPr>
          <w:rFonts w:ascii="Tahoma" w:hAnsi="Tahoma" w:cs="Tahoma"/>
          <w:sz w:val="18"/>
          <w:lang w:val="es-ES"/>
        </w:rPr>
        <w:t xml:space="preserve"> las teorías del cálculo</w:t>
      </w:r>
    </w:p>
    <w:p w:rsidR="005C3368" w:rsidRDefault="005C3368" w:rsidP="005C3368">
      <w:pPr>
        <w:rPr>
          <w:rFonts w:ascii="Tahoma" w:hAnsi="Tahoma" w:cs="Tahoma"/>
          <w:sz w:val="18"/>
          <w:lang w:val="es-ES"/>
        </w:rPr>
      </w:pPr>
    </w:p>
    <w:p w:rsidR="005C3368" w:rsidRDefault="005C3368" w:rsidP="005C3368">
      <w:pPr>
        <w:rPr>
          <w:rFonts w:ascii="Tahoma" w:hAnsi="Tahoma" w:cs="Tahoma"/>
          <w:sz w:val="18"/>
          <w:lang w:val="es-ES"/>
        </w:rPr>
      </w:pPr>
    </w:p>
    <w:p w:rsidR="005C3368" w:rsidRDefault="005C3368" w:rsidP="005C3368">
      <w:pPr>
        <w:rPr>
          <w:rFonts w:ascii="Tahoma" w:hAnsi="Tahoma" w:cs="Tahoma"/>
          <w:sz w:val="18"/>
          <w:lang w:val="es-ES"/>
        </w:rPr>
      </w:pPr>
    </w:p>
    <w:p w:rsidR="005C3368" w:rsidRDefault="005C3368" w:rsidP="005C3368">
      <w:pPr>
        <w:rPr>
          <w:rFonts w:ascii="Tahoma" w:hAnsi="Tahoma" w:cs="Tahoma"/>
          <w:sz w:val="18"/>
          <w:lang w:val="es-ES"/>
        </w:rPr>
      </w:pPr>
    </w:p>
    <w:p w:rsidR="005C3368" w:rsidRPr="005C3368" w:rsidRDefault="005C3368" w:rsidP="005C3368">
      <w:pPr>
        <w:rPr>
          <w:rFonts w:ascii="Tahoma" w:hAnsi="Tahoma" w:cs="Tahoma"/>
          <w:sz w:val="18"/>
          <w:lang w:val="es-ES"/>
        </w:rPr>
      </w:pPr>
    </w:p>
    <w:p w:rsidR="0086003B" w:rsidRPr="008A1F82" w:rsidRDefault="0086003B" w:rsidP="00F17C58">
      <w:pPr>
        <w:rPr>
          <w:rFonts w:ascii="Book Antiqua" w:hAnsi="Book Antiqua"/>
          <w:lang w:val="es-DO"/>
        </w:rPr>
      </w:pPr>
    </w:p>
    <w:p w:rsidR="00F45E73" w:rsidRPr="00F45E73" w:rsidRDefault="00F45E73" w:rsidP="00F45E73">
      <w:pPr>
        <w:jc w:val="both"/>
        <w:rPr>
          <w:rFonts w:ascii="Tahoma" w:hAnsi="Tahoma" w:cs="Tahoma"/>
          <w:b/>
          <w:sz w:val="18"/>
          <w:lang w:val="es-ES"/>
        </w:rPr>
      </w:pPr>
      <w:r w:rsidRPr="00F45E73">
        <w:rPr>
          <w:rFonts w:ascii="Tahoma" w:hAnsi="Tahoma" w:cs="Tahoma"/>
          <w:b/>
          <w:sz w:val="18"/>
          <w:lang w:val="es-ES"/>
        </w:rPr>
        <w:lastRenderedPageBreak/>
        <w:t xml:space="preserve">V. METODOLOGÍA  </w:t>
      </w:r>
    </w:p>
    <w:p w:rsidR="00F45E73" w:rsidRDefault="00F45E73" w:rsidP="0086003B">
      <w:pPr>
        <w:rPr>
          <w:rFonts w:ascii="Book Antiqua" w:hAnsi="Book Antiqua"/>
          <w:lang w:val="es-D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7"/>
        <w:gridCol w:w="2844"/>
        <w:gridCol w:w="2773"/>
      </w:tblGrid>
      <w:tr w:rsidR="00F45E73" w:rsidRPr="000F0118" w:rsidTr="00351B05">
        <w:tc>
          <w:tcPr>
            <w:tcW w:w="3192" w:type="dxa"/>
          </w:tcPr>
          <w:p w:rsidR="00F45E73" w:rsidRPr="000F0118" w:rsidRDefault="00F45E73" w:rsidP="00351B05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F45E73" w:rsidRPr="000F0118" w:rsidRDefault="00F45E73" w:rsidP="00351B05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</w:tcPr>
          <w:p w:rsidR="00F45E73" w:rsidRDefault="00F45E73" w:rsidP="00351B05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  <w:r w:rsidRPr="000F0118"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  <w:t>ACTITUDINAL</w:t>
            </w:r>
          </w:p>
          <w:p w:rsidR="00F45E73" w:rsidRPr="000F0118" w:rsidRDefault="00F45E73" w:rsidP="00351B05">
            <w:pPr>
              <w:jc w:val="both"/>
              <w:rPr>
                <w:rFonts w:ascii="Tahoma" w:hAnsi="Tahoma" w:cs="Tahoma"/>
                <w:b/>
                <w:bCs/>
                <w:sz w:val="18"/>
                <w:szCs w:val="16"/>
                <w:u w:val="single"/>
                <w:lang w:val="es-DO"/>
              </w:rPr>
            </w:pPr>
          </w:p>
        </w:tc>
      </w:tr>
      <w:tr w:rsidR="00F45E73" w:rsidRPr="000F0118" w:rsidTr="00351B05">
        <w:tc>
          <w:tcPr>
            <w:tcW w:w="3192" w:type="dxa"/>
          </w:tcPr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Conceptualización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Discusión estructurada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Enseñanza en grupo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Estudio independiente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Exposiciones temáticas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F45E73" w:rsidRPr="000F0118" w:rsidRDefault="00F45E73" w:rsidP="00F45E73">
            <w:pPr>
              <w:numPr>
                <w:ilvl w:val="0"/>
                <w:numId w:val="24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Aprendizaje basado en el problema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Comprensión de lectura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Demostraciones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Actitud Crítica</w:t>
            </w:r>
          </w:p>
          <w:p w:rsidR="00F45E73" w:rsidRPr="000F0118" w:rsidRDefault="00F45E73" w:rsidP="00F45E73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0F0118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Participación Creadora</w:t>
            </w:r>
          </w:p>
        </w:tc>
      </w:tr>
    </w:tbl>
    <w:p w:rsidR="00F45E73" w:rsidRDefault="00F45E73" w:rsidP="00F45E73">
      <w:pPr>
        <w:jc w:val="both"/>
        <w:rPr>
          <w:rFonts w:ascii="Tahoma" w:hAnsi="Tahoma" w:cs="Tahoma"/>
          <w:b/>
          <w:sz w:val="18"/>
        </w:rPr>
      </w:pPr>
    </w:p>
    <w:p w:rsidR="00F45E73" w:rsidRDefault="00F45E73" w:rsidP="00F45E73">
      <w:pPr>
        <w:jc w:val="both"/>
        <w:rPr>
          <w:rFonts w:ascii="Tahoma" w:hAnsi="Tahoma" w:cs="Tahoma"/>
          <w:b/>
          <w:sz w:val="18"/>
        </w:rPr>
      </w:pPr>
      <w:r w:rsidRPr="00991C06">
        <w:rPr>
          <w:rFonts w:ascii="Tahoma" w:hAnsi="Tahoma" w:cs="Tahoma"/>
          <w:b/>
          <w:sz w:val="18"/>
        </w:rPr>
        <w:t>V</w:t>
      </w:r>
      <w:r>
        <w:rPr>
          <w:rFonts w:ascii="Tahoma" w:hAnsi="Tahoma" w:cs="Tahoma"/>
          <w:b/>
          <w:sz w:val="18"/>
        </w:rPr>
        <w:t>I</w:t>
      </w:r>
      <w:r w:rsidRPr="00991C06">
        <w:rPr>
          <w:rFonts w:ascii="Tahoma" w:hAnsi="Tahoma" w:cs="Tahoma"/>
          <w:b/>
          <w:sz w:val="18"/>
        </w:rPr>
        <w:t>. RECURSOS</w:t>
      </w:r>
    </w:p>
    <w:p w:rsidR="00F17C58" w:rsidRDefault="00F17C58" w:rsidP="00F17C58">
      <w:pPr>
        <w:rPr>
          <w:rFonts w:ascii="Book Antiqua" w:hAnsi="Book Antiqua"/>
          <w:lang w:val="es-DO"/>
        </w:rPr>
      </w:pPr>
    </w:p>
    <w:p w:rsidR="00F45E73" w:rsidRPr="00FB45D7" w:rsidRDefault="005C3368" w:rsidP="005C3368">
      <w:pPr>
        <w:pStyle w:val="Prrafodelista"/>
        <w:numPr>
          <w:ilvl w:val="0"/>
          <w:numId w:val="25"/>
        </w:numPr>
        <w:spacing w:line="360" w:lineRule="auto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sz w:val="18"/>
        </w:rPr>
        <w:t>Bibliográficos</w:t>
      </w:r>
      <w:proofErr w:type="spellEnd"/>
      <w:r w:rsidR="00F45E73">
        <w:rPr>
          <w:rFonts w:ascii="Tahoma" w:hAnsi="Tahoma" w:cs="Tahoma"/>
          <w:sz w:val="18"/>
        </w:rPr>
        <w:t xml:space="preserve"> </w:t>
      </w:r>
    </w:p>
    <w:p w:rsidR="00F45E73" w:rsidRPr="00FB45D7" w:rsidRDefault="00F45E73" w:rsidP="00F45E73">
      <w:pPr>
        <w:pStyle w:val="Prrafodelista"/>
        <w:numPr>
          <w:ilvl w:val="0"/>
          <w:numId w:val="25"/>
        </w:numPr>
        <w:spacing w:line="360" w:lineRule="auto"/>
        <w:rPr>
          <w:rFonts w:ascii="Tahoma" w:hAnsi="Tahoma" w:cs="Tahoma"/>
          <w:b/>
        </w:rPr>
      </w:pPr>
      <w:proofErr w:type="spellStart"/>
      <w:r w:rsidRPr="00FB45D7">
        <w:rPr>
          <w:rFonts w:ascii="Tahoma" w:hAnsi="Tahoma" w:cs="Tahoma"/>
          <w:sz w:val="18"/>
        </w:rPr>
        <w:t>Otros</w:t>
      </w:r>
      <w:proofErr w:type="spellEnd"/>
      <w:r w:rsidRPr="00FB45D7">
        <w:rPr>
          <w:rFonts w:ascii="Tahoma" w:hAnsi="Tahoma" w:cs="Tahoma"/>
          <w:sz w:val="18"/>
        </w:rPr>
        <w:t xml:space="preserve"> </w:t>
      </w:r>
      <w:proofErr w:type="spellStart"/>
      <w:r w:rsidRPr="00FB45D7">
        <w:rPr>
          <w:rFonts w:ascii="Tahoma" w:hAnsi="Tahoma" w:cs="Tahoma"/>
          <w:sz w:val="18"/>
        </w:rPr>
        <w:t>recursos</w:t>
      </w:r>
      <w:proofErr w:type="spellEnd"/>
    </w:p>
    <w:p w:rsidR="00F17C58" w:rsidRDefault="00F17C58" w:rsidP="00F17C58">
      <w:pPr>
        <w:pStyle w:val="Prrafodelista"/>
        <w:ind w:left="1080"/>
        <w:rPr>
          <w:rFonts w:ascii="Book Antiqua" w:hAnsi="Book Antiqua"/>
          <w:b/>
          <w:lang w:val="es-DO"/>
        </w:rPr>
      </w:pPr>
    </w:p>
    <w:p w:rsidR="00F45E73" w:rsidRPr="00F45E73" w:rsidRDefault="00F45E73" w:rsidP="00F45E73">
      <w:pPr>
        <w:rPr>
          <w:rFonts w:ascii="Tahoma" w:hAnsi="Tahoma" w:cs="Tahoma"/>
          <w:b/>
          <w:sz w:val="18"/>
          <w:lang w:val="es-ES"/>
        </w:rPr>
      </w:pPr>
      <w:r w:rsidRPr="00F45E73">
        <w:rPr>
          <w:rFonts w:ascii="Tahoma" w:hAnsi="Tahoma" w:cs="Tahoma"/>
          <w:b/>
          <w:sz w:val="18"/>
          <w:lang w:val="es-ES"/>
        </w:rPr>
        <w:t>VII. CONTENIDOS</w:t>
      </w:r>
    </w:p>
    <w:p w:rsidR="00F45E73" w:rsidRPr="00AF6A2C" w:rsidRDefault="00F45E73" w:rsidP="00F45E7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_tradnl"/>
        </w:rPr>
      </w:pPr>
      <w:r w:rsidRPr="00AF6A2C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UNIDAD </w:t>
      </w:r>
      <w:r>
        <w:rPr>
          <w:rFonts w:ascii="Tahoma" w:hAnsi="Tahoma" w:cs="Tahoma"/>
          <w:b/>
          <w:bCs/>
          <w:caps/>
          <w:sz w:val="18"/>
          <w:szCs w:val="20"/>
          <w:lang w:val="es-ES_tradnl"/>
        </w:rPr>
        <w:t>1.-</w:t>
      </w:r>
      <w:r w:rsidRPr="00AF6A2C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 </w:t>
      </w:r>
      <w:r>
        <w:rPr>
          <w:rFonts w:ascii="Tahoma" w:hAnsi="Tahoma" w:cs="Tahoma"/>
          <w:b/>
          <w:bCs/>
          <w:caps/>
          <w:sz w:val="18"/>
          <w:szCs w:val="20"/>
          <w:lang w:val="es-ES_tradnl"/>
        </w:rPr>
        <w:t>conceptos generales</w:t>
      </w:r>
    </w:p>
    <w:p w:rsidR="005A4B34" w:rsidRP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5A4B34">
        <w:rPr>
          <w:rFonts w:ascii="Tahoma" w:hAnsi="Tahoma" w:cs="Tahoma"/>
          <w:sz w:val="18"/>
          <w:lang w:val="es-ES"/>
        </w:rPr>
        <w:t xml:space="preserve">Los </w:t>
      </w:r>
      <w:r>
        <w:rPr>
          <w:rFonts w:ascii="Tahoma" w:hAnsi="Tahoma" w:cs="Tahoma"/>
          <w:sz w:val="18"/>
          <w:lang w:val="es-ES"/>
        </w:rPr>
        <w:t>números reales y la recta real.</w:t>
      </w:r>
    </w:p>
    <w:p w:rsid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Rectas, círculos y parábolas.</w:t>
      </w:r>
      <w:r w:rsidRPr="005A4B34">
        <w:rPr>
          <w:rFonts w:ascii="Tahoma" w:hAnsi="Tahoma" w:cs="Tahoma"/>
          <w:sz w:val="18"/>
          <w:lang w:val="es-ES"/>
        </w:rPr>
        <w:t xml:space="preserve"> </w:t>
      </w:r>
    </w:p>
    <w:p w:rsidR="005A4B34" w:rsidRPr="00F45E73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Ecuaciones de la recta.</w:t>
      </w:r>
    </w:p>
    <w:p w:rsidR="005A4B34" w:rsidRPr="00F45E73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Pendiente de una recta.</w:t>
      </w:r>
    </w:p>
    <w:p w:rsid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Funciones y sus gráficas.</w:t>
      </w:r>
      <w:r w:rsidRPr="005A4B34">
        <w:rPr>
          <w:rFonts w:ascii="Tahoma" w:hAnsi="Tahoma" w:cs="Tahoma"/>
          <w:sz w:val="18"/>
          <w:lang w:val="es-ES"/>
        </w:rPr>
        <w:t xml:space="preserve"> </w:t>
      </w:r>
    </w:p>
    <w:p w:rsidR="005A4B34" w:rsidRP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Intersecciones, simetría y asíntotas.</w:t>
      </w:r>
      <w:r w:rsidRPr="005A4B34">
        <w:rPr>
          <w:rFonts w:ascii="Tahoma" w:hAnsi="Tahoma" w:cs="Tahoma"/>
          <w:sz w:val="18"/>
          <w:lang w:val="es-ES"/>
        </w:rPr>
        <w:t xml:space="preserve"> </w:t>
      </w:r>
    </w:p>
    <w:p w:rsidR="005A4B34" w:rsidRP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5A4B34">
        <w:rPr>
          <w:rFonts w:ascii="Tahoma" w:hAnsi="Tahoma" w:cs="Tahoma"/>
          <w:sz w:val="18"/>
          <w:lang w:val="es-ES"/>
        </w:rPr>
        <w:t>Identificación de funciones: modelos matemáticos</w:t>
      </w:r>
      <w:r>
        <w:rPr>
          <w:rFonts w:ascii="Tahoma" w:hAnsi="Tahoma" w:cs="Tahoma"/>
          <w:sz w:val="18"/>
          <w:lang w:val="es-ES"/>
        </w:rPr>
        <w:t>.</w:t>
      </w:r>
    </w:p>
    <w:p w:rsidR="005A4B34" w:rsidRP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5A4B34">
        <w:rPr>
          <w:rFonts w:ascii="Tahoma" w:hAnsi="Tahoma" w:cs="Tahoma"/>
          <w:sz w:val="18"/>
          <w:lang w:val="es-ES"/>
        </w:rPr>
        <w:t>Combinación de funciones; traslaciones y cambio de escala en gráficas</w:t>
      </w:r>
      <w:r>
        <w:rPr>
          <w:rFonts w:ascii="Tahoma" w:hAnsi="Tahoma" w:cs="Tahoma"/>
          <w:sz w:val="18"/>
          <w:lang w:val="es-ES"/>
        </w:rPr>
        <w:t>.</w:t>
      </w:r>
    </w:p>
    <w:p w:rsidR="005A4B34" w:rsidRPr="00F45E73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5A4B34">
        <w:rPr>
          <w:rFonts w:ascii="Tahoma" w:hAnsi="Tahoma" w:cs="Tahoma"/>
          <w:sz w:val="18"/>
          <w:lang w:val="es-ES"/>
        </w:rPr>
        <w:t>Funciones trigonométricas</w:t>
      </w:r>
      <w:r>
        <w:rPr>
          <w:rFonts w:ascii="Tahoma" w:hAnsi="Tahoma" w:cs="Tahoma"/>
          <w:sz w:val="18"/>
          <w:lang w:val="es-ES"/>
        </w:rPr>
        <w:t>.</w:t>
      </w:r>
    </w:p>
    <w:p w:rsidR="0086003B" w:rsidRPr="00F45E73" w:rsidRDefault="00F45E73" w:rsidP="00F45E7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_tradnl"/>
        </w:rPr>
      </w:pPr>
      <w:r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unidad ii: </w:t>
      </w:r>
      <w:r w:rsidR="001C537A"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Límite y continuidad</w:t>
      </w:r>
    </w:p>
    <w:p w:rsidR="005A4B34" w:rsidRDefault="005A4B34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Razón de cambio y límites.</w:t>
      </w:r>
    </w:p>
    <w:p w:rsidR="005A4B34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Cálculo de los límites y sus propiedades.</w:t>
      </w:r>
    </w:p>
    <w:p w:rsidR="005A4B34" w:rsidRPr="00F45E73" w:rsidRDefault="005A4B34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Definición</w:t>
      </w:r>
      <w:r>
        <w:rPr>
          <w:rFonts w:ascii="Tahoma" w:hAnsi="Tahoma" w:cs="Tahoma"/>
          <w:sz w:val="18"/>
          <w:lang w:val="es-ES"/>
        </w:rPr>
        <w:t xml:space="preserve"> formal</w:t>
      </w:r>
      <w:r w:rsidRPr="00F45E73">
        <w:rPr>
          <w:rFonts w:ascii="Tahoma" w:hAnsi="Tahoma" w:cs="Tahoma"/>
          <w:sz w:val="18"/>
          <w:lang w:val="es-ES"/>
        </w:rPr>
        <w:t xml:space="preserve"> de límite.</w:t>
      </w:r>
    </w:p>
    <w:p w:rsidR="001C537A" w:rsidRPr="00F45E73" w:rsidRDefault="005A4B34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Límites laterales y al infinito.</w:t>
      </w:r>
    </w:p>
    <w:p w:rsidR="001C537A" w:rsidRPr="00F45E73" w:rsidRDefault="001C537A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Limite de funciones trigométricas.</w:t>
      </w:r>
    </w:p>
    <w:p w:rsidR="001C537A" w:rsidRPr="00F45E73" w:rsidRDefault="001C537A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Continuidad.</w:t>
      </w:r>
    </w:p>
    <w:p w:rsidR="001C537A" w:rsidRPr="00F45E73" w:rsidRDefault="001C537A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Formas indeterminadas.</w:t>
      </w:r>
    </w:p>
    <w:p w:rsidR="0086003B" w:rsidRDefault="0086003B" w:rsidP="00F17C58">
      <w:pPr>
        <w:rPr>
          <w:rFonts w:ascii="Book Antiqua" w:hAnsi="Book Antiqua"/>
          <w:b/>
          <w:lang w:val="es-DO"/>
        </w:rPr>
      </w:pPr>
    </w:p>
    <w:p w:rsidR="0086003B" w:rsidRPr="00F45E73" w:rsidRDefault="00F17C58" w:rsidP="005A4B34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_tradnl"/>
        </w:rPr>
      </w:pPr>
      <w:r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UNIDAD III</w:t>
      </w:r>
      <w:r w:rsidR="005A4B34"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:</w:t>
      </w:r>
      <w:r w:rsidR="005A4B34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 DERIVAdas</w:t>
      </w:r>
    </w:p>
    <w:p w:rsidR="005A4B34" w:rsidRDefault="005A4B34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La derivada de una función.</w:t>
      </w:r>
    </w:p>
    <w:p w:rsidR="001C537A" w:rsidRDefault="005A4B34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 xml:space="preserve">Reglas de </w:t>
      </w:r>
      <w:r w:rsidR="001C537A" w:rsidRPr="00F45E73">
        <w:rPr>
          <w:rFonts w:ascii="Tahoma" w:hAnsi="Tahoma" w:cs="Tahoma"/>
          <w:sz w:val="18"/>
          <w:lang w:val="es-ES"/>
        </w:rPr>
        <w:t>derivación</w:t>
      </w:r>
      <w:r>
        <w:rPr>
          <w:rFonts w:ascii="Tahoma" w:hAnsi="Tahoma" w:cs="Tahoma"/>
          <w:sz w:val="18"/>
          <w:lang w:val="es-ES"/>
        </w:rPr>
        <w:t>.</w:t>
      </w:r>
    </w:p>
    <w:p w:rsidR="003773A4" w:rsidRPr="003773A4" w:rsidRDefault="003773A4" w:rsidP="003773A4">
      <w:pPr>
        <w:pStyle w:val="Prrafodelista"/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3773A4">
        <w:rPr>
          <w:rFonts w:ascii="Tahoma" w:hAnsi="Tahoma" w:cs="Tahoma"/>
          <w:sz w:val="18"/>
          <w:lang w:val="es-ES"/>
        </w:rPr>
        <w:t>Derivadas de funciones trigonométricas.</w:t>
      </w:r>
    </w:p>
    <w:p w:rsidR="003773A4" w:rsidRDefault="001C537A" w:rsidP="003773A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Regla de la cadena</w:t>
      </w:r>
      <w:r w:rsidR="005A4B34">
        <w:rPr>
          <w:rFonts w:ascii="Tahoma" w:hAnsi="Tahoma" w:cs="Tahoma"/>
          <w:sz w:val="18"/>
          <w:lang w:val="es-ES"/>
        </w:rPr>
        <w:t>.</w:t>
      </w:r>
    </w:p>
    <w:p w:rsidR="003773A4" w:rsidRPr="003773A4" w:rsidRDefault="003773A4" w:rsidP="003773A4">
      <w:pPr>
        <w:pStyle w:val="Prrafodelista"/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3773A4">
        <w:rPr>
          <w:rFonts w:ascii="Tahoma" w:hAnsi="Tahoma" w:cs="Tahoma"/>
          <w:sz w:val="18"/>
          <w:lang w:val="es-ES"/>
        </w:rPr>
        <w:t>Derivadas de orden superior.</w:t>
      </w:r>
    </w:p>
    <w:p w:rsidR="003773A4" w:rsidRDefault="005A4B34" w:rsidP="003773A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Derivación implícita.</w:t>
      </w:r>
    </w:p>
    <w:p w:rsidR="001C537A" w:rsidRPr="005C3368" w:rsidRDefault="00AF67E4" w:rsidP="005C3368">
      <w:pPr>
        <w:pStyle w:val="Prrafodelista"/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AF67E4">
        <w:rPr>
          <w:rFonts w:ascii="Tahoma" w:hAnsi="Tahoma" w:cs="Tahoma"/>
          <w:sz w:val="18"/>
          <w:lang w:val="es-ES"/>
        </w:rPr>
        <w:t>Diferenciales y aproximaciones.</w:t>
      </w:r>
    </w:p>
    <w:p w:rsidR="00F17C58" w:rsidRPr="00825BB8" w:rsidRDefault="00F17C58" w:rsidP="00F17C58">
      <w:pPr>
        <w:rPr>
          <w:rFonts w:ascii="Book Antiqua" w:hAnsi="Book Antiqua"/>
          <w:b/>
          <w:lang w:val="es-DO"/>
        </w:rPr>
      </w:pPr>
      <w:r>
        <w:rPr>
          <w:rFonts w:ascii="Book Antiqua" w:hAnsi="Book Antiqua"/>
          <w:b/>
          <w:lang w:val="es-DO"/>
        </w:rPr>
        <w:t xml:space="preserve"> </w:t>
      </w:r>
      <w:r w:rsidRPr="008D49B1">
        <w:rPr>
          <w:rFonts w:ascii="Book Antiqua" w:hAnsi="Book Antiqua"/>
          <w:lang w:val="es-DO"/>
        </w:rPr>
        <w:t xml:space="preserve"> </w:t>
      </w:r>
    </w:p>
    <w:p w:rsidR="0086003B" w:rsidRPr="00F45E73" w:rsidRDefault="00F17C58" w:rsidP="00F45E7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_tradnl"/>
        </w:rPr>
      </w:pPr>
      <w:r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UNIDAD IV:</w:t>
      </w:r>
      <w:r w:rsid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 </w:t>
      </w:r>
      <w:r w:rsidR="001C537A"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Aplicaciones de las derivadas</w:t>
      </w:r>
    </w:p>
    <w:p w:rsidR="00AF67E4" w:rsidRPr="00F45E73" w:rsidRDefault="00AF67E4" w:rsidP="00AF67E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Tasas de cambio.</w:t>
      </w:r>
    </w:p>
    <w:p w:rsidR="00AF67E4" w:rsidRPr="00F45E73" w:rsidRDefault="00AF67E4" w:rsidP="00AF67E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Teorema de Rolle y el teorema del valor medio.</w:t>
      </w:r>
    </w:p>
    <w:p w:rsidR="00AF67E4" w:rsidRPr="005A4B34" w:rsidRDefault="00AF67E4" w:rsidP="00AF67E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5A4B34">
        <w:rPr>
          <w:rFonts w:ascii="Tahoma" w:hAnsi="Tahoma" w:cs="Tahoma"/>
          <w:sz w:val="18"/>
          <w:lang w:val="es-ES"/>
        </w:rPr>
        <w:lastRenderedPageBreak/>
        <w:t xml:space="preserve">Extremos relativos </w:t>
      </w:r>
      <w:r>
        <w:rPr>
          <w:rFonts w:ascii="Tahoma" w:hAnsi="Tahoma" w:cs="Tahoma"/>
          <w:sz w:val="18"/>
          <w:lang w:val="es-ES"/>
        </w:rPr>
        <w:t>y</w:t>
      </w:r>
      <w:r w:rsidRPr="005A4B34">
        <w:rPr>
          <w:rFonts w:ascii="Tahoma" w:hAnsi="Tahoma" w:cs="Tahoma"/>
          <w:sz w:val="18"/>
          <w:lang w:val="es-ES"/>
        </w:rPr>
        <w:t xml:space="preserve"> números críticos</w:t>
      </w:r>
      <w:r>
        <w:rPr>
          <w:rFonts w:ascii="Tahoma" w:hAnsi="Tahoma" w:cs="Tahoma"/>
          <w:sz w:val="18"/>
          <w:lang w:val="es-ES"/>
        </w:rPr>
        <w:t>.</w:t>
      </w:r>
    </w:p>
    <w:p w:rsidR="001C537A" w:rsidRPr="00F45E73" w:rsidRDefault="001C537A" w:rsidP="005A4B34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 xml:space="preserve">Funciones </w:t>
      </w:r>
      <w:r w:rsidR="005A4B34">
        <w:rPr>
          <w:rFonts w:ascii="Tahoma" w:hAnsi="Tahoma" w:cs="Tahoma"/>
          <w:sz w:val="18"/>
          <w:lang w:val="es-ES"/>
        </w:rPr>
        <w:t>monótonas y el criterio de la primera derivada</w:t>
      </w:r>
      <w:r w:rsidR="0059377D">
        <w:rPr>
          <w:rFonts w:ascii="Tahoma" w:hAnsi="Tahoma" w:cs="Tahoma"/>
          <w:sz w:val="18"/>
          <w:lang w:val="es-ES"/>
        </w:rPr>
        <w:t>.</w:t>
      </w:r>
    </w:p>
    <w:p w:rsidR="001C537A" w:rsidRPr="00F45E73" w:rsidRDefault="001C537A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Concavidad y criterio de la segunda derivada</w:t>
      </w:r>
      <w:r w:rsidR="0059377D">
        <w:rPr>
          <w:rFonts w:ascii="Tahoma" w:hAnsi="Tahoma" w:cs="Tahoma"/>
          <w:sz w:val="18"/>
          <w:lang w:val="es-ES"/>
        </w:rPr>
        <w:t>.</w:t>
      </w:r>
    </w:p>
    <w:p w:rsidR="0086003B" w:rsidRDefault="0086003B" w:rsidP="00F17C58">
      <w:pPr>
        <w:rPr>
          <w:rFonts w:ascii="Book Antiqua" w:hAnsi="Book Antiqua"/>
          <w:b/>
          <w:lang w:val="es-DO"/>
        </w:rPr>
      </w:pPr>
    </w:p>
    <w:p w:rsidR="001C537A" w:rsidRPr="00F45E73" w:rsidRDefault="00825BB8" w:rsidP="00F45E73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0"/>
          <w:lang w:val="es-ES_tradnl"/>
        </w:rPr>
      </w:pPr>
      <w:r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UNIDAD VI</w:t>
      </w:r>
      <w:r w:rsidR="0059377D"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>:</w:t>
      </w:r>
      <w:r w:rsidR="0059377D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 INTRODUCCIÓN</w:t>
      </w:r>
      <w:r w:rsidR="001C537A" w:rsidRPr="00F45E73">
        <w:rPr>
          <w:rFonts w:ascii="Tahoma" w:hAnsi="Tahoma" w:cs="Tahoma"/>
          <w:b/>
          <w:bCs/>
          <w:caps/>
          <w:sz w:val="18"/>
          <w:szCs w:val="20"/>
          <w:lang w:val="es-ES_tradnl"/>
        </w:rPr>
        <w:t xml:space="preserve"> al cálculo integral</w:t>
      </w:r>
    </w:p>
    <w:p w:rsidR="003773A4" w:rsidRPr="003773A4" w:rsidRDefault="003773A4" w:rsidP="003773A4">
      <w:pPr>
        <w:pStyle w:val="Prrafodelista"/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3773A4">
        <w:rPr>
          <w:rFonts w:ascii="Tahoma" w:hAnsi="Tahoma" w:cs="Tahoma"/>
          <w:sz w:val="18"/>
          <w:lang w:val="es-ES"/>
        </w:rPr>
        <w:t>Concepto de integral.</w:t>
      </w:r>
    </w:p>
    <w:p w:rsidR="00286711" w:rsidRPr="00F45E73" w:rsidRDefault="001C537A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 xml:space="preserve">Integración </w:t>
      </w:r>
      <w:r w:rsidR="00286711" w:rsidRPr="00F45E73">
        <w:rPr>
          <w:rFonts w:ascii="Tahoma" w:hAnsi="Tahoma" w:cs="Tahoma"/>
          <w:sz w:val="18"/>
          <w:lang w:val="es-ES"/>
        </w:rPr>
        <w:t>definida</w:t>
      </w:r>
      <w:r w:rsidR="003773A4">
        <w:rPr>
          <w:rFonts w:ascii="Tahoma" w:hAnsi="Tahoma" w:cs="Tahoma"/>
          <w:sz w:val="18"/>
          <w:lang w:val="es-ES"/>
        </w:rPr>
        <w:t>.</w:t>
      </w:r>
    </w:p>
    <w:p w:rsidR="001C537A" w:rsidRDefault="00286711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Área</w:t>
      </w:r>
      <w:r w:rsidR="001C537A" w:rsidRPr="00F45E73">
        <w:rPr>
          <w:rFonts w:ascii="Tahoma" w:hAnsi="Tahoma" w:cs="Tahoma"/>
          <w:sz w:val="18"/>
          <w:lang w:val="es-ES"/>
        </w:rPr>
        <w:t xml:space="preserve"> bajo la curva</w:t>
      </w:r>
      <w:r w:rsidR="003773A4">
        <w:rPr>
          <w:rFonts w:ascii="Tahoma" w:hAnsi="Tahoma" w:cs="Tahoma"/>
          <w:sz w:val="18"/>
          <w:lang w:val="es-ES"/>
        </w:rPr>
        <w:t>.</w:t>
      </w:r>
    </w:p>
    <w:p w:rsidR="003773A4" w:rsidRPr="00F45E73" w:rsidRDefault="003773A4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>
        <w:rPr>
          <w:rFonts w:ascii="Tahoma" w:hAnsi="Tahoma" w:cs="Tahoma"/>
          <w:sz w:val="18"/>
          <w:lang w:val="es-ES"/>
        </w:rPr>
        <w:t>Integrales indefinidas.</w:t>
      </w:r>
    </w:p>
    <w:p w:rsidR="00F45E73" w:rsidRDefault="00F45E73">
      <w:pPr>
        <w:ind w:firstLine="794"/>
        <w:rPr>
          <w:rFonts w:ascii="Book Antiqua" w:hAnsi="Book Antiqua"/>
          <w:b/>
          <w:lang w:val="es-DO"/>
        </w:rPr>
      </w:pPr>
    </w:p>
    <w:p w:rsidR="00825BB8" w:rsidRDefault="00825BB8" w:rsidP="00F17C58">
      <w:pPr>
        <w:rPr>
          <w:rFonts w:ascii="Book Antiqua" w:hAnsi="Book Antiqua"/>
          <w:b/>
          <w:lang w:val="es-DO"/>
        </w:rPr>
      </w:pPr>
    </w:p>
    <w:p w:rsidR="00F45E73" w:rsidRPr="00F45E73" w:rsidRDefault="00F45E73" w:rsidP="00F45E73">
      <w:pPr>
        <w:jc w:val="both"/>
        <w:rPr>
          <w:rFonts w:ascii="Tahoma" w:hAnsi="Tahoma" w:cs="Tahoma"/>
          <w:b/>
          <w:sz w:val="18"/>
          <w:lang w:val="es-ES"/>
        </w:rPr>
      </w:pPr>
      <w:r>
        <w:rPr>
          <w:rFonts w:ascii="Tahoma" w:hAnsi="Tahoma" w:cs="Tahoma"/>
          <w:b/>
          <w:sz w:val="18"/>
          <w:lang w:val="es-DO"/>
        </w:rPr>
        <w:t xml:space="preserve">VIII. </w:t>
      </w:r>
      <w:r w:rsidRPr="00F45E73">
        <w:rPr>
          <w:rFonts w:ascii="Tahoma" w:hAnsi="Tahoma" w:cs="Tahoma"/>
          <w:b/>
          <w:sz w:val="18"/>
          <w:lang w:val="es-ES"/>
        </w:rPr>
        <w:t>INTEGRACION FILOSÓFICA</w:t>
      </w:r>
    </w:p>
    <w:p w:rsidR="00F45E73" w:rsidRDefault="00F45E73" w:rsidP="00286711">
      <w:pPr>
        <w:rPr>
          <w:rFonts w:ascii="Book Antiqua" w:hAnsi="Book Antiqua"/>
          <w:lang w:val="es-DO"/>
        </w:rPr>
      </w:pPr>
    </w:p>
    <w:p w:rsidR="00286711" w:rsidRPr="0005323C" w:rsidRDefault="00286711" w:rsidP="0005323C">
      <w:pPr>
        <w:ind w:left="360"/>
        <w:rPr>
          <w:rFonts w:ascii="Tahoma" w:hAnsi="Tahoma" w:cs="Tahoma"/>
          <w:sz w:val="20"/>
          <w:lang w:val="es-ES"/>
        </w:rPr>
      </w:pPr>
      <w:r w:rsidRPr="0005323C">
        <w:rPr>
          <w:rFonts w:ascii="Tahoma" w:hAnsi="Tahoma" w:cs="Tahoma"/>
          <w:sz w:val="20"/>
          <w:lang w:val="es-ES"/>
        </w:rPr>
        <w:t>La  filosofía y valores a desarrollar durante el curso:</w:t>
      </w:r>
    </w:p>
    <w:p w:rsidR="00286711" w:rsidRPr="00F45E73" w:rsidRDefault="00286711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Honestidad en las investigaciones y trabajos prácticos.</w:t>
      </w:r>
    </w:p>
    <w:p w:rsidR="00286711" w:rsidRPr="00F45E73" w:rsidRDefault="00286711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Responsabilidad en las asignaciones a entregar.</w:t>
      </w:r>
    </w:p>
    <w:p w:rsidR="00286711" w:rsidRPr="00F45E73" w:rsidRDefault="00286711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Sociabilidad en el trabajo de grupos.</w:t>
      </w:r>
    </w:p>
    <w:p w:rsidR="00286711" w:rsidRPr="00F45E73" w:rsidRDefault="00286711" w:rsidP="00F45E73">
      <w:pPr>
        <w:numPr>
          <w:ilvl w:val="0"/>
          <w:numId w:val="13"/>
        </w:numPr>
        <w:rPr>
          <w:rFonts w:ascii="Tahoma" w:hAnsi="Tahoma" w:cs="Tahoma"/>
          <w:sz w:val="18"/>
          <w:lang w:val="es-ES"/>
        </w:rPr>
      </w:pPr>
      <w:r w:rsidRPr="00F45E73">
        <w:rPr>
          <w:rFonts w:ascii="Tahoma" w:hAnsi="Tahoma" w:cs="Tahoma"/>
          <w:sz w:val="18"/>
          <w:lang w:val="es-ES"/>
        </w:rPr>
        <w:t>Fidelidad en las prácticas individualizadas.</w:t>
      </w:r>
    </w:p>
    <w:p w:rsidR="00286711" w:rsidRPr="00286711" w:rsidRDefault="00286711" w:rsidP="00286711">
      <w:pPr>
        <w:rPr>
          <w:rFonts w:ascii="Book Antiqua" w:hAnsi="Book Antiqua"/>
          <w:b/>
          <w:lang w:val="es-DO"/>
        </w:rPr>
      </w:pPr>
    </w:p>
    <w:p w:rsidR="00F17C58" w:rsidRDefault="0005323C" w:rsidP="0005323C">
      <w:pPr>
        <w:jc w:val="both"/>
        <w:rPr>
          <w:rFonts w:ascii="Tahoma" w:hAnsi="Tahoma" w:cs="Tahoma"/>
          <w:b/>
          <w:sz w:val="18"/>
          <w:lang w:val="es-ES"/>
        </w:rPr>
      </w:pPr>
      <w:r>
        <w:rPr>
          <w:rFonts w:ascii="Tahoma" w:hAnsi="Tahoma" w:cs="Tahoma"/>
          <w:b/>
          <w:sz w:val="18"/>
          <w:lang w:val="es-ES"/>
        </w:rPr>
        <w:t xml:space="preserve">IX.  </w:t>
      </w:r>
      <w:r w:rsidR="00825BB8" w:rsidRPr="0005323C">
        <w:rPr>
          <w:rFonts w:ascii="Tahoma" w:hAnsi="Tahoma" w:cs="Tahoma"/>
          <w:b/>
          <w:sz w:val="18"/>
          <w:lang w:val="es-ES"/>
        </w:rPr>
        <w:t>EVALUACIÓN</w:t>
      </w:r>
    </w:p>
    <w:p w:rsidR="0005323C" w:rsidRPr="0005323C" w:rsidRDefault="0005323C" w:rsidP="0005323C">
      <w:pPr>
        <w:jc w:val="both"/>
        <w:rPr>
          <w:rFonts w:ascii="Tahoma" w:hAnsi="Tahoma" w:cs="Tahoma"/>
          <w:b/>
          <w:sz w:val="18"/>
          <w:lang w:val="es-ES"/>
        </w:rPr>
      </w:pPr>
    </w:p>
    <w:p w:rsidR="00286711" w:rsidRPr="0005323C" w:rsidRDefault="00286711" w:rsidP="0005323C">
      <w:pPr>
        <w:ind w:left="360"/>
        <w:rPr>
          <w:rFonts w:ascii="Tahoma" w:hAnsi="Tahoma" w:cs="Tahoma"/>
          <w:sz w:val="20"/>
          <w:lang w:val="es-ES"/>
        </w:rPr>
      </w:pPr>
      <w:r w:rsidRPr="0005323C">
        <w:rPr>
          <w:rFonts w:ascii="Tahoma" w:hAnsi="Tahoma" w:cs="Tahoma"/>
          <w:sz w:val="20"/>
          <w:lang w:val="es-ES"/>
        </w:rPr>
        <w:t xml:space="preserve">La evaluación será contínua tomando cada momento del desarrollo del curso. Las practicas sociabilizadas e individualizadas, exposiciones, trabajos serán ponderados durante todo el proceso enseñanza aprendizaje. </w:t>
      </w:r>
    </w:p>
    <w:p w:rsidR="0005323C" w:rsidRPr="00346A0B" w:rsidRDefault="0005323C" w:rsidP="0005323C">
      <w:pPr>
        <w:rPr>
          <w:rFonts w:ascii="Tahoma" w:hAnsi="Tahoma" w:cs="Tahoma"/>
          <w:b/>
          <w:sz w:val="18"/>
          <w:lang w:val="es-DO"/>
        </w:rPr>
      </w:pPr>
    </w:p>
    <w:tbl>
      <w:tblPr>
        <w:tblW w:w="0" w:type="auto"/>
        <w:tblInd w:w="817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337"/>
      </w:tblGrid>
      <w:tr w:rsidR="0005323C" w:rsidRPr="009D15BC" w:rsidTr="0005323C">
        <w:trPr>
          <w:trHeight w:val="279"/>
        </w:trPr>
        <w:tc>
          <w:tcPr>
            <w:tcW w:w="3119" w:type="dxa"/>
          </w:tcPr>
          <w:p w:rsidR="0005323C" w:rsidRPr="00EA1722" w:rsidRDefault="0005323C" w:rsidP="00351B05">
            <w:pPr>
              <w:spacing w:line="360" w:lineRule="auto"/>
              <w:jc w:val="both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Parcial</w:t>
            </w:r>
          </w:p>
        </w:tc>
        <w:tc>
          <w:tcPr>
            <w:tcW w:w="1337" w:type="dxa"/>
          </w:tcPr>
          <w:p w:rsidR="0005323C" w:rsidRPr="009D15BC" w:rsidRDefault="0005323C" w:rsidP="00351B05">
            <w:pPr>
              <w:spacing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</w:t>
            </w:r>
            <w:r w:rsidRPr="009D15B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5 </w:t>
            </w:r>
          </w:p>
        </w:tc>
      </w:tr>
      <w:tr w:rsidR="0005323C" w:rsidRPr="009D15BC" w:rsidTr="0005323C">
        <w:trPr>
          <w:trHeight w:val="189"/>
        </w:trPr>
        <w:tc>
          <w:tcPr>
            <w:tcW w:w="3119" w:type="dxa"/>
          </w:tcPr>
          <w:p w:rsidR="0005323C" w:rsidRPr="009D15BC" w:rsidRDefault="0005323C" w:rsidP="00351B05">
            <w:pPr>
              <w:spacing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proofErr w:type="spellStart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>Problemarios</w:t>
            </w:r>
            <w:proofErr w:type="spellEnd"/>
          </w:p>
        </w:tc>
        <w:tc>
          <w:tcPr>
            <w:tcW w:w="1337" w:type="dxa"/>
          </w:tcPr>
          <w:p w:rsidR="0005323C" w:rsidRPr="009D15BC" w:rsidRDefault="00F71DB9" w:rsidP="0005323C">
            <w:pPr>
              <w:spacing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3</w:t>
            </w:r>
            <w:r w:rsidR="0005323C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0</w:t>
            </w:r>
          </w:p>
        </w:tc>
      </w:tr>
      <w:tr w:rsidR="0005323C" w:rsidRPr="009D15BC" w:rsidTr="0005323C">
        <w:trPr>
          <w:trHeight w:val="279"/>
        </w:trPr>
        <w:tc>
          <w:tcPr>
            <w:tcW w:w="3119" w:type="dxa"/>
          </w:tcPr>
          <w:p w:rsidR="0005323C" w:rsidRPr="009D15BC" w:rsidRDefault="0005323C" w:rsidP="00351B05">
            <w:pPr>
              <w:spacing w:line="36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s-DO"/>
              </w:rPr>
            </w:pPr>
            <w:proofErr w:type="spellStart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>Exámen</w:t>
            </w:r>
            <w:proofErr w:type="spellEnd"/>
            <w:r w:rsidRPr="002C2F98">
              <w:rPr>
                <w:rFonts w:ascii="Tahoma" w:hAnsi="Tahoma" w:cs="Tahoma"/>
                <w:sz w:val="18"/>
                <w:szCs w:val="18"/>
                <w:lang w:val="es-DO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DO"/>
              </w:rPr>
              <w:t>final</w:t>
            </w:r>
          </w:p>
        </w:tc>
        <w:tc>
          <w:tcPr>
            <w:tcW w:w="1337" w:type="dxa"/>
          </w:tcPr>
          <w:p w:rsidR="0005323C" w:rsidRPr="009D15BC" w:rsidRDefault="0005323C" w:rsidP="00351B05">
            <w:pPr>
              <w:spacing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20</w:t>
            </w:r>
          </w:p>
        </w:tc>
      </w:tr>
      <w:tr w:rsidR="0005323C" w:rsidRPr="009D15BC" w:rsidTr="0005323C">
        <w:trPr>
          <w:trHeight w:val="325"/>
        </w:trPr>
        <w:tc>
          <w:tcPr>
            <w:tcW w:w="3119" w:type="dxa"/>
          </w:tcPr>
          <w:p w:rsidR="0005323C" w:rsidRPr="009D15BC" w:rsidRDefault="00F71DB9" w:rsidP="00F71DB9">
            <w:pPr>
              <w:spacing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Investigación y exposición</w:t>
            </w:r>
          </w:p>
        </w:tc>
        <w:tc>
          <w:tcPr>
            <w:tcW w:w="1337" w:type="dxa"/>
          </w:tcPr>
          <w:p w:rsidR="0005323C" w:rsidRPr="009D15BC" w:rsidRDefault="0005323C" w:rsidP="00F71DB9">
            <w:pPr>
              <w:spacing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2</w:t>
            </w:r>
            <w:r w:rsidR="00F71DB9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5</w:t>
            </w:r>
          </w:p>
        </w:tc>
      </w:tr>
      <w:tr w:rsidR="0005323C" w:rsidRPr="007F16AF" w:rsidTr="0005323C">
        <w:trPr>
          <w:trHeight w:val="261"/>
        </w:trPr>
        <w:tc>
          <w:tcPr>
            <w:tcW w:w="3119" w:type="dxa"/>
          </w:tcPr>
          <w:p w:rsidR="0005323C" w:rsidRPr="009D15BC" w:rsidRDefault="0005323C" w:rsidP="00351B05">
            <w:pPr>
              <w:spacing w:line="360" w:lineRule="auto"/>
              <w:jc w:val="both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Asistencia y parti</w:t>
            </w:r>
            <w:r w:rsidR="00F71DB9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cipa</w:t>
            </w: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ción </w:t>
            </w:r>
          </w:p>
        </w:tc>
        <w:tc>
          <w:tcPr>
            <w:tcW w:w="1337" w:type="dxa"/>
          </w:tcPr>
          <w:p w:rsidR="0005323C" w:rsidRPr="007F16AF" w:rsidRDefault="0005323C" w:rsidP="0005323C">
            <w:pPr>
              <w:spacing w:line="360" w:lineRule="auto"/>
              <w:jc w:val="right"/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</w:pPr>
            <w:r w:rsidRPr="007F16AF"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 xml:space="preserve">   </w:t>
            </w:r>
            <w:r>
              <w:rPr>
                <w:rFonts w:ascii="Tahoma" w:eastAsia="Calibri" w:hAnsi="Tahoma" w:cs="Tahoma"/>
                <w:bCs/>
                <w:sz w:val="18"/>
                <w:szCs w:val="18"/>
                <w:lang w:val="es-DO"/>
              </w:rPr>
              <w:t>10</w:t>
            </w:r>
          </w:p>
        </w:tc>
      </w:tr>
      <w:tr w:rsidR="0005323C" w:rsidRPr="009D15BC" w:rsidTr="0005323C">
        <w:trPr>
          <w:trHeight w:val="279"/>
        </w:trPr>
        <w:tc>
          <w:tcPr>
            <w:tcW w:w="3119" w:type="dxa"/>
          </w:tcPr>
          <w:p w:rsidR="0005323C" w:rsidRPr="009D15BC" w:rsidRDefault="0005323C" w:rsidP="00351B05">
            <w:pPr>
              <w:spacing w:line="360" w:lineRule="auto"/>
              <w:jc w:val="right"/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sz w:val="18"/>
                <w:szCs w:val="18"/>
                <w:lang w:val="es-DO"/>
              </w:rPr>
              <w:t>TOTAL</w:t>
            </w:r>
          </w:p>
        </w:tc>
        <w:tc>
          <w:tcPr>
            <w:tcW w:w="1337" w:type="dxa"/>
          </w:tcPr>
          <w:p w:rsidR="0005323C" w:rsidRPr="009D15BC" w:rsidRDefault="0005323C" w:rsidP="00351B05">
            <w:pPr>
              <w:spacing w:line="360" w:lineRule="auto"/>
              <w:jc w:val="right"/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</w:pP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begin"/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instrText xml:space="preserve"> =SUM(ABOVE) </w:instrTex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separate"/>
            </w:r>
            <w:r w:rsidRPr="009D15BC">
              <w:rPr>
                <w:rFonts w:ascii="Tahoma" w:eastAsia="Calibri" w:hAnsi="Tahoma" w:cs="Tahoma"/>
                <w:b/>
                <w:bCs/>
                <w:noProof/>
                <w:sz w:val="18"/>
                <w:szCs w:val="18"/>
                <w:lang w:val="es-DO"/>
              </w:rPr>
              <w:t>100</w:t>
            </w:r>
            <w:r w:rsidRPr="009D15BC">
              <w:rPr>
                <w:rFonts w:ascii="Tahoma" w:eastAsia="Calibri" w:hAnsi="Tahoma" w:cs="Tahoma"/>
                <w:b/>
                <w:bCs/>
                <w:sz w:val="18"/>
                <w:szCs w:val="18"/>
                <w:lang w:val="es-DO"/>
              </w:rPr>
              <w:fldChar w:fldCharType="end"/>
            </w:r>
          </w:p>
        </w:tc>
      </w:tr>
    </w:tbl>
    <w:p w:rsidR="00F17C58" w:rsidRDefault="00F17C58" w:rsidP="00F17C58">
      <w:pPr>
        <w:rPr>
          <w:lang w:val="es-ES"/>
        </w:rPr>
      </w:pPr>
    </w:p>
    <w:p w:rsidR="0005323C" w:rsidRPr="0005323C" w:rsidRDefault="0005323C" w:rsidP="0005323C">
      <w:pPr>
        <w:spacing w:line="276" w:lineRule="auto"/>
        <w:ind w:left="360"/>
        <w:rPr>
          <w:rFonts w:ascii="Tahoma" w:hAnsi="Tahoma" w:cs="Tahoma"/>
          <w:b/>
          <w:sz w:val="18"/>
        </w:rPr>
      </w:pPr>
      <w:r w:rsidRPr="0005323C">
        <w:rPr>
          <w:rFonts w:ascii="Tahoma" w:hAnsi="Tahoma" w:cs="Tahoma"/>
          <w:b/>
          <w:sz w:val="18"/>
        </w:rPr>
        <w:t>X. BIBLIOGRAFIA</w:t>
      </w:r>
    </w:p>
    <w:p w:rsidR="00286711" w:rsidRPr="0005323C" w:rsidRDefault="00C71C2C" w:rsidP="0005323C">
      <w:pPr>
        <w:spacing w:after="120"/>
        <w:ind w:left="357"/>
        <w:rPr>
          <w:lang w:val="es-ES"/>
        </w:rPr>
      </w:pPr>
      <w:proofErr w:type="spellStart"/>
      <w:r w:rsidRPr="0005323C">
        <w:rPr>
          <w:b/>
          <w:lang w:val="es-ES"/>
        </w:rPr>
        <w:t>Ayres</w:t>
      </w:r>
      <w:proofErr w:type="spellEnd"/>
      <w:r w:rsidRPr="0005323C">
        <w:rPr>
          <w:b/>
          <w:lang w:val="es-ES"/>
        </w:rPr>
        <w:t>, F.</w:t>
      </w:r>
      <w:r w:rsidRPr="0005323C">
        <w:rPr>
          <w:lang w:val="es-ES"/>
        </w:rPr>
        <w:t xml:space="preserve"> (1995). </w:t>
      </w:r>
      <w:r w:rsidRPr="0005323C">
        <w:rPr>
          <w:u w:val="single"/>
          <w:lang w:val="es-ES"/>
        </w:rPr>
        <w:t>Calculo diferencias e integral.</w:t>
      </w:r>
      <w:r w:rsidRPr="0005323C">
        <w:rPr>
          <w:lang w:val="es-ES"/>
        </w:rPr>
        <w:t xml:space="preserve"> Era. Edi. México.</w:t>
      </w:r>
    </w:p>
    <w:p w:rsidR="00C71C2C" w:rsidRPr="0005323C" w:rsidRDefault="00C71C2C" w:rsidP="0005323C">
      <w:pPr>
        <w:spacing w:after="120"/>
        <w:ind w:left="357"/>
        <w:rPr>
          <w:lang w:val="es-ES"/>
        </w:rPr>
      </w:pPr>
      <w:r w:rsidRPr="0005323C">
        <w:rPr>
          <w:b/>
          <w:lang w:val="es-ES"/>
        </w:rPr>
        <w:t>Fuenlabrada, A.</w:t>
      </w:r>
      <w:r w:rsidRPr="0005323C">
        <w:rPr>
          <w:lang w:val="es-ES"/>
        </w:rPr>
        <w:t xml:space="preserve"> (1999). </w:t>
      </w:r>
      <w:r w:rsidRPr="0005323C">
        <w:rPr>
          <w:u w:val="single"/>
          <w:lang w:val="es-ES"/>
        </w:rPr>
        <w:t xml:space="preserve">Cálculo diferencial. </w:t>
      </w:r>
      <w:r w:rsidRPr="0005323C">
        <w:rPr>
          <w:lang w:val="es-ES"/>
        </w:rPr>
        <w:t>México. Mc Graw-Hill.</w:t>
      </w:r>
    </w:p>
    <w:p w:rsidR="00C71C2C" w:rsidRPr="00346A0B" w:rsidRDefault="00C71C2C" w:rsidP="0005323C">
      <w:pPr>
        <w:spacing w:after="120"/>
        <w:ind w:left="357"/>
      </w:pPr>
      <w:r w:rsidRPr="0005323C">
        <w:rPr>
          <w:b/>
          <w:lang w:val="es-ES"/>
        </w:rPr>
        <w:t>Fuenlabrada, A.</w:t>
      </w:r>
      <w:r w:rsidRPr="0005323C">
        <w:rPr>
          <w:lang w:val="es-ES"/>
        </w:rPr>
        <w:t xml:space="preserve"> (1999). </w:t>
      </w:r>
      <w:r w:rsidRPr="0005323C">
        <w:rPr>
          <w:u w:val="single"/>
          <w:lang w:val="es-ES"/>
        </w:rPr>
        <w:t xml:space="preserve">Cálculo integral. </w:t>
      </w:r>
      <w:r w:rsidRPr="0005323C">
        <w:rPr>
          <w:lang w:val="es-ES"/>
        </w:rPr>
        <w:t xml:space="preserve">México. </w:t>
      </w:r>
      <w:proofErr w:type="spellStart"/>
      <w:r w:rsidRPr="00346A0B">
        <w:t>Mc</w:t>
      </w:r>
      <w:proofErr w:type="spellEnd"/>
      <w:r w:rsidRPr="00346A0B">
        <w:t xml:space="preserve"> </w:t>
      </w:r>
      <w:proofErr w:type="spellStart"/>
      <w:r w:rsidRPr="00346A0B">
        <w:t>Graw</w:t>
      </w:r>
      <w:proofErr w:type="spellEnd"/>
      <w:r w:rsidRPr="00346A0B">
        <w:t>-Hill.</w:t>
      </w:r>
    </w:p>
    <w:p w:rsidR="00C71C2C" w:rsidRPr="0005323C" w:rsidRDefault="00C71C2C" w:rsidP="0005323C">
      <w:pPr>
        <w:spacing w:after="120"/>
        <w:ind w:left="357"/>
        <w:rPr>
          <w:lang w:val="es-ES"/>
        </w:rPr>
      </w:pPr>
      <w:r w:rsidRPr="00346A0B">
        <w:rPr>
          <w:b/>
        </w:rPr>
        <w:t>Purcell, E.</w:t>
      </w:r>
      <w:r w:rsidRPr="00346A0B">
        <w:t xml:space="preserve"> (2001). </w:t>
      </w:r>
      <w:r w:rsidRPr="0005323C">
        <w:rPr>
          <w:u w:val="single"/>
          <w:lang w:val="es-ES"/>
        </w:rPr>
        <w:t>C</w:t>
      </w:r>
      <w:r w:rsidR="00BD4DE5" w:rsidRPr="0005323C">
        <w:rPr>
          <w:u w:val="single"/>
          <w:lang w:val="es-ES"/>
        </w:rPr>
        <w:t>á</w:t>
      </w:r>
      <w:r w:rsidRPr="0005323C">
        <w:rPr>
          <w:u w:val="single"/>
          <w:lang w:val="es-ES"/>
        </w:rPr>
        <w:t>lculo</w:t>
      </w:r>
      <w:r w:rsidRPr="0005323C">
        <w:rPr>
          <w:lang w:val="es-ES"/>
        </w:rPr>
        <w:t>. México. Price Hall.</w:t>
      </w:r>
    </w:p>
    <w:p w:rsidR="00C71C2C" w:rsidRPr="0005323C" w:rsidRDefault="00C71C2C" w:rsidP="0005323C">
      <w:pPr>
        <w:spacing w:after="120"/>
        <w:ind w:left="357"/>
        <w:rPr>
          <w:lang w:val="es-ES"/>
        </w:rPr>
      </w:pPr>
      <w:r w:rsidRPr="0005323C">
        <w:rPr>
          <w:b/>
          <w:lang w:val="es-ES"/>
        </w:rPr>
        <w:t xml:space="preserve"> </w:t>
      </w:r>
      <w:proofErr w:type="spellStart"/>
      <w:r w:rsidRPr="0005323C">
        <w:rPr>
          <w:b/>
          <w:lang w:val="es-ES"/>
        </w:rPr>
        <w:t>Purcell</w:t>
      </w:r>
      <w:proofErr w:type="spellEnd"/>
      <w:r w:rsidRPr="0005323C">
        <w:rPr>
          <w:b/>
          <w:lang w:val="es-ES"/>
        </w:rPr>
        <w:t>, E.</w:t>
      </w:r>
      <w:r w:rsidRPr="0005323C">
        <w:rPr>
          <w:lang w:val="es-ES"/>
        </w:rPr>
        <w:t xml:space="preserve"> (2001). </w:t>
      </w:r>
      <w:r w:rsidRPr="0005323C">
        <w:rPr>
          <w:u w:val="single"/>
          <w:lang w:val="es-ES"/>
        </w:rPr>
        <w:t>C</w:t>
      </w:r>
      <w:r w:rsidR="00BD4DE5" w:rsidRPr="0005323C">
        <w:rPr>
          <w:u w:val="single"/>
          <w:lang w:val="es-ES"/>
        </w:rPr>
        <w:t>á</w:t>
      </w:r>
      <w:r w:rsidRPr="0005323C">
        <w:rPr>
          <w:u w:val="single"/>
          <w:lang w:val="es-ES"/>
        </w:rPr>
        <w:t xml:space="preserve">lculo con geometría </w:t>
      </w:r>
      <w:r w:rsidR="005C3368" w:rsidRPr="0005323C">
        <w:rPr>
          <w:u w:val="single"/>
          <w:lang w:val="es-ES"/>
        </w:rPr>
        <w:t xml:space="preserve">analítica. </w:t>
      </w:r>
      <w:r w:rsidRPr="0005323C">
        <w:rPr>
          <w:lang w:val="es-ES"/>
        </w:rPr>
        <w:t>México. Price Hall.</w:t>
      </w:r>
    </w:p>
    <w:p w:rsidR="00C71C2C" w:rsidRPr="0005323C" w:rsidRDefault="00C71C2C" w:rsidP="0005323C">
      <w:pPr>
        <w:spacing w:after="120"/>
        <w:ind w:left="357"/>
        <w:rPr>
          <w:lang w:val="es-ES"/>
        </w:rPr>
      </w:pPr>
      <w:proofErr w:type="spellStart"/>
      <w:r w:rsidRPr="0005323C">
        <w:rPr>
          <w:b/>
          <w:lang w:val="es-ES"/>
        </w:rPr>
        <w:t>Larson</w:t>
      </w:r>
      <w:proofErr w:type="spellEnd"/>
      <w:r w:rsidRPr="0005323C">
        <w:rPr>
          <w:b/>
          <w:lang w:val="es-ES"/>
        </w:rPr>
        <w:t>, R.</w:t>
      </w:r>
      <w:r w:rsidRPr="0005323C">
        <w:rPr>
          <w:lang w:val="es-ES"/>
        </w:rPr>
        <w:t xml:space="preserve"> </w:t>
      </w:r>
      <w:r w:rsidR="0005323C">
        <w:rPr>
          <w:lang w:val="es-ES"/>
        </w:rPr>
        <w:t>(</w:t>
      </w:r>
      <w:r w:rsidRPr="0005323C">
        <w:rPr>
          <w:lang w:val="es-ES"/>
        </w:rPr>
        <w:t>1999). Cálculo y geometría analítica. España. Mc Graw-Hall.</w:t>
      </w:r>
    </w:p>
    <w:p w:rsidR="00C71C2C" w:rsidRDefault="00BD4DE5" w:rsidP="0005323C">
      <w:pPr>
        <w:spacing w:after="120"/>
        <w:ind w:left="357"/>
        <w:rPr>
          <w:lang w:val="es-ES"/>
        </w:rPr>
      </w:pPr>
      <w:proofErr w:type="spellStart"/>
      <w:r w:rsidRPr="0005323C">
        <w:rPr>
          <w:b/>
          <w:lang w:val="es-ES"/>
        </w:rPr>
        <w:t>Asmith</w:t>
      </w:r>
      <w:proofErr w:type="spellEnd"/>
      <w:r w:rsidRPr="0005323C">
        <w:rPr>
          <w:b/>
          <w:lang w:val="es-ES"/>
        </w:rPr>
        <w:t>, R</w:t>
      </w:r>
      <w:r w:rsidRPr="0005323C">
        <w:rPr>
          <w:lang w:val="es-ES"/>
        </w:rPr>
        <w:t>. (2</w:t>
      </w:r>
      <w:r w:rsidR="0005323C">
        <w:rPr>
          <w:lang w:val="es-ES"/>
        </w:rPr>
        <w:t>0</w:t>
      </w:r>
      <w:r w:rsidRPr="0005323C">
        <w:rPr>
          <w:lang w:val="es-ES"/>
        </w:rPr>
        <w:t>00). Cálculo. Tomo I. Colombia. Mc Graw-Hall.</w:t>
      </w:r>
    </w:p>
    <w:p w:rsidR="005C3368" w:rsidRPr="005C3368" w:rsidRDefault="005C3368" w:rsidP="005C3368">
      <w:pPr>
        <w:spacing w:after="120"/>
        <w:ind w:left="357"/>
        <w:rPr>
          <w:bCs/>
          <w:lang w:val="es-ES"/>
        </w:rPr>
      </w:pPr>
      <w:proofErr w:type="spellStart"/>
      <w:r w:rsidRPr="005C3368">
        <w:rPr>
          <w:b/>
          <w:bCs/>
          <w:lang w:val="es-ES"/>
        </w:rPr>
        <w:t>Ayres</w:t>
      </w:r>
      <w:proofErr w:type="spellEnd"/>
      <w:r w:rsidRPr="005C3368">
        <w:rPr>
          <w:b/>
          <w:bCs/>
          <w:lang w:val="es-ES"/>
        </w:rPr>
        <w:t xml:space="preserve"> Jr. Frank.</w:t>
      </w:r>
      <w:r w:rsidRPr="005C3368">
        <w:rPr>
          <w:bCs/>
          <w:lang w:val="es-ES"/>
        </w:rPr>
        <w:t xml:space="preserve"> (2001).</w:t>
      </w:r>
      <w:r w:rsidRPr="005C3368">
        <w:rPr>
          <w:bCs/>
          <w:i/>
          <w:lang w:val="es-ES"/>
        </w:rPr>
        <w:t>Calculo</w:t>
      </w:r>
      <w:r w:rsidRPr="005C3368">
        <w:rPr>
          <w:bCs/>
          <w:lang w:val="es-ES"/>
        </w:rPr>
        <w:t xml:space="preserve">. </w:t>
      </w:r>
      <w:proofErr w:type="spellStart"/>
      <w:r w:rsidRPr="005C3368">
        <w:rPr>
          <w:bCs/>
          <w:lang w:val="es-ES"/>
        </w:rPr>
        <w:t>Colombia</w:t>
      </w:r>
      <w:proofErr w:type="gramStart"/>
      <w:r w:rsidRPr="005C3368">
        <w:rPr>
          <w:bCs/>
          <w:lang w:val="es-ES"/>
        </w:rPr>
        <w:t>:Mendelson</w:t>
      </w:r>
      <w:proofErr w:type="spellEnd"/>
      <w:proofErr w:type="gramEnd"/>
      <w:r w:rsidRPr="005C3368">
        <w:rPr>
          <w:bCs/>
          <w:lang w:val="es-ES"/>
        </w:rPr>
        <w:t>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  <w:lang w:val="es-ES"/>
        </w:rPr>
        <w:t>Camacho, A</w:t>
      </w:r>
      <w:r w:rsidRPr="005C3368">
        <w:rPr>
          <w:lang w:val="es-ES"/>
        </w:rPr>
        <w:t>. (2008).</w:t>
      </w:r>
      <w:r w:rsidRPr="005C3368">
        <w:rPr>
          <w:i/>
          <w:lang w:val="es-ES"/>
        </w:rPr>
        <w:t xml:space="preserve"> Cálculo Diferencial</w:t>
      </w:r>
      <w:r w:rsidRPr="005C3368">
        <w:rPr>
          <w:lang w:val="es-ES"/>
        </w:rPr>
        <w:t>. España: Ediciones Díaz de Santos.</w:t>
      </w:r>
    </w:p>
    <w:p w:rsidR="005C3368" w:rsidRPr="005C3368" w:rsidRDefault="005C3368" w:rsidP="005C3368">
      <w:pPr>
        <w:spacing w:after="120"/>
        <w:ind w:left="357"/>
        <w:rPr>
          <w:bCs/>
          <w:lang w:val="es-ES"/>
        </w:rPr>
      </w:pPr>
      <w:r w:rsidRPr="005C3368">
        <w:rPr>
          <w:b/>
          <w:bCs/>
          <w:lang w:val="es-ES"/>
        </w:rPr>
        <w:t>Cuellar</w:t>
      </w:r>
      <w:r w:rsidRPr="005C3368">
        <w:rPr>
          <w:bCs/>
          <w:lang w:val="es-ES"/>
        </w:rPr>
        <w:t xml:space="preserve">, </w:t>
      </w:r>
      <w:r w:rsidRPr="005C3368">
        <w:rPr>
          <w:b/>
          <w:bCs/>
          <w:lang w:val="es-ES"/>
        </w:rPr>
        <w:t>Carvajal</w:t>
      </w:r>
      <w:r w:rsidRPr="005C3368">
        <w:rPr>
          <w:bCs/>
          <w:lang w:val="es-ES"/>
        </w:rPr>
        <w:t xml:space="preserve">. (2003). </w:t>
      </w:r>
      <w:r w:rsidRPr="005C3368">
        <w:rPr>
          <w:bCs/>
          <w:i/>
          <w:lang w:val="es-ES"/>
        </w:rPr>
        <w:t>Geometría analítica</w:t>
      </w:r>
      <w:r w:rsidRPr="005C3368">
        <w:rPr>
          <w:bCs/>
          <w:lang w:val="es-ES"/>
        </w:rPr>
        <w:t>. México: McGraw Hill.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</w:rPr>
        <w:lastRenderedPageBreak/>
        <w:t xml:space="preserve">Edwards, C. H. </w:t>
      </w:r>
      <w:proofErr w:type="spellStart"/>
      <w:r w:rsidRPr="005C3368">
        <w:rPr>
          <w:b/>
        </w:rPr>
        <w:t>Jr</w:t>
      </w:r>
      <w:proofErr w:type="spellEnd"/>
      <w:r w:rsidRPr="005C3368">
        <w:rPr>
          <w:b/>
        </w:rPr>
        <w:t xml:space="preserve"> &amp; Penney, David E. </w:t>
      </w:r>
      <w:r w:rsidRPr="005C3368">
        <w:t xml:space="preserve">(1996). </w:t>
      </w:r>
      <w:r w:rsidRPr="005C3368">
        <w:rPr>
          <w:i/>
          <w:lang w:val="es-ES"/>
        </w:rPr>
        <w:t>Cálculo con Geometría Analítica.</w:t>
      </w:r>
      <w:r w:rsidRPr="005C3368">
        <w:rPr>
          <w:lang w:val="es-ES"/>
        </w:rPr>
        <w:t xml:space="preserve"> México: Prentice Hall.</w:t>
      </w:r>
    </w:p>
    <w:p w:rsidR="005C3368" w:rsidRPr="005C3368" w:rsidRDefault="005C3368" w:rsidP="005C3368">
      <w:pPr>
        <w:spacing w:after="120"/>
        <w:ind w:left="357"/>
        <w:rPr>
          <w:bCs/>
          <w:lang w:val="es-ES"/>
        </w:rPr>
      </w:pPr>
      <w:r w:rsidRPr="005C3368">
        <w:rPr>
          <w:b/>
          <w:bCs/>
          <w:lang w:val="es-ES"/>
        </w:rPr>
        <w:t>Fuenlabrada, Samuel.</w:t>
      </w:r>
      <w:r w:rsidRPr="005C3368">
        <w:rPr>
          <w:bCs/>
          <w:lang w:val="es-ES"/>
        </w:rPr>
        <w:t xml:space="preserve"> (2007). </w:t>
      </w:r>
      <w:r w:rsidRPr="005C3368">
        <w:rPr>
          <w:bCs/>
          <w:i/>
          <w:lang w:val="es-ES"/>
        </w:rPr>
        <w:t>Cálculo Integral.</w:t>
      </w:r>
      <w:r w:rsidRPr="005C3368">
        <w:rPr>
          <w:bCs/>
          <w:lang w:val="es-ES"/>
        </w:rPr>
        <w:t xml:space="preserve"> México: McGraw Hill.</w:t>
      </w:r>
    </w:p>
    <w:p w:rsidR="005C3368" w:rsidRPr="005C3368" w:rsidRDefault="005C3368" w:rsidP="005C3368">
      <w:pPr>
        <w:spacing w:after="120"/>
        <w:ind w:left="357"/>
        <w:rPr>
          <w:iCs/>
          <w:lang w:val="es-ES"/>
        </w:rPr>
      </w:pPr>
      <w:r w:rsidRPr="005C3368">
        <w:rPr>
          <w:b/>
          <w:iCs/>
          <w:lang w:val="es-DO"/>
        </w:rPr>
        <w:t xml:space="preserve">George B. Thomas. </w:t>
      </w:r>
      <w:r w:rsidRPr="005C3368">
        <w:rPr>
          <w:iCs/>
          <w:lang w:val="es-ES"/>
        </w:rPr>
        <w:t xml:space="preserve">(2010). </w:t>
      </w:r>
      <w:r w:rsidRPr="005C3368">
        <w:rPr>
          <w:i/>
          <w:iCs/>
          <w:lang w:val="es-ES"/>
        </w:rPr>
        <w:t>Cálculo de una variable</w:t>
      </w:r>
      <w:r w:rsidRPr="005C3368">
        <w:rPr>
          <w:iCs/>
          <w:lang w:val="es-ES"/>
        </w:rPr>
        <w:t xml:space="preserve">. </w:t>
      </w:r>
      <w:proofErr w:type="spellStart"/>
      <w:r w:rsidRPr="005C3368">
        <w:rPr>
          <w:iCs/>
          <w:lang w:val="es-ES"/>
        </w:rPr>
        <w:t>Mexico</w:t>
      </w:r>
      <w:proofErr w:type="spellEnd"/>
      <w:r w:rsidRPr="005C3368">
        <w:rPr>
          <w:iCs/>
          <w:lang w:val="es-ES"/>
        </w:rPr>
        <w:t>: Pearson.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bookmarkStart w:id="0" w:name="_GoBack"/>
      <w:bookmarkEnd w:id="0"/>
      <w:proofErr w:type="spellStart"/>
      <w:r w:rsidRPr="005C3368">
        <w:rPr>
          <w:b/>
          <w:lang w:val="es-ES"/>
        </w:rPr>
        <w:t>Kudriavtsev</w:t>
      </w:r>
      <w:proofErr w:type="spellEnd"/>
      <w:r w:rsidRPr="005C3368">
        <w:rPr>
          <w:b/>
          <w:lang w:val="es-ES"/>
        </w:rPr>
        <w:t>, L. D.</w:t>
      </w:r>
      <w:r w:rsidRPr="005C3368">
        <w:rPr>
          <w:lang w:val="es-ES"/>
        </w:rPr>
        <w:t xml:space="preserve"> (1992). </w:t>
      </w:r>
      <w:r w:rsidRPr="005C3368">
        <w:rPr>
          <w:i/>
          <w:lang w:val="es-ES"/>
        </w:rPr>
        <w:t>Problemas de análisis matemático.</w:t>
      </w:r>
      <w:r w:rsidRPr="005C3368">
        <w:rPr>
          <w:lang w:val="es-ES"/>
        </w:rPr>
        <w:t xml:space="preserve"> </w:t>
      </w:r>
      <w:proofErr w:type="spellStart"/>
      <w:r w:rsidRPr="005C3368">
        <w:rPr>
          <w:lang w:val="es-ES"/>
        </w:rPr>
        <w:t>Integrales.Moscu</w:t>
      </w:r>
      <w:proofErr w:type="spellEnd"/>
      <w:r w:rsidRPr="005C3368">
        <w:rPr>
          <w:lang w:val="es-ES"/>
        </w:rPr>
        <w:t>: series</w:t>
      </w:r>
    </w:p>
    <w:p w:rsidR="005C3368" w:rsidRPr="005C3368" w:rsidRDefault="005C3368" w:rsidP="005C3368">
      <w:pPr>
        <w:spacing w:after="120"/>
        <w:ind w:left="357"/>
        <w:rPr>
          <w:bCs/>
          <w:lang w:val="es-ES"/>
        </w:rPr>
      </w:pPr>
      <w:proofErr w:type="spellStart"/>
      <w:r w:rsidRPr="005C3368">
        <w:rPr>
          <w:b/>
          <w:bCs/>
          <w:lang w:val="es-ES"/>
        </w:rPr>
        <w:t>Morfin</w:t>
      </w:r>
      <w:proofErr w:type="spellEnd"/>
      <w:r w:rsidRPr="005C3368">
        <w:rPr>
          <w:b/>
          <w:bCs/>
          <w:lang w:val="es-ES"/>
        </w:rPr>
        <w:t xml:space="preserve"> H, M.P.</w:t>
      </w:r>
      <w:r w:rsidRPr="005C3368">
        <w:rPr>
          <w:bCs/>
          <w:lang w:val="es-ES"/>
        </w:rPr>
        <w:t xml:space="preserve"> (2006). </w:t>
      </w:r>
      <w:r w:rsidRPr="005C3368">
        <w:rPr>
          <w:bCs/>
          <w:i/>
          <w:lang w:val="es-ES"/>
        </w:rPr>
        <w:t>Geometría</w:t>
      </w:r>
      <w:r w:rsidRPr="005C3368">
        <w:rPr>
          <w:bCs/>
          <w:lang w:val="es-ES"/>
        </w:rPr>
        <w:t>. México: McGraw Hill.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  <w:lang w:val="es-ES"/>
        </w:rPr>
        <w:t xml:space="preserve">Ortega, Joaquín M. </w:t>
      </w:r>
      <w:r w:rsidRPr="005C3368">
        <w:rPr>
          <w:lang w:val="es-ES"/>
        </w:rPr>
        <w:t xml:space="preserve">(1993). </w:t>
      </w:r>
      <w:r w:rsidRPr="005C3368">
        <w:rPr>
          <w:bCs/>
          <w:i/>
          <w:lang w:val="es-ES"/>
        </w:rPr>
        <w:t>Introducción al análisis matemático</w:t>
      </w:r>
      <w:r w:rsidRPr="005C3368">
        <w:rPr>
          <w:i/>
          <w:lang w:val="es-ES"/>
        </w:rPr>
        <w:t>.1ª ed.</w:t>
      </w:r>
      <w:r w:rsidRPr="005C3368">
        <w:rPr>
          <w:lang w:val="es-ES"/>
        </w:rPr>
        <w:t xml:space="preserve"> </w:t>
      </w:r>
      <w:proofErr w:type="gramStart"/>
      <w:r w:rsidRPr="005C3368">
        <w:rPr>
          <w:lang w:val="es-ES"/>
        </w:rPr>
        <w:t>Barcelona :</w:t>
      </w:r>
      <w:proofErr w:type="gramEnd"/>
      <w:r w:rsidRPr="005C3368">
        <w:rPr>
          <w:lang w:val="es-ES"/>
        </w:rPr>
        <w:t xml:space="preserve">  Universidad Autónoma de Barcelona.</w:t>
      </w:r>
    </w:p>
    <w:p w:rsidR="005C3368" w:rsidRPr="005C3368" w:rsidRDefault="005C3368" w:rsidP="005C3368">
      <w:pPr>
        <w:spacing w:after="120"/>
        <w:ind w:left="357"/>
        <w:rPr>
          <w:iCs/>
          <w:lang w:val="es-ES"/>
        </w:rPr>
      </w:pPr>
      <w:r w:rsidRPr="005C3368">
        <w:rPr>
          <w:b/>
          <w:iCs/>
          <w:lang w:val="es-ES"/>
        </w:rPr>
        <w:t>Ortega, Pedro.</w:t>
      </w:r>
      <w:r w:rsidRPr="005C3368">
        <w:rPr>
          <w:iCs/>
          <w:lang w:val="es-ES"/>
        </w:rPr>
        <w:t xml:space="preserve"> (2008). </w:t>
      </w:r>
      <w:r w:rsidRPr="005C3368">
        <w:rPr>
          <w:i/>
          <w:iCs/>
          <w:lang w:val="es-ES"/>
        </w:rPr>
        <w:t>Problemas de Cálculo Diferencial.</w:t>
      </w:r>
      <w:r w:rsidRPr="005C3368">
        <w:rPr>
          <w:iCs/>
          <w:lang w:val="es-ES"/>
        </w:rPr>
        <w:t xml:space="preserve"> </w:t>
      </w:r>
      <w:proofErr w:type="spellStart"/>
      <w:r w:rsidRPr="005C3368">
        <w:rPr>
          <w:iCs/>
          <w:lang w:val="es-ES"/>
        </w:rPr>
        <w:t>Mexico</w:t>
      </w:r>
      <w:proofErr w:type="spellEnd"/>
      <w:r w:rsidRPr="005C3368">
        <w:rPr>
          <w:iCs/>
          <w:lang w:val="es-ES"/>
        </w:rPr>
        <w:t>: Pearson.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  <w:lang w:val="es-ES"/>
        </w:rPr>
        <w:t>Pita Ruiz, Claudio.</w:t>
      </w:r>
      <w:r w:rsidRPr="005C3368">
        <w:rPr>
          <w:lang w:val="es-ES"/>
        </w:rPr>
        <w:t xml:space="preserve"> (1998).</w:t>
      </w:r>
      <w:r w:rsidRPr="005C3368">
        <w:rPr>
          <w:bCs/>
          <w:i/>
          <w:lang w:val="es-ES"/>
        </w:rPr>
        <w:t>Cálculo de una variable</w:t>
      </w:r>
      <w:r w:rsidRPr="005C3368">
        <w:rPr>
          <w:i/>
          <w:lang w:val="es-ES"/>
        </w:rPr>
        <w:t>.</w:t>
      </w:r>
      <w:r w:rsidRPr="005C3368">
        <w:rPr>
          <w:lang w:val="es-ES"/>
        </w:rPr>
        <w:t xml:space="preserve"> México D.F: Prentice-Hall Hispanoamericana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proofErr w:type="spellStart"/>
      <w:r w:rsidRPr="005C3368">
        <w:rPr>
          <w:b/>
          <w:lang w:val="es-ES"/>
        </w:rPr>
        <w:t>Purcell</w:t>
      </w:r>
      <w:proofErr w:type="spellEnd"/>
      <w:r w:rsidRPr="005C3368">
        <w:rPr>
          <w:b/>
          <w:lang w:val="es-ES"/>
        </w:rPr>
        <w:t>, Edwin J</w:t>
      </w:r>
      <w:r w:rsidRPr="005C3368">
        <w:rPr>
          <w:lang w:val="es-ES"/>
        </w:rPr>
        <w:t>. (2007).</w:t>
      </w:r>
      <w:r w:rsidRPr="005C3368">
        <w:rPr>
          <w:i/>
          <w:lang w:val="es-ES"/>
        </w:rPr>
        <w:t>Cálculo diferencial e integral</w:t>
      </w:r>
      <w:r w:rsidRPr="005C3368">
        <w:rPr>
          <w:lang w:val="es-ES"/>
        </w:rPr>
        <w:t>. México: Pearson Educación.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proofErr w:type="spellStart"/>
      <w:r w:rsidRPr="005C3368">
        <w:rPr>
          <w:b/>
          <w:lang w:val="es-ES"/>
        </w:rPr>
        <w:t>Sadosky</w:t>
      </w:r>
      <w:proofErr w:type="spellEnd"/>
      <w:r w:rsidRPr="005C3368">
        <w:rPr>
          <w:b/>
          <w:lang w:val="es-ES"/>
        </w:rPr>
        <w:t xml:space="preserve">, Manuel &amp; </w:t>
      </w:r>
      <w:proofErr w:type="spellStart"/>
      <w:r w:rsidRPr="005C3368">
        <w:rPr>
          <w:b/>
          <w:lang w:val="es-ES"/>
        </w:rPr>
        <w:t>Guber</w:t>
      </w:r>
      <w:proofErr w:type="spellEnd"/>
      <w:r w:rsidRPr="005C3368">
        <w:rPr>
          <w:b/>
          <w:lang w:val="es-ES"/>
        </w:rPr>
        <w:t>, R. (2004)</w:t>
      </w:r>
      <w:r w:rsidRPr="005C3368">
        <w:rPr>
          <w:lang w:val="es-ES"/>
        </w:rPr>
        <w:t xml:space="preserve">. </w:t>
      </w:r>
      <w:r w:rsidRPr="005C3368">
        <w:rPr>
          <w:bCs/>
          <w:i/>
          <w:lang w:val="es-ES"/>
        </w:rPr>
        <w:t>Elementos de cálculo diferencial e integral</w:t>
      </w:r>
      <w:r w:rsidRPr="005C3368">
        <w:rPr>
          <w:i/>
          <w:lang w:val="es-ES"/>
        </w:rPr>
        <w:t xml:space="preserve"> Edición 22ª ed</w:t>
      </w:r>
      <w:r w:rsidRPr="005C3368">
        <w:rPr>
          <w:lang w:val="es-ES"/>
        </w:rPr>
        <w:t>. Buenos Aires: Alsina.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  <w:lang w:val="es-ES"/>
        </w:rPr>
        <w:t>Sanz, P.</w:t>
      </w:r>
      <w:r w:rsidRPr="005C3368">
        <w:rPr>
          <w:lang w:val="es-ES"/>
        </w:rPr>
        <w:t xml:space="preserve"> (1995).</w:t>
      </w:r>
      <w:r w:rsidRPr="005C3368">
        <w:rPr>
          <w:i/>
          <w:lang w:val="es-ES"/>
        </w:rPr>
        <w:t>Cuestiones de Cálculo</w:t>
      </w:r>
      <w:r w:rsidRPr="005C3368">
        <w:rPr>
          <w:lang w:val="es-ES"/>
        </w:rPr>
        <w:t>. México: Pirámide.</w:t>
      </w:r>
    </w:p>
    <w:p w:rsidR="005C3368" w:rsidRPr="005C3368" w:rsidRDefault="005C3368" w:rsidP="005C3368">
      <w:pPr>
        <w:spacing w:after="120"/>
        <w:ind w:left="357"/>
        <w:rPr>
          <w:bCs/>
          <w:lang w:val="es-ES"/>
        </w:rPr>
      </w:pPr>
      <w:r w:rsidRPr="005C3368">
        <w:rPr>
          <w:b/>
          <w:bCs/>
          <w:lang w:val="es-ES"/>
        </w:rPr>
        <w:t>Smith, Robert</w:t>
      </w:r>
      <w:r w:rsidRPr="005C3368">
        <w:rPr>
          <w:bCs/>
          <w:lang w:val="es-ES"/>
        </w:rPr>
        <w:t>. (2003).</w:t>
      </w:r>
      <w:r w:rsidRPr="005C3368">
        <w:rPr>
          <w:bCs/>
          <w:i/>
          <w:lang w:val="es-ES"/>
        </w:rPr>
        <w:t>Calculo diferencial e integral</w:t>
      </w:r>
      <w:r w:rsidRPr="005C3368">
        <w:rPr>
          <w:bCs/>
          <w:lang w:val="es-ES"/>
        </w:rPr>
        <w:t>. México: McGraw Hill.</w:t>
      </w:r>
    </w:p>
    <w:p w:rsidR="005C3368" w:rsidRPr="005C3368" w:rsidRDefault="005C3368" w:rsidP="005C3368">
      <w:pPr>
        <w:spacing w:after="120"/>
        <w:ind w:left="357"/>
        <w:rPr>
          <w:lang w:val="es-ES"/>
        </w:rPr>
      </w:pPr>
      <w:r w:rsidRPr="005C3368">
        <w:rPr>
          <w:b/>
          <w:lang w:val="es-ES"/>
        </w:rPr>
        <w:t>Stewart, James</w:t>
      </w:r>
      <w:r w:rsidRPr="005C3368">
        <w:rPr>
          <w:lang w:val="es-ES"/>
        </w:rPr>
        <w:t xml:space="preserve"> (2001).</w:t>
      </w:r>
      <w:r w:rsidRPr="005C3368">
        <w:rPr>
          <w:i/>
          <w:lang w:val="es-ES"/>
        </w:rPr>
        <w:t>Cálculo. Transcendentes tempranas. 4</w:t>
      </w:r>
      <w:r w:rsidRPr="005C3368">
        <w:rPr>
          <w:lang w:val="es-ES"/>
        </w:rPr>
        <w:t>ª edición. Colombia: Thomson.</w:t>
      </w:r>
    </w:p>
    <w:sectPr w:rsidR="005C3368" w:rsidRPr="005C3368" w:rsidSect="00F45E73">
      <w:head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192" w:rsidRDefault="00373192" w:rsidP="0011077D">
      <w:r>
        <w:separator/>
      </w:r>
    </w:p>
  </w:endnote>
  <w:endnote w:type="continuationSeparator" w:id="0">
    <w:p w:rsidR="00373192" w:rsidRDefault="00373192" w:rsidP="0011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192" w:rsidRDefault="00373192" w:rsidP="0011077D">
      <w:r>
        <w:separator/>
      </w:r>
    </w:p>
  </w:footnote>
  <w:footnote w:type="continuationSeparator" w:id="0">
    <w:p w:rsidR="00373192" w:rsidRDefault="00373192" w:rsidP="00110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77D" w:rsidRDefault="0011077D">
    <w:pPr>
      <w:pStyle w:val="Encabezado"/>
    </w:pPr>
    <w:r w:rsidRPr="0011077D">
      <w:rPr>
        <w:noProof/>
        <w:lang w:val="es-DO" w:eastAsia="es-DO"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-591958</wp:posOffset>
          </wp:positionH>
          <wp:positionV relativeFrom="paragraph">
            <wp:posOffset>-187187</wp:posOffset>
          </wp:positionV>
          <wp:extent cx="6810182" cy="1176793"/>
          <wp:effectExtent l="19050" t="0" r="9083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Prontuari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0817" cy="11767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0C4E"/>
    <w:multiLevelType w:val="hybridMultilevel"/>
    <w:tmpl w:val="A0009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1633E"/>
    <w:multiLevelType w:val="hybridMultilevel"/>
    <w:tmpl w:val="2FCC0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4B3C49"/>
    <w:multiLevelType w:val="hybridMultilevel"/>
    <w:tmpl w:val="05A4C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B25F0"/>
    <w:multiLevelType w:val="hybridMultilevel"/>
    <w:tmpl w:val="46B4B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A2C3F"/>
    <w:multiLevelType w:val="multilevel"/>
    <w:tmpl w:val="7CE26AB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5">
    <w:nsid w:val="38E55790"/>
    <w:multiLevelType w:val="hybridMultilevel"/>
    <w:tmpl w:val="11C61A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42352"/>
    <w:multiLevelType w:val="hybridMultilevel"/>
    <w:tmpl w:val="7C2E4F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B2666"/>
    <w:multiLevelType w:val="hybridMultilevel"/>
    <w:tmpl w:val="89286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000F2"/>
    <w:multiLevelType w:val="hybridMultilevel"/>
    <w:tmpl w:val="E4FC18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9382F"/>
    <w:multiLevelType w:val="hybridMultilevel"/>
    <w:tmpl w:val="3AA2A0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C06DC"/>
    <w:multiLevelType w:val="hybridMultilevel"/>
    <w:tmpl w:val="8CB69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4380F"/>
    <w:multiLevelType w:val="hybridMultilevel"/>
    <w:tmpl w:val="CF7A00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65DD6"/>
    <w:multiLevelType w:val="hybridMultilevel"/>
    <w:tmpl w:val="A3D802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C12F02"/>
    <w:multiLevelType w:val="hybridMultilevel"/>
    <w:tmpl w:val="45F2A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84AE2"/>
    <w:multiLevelType w:val="hybridMultilevel"/>
    <w:tmpl w:val="F99C93CE"/>
    <w:lvl w:ilvl="0" w:tplc="099AD71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03EA2"/>
    <w:multiLevelType w:val="hybridMultilevel"/>
    <w:tmpl w:val="33583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06234"/>
    <w:multiLevelType w:val="hybridMultilevel"/>
    <w:tmpl w:val="B950C5EA"/>
    <w:lvl w:ilvl="0" w:tplc="53289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DE7F8A"/>
    <w:multiLevelType w:val="hybridMultilevel"/>
    <w:tmpl w:val="4002DCE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4055024"/>
    <w:multiLevelType w:val="hybridMultilevel"/>
    <w:tmpl w:val="61B6F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22456"/>
    <w:multiLevelType w:val="hybridMultilevel"/>
    <w:tmpl w:val="C11C0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D54AB2"/>
    <w:multiLevelType w:val="hybridMultilevel"/>
    <w:tmpl w:val="B1E065D2"/>
    <w:lvl w:ilvl="0" w:tplc="C812F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710385"/>
    <w:multiLevelType w:val="hybridMultilevel"/>
    <w:tmpl w:val="6E867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F1C9D"/>
    <w:multiLevelType w:val="hybridMultilevel"/>
    <w:tmpl w:val="B2201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F44386"/>
    <w:multiLevelType w:val="hybridMultilevel"/>
    <w:tmpl w:val="6B8C5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4D492E"/>
    <w:multiLevelType w:val="hybridMultilevel"/>
    <w:tmpl w:val="51D844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C6350"/>
    <w:multiLevelType w:val="hybridMultilevel"/>
    <w:tmpl w:val="971ECAE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1C6378"/>
    <w:multiLevelType w:val="hybridMultilevel"/>
    <w:tmpl w:val="86166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621FF"/>
    <w:multiLevelType w:val="hybridMultilevel"/>
    <w:tmpl w:val="F136535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BA54AA"/>
    <w:multiLevelType w:val="hybridMultilevel"/>
    <w:tmpl w:val="86AE49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11"/>
  </w:num>
  <w:num w:numId="5">
    <w:abstractNumId w:val="13"/>
  </w:num>
  <w:num w:numId="6">
    <w:abstractNumId w:val="27"/>
  </w:num>
  <w:num w:numId="7">
    <w:abstractNumId w:val="2"/>
  </w:num>
  <w:num w:numId="8">
    <w:abstractNumId w:val="26"/>
  </w:num>
  <w:num w:numId="9">
    <w:abstractNumId w:val="3"/>
  </w:num>
  <w:num w:numId="10">
    <w:abstractNumId w:val="15"/>
  </w:num>
  <w:num w:numId="11">
    <w:abstractNumId w:val="5"/>
  </w:num>
  <w:num w:numId="12">
    <w:abstractNumId w:val="28"/>
  </w:num>
  <w:num w:numId="13">
    <w:abstractNumId w:val="6"/>
  </w:num>
  <w:num w:numId="14">
    <w:abstractNumId w:val="23"/>
  </w:num>
  <w:num w:numId="15">
    <w:abstractNumId w:val="8"/>
  </w:num>
  <w:num w:numId="16">
    <w:abstractNumId w:val="21"/>
  </w:num>
  <w:num w:numId="17">
    <w:abstractNumId w:val="10"/>
  </w:num>
  <w:num w:numId="18">
    <w:abstractNumId w:val="7"/>
  </w:num>
  <w:num w:numId="19">
    <w:abstractNumId w:val="9"/>
  </w:num>
  <w:num w:numId="20">
    <w:abstractNumId w:val="14"/>
  </w:num>
  <w:num w:numId="21">
    <w:abstractNumId w:val="18"/>
  </w:num>
  <w:num w:numId="22">
    <w:abstractNumId w:val="0"/>
  </w:num>
  <w:num w:numId="23">
    <w:abstractNumId w:val="12"/>
  </w:num>
  <w:num w:numId="24">
    <w:abstractNumId w:val="20"/>
  </w:num>
  <w:num w:numId="25">
    <w:abstractNumId w:val="16"/>
  </w:num>
  <w:num w:numId="26">
    <w:abstractNumId w:val="17"/>
  </w:num>
  <w:num w:numId="27">
    <w:abstractNumId w:val="1"/>
  </w:num>
  <w:num w:numId="28">
    <w:abstractNumId w:val="1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58"/>
    <w:rsid w:val="00006154"/>
    <w:rsid w:val="0005323C"/>
    <w:rsid w:val="0011077D"/>
    <w:rsid w:val="001C537A"/>
    <w:rsid w:val="00221CBD"/>
    <w:rsid w:val="00226064"/>
    <w:rsid w:val="00286711"/>
    <w:rsid w:val="00292D96"/>
    <w:rsid w:val="00346A0B"/>
    <w:rsid w:val="00373192"/>
    <w:rsid w:val="003773A4"/>
    <w:rsid w:val="004A2818"/>
    <w:rsid w:val="0059377D"/>
    <w:rsid w:val="005A4B34"/>
    <w:rsid w:val="005C3368"/>
    <w:rsid w:val="005E26A7"/>
    <w:rsid w:val="00825BB8"/>
    <w:rsid w:val="0086003B"/>
    <w:rsid w:val="00864A48"/>
    <w:rsid w:val="00942E1E"/>
    <w:rsid w:val="009A2B98"/>
    <w:rsid w:val="00A276A3"/>
    <w:rsid w:val="00AF67E4"/>
    <w:rsid w:val="00B23CCF"/>
    <w:rsid w:val="00BD4DE5"/>
    <w:rsid w:val="00BF32BD"/>
    <w:rsid w:val="00C71C2C"/>
    <w:rsid w:val="00CF14E8"/>
    <w:rsid w:val="00D01384"/>
    <w:rsid w:val="00E76AF1"/>
    <w:rsid w:val="00EC3146"/>
    <w:rsid w:val="00EF3D93"/>
    <w:rsid w:val="00F17C58"/>
    <w:rsid w:val="00F45E73"/>
    <w:rsid w:val="00F71DB9"/>
    <w:rsid w:val="00F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59ACB-5F5B-4FD2-A0DC-093CE44B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firstLine="79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C58"/>
    <w:pPr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C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10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077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1107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077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rsid w:val="00F45E73"/>
    <w:pPr>
      <w:ind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45E7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styleId="Hipervnculo">
    <w:name w:val="Hyperlink"/>
    <w:basedOn w:val="Fuentedeprrafopredeter"/>
    <w:uiPriority w:val="99"/>
    <w:unhideWhenUsed/>
    <w:rsid w:val="005C3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UNAD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Humanidades</dc:creator>
  <cp:lastModifiedBy>Wadenson Feliz Santana</cp:lastModifiedBy>
  <cp:revision>3</cp:revision>
  <dcterms:created xsi:type="dcterms:W3CDTF">2014-10-19T20:13:00Z</dcterms:created>
  <dcterms:modified xsi:type="dcterms:W3CDTF">2014-11-02T00:31:00Z</dcterms:modified>
</cp:coreProperties>
</file>