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D016" w14:textId="77777777" w:rsidR="00305B02" w:rsidRDefault="00305B02" w:rsidP="0058328F">
      <w:pPr>
        <w:tabs>
          <w:tab w:val="left" w:pos="6521"/>
          <w:tab w:val="left" w:pos="8080"/>
        </w:tabs>
        <w:suppressAutoHyphens w:val="0"/>
        <w:autoSpaceDE w:val="0"/>
        <w:autoSpaceDN w:val="0"/>
        <w:adjustRightInd w:val="0"/>
        <w:jc w:val="center"/>
        <w:rPr>
          <w:rFonts w:ascii="Calibri" w:eastAsiaTheme="minorHAnsi" w:hAnsi="Calibri" w:cs="Calibri"/>
          <w:b/>
          <w:bCs/>
          <w:kern w:val="0"/>
          <w:sz w:val="22"/>
          <w:szCs w:val="22"/>
          <w:u w:val="single"/>
          <w:lang w:val="en-PH"/>
        </w:rPr>
      </w:pPr>
    </w:p>
    <w:p w14:paraId="5E7C981B" w14:textId="77777777" w:rsidR="00E31FF6" w:rsidRDefault="00E31FF6" w:rsidP="002D143D">
      <w:pPr>
        <w:suppressAutoHyphens w:val="0"/>
        <w:autoSpaceDE w:val="0"/>
        <w:autoSpaceDN w:val="0"/>
        <w:adjustRightInd w:val="0"/>
        <w:jc w:val="center"/>
        <w:rPr>
          <w:rFonts w:ascii="Calibri" w:eastAsiaTheme="minorHAnsi" w:hAnsi="Calibri" w:cs="Calibri"/>
          <w:b/>
          <w:bCs/>
          <w:kern w:val="0"/>
          <w:sz w:val="22"/>
          <w:szCs w:val="22"/>
          <w:u w:val="single"/>
          <w:lang w:val="en-PH"/>
        </w:rPr>
      </w:pPr>
    </w:p>
    <w:p w14:paraId="567DBAE0" w14:textId="3751F6FA" w:rsidR="002D143D" w:rsidRPr="008B1223" w:rsidRDefault="002D143D" w:rsidP="002D143D">
      <w:pPr>
        <w:suppressAutoHyphens w:val="0"/>
        <w:autoSpaceDE w:val="0"/>
        <w:autoSpaceDN w:val="0"/>
        <w:adjustRightInd w:val="0"/>
        <w:jc w:val="center"/>
        <w:rPr>
          <w:rFonts w:ascii="Calibri" w:eastAsiaTheme="minorHAnsi" w:hAnsi="Calibri" w:cs="Calibri"/>
          <w:kern w:val="0"/>
          <w:sz w:val="22"/>
          <w:szCs w:val="22"/>
          <w:u w:val="single"/>
          <w:lang w:val="en-PH"/>
        </w:rPr>
      </w:pPr>
      <w:r w:rsidRPr="008B1223">
        <w:rPr>
          <w:rFonts w:ascii="Calibri" w:eastAsiaTheme="minorHAnsi" w:hAnsi="Calibri" w:cs="Calibri"/>
          <w:b/>
          <w:bCs/>
          <w:kern w:val="0"/>
          <w:sz w:val="22"/>
          <w:szCs w:val="22"/>
          <w:u w:val="single"/>
          <w:lang w:val="en-PH"/>
        </w:rPr>
        <w:t>WAIVER FORM</w:t>
      </w:r>
    </w:p>
    <w:p w14:paraId="307716B1" w14:textId="77777777" w:rsidR="002D143D" w:rsidRPr="008B1223" w:rsidRDefault="002D143D" w:rsidP="002D143D">
      <w:pPr>
        <w:suppressAutoHyphens w:val="0"/>
        <w:autoSpaceDE w:val="0"/>
        <w:autoSpaceDN w:val="0"/>
        <w:adjustRightInd w:val="0"/>
        <w:rPr>
          <w:rFonts w:ascii="Calibri" w:eastAsiaTheme="minorHAnsi" w:hAnsi="Calibri" w:cs="Calibri"/>
          <w:b/>
          <w:bCs/>
          <w:kern w:val="0"/>
          <w:sz w:val="22"/>
          <w:szCs w:val="22"/>
          <w:lang w:val="en-PH"/>
        </w:rPr>
      </w:pPr>
    </w:p>
    <w:p w14:paraId="63AE4CAE" w14:textId="77777777" w:rsidR="002D143D" w:rsidRPr="008B1223" w:rsidRDefault="002D143D" w:rsidP="002D143D">
      <w:pPr>
        <w:suppressAutoHyphens w:val="0"/>
        <w:autoSpaceDE w:val="0"/>
        <w:autoSpaceDN w:val="0"/>
        <w:adjustRightInd w:val="0"/>
        <w:rPr>
          <w:rFonts w:ascii="Calibri" w:eastAsiaTheme="minorHAnsi" w:hAnsi="Calibri" w:cs="Calibri"/>
          <w:b/>
          <w:bCs/>
          <w:kern w:val="0"/>
          <w:sz w:val="22"/>
          <w:szCs w:val="22"/>
          <w:lang w:val="en-PH"/>
        </w:rPr>
      </w:pPr>
    </w:p>
    <w:p w14:paraId="468440C8" w14:textId="1D5CD67F" w:rsidR="00B86076" w:rsidRPr="00B86076" w:rsidRDefault="002D143D" w:rsidP="000B7541">
      <w:pPr>
        <w:pStyle w:val="Default"/>
        <w:contextualSpacing/>
        <w:jc w:val="both"/>
        <w:rPr>
          <w:rFonts w:ascii="Century Gothic" w:hAnsi="Century Gothic" w:cstheme="majorHAnsi"/>
          <w:b/>
          <w:bCs/>
          <w:color w:val="auto"/>
          <w:sz w:val="20"/>
          <w:szCs w:val="20"/>
        </w:rPr>
      </w:pPr>
      <w:r w:rsidRPr="008B1223">
        <w:rPr>
          <w:rFonts w:ascii="Calibri" w:hAnsi="Calibri" w:cs="Calibri"/>
          <w:b/>
          <w:bCs/>
          <w:sz w:val="22"/>
          <w:szCs w:val="22"/>
        </w:rPr>
        <w:t>To:</w:t>
      </w:r>
      <w:r w:rsidR="00712944">
        <w:rPr>
          <w:rFonts w:ascii="Calibri" w:hAnsi="Calibri" w:cs="Calibri"/>
          <w:b/>
          <w:bCs/>
          <w:color w:val="auto"/>
          <w:sz w:val="22"/>
          <w:szCs w:val="22"/>
        </w:rPr>
        <w:t xml:space="preserve"> </w:t>
      </w:r>
      <w:r w:rsidR="007F4FC7">
        <w:rPr>
          <w:rFonts w:ascii="Century Gothic" w:hAnsi="Century Gothic" w:cstheme="majorHAnsi"/>
          <w:b/>
          <w:bCs/>
          <w:color w:val="auto"/>
          <w:sz w:val="20"/>
          <w:szCs w:val="20"/>
        </w:rPr>
        <w:t>{COMPANY_REPRESENTATIVE}</w:t>
      </w:r>
    </w:p>
    <w:p w14:paraId="5AB61C4F" w14:textId="71F3EFB7" w:rsidR="00B86076" w:rsidRPr="00B86076" w:rsidRDefault="007F4FC7" w:rsidP="000B7541">
      <w:pPr>
        <w:pStyle w:val="Default"/>
        <w:contextualSpacing/>
        <w:jc w:val="both"/>
        <w:rPr>
          <w:rFonts w:ascii="Century Gothic" w:hAnsi="Century Gothic" w:cstheme="majorHAnsi"/>
          <w:color w:val="auto"/>
          <w:sz w:val="20"/>
          <w:szCs w:val="20"/>
        </w:rPr>
      </w:pPr>
      <w:r>
        <w:rPr>
          <w:rFonts w:ascii="Century Gothic" w:hAnsi="Century Gothic" w:cstheme="majorHAnsi"/>
          <w:color w:val="auto"/>
          <w:sz w:val="20"/>
          <w:szCs w:val="20"/>
        </w:rPr>
        <w:t>{COMPANY_REPR</w:t>
      </w:r>
      <w:r w:rsidR="001F311B">
        <w:rPr>
          <w:rFonts w:ascii="Century Gothic" w:hAnsi="Century Gothic" w:cstheme="majorHAnsi"/>
          <w:color w:val="auto"/>
          <w:sz w:val="20"/>
          <w:szCs w:val="20"/>
        </w:rPr>
        <w:t>E</w:t>
      </w:r>
      <w:r>
        <w:rPr>
          <w:rFonts w:ascii="Century Gothic" w:hAnsi="Century Gothic" w:cstheme="majorHAnsi"/>
          <w:color w:val="auto"/>
          <w:sz w:val="20"/>
          <w:szCs w:val="20"/>
        </w:rPr>
        <w:t>SENTATIVE_POSITION}</w:t>
      </w:r>
    </w:p>
    <w:p w14:paraId="5513C070" w14:textId="61B5FAA6" w:rsidR="00C52283" w:rsidRPr="00B86076" w:rsidRDefault="007F4FC7" w:rsidP="000B7541">
      <w:pPr>
        <w:pStyle w:val="Default"/>
        <w:contextualSpacing/>
        <w:jc w:val="both"/>
        <w:rPr>
          <w:rFonts w:ascii="Century Gothic" w:hAnsi="Century Gothic" w:cstheme="majorHAnsi"/>
          <w:color w:val="auto"/>
          <w:sz w:val="20"/>
          <w:szCs w:val="20"/>
        </w:rPr>
      </w:pPr>
      <w:r>
        <w:rPr>
          <w:rFonts w:ascii="Century Gothic" w:hAnsi="Century Gothic" w:cstheme="majorHAnsi"/>
          <w:color w:val="auto"/>
          <w:sz w:val="20"/>
          <w:szCs w:val="20"/>
        </w:rPr>
        <w:t>{COMPANY_NAME}</w:t>
      </w:r>
    </w:p>
    <w:p w14:paraId="3CE8DAA5" w14:textId="77777777" w:rsidR="00B86076" w:rsidRPr="008B1223" w:rsidRDefault="00B86076" w:rsidP="000B7541">
      <w:pPr>
        <w:pStyle w:val="Default"/>
        <w:contextualSpacing/>
        <w:jc w:val="both"/>
        <w:rPr>
          <w:rFonts w:ascii="Calibri" w:hAnsi="Calibri" w:cs="Calibri"/>
          <w:sz w:val="22"/>
          <w:szCs w:val="22"/>
        </w:rPr>
      </w:pPr>
    </w:p>
    <w:p w14:paraId="272895C6" w14:textId="3594D20E" w:rsidR="002D143D" w:rsidRPr="00511172" w:rsidRDefault="002D143D" w:rsidP="000B7541">
      <w:pPr>
        <w:suppressAutoHyphens w:val="0"/>
        <w:autoSpaceDE w:val="0"/>
        <w:autoSpaceDN w:val="0"/>
        <w:adjustRightInd w:val="0"/>
        <w:jc w:val="both"/>
        <w:rPr>
          <w:rFonts w:ascii="Calibri" w:eastAsiaTheme="minorHAnsi" w:hAnsi="Calibri" w:cs="Calibri"/>
          <w:b/>
          <w:bCs/>
          <w:kern w:val="0"/>
          <w:sz w:val="22"/>
          <w:szCs w:val="22"/>
          <w:lang w:val="en-PH"/>
        </w:rPr>
      </w:pPr>
      <w:r w:rsidRPr="008B1223">
        <w:rPr>
          <w:rFonts w:ascii="Calibri" w:eastAsiaTheme="minorHAnsi" w:hAnsi="Calibri" w:cs="Calibri"/>
          <w:kern w:val="0"/>
          <w:sz w:val="22"/>
          <w:szCs w:val="22"/>
          <w:lang w:val="en-PH"/>
        </w:rPr>
        <w:t xml:space="preserve">This certifies that </w:t>
      </w:r>
      <w:r w:rsidR="007E6F86">
        <w:rPr>
          <w:rFonts w:ascii="Calibri" w:eastAsiaTheme="minorHAnsi" w:hAnsi="Calibri" w:cs="Calibri"/>
          <w:b/>
          <w:bCs/>
          <w:kern w:val="0"/>
          <w:sz w:val="22"/>
          <w:szCs w:val="22"/>
          <w:lang w:val="en-PH"/>
        </w:rPr>
        <w:t>{COMPANY_NAME}</w:t>
      </w:r>
      <w:r w:rsidR="00C52283">
        <w:rPr>
          <w:rFonts w:ascii="Calibri" w:eastAsiaTheme="minorHAnsi" w:hAnsi="Calibri" w:cs="Calibri"/>
          <w:b/>
          <w:bCs/>
          <w:kern w:val="0"/>
          <w:sz w:val="22"/>
          <w:szCs w:val="22"/>
          <w:lang w:val="en-PH"/>
        </w:rPr>
        <w:t xml:space="preserve"> </w:t>
      </w:r>
      <w:r w:rsidRPr="008B1223">
        <w:rPr>
          <w:rFonts w:ascii="Calibri" w:eastAsiaTheme="minorHAnsi" w:hAnsi="Calibri" w:cs="Calibri"/>
          <w:kern w:val="0"/>
          <w:sz w:val="22"/>
          <w:szCs w:val="22"/>
          <w:lang w:val="en-PH"/>
        </w:rPr>
        <w:t xml:space="preserve">is one of the Concessionaires in the </w:t>
      </w:r>
      <w:r w:rsidR="007E6F86" w:rsidRPr="00AC1824">
        <w:rPr>
          <w:rFonts w:ascii="Calibri" w:hAnsi="Calibri" w:cs="Calibri"/>
          <w:b/>
          <w:bCs/>
          <w:color w:val="auto"/>
          <w:sz w:val="22"/>
          <w:szCs w:val="22"/>
        </w:rPr>
        <w:t>{EVENT_NAME}</w:t>
      </w:r>
      <w:r w:rsidRPr="008B1223">
        <w:rPr>
          <w:rFonts w:ascii="Calibri" w:hAnsi="Calibri" w:cs="Calibri"/>
          <w:color w:val="auto"/>
          <w:sz w:val="22"/>
          <w:szCs w:val="22"/>
        </w:rPr>
        <w:t xml:space="preserve"> </w:t>
      </w:r>
      <w:r w:rsidRPr="008B1223">
        <w:rPr>
          <w:rFonts w:ascii="Calibri" w:eastAsiaTheme="minorHAnsi" w:hAnsi="Calibri" w:cs="Calibri"/>
          <w:kern w:val="0"/>
          <w:sz w:val="22"/>
          <w:szCs w:val="22"/>
          <w:lang w:val="en-PH"/>
        </w:rPr>
        <w:t xml:space="preserve">that will be held at </w:t>
      </w:r>
      <w:r w:rsidR="007E6F86">
        <w:rPr>
          <w:rFonts w:ascii="Calibri" w:eastAsiaTheme="minorHAnsi" w:hAnsi="Calibri" w:cs="Calibri"/>
          <w:kern w:val="0"/>
          <w:sz w:val="22"/>
          <w:szCs w:val="22"/>
          <w:lang w:val="en-PH"/>
        </w:rPr>
        <w:t>{EVENT_LOCATION}</w:t>
      </w:r>
      <w:r w:rsidRPr="008B1223">
        <w:rPr>
          <w:rFonts w:ascii="Calibri" w:eastAsiaTheme="minorHAnsi" w:hAnsi="Calibri" w:cs="Calibri"/>
          <w:kern w:val="0"/>
          <w:sz w:val="22"/>
          <w:szCs w:val="22"/>
          <w:lang w:val="en-PH"/>
        </w:rPr>
        <w:t xml:space="preserve"> on </w:t>
      </w:r>
      <w:r w:rsidR="007E6F86">
        <w:rPr>
          <w:rFonts w:ascii="Calibri" w:eastAsiaTheme="minorHAnsi" w:hAnsi="Calibri" w:cs="Calibri"/>
          <w:b/>
          <w:bCs/>
          <w:kern w:val="0"/>
          <w:sz w:val="22"/>
          <w:szCs w:val="22"/>
          <w:lang w:val="en-PH"/>
        </w:rPr>
        <w:t>{EVENT_DATE}</w:t>
      </w:r>
      <w:r w:rsidRPr="008B1223">
        <w:rPr>
          <w:rFonts w:ascii="Calibri" w:eastAsiaTheme="minorHAnsi" w:hAnsi="Calibri" w:cs="Calibri"/>
          <w:kern w:val="0"/>
          <w:sz w:val="22"/>
          <w:szCs w:val="22"/>
          <w:lang w:val="en-PH"/>
        </w:rPr>
        <w:t>.</w:t>
      </w:r>
    </w:p>
    <w:p w14:paraId="5B069F46" w14:textId="77777777"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p>
    <w:p w14:paraId="2819322C" w14:textId="3FD15012"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 xml:space="preserve">Concessionaires shall take all the precautionary measures and exercise that requires diligence for their safety before, and after the event. Concessionaires shall comply with all the </w:t>
      </w:r>
      <w:r w:rsidR="004E3799">
        <w:rPr>
          <w:rFonts w:ascii="Calibri" w:eastAsiaTheme="minorHAnsi" w:hAnsi="Calibri" w:cs="Calibri"/>
          <w:kern w:val="0"/>
          <w:sz w:val="22"/>
          <w:szCs w:val="22"/>
          <w:lang w:val="en-PH"/>
        </w:rPr>
        <w:t>s</w:t>
      </w:r>
      <w:r w:rsidRPr="008B1223">
        <w:rPr>
          <w:rFonts w:ascii="Calibri" w:eastAsiaTheme="minorHAnsi" w:hAnsi="Calibri" w:cs="Calibri"/>
          <w:kern w:val="0"/>
          <w:sz w:val="22"/>
          <w:szCs w:val="22"/>
          <w:lang w:val="en-PH"/>
        </w:rPr>
        <w:t xml:space="preserve">chool’s safety and security instructions and assume all risk and hazards incidental or connected to directly or indirectly, with the said event. </w:t>
      </w:r>
    </w:p>
    <w:p w14:paraId="69A6917B" w14:textId="77777777"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p>
    <w:p w14:paraId="3628112C" w14:textId="77777777"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Accordingly, the concessionaires can wave their rights, their claims or actions that they might have against the institution, organizations, officers, advisers, and members, of whatever kind of nature, arising, from any lost, any damage to the equipment and/or property as listed below.</w:t>
      </w:r>
    </w:p>
    <w:p w14:paraId="1BF0E2BE" w14:textId="77777777"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p>
    <w:p w14:paraId="0337520B" w14:textId="77777777" w:rsidR="002D143D" w:rsidRPr="008B1223" w:rsidRDefault="002D143D" w:rsidP="000B7541">
      <w:pPr>
        <w:suppressAutoHyphens w:val="0"/>
        <w:autoSpaceDE w:val="0"/>
        <w:autoSpaceDN w:val="0"/>
        <w:adjustRightInd w:val="0"/>
        <w:jc w:val="both"/>
        <w:rPr>
          <w:rFonts w:ascii="Calibri" w:eastAsiaTheme="minorHAnsi" w:hAnsi="Calibri" w:cs="Calibri"/>
          <w:b/>
          <w:bCs/>
          <w:color w:val="auto"/>
          <w:kern w:val="0"/>
          <w:sz w:val="22"/>
          <w:szCs w:val="22"/>
          <w:lang w:val="en-PH"/>
        </w:rPr>
      </w:pPr>
      <w:r w:rsidRPr="008B1223">
        <w:rPr>
          <w:rFonts w:ascii="Calibri" w:eastAsiaTheme="minorHAnsi" w:hAnsi="Calibri" w:cs="Calibri"/>
          <w:b/>
          <w:bCs/>
          <w:color w:val="auto"/>
          <w:kern w:val="0"/>
          <w:sz w:val="22"/>
          <w:szCs w:val="22"/>
          <w:lang w:val="en-PH"/>
        </w:rPr>
        <w:t xml:space="preserve">Equipment: </w:t>
      </w:r>
    </w:p>
    <w:p w14:paraId="7C531A41" w14:textId="77777777" w:rsidR="002D143D" w:rsidRPr="008B1223" w:rsidRDefault="002D143D" w:rsidP="000B7541">
      <w:pPr>
        <w:suppressAutoHyphens w:val="0"/>
        <w:autoSpaceDE w:val="0"/>
        <w:autoSpaceDN w:val="0"/>
        <w:adjustRightInd w:val="0"/>
        <w:jc w:val="both"/>
        <w:rPr>
          <w:rFonts w:ascii="Calibri" w:eastAsiaTheme="minorHAnsi" w:hAnsi="Calibri" w:cs="Calibri"/>
          <w:color w:val="auto"/>
          <w:kern w:val="0"/>
          <w:sz w:val="22"/>
          <w:szCs w:val="22"/>
          <w:lang w:val="en-PH"/>
        </w:rPr>
      </w:pPr>
    </w:p>
    <w:p w14:paraId="144E9412" w14:textId="7F7E02C5" w:rsidR="002D143D" w:rsidRDefault="002D143D"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4BB60883" w14:textId="2F9ABA7D"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41E02334" w14:textId="20211120"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3BA55B2D" w14:textId="16AA58E5"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75EBB632" w14:textId="1E6B550B"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709EBF9D" w14:textId="57F99F91"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318B772A" w14:textId="3C3853F5"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0EE1CDBC" w14:textId="4D2C6C01"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724D6621" w14:textId="521A11DF"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0F007282" w14:textId="3221B499"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7B24CED8" w14:textId="644E7D17"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2FB0BDD3" w14:textId="608B8A88"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2455CE79" w14:textId="68D578E3"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3CEB46CE" w14:textId="5EF14448" w:rsid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319F4C4D" w14:textId="1F962AB6" w:rsidR="000E21D7" w:rsidRPr="000E21D7" w:rsidRDefault="000E21D7" w:rsidP="000B7541">
      <w:pPr>
        <w:pStyle w:val="ListParagraph"/>
        <w:numPr>
          <w:ilvl w:val="0"/>
          <w:numId w:val="1"/>
        </w:numPr>
        <w:suppressAutoHyphens w:val="0"/>
        <w:autoSpaceDE w:val="0"/>
        <w:autoSpaceDN w:val="0"/>
        <w:adjustRightInd w:val="0"/>
        <w:jc w:val="both"/>
        <w:rPr>
          <w:rFonts w:ascii="Calibri" w:eastAsiaTheme="minorHAnsi" w:hAnsi="Calibri" w:cs="Calibri"/>
          <w:kern w:val="0"/>
          <w:sz w:val="22"/>
          <w:szCs w:val="22"/>
          <w:lang w:val="en-PH"/>
        </w:rPr>
      </w:pPr>
    </w:p>
    <w:p w14:paraId="259331CF" w14:textId="77777777" w:rsidR="002D143D"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p>
    <w:p w14:paraId="1AEA9FAD" w14:textId="77777777" w:rsidR="002D143D" w:rsidRPr="008B1223" w:rsidRDefault="002D143D" w:rsidP="000B7541">
      <w:pPr>
        <w:suppressAutoHyphens w:val="0"/>
        <w:autoSpaceDE w:val="0"/>
        <w:autoSpaceDN w:val="0"/>
        <w:adjustRightInd w:val="0"/>
        <w:jc w:val="both"/>
        <w:rPr>
          <w:rFonts w:ascii="Calibri" w:eastAsiaTheme="minorHAnsi" w:hAnsi="Calibri" w:cs="Calibri"/>
          <w:kern w:val="0"/>
          <w:sz w:val="22"/>
          <w:szCs w:val="22"/>
          <w:lang w:val="en-PH"/>
        </w:rPr>
      </w:pPr>
      <w:r w:rsidRPr="008B1223">
        <w:rPr>
          <w:rFonts w:ascii="Calibri" w:eastAsiaTheme="minorHAnsi" w:hAnsi="Calibri" w:cs="Calibri"/>
          <w:kern w:val="0"/>
          <w:sz w:val="22"/>
          <w:szCs w:val="22"/>
          <w:lang w:val="en-PH"/>
        </w:rPr>
        <w:t>Concessionaires acknowledge that the institution, organizations, officers, advisers, and members don’t have any liability to the equipment or property that will be lost, during and after event.</w:t>
      </w:r>
    </w:p>
    <w:p w14:paraId="35FC82A5" w14:textId="77777777" w:rsidR="002D143D" w:rsidRPr="008B1223" w:rsidRDefault="002D143D" w:rsidP="002D143D">
      <w:pPr>
        <w:suppressAutoHyphens w:val="0"/>
        <w:autoSpaceDE w:val="0"/>
        <w:autoSpaceDN w:val="0"/>
        <w:adjustRightInd w:val="0"/>
        <w:jc w:val="both"/>
        <w:rPr>
          <w:rFonts w:ascii="Calibri" w:eastAsiaTheme="minorHAnsi" w:hAnsi="Calibri" w:cs="Calibri"/>
          <w:kern w:val="0"/>
          <w:sz w:val="22"/>
          <w:szCs w:val="22"/>
          <w:lang w:val="en-PH"/>
        </w:rPr>
      </w:pPr>
    </w:p>
    <w:p w14:paraId="332CC2C4" w14:textId="393D71C0" w:rsidR="002D143D" w:rsidRPr="008B1223" w:rsidRDefault="002D143D" w:rsidP="002D143D">
      <w:pPr>
        <w:suppressAutoHyphens w:val="0"/>
        <w:autoSpaceDE w:val="0"/>
        <w:autoSpaceDN w:val="0"/>
        <w:adjustRightInd w:val="0"/>
        <w:jc w:val="both"/>
        <w:rPr>
          <w:rFonts w:ascii="Calibri" w:eastAsiaTheme="minorHAnsi" w:hAnsi="Calibri" w:cs="Calibri"/>
          <w:kern w:val="0"/>
          <w:sz w:val="22"/>
          <w:szCs w:val="22"/>
          <w:lang w:val="en-PH"/>
        </w:rPr>
      </w:pPr>
    </w:p>
    <w:p w14:paraId="5738B657" w14:textId="64337A9F" w:rsidR="002D143D" w:rsidRPr="008B1223" w:rsidRDefault="002D143D" w:rsidP="002D143D">
      <w:pPr>
        <w:suppressAutoHyphens w:val="0"/>
        <w:autoSpaceDE w:val="0"/>
        <w:autoSpaceDN w:val="0"/>
        <w:adjustRightInd w:val="0"/>
        <w:jc w:val="both"/>
        <w:rPr>
          <w:rFonts w:ascii="Calibri" w:eastAsiaTheme="minorHAnsi" w:hAnsi="Calibri" w:cs="Calibri"/>
          <w:kern w:val="0"/>
          <w:sz w:val="22"/>
          <w:szCs w:val="22"/>
          <w:lang w:val="en-PH"/>
        </w:rPr>
      </w:pPr>
    </w:p>
    <w:p w14:paraId="2BA951C5" w14:textId="087BE56E" w:rsidR="00B86076" w:rsidRPr="000E21D7" w:rsidRDefault="000E21D7" w:rsidP="00B86076">
      <w:pPr>
        <w:pStyle w:val="Default"/>
        <w:contextualSpacing/>
        <w:jc w:val="both"/>
        <w:rPr>
          <w:rFonts w:ascii="Calibri" w:hAnsi="Calibri" w:cs="Calibri"/>
          <w:b/>
          <w:bCs/>
          <w:color w:val="auto"/>
          <w:sz w:val="22"/>
          <w:szCs w:val="22"/>
          <w:u w:val="single"/>
        </w:rPr>
      </w:pPr>
      <w:r>
        <w:rPr>
          <w:rFonts w:ascii="Calibri" w:hAnsi="Calibri" w:cs="Calibri"/>
          <w:b/>
          <w:bCs/>
          <w:color w:val="auto"/>
          <w:sz w:val="22"/>
          <w:szCs w:val="22"/>
          <w:u w:val="single"/>
        </w:rPr>
        <w:t>{COMPANY_REPRESENTATIVE}</w:t>
      </w:r>
    </w:p>
    <w:p w14:paraId="1117B707" w14:textId="02BA812B" w:rsidR="002F6292" w:rsidRDefault="000E21D7" w:rsidP="00B86076">
      <w:pPr>
        <w:pStyle w:val="Default"/>
        <w:contextualSpacing/>
        <w:jc w:val="both"/>
        <w:rPr>
          <w:rFonts w:ascii="Calibri" w:hAnsi="Calibri" w:cs="Calibri"/>
          <w:color w:val="auto"/>
          <w:sz w:val="22"/>
          <w:szCs w:val="22"/>
        </w:rPr>
      </w:pPr>
      <w:r>
        <w:rPr>
          <w:rFonts w:ascii="Calibri" w:hAnsi="Calibri" w:cs="Calibri"/>
          <w:color w:val="auto"/>
          <w:sz w:val="22"/>
          <w:szCs w:val="22"/>
        </w:rPr>
        <w:t>{COMPANY_REPRESENTATIVE_POSITION}</w:t>
      </w:r>
    </w:p>
    <w:p w14:paraId="5FC74CE1" w14:textId="4AE78DEF" w:rsidR="000E21D7" w:rsidRPr="00187B77" w:rsidRDefault="000E21D7" w:rsidP="00B86076">
      <w:pPr>
        <w:pStyle w:val="Default"/>
        <w:contextualSpacing/>
        <w:jc w:val="both"/>
        <w:rPr>
          <w:rFonts w:ascii="Calibri" w:hAnsi="Calibri" w:cs="Calibri"/>
          <w:color w:val="auto"/>
          <w:sz w:val="22"/>
          <w:szCs w:val="22"/>
        </w:rPr>
      </w:pPr>
      <w:r>
        <w:rPr>
          <w:rFonts w:ascii="Calibri" w:hAnsi="Calibri" w:cs="Calibri"/>
          <w:color w:val="auto"/>
          <w:sz w:val="22"/>
          <w:szCs w:val="22"/>
        </w:rPr>
        <w:t>{COMPANY_NAME}</w:t>
      </w:r>
    </w:p>
    <w:sectPr w:rsidR="000E21D7" w:rsidRPr="00187B7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FF0A" w14:textId="77777777" w:rsidR="00E76AC1" w:rsidRDefault="00E76AC1" w:rsidP="00305B02">
      <w:r>
        <w:separator/>
      </w:r>
    </w:p>
  </w:endnote>
  <w:endnote w:type="continuationSeparator" w:id="0">
    <w:p w14:paraId="7D611908" w14:textId="77777777" w:rsidR="00E76AC1" w:rsidRDefault="00E76AC1" w:rsidP="00305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CF14" w14:textId="77777777" w:rsidR="00E76AC1" w:rsidRDefault="00E76AC1" w:rsidP="00305B02">
      <w:r>
        <w:separator/>
      </w:r>
    </w:p>
  </w:footnote>
  <w:footnote w:type="continuationSeparator" w:id="0">
    <w:p w14:paraId="175882FF" w14:textId="77777777" w:rsidR="00E76AC1" w:rsidRDefault="00E76AC1" w:rsidP="00305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FCD9" w14:textId="6002EA3E" w:rsidR="00305B02" w:rsidRDefault="00305B02">
    <w:pPr>
      <w:pStyle w:val="Header"/>
    </w:pPr>
    <w:r w:rsidRPr="00AE5DF4">
      <w:rPr>
        <w:rFonts w:ascii="Times New Roman" w:eastAsia="Times New Roman" w:hAnsi="Times New Roman" w:cs="Times New Roman"/>
        <w:b/>
        <w:noProof/>
        <w:sz w:val="30"/>
        <w:szCs w:val="30"/>
        <w:lang w:val="en-PH" w:eastAsia="en-PH"/>
      </w:rPr>
      <w:drawing>
        <wp:anchor distT="0" distB="0" distL="114300" distR="114300" simplePos="0" relativeHeight="251659264" behindDoc="0" locked="0" layoutInCell="1" allowOverlap="1" wp14:anchorId="6AE14109" wp14:editId="4D9A6643">
          <wp:simplePos x="0" y="0"/>
          <wp:positionH relativeFrom="margin">
            <wp:posOffset>2651760</wp:posOffset>
          </wp:positionH>
          <wp:positionV relativeFrom="paragraph">
            <wp:posOffset>-114300</wp:posOffset>
          </wp:positionV>
          <wp:extent cx="600710" cy="695960"/>
          <wp:effectExtent l="0" t="0" r="8890" b="0"/>
          <wp:wrapThrough wrapText="bothSides">
            <wp:wrapPolygon edited="0">
              <wp:start x="6165" y="591"/>
              <wp:lineTo x="0" y="5321"/>
              <wp:lineTo x="0" y="13599"/>
              <wp:lineTo x="4110" y="19511"/>
              <wp:lineTo x="6165" y="20693"/>
              <wp:lineTo x="15755" y="20693"/>
              <wp:lineTo x="21235" y="16555"/>
              <wp:lineTo x="21235" y="5321"/>
              <wp:lineTo x="15755" y="591"/>
              <wp:lineTo x="6165" y="591"/>
            </wp:wrapPolygon>
          </wp:wrapThrough>
          <wp:docPr id="3" name="Picture 3" descr="C:\Users\SOA\Downloads\New Templates\NU-APC-Final (blue)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A\Downloads\New Templates\NU-APC-Final (blue) v.2.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4446"/>
                  <a:stretch>
                    <a:fillRect/>
                  </a:stretch>
                </pic:blipFill>
                <pic:spPr bwMode="auto">
                  <a:xfrm>
                    <a:off x="0" y="0"/>
                    <a:ext cx="600710" cy="695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C6BD7"/>
    <w:multiLevelType w:val="hybridMultilevel"/>
    <w:tmpl w:val="BD526F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2015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3D"/>
    <w:rsid w:val="000A4F38"/>
    <w:rsid w:val="000B7541"/>
    <w:rsid w:val="000E21D7"/>
    <w:rsid w:val="001461BA"/>
    <w:rsid w:val="00187B77"/>
    <w:rsid w:val="001A6A84"/>
    <w:rsid w:val="001C79E4"/>
    <w:rsid w:val="001F311B"/>
    <w:rsid w:val="00211859"/>
    <w:rsid w:val="002D143D"/>
    <w:rsid w:val="002F6292"/>
    <w:rsid w:val="00305B02"/>
    <w:rsid w:val="00402D5B"/>
    <w:rsid w:val="004444AE"/>
    <w:rsid w:val="004E3799"/>
    <w:rsid w:val="004E5F3D"/>
    <w:rsid w:val="00502031"/>
    <w:rsid w:val="00511172"/>
    <w:rsid w:val="00536CD6"/>
    <w:rsid w:val="0058328F"/>
    <w:rsid w:val="005B7546"/>
    <w:rsid w:val="005D29E2"/>
    <w:rsid w:val="00712944"/>
    <w:rsid w:val="007E6F86"/>
    <w:rsid w:val="007E7C41"/>
    <w:rsid w:val="007F4FC7"/>
    <w:rsid w:val="00802384"/>
    <w:rsid w:val="0084361D"/>
    <w:rsid w:val="008B0757"/>
    <w:rsid w:val="008D4779"/>
    <w:rsid w:val="00911E2E"/>
    <w:rsid w:val="009179FE"/>
    <w:rsid w:val="00A477F9"/>
    <w:rsid w:val="00AC1824"/>
    <w:rsid w:val="00B00C49"/>
    <w:rsid w:val="00B86076"/>
    <w:rsid w:val="00BC18F4"/>
    <w:rsid w:val="00BD5857"/>
    <w:rsid w:val="00C52283"/>
    <w:rsid w:val="00C76111"/>
    <w:rsid w:val="00C86D1F"/>
    <w:rsid w:val="00D752DA"/>
    <w:rsid w:val="00E154C8"/>
    <w:rsid w:val="00E176BC"/>
    <w:rsid w:val="00E31FF6"/>
    <w:rsid w:val="00E7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76512"/>
  <w15:chartTrackingRefBased/>
  <w15:docId w15:val="{B1F84447-F69E-7645-9219-F74AFE58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43D"/>
    <w:pPr>
      <w:suppressAutoHyphens/>
    </w:pPr>
    <w:rPr>
      <w:rFonts w:ascii="Garamond" w:eastAsia="Arial Unicode MS" w:hAnsi="Arial Unicode MS" w:cs="Arial Unicode MS"/>
      <w:color w:val="000000"/>
      <w:kern w:val="1"/>
      <w:u w:color="000000"/>
    </w:rPr>
  </w:style>
  <w:style w:type="paragraph" w:styleId="Heading1">
    <w:name w:val="heading 1"/>
    <w:basedOn w:val="Normal"/>
    <w:next w:val="Normal"/>
    <w:link w:val="Heading1Char"/>
    <w:uiPriority w:val="9"/>
    <w:qFormat/>
    <w:rsid w:val="00C76111"/>
    <w:pPr>
      <w:keepNext/>
      <w:keepLines/>
      <w:suppressAutoHyphens w:val="0"/>
      <w:spacing w:before="240"/>
      <w:outlineLvl w:val="0"/>
    </w:pPr>
    <w:rPr>
      <w:rFonts w:asciiTheme="majorHAnsi" w:eastAsiaTheme="majorEastAsia" w:hAnsiTheme="majorHAnsi" w:cstheme="majorBidi"/>
      <w:color w:val="2F5496" w:themeColor="accent1" w:themeShade="BF"/>
      <w:kern w:val="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vvie">
    <w:name w:val="Revvie"/>
    <w:basedOn w:val="Heading1"/>
    <w:next w:val="Normal"/>
    <w:qFormat/>
    <w:rsid w:val="00C76111"/>
    <w:pPr>
      <w:jc w:val="both"/>
    </w:pPr>
    <w:rPr>
      <w:sz w:val="28"/>
      <w:szCs w:val="28"/>
    </w:rPr>
  </w:style>
  <w:style w:type="character" w:customStyle="1" w:styleId="Heading1Char">
    <w:name w:val="Heading 1 Char"/>
    <w:basedOn w:val="DefaultParagraphFont"/>
    <w:link w:val="Heading1"/>
    <w:uiPriority w:val="9"/>
    <w:rsid w:val="00C76111"/>
    <w:rPr>
      <w:rFonts w:asciiTheme="majorHAnsi" w:eastAsiaTheme="majorEastAsia" w:hAnsiTheme="majorHAnsi" w:cstheme="majorBidi"/>
      <w:color w:val="2F5496" w:themeColor="accent1" w:themeShade="BF"/>
      <w:sz w:val="32"/>
      <w:szCs w:val="32"/>
    </w:rPr>
  </w:style>
  <w:style w:type="paragraph" w:customStyle="1" w:styleId="Default">
    <w:name w:val="Default"/>
    <w:rsid w:val="002D143D"/>
    <w:pPr>
      <w:autoSpaceDE w:val="0"/>
      <w:autoSpaceDN w:val="0"/>
      <w:adjustRightInd w:val="0"/>
    </w:pPr>
    <w:rPr>
      <w:rFonts w:ascii="Century" w:hAnsi="Century" w:cs="Century"/>
      <w:color w:val="000000"/>
      <w:lang w:val="en-PH"/>
    </w:rPr>
  </w:style>
  <w:style w:type="paragraph" w:styleId="Header">
    <w:name w:val="header"/>
    <w:basedOn w:val="Normal"/>
    <w:link w:val="HeaderChar"/>
    <w:uiPriority w:val="99"/>
    <w:unhideWhenUsed/>
    <w:rsid w:val="00305B02"/>
    <w:pPr>
      <w:tabs>
        <w:tab w:val="center" w:pos="4680"/>
        <w:tab w:val="right" w:pos="9360"/>
      </w:tabs>
    </w:pPr>
  </w:style>
  <w:style w:type="character" w:customStyle="1" w:styleId="HeaderChar">
    <w:name w:val="Header Char"/>
    <w:basedOn w:val="DefaultParagraphFont"/>
    <w:link w:val="Header"/>
    <w:uiPriority w:val="99"/>
    <w:rsid w:val="00305B02"/>
    <w:rPr>
      <w:rFonts w:ascii="Garamond" w:eastAsia="Arial Unicode MS" w:hAnsi="Arial Unicode MS" w:cs="Arial Unicode MS"/>
      <w:color w:val="000000"/>
      <w:kern w:val="1"/>
      <w:u w:color="000000"/>
    </w:rPr>
  </w:style>
  <w:style w:type="paragraph" w:styleId="Footer">
    <w:name w:val="footer"/>
    <w:basedOn w:val="Normal"/>
    <w:link w:val="FooterChar"/>
    <w:uiPriority w:val="99"/>
    <w:unhideWhenUsed/>
    <w:rsid w:val="00305B02"/>
    <w:pPr>
      <w:tabs>
        <w:tab w:val="center" w:pos="4680"/>
        <w:tab w:val="right" w:pos="9360"/>
      </w:tabs>
    </w:pPr>
  </w:style>
  <w:style w:type="character" w:customStyle="1" w:styleId="FooterChar">
    <w:name w:val="Footer Char"/>
    <w:basedOn w:val="DefaultParagraphFont"/>
    <w:link w:val="Footer"/>
    <w:uiPriority w:val="99"/>
    <w:rsid w:val="00305B02"/>
    <w:rPr>
      <w:rFonts w:ascii="Garamond" w:eastAsia="Arial Unicode MS" w:hAnsi="Arial Unicode MS" w:cs="Arial Unicode MS"/>
      <w:color w:val="000000"/>
      <w:kern w:val="1"/>
      <w:u w:color="000000"/>
    </w:rPr>
  </w:style>
  <w:style w:type="paragraph" w:styleId="ListParagraph">
    <w:name w:val="List Paragraph"/>
    <w:basedOn w:val="Normal"/>
    <w:uiPriority w:val="34"/>
    <w:qFormat/>
    <w:rsid w:val="000E2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526752">
      <w:bodyDiv w:val="1"/>
      <w:marLeft w:val="0"/>
      <w:marRight w:val="0"/>
      <w:marTop w:val="0"/>
      <w:marBottom w:val="0"/>
      <w:divBdr>
        <w:top w:val="none" w:sz="0" w:space="0" w:color="auto"/>
        <w:left w:val="none" w:sz="0" w:space="0" w:color="auto"/>
        <w:bottom w:val="none" w:sz="0" w:space="0" w:color="auto"/>
        <w:right w:val="none" w:sz="0" w:space="0" w:color="auto"/>
      </w:divBdr>
    </w:div>
    <w:div w:id="1231231493">
      <w:bodyDiv w:val="1"/>
      <w:marLeft w:val="0"/>
      <w:marRight w:val="0"/>
      <w:marTop w:val="0"/>
      <w:marBottom w:val="0"/>
      <w:divBdr>
        <w:top w:val="none" w:sz="0" w:space="0" w:color="auto"/>
        <w:left w:val="none" w:sz="0" w:space="0" w:color="auto"/>
        <w:bottom w:val="none" w:sz="0" w:space="0" w:color="auto"/>
        <w:right w:val="none" w:sz="0" w:space="0" w:color="auto"/>
      </w:divBdr>
    </w:div>
    <w:div w:id="146180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f7fc7b3-7d86-4950-8f6b-e3f1521bada1" xsi:nil="true"/>
    <lcf76f155ced4ddcb4097134ff3c332f xmlns="ef9caae3-5563-41f0-9fc3-67bf266cdb2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963902E50BC64EB66DE7C87E60437F" ma:contentTypeVersion="11" ma:contentTypeDescription="Create a new document." ma:contentTypeScope="" ma:versionID="5b03f23b29bf32053ed4d061820cad7a">
  <xsd:schema xmlns:xsd="http://www.w3.org/2001/XMLSchema" xmlns:xs="http://www.w3.org/2001/XMLSchema" xmlns:p="http://schemas.microsoft.com/office/2006/metadata/properties" xmlns:ns2="ef9caae3-5563-41f0-9fc3-67bf266cdb2a" xmlns:ns3="3f7fc7b3-7d86-4950-8f6b-e3f1521bada1" targetNamespace="http://schemas.microsoft.com/office/2006/metadata/properties" ma:root="true" ma:fieldsID="efa83096f72b437e938e1edc66a4971d" ns2:_="" ns3:_="">
    <xsd:import namespace="ef9caae3-5563-41f0-9fc3-67bf266cdb2a"/>
    <xsd:import namespace="3f7fc7b3-7d86-4950-8f6b-e3f1521bad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caae3-5563-41f0-9fc3-67bf266c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7fc7b3-7d86-4950-8f6b-e3f1521bad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505a1a-bfec-4116-9abb-58c05b834be7}" ma:internalName="TaxCatchAll" ma:showField="CatchAllData" ma:web="3f7fc7b3-7d86-4950-8f6b-e3f1521bad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57BB0C-0B5A-432A-BFCE-D77DFA25DBE5}">
  <ds:schemaRefs>
    <ds:schemaRef ds:uri="http://schemas.microsoft.com/office/2006/metadata/properties"/>
    <ds:schemaRef ds:uri="http://schemas.microsoft.com/office/infopath/2007/PartnerControls"/>
    <ds:schemaRef ds:uri="3f7fc7b3-7d86-4950-8f6b-e3f1521bada1"/>
    <ds:schemaRef ds:uri="ef9caae3-5563-41f0-9fc3-67bf266cdb2a"/>
  </ds:schemaRefs>
</ds:datastoreItem>
</file>

<file path=customXml/itemProps2.xml><?xml version="1.0" encoding="utf-8"?>
<ds:datastoreItem xmlns:ds="http://schemas.openxmlformats.org/officeDocument/2006/customXml" ds:itemID="{C78FD95F-7E90-4F0A-8568-109CED7A435C}">
  <ds:schemaRefs>
    <ds:schemaRef ds:uri="http://schemas.microsoft.com/sharepoint/v3/contenttype/forms"/>
  </ds:schemaRefs>
</ds:datastoreItem>
</file>

<file path=customXml/itemProps3.xml><?xml version="1.0" encoding="utf-8"?>
<ds:datastoreItem xmlns:ds="http://schemas.openxmlformats.org/officeDocument/2006/customXml" ds:itemID="{423938B5-ABC1-4D25-B05A-600E2FD1C0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caae3-5563-41f0-9fc3-67bf266cdb2a"/>
    <ds:schemaRef ds:uri="3f7fc7b3-7d86-4950-8f6b-e3f1521b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Revvie Zoe Congson</dc:creator>
  <cp:keywords/>
  <dc:description/>
  <cp:lastModifiedBy>Angelo John Benedict Laus</cp:lastModifiedBy>
  <cp:revision>31</cp:revision>
  <cp:lastPrinted>2022-05-25T05:04:00Z</cp:lastPrinted>
  <dcterms:created xsi:type="dcterms:W3CDTF">2022-05-23T06:45:00Z</dcterms:created>
  <dcterms:modified xsi:type="dcterms:W3CDTF">2026-03-16T12:22:00Z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0x0101008E963902E50BC64EB66DE7C87E60437F</vt:lpwstr>
  </property>
  <property fmtid="{D5CDD505-2E9C-101B-9397-08002B2CF9AE}" pid="3" name="MediaServiceImageTags">
    <vt:lpwstr/>
  </property>
</Properties>
</file>