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7.jpg"/>
            <a:graphic>
              <a:graphicData uri="http://schemas.openxmlformats.org/drawingml/2006/picture">
                <pic:pic>
                  <pic:nvPicPr>
                    <pic:cNvPr descr="Placeholder image" id="0" name="image7.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ienxq2eyh6xc" w:id="1"/>
      <w:bookmarkEnd w:id="1"/>
      <w:r w:rsidDel="00000000" w:rsidR="00000000" w:rsidRPr="00000000">
        <w:rPr>
          <w:rtl w:val="0"/>
        </w:rPr>
        <w:t xml:space="preserve">Create your own dataset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26</w:t>
      </w:r>
      <w:r w:rsidDel="00000000" w:rsidR="00000000" w:rsidRPr="00000000">
        <w:rPr>
          <w:rtl w:val="0"/>
        </w:rPr>
        <w:t xml:space="preserve">/03/2018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color w:val="999999"/>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b w:val="1"/>
          <w:color w:val="999999"/>
          <w:sz w:val="36"/>
          <w:szCs w:val="36"/>
          <w:rtl w:val="0"/>
        </w:rPr>
        <w:t xml:space="preserve"> </w:t>
      </w:r>
      <w:r w:rsidDel="00000000" w:rsidR="00000000" w:rsidRPr="00000000">
        <w:rPr>
          <w:rFonts w:ascii="PT Sans Narrow" w:cs="PT Sans Narrow" w:eastAsia="PT Sans Narrow" w:hAnsi="PT Sans Narrow"/>
          <w:b w:val="1"/>
          <w:sz w:val="28"/>
          <w:szCs w:val="28"/>
          <w:rtl w:val="0"/>
        </w:rPr>
        <w:t xml:space="preserve">Part 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Βούλγαρη Ελένη</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Καρύδης Αθανάσιος</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Κωνσταντοπούλου Βασιλική</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Μυλωνάκη Αγγελική</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spacing w:after="180" w:before="0" w:line="276"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16"/>
          <w:szCs w:val="16"/>
          <w:rtl w:val="0"/>
        </w:rPr>
        <w:t xml:space="preserve">.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spacing w:before="0" w:line="276" w:lineRule="auto"/>
        <w:contextualSpacing w:val="0"/>
        <w:rPr/>
      </w:pPr>
      <w:r w:rsidDel="00000000" w:rsidR="00000000" w:rsidRPr="00000000">
        <w:rPr>
          <w:rtl w:val="0"/>
        </w:rPr>
        <w:t xml:space="preserve">For this exercise we have created a database schema storing information regarding rooms for rent in the context of an mobile/Web application.</w:t>
      </w:r>
    </w:p>
    <w:p w:rsidR="00000000" w:rsidDel="00000000" w:rsidP="00000000" w:rsidRDefault="00000000" w:rsidRPr="00000000" w14:paraId="0000000D">
      <w:pPr>
        <w:spacing w:before="0" w:line="276" w:lineRule="auto"/>
        <w:contextualSpacing w:val="0"/>
        <w:rPr/>
      </w:pPr>
      <w:r w:rsidDel="00000000" w:rsidR="00000000" w:rsidRPr="00000000">
        <w:rPr>
          <w:rtl w:val="0"/>
        </w:rPr>
      </w:r>
    </w:p>
    <w:p w:rsidR="00000000" w:rsidDel="00000000" w:rsidP="00000000" w:rsidRDefault="00000000" w:rsidRPr="00000000" w14:paraId="0000000E">
      <w:pPr>
        <w:spacing w:before="0" w:line="276" w:lineRule="auto"/>
        <w:contextualSpacing w:val="0"/>
        <w:rPr/>
      </w:pPr>
      <w:r w:rsidDel="00000000" w:rsidR="00000000" w:rsidRPr="00000000">
        <w:rPr>
          <w:rtl w:val="0"/>
        </w:rPr>
        <w:t xml:space="preserve">Below are the tables included in our database schema in addition to the proposed ways of filling their record values to produce the resulting Dataset.</w:t>
      </w:r>
    </w:p>
    <w:p w:rsidR="00000000" w:rsidDel="00000000" w:rsidP="00000000" w:rsidRDefault="00000000" w:rsidRPr="00000000" w14:paraId="0000000F">
      <w:pPr>
        <w:pStyle w:val="Heading1"/>
        <w:contextualSpacing w:val="0"/>
        <w:rPr/>
      </w:pPr>
      <w:bookmarkStart w:colFirst="0" w:colLast="0" w:name="_fy2epu8hzkv9" w:id="4"/>
      <w:bookmarkEnd w:id="4"/>
      <w:r w:rsidDel="00000000" w:rsidR="00000000" w:rsidRPr="00000000">
        <w:rPr>
          <w:rtl w:val="0"/>
        </w:rPr>
        <w:t xml:space="preserve">Database Schema</w:t>
      </w:r>
    </w:p>
    <w:p w:rsidR="00000000" w:rsidDel="00000000" w:rsidP="00000000" w:rsidRDefault="00000000" w:rsidRPr="00000000" w14:paraId="00000010">
      <w:pPr>
        <w:spacing w:before="0" w:line="276" w:lineRule="auto"/>
        <w:contextualSpacing w:val="0"/>
        <w:rPr/>
      </w:pPr>
      <w:r w:rsidDel="00000000" w:rsidR="00000000" w:rsidRPr="00000000">
        <w:rPr>
          <w:rtl w:val="0"/>
        </w:rPr>
        <w:t xml:space="preserve">We have enhanced our tables so as to better apply to the exercise’s requirements provided in class.</w:t>
      </w:r>
    </w:p>
    <w:p w:rsidR="00000000" w:rsidDel="00000000" w:rsidP="00000000" w:rsidRDefault="00000000" w:rsidRPr="00000000" w14:paraId="00000011">
      <w:pPr>
        <w:spacing w:before="0" w:line="276" w:lineRule="auto"/>
        <w:contextualSpacing w:val="0"/>
        <w:rPr/>
      </w:pPr>
      <w:r w:rsidDel="00000000" w:rsidR="00000000" w:rsidRPr="00000000">
        <w:rPr>
          <w:rtl w:val="0"/>
        </w:rPr>
      </w:r>
    </w:p>
    <w:p w:rsidR="00000000" w:rsidDel="00000000" w:rsidP="00000000" w:rsidRDefault="00000000" w:rsidRPr="00000000" w14:paraId="00000012">
      <w:pPr>
        <w:spacing w:before="0" w:line="276" w:lineRule="auto"/>
        <w:contextualSpacing w:val="0"/>
        <w:rPr/>
      </w:pPr>
      <w:r w:rsidDel="00000000" w:rsidR="00000000" w:rsidRPr="00000000">
        <w:rPr>
          <w:rtl w:val="0"/>
        </w:rPr>
        <w:t xml:space="preserve">As a result:</w:t>
      </w:r>
    </w:p>
    <w:p w:rsidR="00000000" w:rsidDel="00000000" w:rsidP="00000000" w:rsidRDefault="00000000" w:rsidRPr="00000000" w14:paraId="00000013">
      <w:pPr>
        <w:numPr>
          <w:ilvl w:val="0"/>
          <w:numId w:val="2"/>
        </w:numPr>
        <w:spacing w:before="0" w:line="276" w:lineRule="auto"/>
        <w:ind w:left="720" w:hanging="360"/>
        <w:contextualSpacing w:val="1"/>
        <w:rPr>
          <w:u w:val="none"/>
        </w:rPr>
      </w:pPr>
      <w:r w:rsidDel="00000000" w:rsidR="00000000" w:rsidRPr="00000000">
        <w:rPr>
          <w:rtl w:val="0"/>
        </w:rPr>
        <w:t xml:space="preserve">Table</w:t>
      </w:r>
      <w:r w:rsidDel="00000000" w:rsidR="00000000" w:rsidRPr="00000000">
        <w:rPr>
          <w:b w:val="1"/>
          <w:rtl w:val="0"/>
        </w:rPr>
        <w:t xml:space="preserve"> Person </w:t>
      </w:r>
      <w:r w:rsidDel="00000000" w:rsidR="00000000" w:rsidRPr="00000000">
        <w:rPr>
          <w:rtl w:val="0"/>
        </w:rPr>
        <w:t xml:space="preserve">contains 88799 entries</w:t>
      </w:r>
    </w:p>
    <w:p w:rsidR="00000000" w:rsidDel="00000000" w:rsidP="00000000" w:rsidRDefault="00000000" w:rsidRPr="00000000" w14:paraId="00000014">
      <w:pPr>
        <w:numPr>
          <w:ilvl w:val="0"/>
          <w:numId w:val="2"/>
        </w:numPr>
        <w:spacing w:before="0" w:line="276" w:lineRule="auto"/>
        <w:ind w:left="720" w:hanging="360"/>
        <w:contextualSpacing w:val="1"/>
        <w:rPr>
          <w:u w:val="none"/>
        </w:rPr>
      </w:pPr>
      <w:r w:rsidDel="00000000" w:rsidR="00000000" w:rsidRPr="00000000">
        <w:rPr>
          <w:rtl w:val="0"/>
        </w:rPr>
        <w:t xml:space="preserve">Table </w:t>
      </w:r>
      <w:r w:rsidDel="00000000" w:rsidR="00000000" w:rsidRPr="00000000">
        <w:rPr>
          <w:b w:val="1"/>
          <w:rtl w:val="0"/>
        </w:rPr>
        <w:t xml:space="preserve">Room</w:t>
      </w:r>
      <w:r w:rsidDel="00000000" w:rsidR="00000000" w:rsidRPr="00000000">
        <w:rPr>
          <w:rtl w:val="0"/>
        </w:rPr>
        <w:t xml:space="preserve"> contains 6000 entries</w:t>
      </w:r>
    </w:p>
    <w:p w:rsidR="00000000" w:rsidDel="00000000" w:rsidP="00000000" w:rsidRDefault="00000000" w:rsidRPr="00000000" w14:paraId="00000015">
      <w:pPr>
        <w:numPr>
          <w:ilvl w:val="0"/>
          <w:numId w:val="2"/>
        </w:numPr>
        <w:spacing w:before="0" w:line="276" w:lineRule="auto"/>
        <w:ind w:left="720" w:hanging="360"/>
        <w:contextualSpacing w:val="1"/>
        <w:rPr>
          <w:u w:val="none"/>
        </w:rPr>
      </w:pPr>
      <w:r w:rsidDel="00000000" w:rsidR="00000000" w:rsidRPr="00000000">
        <w:rPr>
          <w:rtl w:val="0"/>
        </w:rPr>
        <w:t xml:space="preserve">Table </w:t>
      </w:r>
      <w:r w:rsidDel="00000000" w:rsidR="00000000" w:rsidRPr="00000000">
        <w:rPr>
          <w:b w:val="1"/>
          <w:rtl w:val="0"/>
        </w:rPr>
        <w:t xml:space="preserve">Reservations </w:t>
      </w:r>
      <w:r w:rsidDel="00000000" w:rsidR="00000000" w:rsidRPr="00000000">
        <w:rPr>
          <w:rtl w:val="0"/>
        </w:rPr>
        <w:t xml:space="preserve">contains 1.000.000 entries, combining the above two tables</w:t>
      </w:r>
    </w:p>
    <w:p w:rsidR="00000000" w:rsidDel="00000000" w:rsidP="00000000" w:rsidRDefault="00000000" w:rsidRPr="00000000" w14:paraId="00000016">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spacing w:before="0" w:line="276" w:lineRule="auto"/>
        <w:contextualSpacing w:val="0"/>
        <w:rPr>
          <w:rFonts w:ascii="Arial" w:cs="Arial" w:eastAsia="Arial" w:hAnsi="Arial"/>
          <w:color w:val="000000"/>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18">
            <w:pPr>
              <w:spacing w:before="0" w:line="276" w:lineRule="auto"/>
              <w:contextualSpacing w:val="0"/>
              <w:jc w:val="center"/>
              <w:rPr>
                <w:rFonts w:ascii="Arial" w:cs="Arial" w:eastAsia="Arial" w:hAnsi="Arial"/>
                <w:b w:val="1"/>
                <w:color w:val="434343"/>
              </w:rPr>
            </w:pPr>
            <w:r w:rsidDel="00000000" w:rsidR="00000000" w:rsidRPr="00000000">
              <w:rPr>
                <w:b w:val="1"/>
                <w:rtl w:val="0"/>
              </w:rPr>
              <w:t xml:space="preserve">Person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A">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Name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contextualSpacing w:val="0"/>
              <w:rPr/>
            </w:pPr>
            <w:r w:rsidDel="00000000" w:rsidR="00000000" w:rsidRPr="00000000">
              <w:rPr>
                <w:rtl w:val="0"/>
              </w:rPr>
            </w:r>
          </w:p>
          <w:p w:rsidR="00000000" w:rsidDel="00000000" w:rsidP="00000000" w:rsidRDefault="00000000" w:rsidRPr="00000000" w14:paraId="0000001E">
            <w:pPr>
              <w:spacing w:before="0" w:line="240" w:lineRule="auto"/>
              <w:contextualSpacing w:val="0"/>
              <w:rPr/>
            </w:pPr>
            <w:r w:rsidDel="00000000" w:rsidR="00000000" w:rsidRPr="00000000">
              <w:rPr>
                <w:rtl w:val="0"/>
              </w:rPr>
            </w:r>
          </w:p>
          <w:p w:rsidR="00000000" w:rsidDel="00000000" w:rsidP="00000000" w:rsidRDefault="00000000" w:rsidRPr="00000000" w14:paraId="0000001F">
            <w:pPr>
              <w:spacing w:before="0" w:line="240" w:lineRule="auto"/>
              <w:contextualSpacing w:val="0"/>
              <w:rPr>
                <w:rFonts w:ascii="Arial" w:cs="Arial" w:eastAsia="Arial" w:hAnsi="Arial"/>
                <w:color w:val="000000"/>
              </w:rPr>
            </w:pPr>
            <w:r w:rsidDel="00000000" w:rsidR="00000000" w:rsidRPr="00000000">
              <w:rPr>
                <w:rtl w:val="0"/>
              </w:rPr>
              <w:t xml:space="preserve">Import from Csv file</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Surname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22">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Username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4">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276" w:lineRule="auto"/>
              <w:contextualSpacing w:val="0"/>
              <w:rPr>
                <w:rFonts w:ascii="Arial" w:cs="Arial" w:eastAsia="Arial" w:hAnsi="Arial"/>
                <w:color w:val="000000"/>
              </w:rPr>
            </w:pPr>
            <w:r w:rsidDel="00000000" w:rsidR="00000000" w:rsidRPr="00000000">
              <w:rPr>
                <w:rtl w:val="0"/>
              </w:rPr>
              <w:t xml:space="preserve">Random password generation via Website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6">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76" w:lineRule="auto"/>
              <w:contextualSpacing w:val="0"/>
              <w:rPr>
                <w:rFonts w:ascii="Arial" w:cs="Arial" w:eastAsia="Arial" w:hAnsi="Arial"/>
                <w:color w:val="000000"/>
              </w:rPr>
            </w:pPr>
            <w:r w:rsidDel="00000000" w:rsidR="00000000" w:rsidRPr="00000000">
              <w:rPr>
                <w:rtl w:val="0"/>
              </w:rPr>
              <w:t xml:space="preserve">Combining first five characters from Name and Surname columns</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contextualSpacing w:val="0"/>
              <w:jc w:val="center"/>
              <w:rPr>
                <w:b w:val="1"/>
              </w:rPr>
            </w:pPr>
            <w:r w:rsidDel="00000000" w:rsidR="00000000" w:rsidRPr="00000000">
              <w:rPr>
                <w:b w:val="1"/>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contextualSpacing w:val="0"/>
              <w:rPr/>
            </w:pPr>
            <w:r w:rsidDel="00000000" w:rsidR="00000000" w:rsidRPr="00000000">
              <w:rPr>
                <w:rtl w:val="0"/>
              </w:rPr>
              <w:t xml:space="preserve">Auto Generation using python</w:t>
            </w:r>
          </w:p>
          <w:p w:rsidR="00000000" w:rsidDel="00000000" w:rsidP="00000000" w:rsidRDefault="00000000" w:rsidRPr="00000000" w14:paraId="0000002A">
            <w:pPr>
              <w:spacing w:before="0" w:line="240" w:lineRule="auto"/>
              <w:contextualSpacing w:val="0"/>
              <w:rPr>
                <w:rFonts w:ascii="Arial" w:cs="Arial" w:eastAsia="Arial" w:hAnsi="Arial"/>
                <w:color w:val="000000"/>
              </w:rPr>
            </w:pPr>
            <w:r w:rsidDel="00000000" w:rsidR="00000000" w:rsidRPr="00000000">
              <w:rPr>
                <w:rtl w:val="0"/>
              </w:rPr>
              <w:t xml:space="preserve">**Only allowing adults</w:t>
            </w:r>
            <w:r w:rsidDel="00000000" w:rsidR="00000000" w:rsidRPr="00000000">
              <w:rPr>
                <w:rtl w:val="0"/>
              </w:rPr>
            </w:r>
          </w:p>
        </w:tc>
      </w:tr>
    </w:tbl>
    <w:p w:rsidR="00000000" w:rsidDel="00000000" w:rsidP="00000000" w:rsidRDefault="00000000" w:rsidRPr="00000000" w14:paraId="0000002B">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spacing w:before="0" w:line="276" w:lineRule="auto"/>
        <w:contextualSpacing w:val="0"/>
        <w:rPr>
          <w:rFonts w:ascii="Arial" w:cs="Arial" w:eastAsia="Arial" w:hAnsi="Arial"/>
          <w:color w:val="000000"/>
        </w:rPr>
      </w:pP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930"/>
        <w:tblGridChange w:id="0">
          <w:tblGrid>
            <w:gridCol w:w="2670"/>
            <w:gridCol w:w="6930"/>
          </w:tblGrid>
        </w:tblGridChange>
      </w:tblGrid>
      <w:tr>
        <w:trPr>
          <w:trHeight w:val="42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Room</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spacing w:before="0" w:line="276" w:lineRule="auto"/>
              <w:contextualSpacing w:val="0"/>
              <w:jc w:val="center"/>
              <w:rPr>
                <w:b w:val="1"/>
              </w:rPr>
            </w:pPr>
            <w:r w:rsidDel="00000000" w:rsidR="00000000" w:rsidRPr="00000000">
              <w:rPr>
                <w:b w:val="1"/>
                <w:rtl w:val="0"/>
              </w:rPr>
              <w:t xml:space="preserve">IdRoom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76" w:lineRule="auto"/>
              <w:contextualSpacing w:val="0"/>
              <w:rPr/>
            </w:pPr>
            <w:r w:rsidDel="00000000" w:rsidR="00000000" w:rsidRPr="00000000">
              <w:rPr>
                <w:rtl w:val="0"/>
              </w:rPr>
              <w:t xml:space="preserve">Serial Number Sequence </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76" w:lineRule="auto"/>
              <w:contextualSpacing w:val="0"/>
              <w:rPr/>
            </w:pPr>
            <w:r w:rsidDel="00000000" w:rsidR="00000000" w:rsidRPr="00000000">
              <w:rPr>
                <w:rtl w:val="0"/>
              </w:rPr>
              <w:t xml:space="preserve">Import from CSV file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Available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76" w:lineRule="auto"/>
              <w:contextualSpacing w:val="0"/>
              <w:rPr/>
            </w:pPr>
            <w:r w:rsidDel="00000000" w:rsidR="00000000" w:rsidRPr="00000000">
              <w:rPr>
                <w:rtl w:val="0"/>
              </w:rPr>
              <w:t xml:space="preserve">Auto Generation using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Available till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76" w:lineRule="auto"/>
              <w:contextualSpacing w:val="0"/>
              <w:rPr/>
            </w:pPr>
            <w:r w:rsidDel="00000000" w:rsidR="00000000" w:rsidRPr="00000000">
              <w:rPr>
                <w:rtl w:val="0"/>
              </w:rPr>
              <w:t xml:space="preserve">Auto Generation using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276" w:lineRule="auto"/>
              <w:contextualSpacing w:val="0"/>
              <w:rPr/>
            </w:pPr>
            <w:r w:rsidDel="00000000" w:rsidR="00000000" w:rsidRPr="00000000">
              <w:rPr>
                <w:rtl w:val="0"/>
              </w:rPr>
              <w:t xml:space="preserve">Following  Gaussian distribution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76" w:lineRule="auto"/>
              <w:contextualSpacing w:val="0"/>
              <w:rPr/>
            </w:pPr>
            <w:r w:rsidDel="00000000" w:rsidR="00000000" w:rsidRPr="00000000">
              <w:rPr>
                <w:rtl w:val="0"/>
              </w:rPr>
              <w:t xml:space="preserve">Import from CSV file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People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76" w:lineRule="auto"/>
              <w:contextualSpacing w:val="0"/>
              <w:rPr/>
            </w:pPr>
            <w:r w:rsidDel="00000000" w:rsidR="00000000" w:rsidRPr="00000000">
              <w:rPr>
                <w:rtl w:val="0"/>
              </w:rPr>
              <w:t xml:space="preserve">Random selection from list of values in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Plus Person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76" w:lineRule="auto"/>
              <w:contextualSpacing w:val="0"/>
              <w:rPr/>
            </w:pPr>
            <w:r w:rsidDel="00000000" w:rsidR="00000000" w:rsidRPr="00000000">
              <w:rPr>
                <w:rtl w:val="0"/>
              </w:rPr>
              <w:t xml:space="preserve">Following  Gaussian distribution</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76" w:lineRule="auto"/>
              <w:contextualSpacing w:val="0"/>
              <w:rPr/>
            </w:pPr>
            <w:r w:rsidDel="00000000" w:rsidR="00000000" w:rsidRPr="00000000">
              <w:rPr>
                <w:rtl w:val="0"/>
              </w:rPr>
              <w:t xml:space="preserve">Auto Generation using python</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Single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276" w:lineRule="auto"/>
              <w:contextualSpacing w:val="0"/>
              <w:jc w:val="center"/>
              <w:rPr/>
            </w:pPr>
            <w:r w:rsidDel="00000000" w:rsidR="00000000" w:rsidRPr="00000000">
              <w:rPr>
                <w:rtl w:val="0"/>
              </w:rPr>
            </w:r>
          </w:p>
          <w:p w:rsidR="00000000" w:rsidDel="00000000" w:rsidP="00000000" w:rsidRDefault="00000000" w:rsidRPr="00000000" w14:paraId="00000049">
            <w:pPr>
              <w:spacing w:before="0" w:line="276" w:lineRule="auto"/>
              <w:contextualSpacing w:val="0"/>
              <w:jc w:val="center"/>
              <w:rPr/>
            </w:pPr>
            <w:r w:rsidDel="00000000" w:rsidR="00000000" w:rsidRPr="00000000">
              <w:rPr>
                <w:rtl w:val="0"/>
              </w:rPr>
            </w:r>
          </w:p>
          <w:p w:rsidR="00000000" w:rsidDel="00000000" w:rsidP="00000000" w:rsidRDefault="00000000" w:rsidRPr="00000000" w14:paraId="0000004A">
            <w:pPr>
              <w:spacing w:before="0" w:line="276" w:lineRule="auto"/>
              <w:contextualSpacing w:val="0"/>
              <w:jc w:val="left"/>
              <w:rPr/>
            </w:pPr>
            <w:r w:rsidDel="00000000" w:rsidR="00000000" w:rsidRPr="00000000">
              <w:rPr>
                <w:rtl w:val="0"/>
              </w:rPr>
              <w:t xml:space="preserve">Random selection from list of values in Python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Sofa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Double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King Size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76" w:lineRule="auto"/>
              <w:contextualSpacing w:val="0"/>
              <w:jc w:val="left"/>
              <w:rPr/>
            </w:pPr>
            <w:r w:rsidDel="00000000" w:rsidR="00000000" w:rsidRPr="00000000">
              <w:rPr>
                <w:rtl w:val="0"/>
              </w:rPr>
            </w:r>
          </w:p>
          <w:p w:rsidR="00000000" w:rsidDel="00000000" w:rsidP="00000000" w:rsidRDefault="00000000" w:rsidRPr="00000000" w14:paraId="00000053">
            <w:pPr>
              <w:spacing w:before="0" w:line="276" w:lineRule="auto"/>
              <w:contextualSpacing w:val="0"/>
              <w:jc w:val="left"/>
              <w:rPr/>
            </w:pPr>
            <w:r w:rsidDel="00000000" w:rsidR="00000000" w:rsidRPr="00000000">
              <w:rPr>
                <w:rtl w:val="0"/>
              </w:rPr>
              <w:t xml:space="preserve">Using Python Bernoulli form scipy</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Smoking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Events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Minimum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76" w:lineRule="auto"/>
              <w:contextualSpacing w:val="0"/>
              <w:rPr/>
            </w:pPr>
            <w:r w:rsidDel="00000000" w:rsidR="00000000" w:rsidRPr="00000000">
              <w:rPr>
                <w:rtl w:val="0"/>
              </w:rPr>
              <w:t xml:space="preserve">Random selection from list of values in Python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Air Condition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0" w:line="276" w:lineRule="auto"/>
              <w:contextualSpacing w:val="0"/>
              <w:jc w:val="left"/>
              <w:rPr/>
            </w:pPr>
            <w:r w:rsidDel="00000000" w:rsidR="00000000" w:rsidRPr="00000000">
              <w:rPr>
                <w:rtl w:val="0"/>
              </w:rPr>
            </w:r>
          </w:p>
          <w:p w:rsidR="00000000" w:rsidDel="00000000" w:rsidP="00000000" w:rsidRDefault="00000000" w:rsidRPr="00000000" w14:paraId="0000005C">
            <w:pPr>
              <w:spacing w:before="0" w:line="276" w:lineRule="auto"/>
              <w:contextualSpacing w:val="0"/>
              <w:jc w:val="left"/>
              <w:rPr/>
            </w:pPr>
            <w:r w:rsidDel="00000000" w:rsidR="00000000" w:rsidRPr="00000000">
              <w:rPr>
                <w:rtl w:val="0"/>
              </w:rPr>
            </w:r>
          </w:p>
          <w:p w:rsidR="00000000" w:rsidDel="00000000" w:rsidP="00000000" w:rsidRDefault="00000000" w:rsidRPr="00000000" w14:paraId="0000005D">
            <w:pPr>
              <w:spacing w:before="0" w:line="276" w:lineRule="auto"/>
              <w:contextualSpacing w:val="0"/>
              <w:jc w:val="left"/>
              <w:rPr/>
            </w:pPr>
            <w:r w:rsidDel="00000000" w:rsidR="00000000" w:rsidRPr="00000000">
              <w:rPr>
                <w:rtl w:val="0"/>
              </w:rPr>
            </w:r>
          </w:p>
          <w:p w:rsidR="00000000" w:rsidDel="00000000" w:rsidP="00000000" w:rsidRDefault="00000000" w:rsidRPr="00000000" w14:paraId="0000005E">
            <w:pPr>
              <w:spacing w:before="0" w:line="276" w:lineRule="auto"/>
              <w:contextualSpacing w:val="0"/>
              <w:jc w:val="left"/>
              <w:rPr/>
            </w:pPr>
            <w:r w:rsidDel="00000000" w:rsidR="00000000" w:rsidRPr="00000000">
              <w:rPr>
                <w:rtl w:val="0"/>
              </w:rPr>
            </w:r>
          </w:p>
          <w:p w:rsidR="00000000" w:rsidDel="00000000" w:rsidP="00000000" w:rsidRDefault="00000000" w:rsidRPr="00000000" w14:paraId="0000005F">
            <w:pPr>
              <w:spacing w:before="0" w:line="276" w:lineRule="auto"/>
              <w:contextualSpacing w:val="0"/>
              <w:jc w:val="left"/>
              <w:rPr/>
            </w:pPr>
            <w:r w:rsidDel="00000000" w:rsidR="00000000" w:rsidRPr="00000000">
              <w:rPr>
                <w:rtl w:val="0"/>
              </w:rPr>
            </w:r>
          </w:p>
          <w:p w:rsidR="00000000" w:rsidDel="00000000" w:rsidP="00000000" w:rsidRDefault="00000000" w:rsidRPr="00000000" w14:paraId="00000060">
            <w:pPr>
              <w:spacing w:before="0" w:line="276" w:lineRule="auto"/>
              <w:contextualSpacing w:val="0"/>
              <w:jc w:val="left"/>
              <w:rPr/>
            </w:pPr>
            <w:r w:rsidDel="00000000" w:rsidR="00000000" w:rsidRPr="00000000">
              <w:rPr>
                <w:rtl w:val="0"/>
              </w:rPr>
              <w:t xml:space="preserve">Using Python Bernoulli form scipy</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Heating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Wi-Fi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TV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Elevator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Parking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Oven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6D">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spacing w:before="0" w:line="276" w:lineRule="auto"/>
        <w:contextualSpacing w:val="0"/>
        <w:rPr>
          <w:rFonts w:ascii="Arial" w:cs="Arial" w:eastAsia="Arial" w:hAnsi="Arial"/>
          <w:color w:val="000000"/>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70">
            <w:pPr>
              <w:spacing w:before="0" w:line="276" w:lineRule="auto"/>
              <w:contextualSpacing w:val="0"/>
              <w:jc w:val="center"/>
              <w:rPr>
                <w:rFonts w:ascii="Arial" w:cs="Arial" w:eastAsia="Arial" w:hAnsi="Arial"/>
                <w:color w:val="000000"/>
              </w:rPr>
            </w:pPr>
            <w:r w:rsidDel="00000000" w:rsidR="00000000" w:rsidRPr="00000000">
              <w:rPr>
                <w:b w:val="1"/>
                <w:rtl w:val="0"/>
              </w:rPr>
              <w:t xml:space="preserve">Reservations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Person_id</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75">
            <w:pPr>
              <w:spacing w:before="0" w:line="276" w:lineRule="auto"/>
              <w:contextualSpacing w:val="0"/>
              <w:jc w:val="center"/>
              <w:rPr/>
            </w:pPr>
            <w:r w:rsidDel="00000000" w:rsidR="00000000" w:rsidRPr="00000000">
              <w:rPr>
                <w:rtl w:val="0"/>
              </w:rPr>
              <w:t xml:space="preserve">Randomly connecting elements from Room and Person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6">
            <w:pPr>
              <w:spacing w:before="0" w:line="276" w:lineRule="auto"/>
              <w:contextualSpacing w:val="0"/>
              <w:jc w:val="center"/>
              <w:rPr>
                <w:b w:val="1"/>
              </w:rPr>
            </w:pPr>
            <w:r w:rsidDel="00000000" w:rsidR="00000000" w:rsidRPr="00000000">
              <w:rPr>
                <w:b w:val="1"/>
                <w:rtl w:val="0"/>
              </w:rPr>
              <w:t xml:space="preserve">Room_id</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contextualSpacing w:val="0"/>
              <w:jc w:val="center"/>
              <w:rPr/>
            </w:pPr>
            <w:r w:rsidDel="00000000" w:rsidR="00000000" w:rsidRPr="00000000">
              <w:rPr>
                <w:rtl w:val="0"/>
              </w:rPr>
            </w:r>
          </w:p>
        </w:tc>
      </w:tr>
    </w:tbl>
    <w:p w:rsidR="00000000" w:rsidDel="00000000" w:rsidP="00000000" w:rsidRDefault="00000000" w:rsidRPr="00000000" w14:paraId="00000078">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pStyle w:val="Heading1"/>
        <w:contextualSpacing w:val="0"/>
        <w:rPr>
          <w:rFonts w:ascii="Arial" w:cs="Arial" w:eastAsia="Arial" w:hAnsi="Arial"/>
          <w:color w:val="000000"/>
        </w:rPr>
      </w:pPr>
      <w:bookmarkStart w:colFirst="0" w:colLast="0" w:name="_lmh36io5zowp" w:id="5"/>
      <w:bookmarkEnd w:id="5"/>
      <w:r w:rsidDel="00000000" w:rsidR="00000000" w:rsidRPr="00000000">
        <w:rPr>
          <w:rtl w:val="0"/>
        </w:rPr>
        <w:t xml:space="preserve">Database Schema (UML)</w:t>
      </w:r>
      <w:r w:rsidDel="00000000" w:rsidR="00000000" w:rsidRPr="00000000">
        <w:rPr>
          <w:rtl w:val="0"/>
        </w:rPr>
      </w:r>
    </w:p>
    <w:p w:rsidR="00000000" w:rsidDel="00000000" w:rsidP="00000000" w:rsidRDefault="00000000" w:rsidRPr="00000000" w14:paraId="0000007A">
      <w:pPr>
        <w:spacing w:line="276" w:lineRule="auto"/>
        <w:contextualSpacing w:val="0"/>
        <w:jc w:val="both"/>
        <w:rPr/>
      </w:pPr>
      <w:r w:rsidDel="00000000" w:rsidR="00000000" w:rsidRPr="00000000">
        <w:rPr>
          <w:rtl w:val="0"/>
        </w:rPr>
        <w:tab/>
      </w:r>
      <w:r w:rsidDel="00000000" w:rsidR="00000000" w:rsidRPr="00000000">
        <w:rPr/>
        <w:drawing>
          <wp:inline distB="114300" distT="114300" distL="114300" distR="114300">
            <wp:extent cx="5614613" cy="4551094"/>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14613" cy="455109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before="0" w:line="276" w:lineRule="auto"/>
        <w:contextualSpacing w:val="0"/>
        <w:rPr/>
      </w:pPr>
      <w:r w:rsidDel="00000000" w:rsidR="00000000" w:rsidRPr="00000000">
        <w:rPr>
          <w:rtl w:val="0"/>
        </w:rPr>
      </w:r>
    </w:p>
    <w:p w:rsidR="00000000" w:rsidDel="00000000" w:rsidP="00000000" w:rsidRDefault="00000000" w:rsidRPr="00000000" w14:paraId="0000007C">
      <w:pPr>
        <w:pStyle w:val="Heading1"/>
        <w:contextualSpacing w:val="0"/>
        <w:rPr/>
      </w:pPr>
      <w:bookmarkStart w:colFirst="0" w:colLast="0" w:name="_x042guc2rma5" w:id="6"/>
      <w:bookmarkEnd w:id="6"/>
      <w:r w:rsidDel="00000000" w:rsidR="00000000" w:rsidRPr="00000000">
        <w:rPr>
          <w:rtl w:val="0"/>
        </w:rPr>
        <w:t xml:space="preserve">M</w:t>
      </w:r>
      <w:r w:rsidDel="00000000" w:rsidR="00000000" w:rsidRPr="00000000">
        <w:rPr>
          <w:rtl w:val="0"/>
        </w:rPr>
        <w:t xml:space="preserve">ethods</w:t>
      </w:r>
      <w:r w:rsidDel="00000000" w:rsidR="00000000" w:rsidRPr="00000000">
        <w:rPr>
          <w:rtl w:val="0"/>
        </w:rPr>
        <w:t xml:space="preserve"> for erroneous record generation</w:t>
      </w:r>
    </w:p>
    <w:p w:rsidR="00000000" w:rsidDel="00000000" w:rsidP="00000000" w:rsidRDefault="00000000" w:rsidRPr="00000000" w14:paraId="0000007D">
      <w:pPr>
        <w:spacing w:before="0" w:line="276" w:lineRule="auto"/>
        <w:contextualSpacing w:val="0"/>
        <w:rPr/>
      </w:pPr>
      <w:r w:rsidDel="00000000" w:rsidR="00000000" w:rsidRPr="00000000">
        <w:rPr>
          <w:rtl w:val="0"/>
        </w:rPr>
        <w:t xml:space="preserve">In order to explore the ways that noise can appear in a given Dataset, we are using multiple ways of introducing the following errors in our records:</w:t>
      </w:r>
    </w:p>
    <w:p w:rsidR="00000000" w:rsidDel="00000000" w:rsidP="00000000" w:rsidRDefault="00000000" w:rsidRPr="00000000" w14:paraId="0000007E">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noise, for example beyond bounds values of records </w:t>
      </w:r>
    </w:p>
    <w:p w:rsidR="00000000" w:rsidDel="00000000" w:rsidP="00000000" w:rsidRDefault="00000000" w:rsidRPr="00000000" w14:paraId="0000007F">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Inconsistent entries</w:t>
      </w:r>
    </w:p>
    <w:p w:rsidR="00000000" w:rsidDel="00000000" w:rsidP="00000000" w:rsidRDefault="00000000" w:rsidRPr="00000000" w14:paraId="00000080">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missing values</w:t>
      </w:r>
    </w:p>
    <w:p w:rsidR="00000000" w:rsidDel="00000000" w:rsidP="00000000" w:rsidRDefault="00000000" w:rsidRPr="00000000" w14:paraId="00000081">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spelling mistakes</w:t>
      </w:r>
    </w:p>
    <w:p w:rsidR="00000000" w:rsidDel="00000000" w:rsidP="00000000" w:rsidRDefault="00000000" w:rsidRPr="00000000" w14:paraId="00000082">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duplicate entries</w:t>
      </w:r>
    </w:p>
    <w:p w:rsidR="00000000" w:rsidDel="00000000" w:rsidP="00000000" w:rsidRDefault="00000000" w:rsidRPr="00000000" w14:paraId="00000083">
      <w:pPr>
        <w:spacing w:before="0" w:line="276" w:lineRule="auto"/>
        <w:contextualSpacing w:val="0"/>
        <w:rPr/>
      </w:pPr>
      <w:r w:rsidDel="00000000" w:rsidR="00000000" w:rsidRPr="00000000">
        <w:rPr>
          <w:rtl w:val="0"/>
        </w:rPr>
      </w:r>
    </w:p>
    <w:p w:rsidR="00000000" w:rsidDel="00000000" w:rsidP="00000000" w:rsidRDefault="00000000" w:rsidRPr="00000000" w14:paraId="00000084">
      <w:pPr>
        <w:spacing w:before="0" w:line="276" w:lineRule="auto"/>
        <w:contextualSpacing w:val="0"/>
        <w:rPr/>
      </w:pPr>
      <w:r w:rsidDel="00000000" w:rsidR="00000000" w:rsidRPr="00000000">
        <w:rPr>
          <w:rtl w:val="0"/>
        </w:rPr>
        <w:t xml:space="preserve">The methods to be followed to introduce the faulty behavior mentioned above will be:</w:t>
      </w:r>
    </w:p>
    <w:p w:rsidR="00000000" w:rsidDel="00000000" w:rsidP="00000000" w:rsidRDefault="00000000" w:rsidRPr="00000000" w14:paraId="00000085">
      <w:pPr>
        <w:numPr>
          <w:ilvl w:val="0"/>
          <w:numId w:val="3"/>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Introduce spelling mistakes in CSV or in the database using python in a random subset of records.</w:t>
      </w:r>
    </w:p>
    <w:p w:rsidR="00000000" w:rsidDel="00000000" w:rsidP="00000000" w:rsidRDefault="00000000" w:rsidRPr="00000000" w14:paraId="00000086">
      <w:pPr>
        <w:numPr>
          <w:ilvl w:val="0"/>
          <w:numId w:val="3"/>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Duplicate email addresses, since they are constructed using the first characters of attributes “name”</w:t>
      </w:r>
      <w:r w:rsidDel="00000000" w:rsidR="00000000" w:rsidRPr="00000000">
        <w:rPr>
          <w:rtl w:val="0"/>
        </w:rPr>
        <w:t xml:space="preserve"> and “surname”</w:t>
      </w:r>
      <w:r w:rsidDel="00000000" w:rsidR="00000000" w:rsidRPr="00000000">
        <w:rPr>
          <w:rtl w:val="0"/>
        </w:rPr>
      </w:r>
    </w:p>
    <w:p w:rsidR="00000000" w:rsidDel="00000000" w:rsidP="00000000" w:rsidRDefault="00000000" w:rsidRPr="00000000" w14:paraId="00000087">
      <w:pPr>
        <w:numPr>
          <w:ilvl w:val="0"/>
          <w:numId w:val="3"/>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Randomly introduce missing values</w:t>
      </w:r>
    </w:p>
    <w:p w:rsidR="00000000" w:rsidDel="00000000" w:rsidP="00000000" w:rsidRDefault="00000000" w:rsidRPr="00000000" w14:paraId="00000088">
      <w:pPr>
        <w:numPr>
          <w:ilvl w:val="0"/>
          <w:numId w:val="3"/>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Mix attribute values, meaning fill an attribute value with an unexpected value, meant for a different one</w:t>
      </w:r>
    </w:p>
    <w:p w:rsidR="00000000" w:rsidDel="00000000" w:rsidP="00000000" w:rsidRDefault="00000000" w:rsidRPr="00000000" w14:paraId="00000089">
      <w:pPr>
        <w:numPr>
          <w:ilvl w:val="0"/>
          <w:numId w:val="3"/>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Randomly Introduce outliers </w:t>
      </w:r>
    </w:p>
    <w:p w:rsidR="00000000" w:rsidDel="00000000" w:rsidP="00000000" w:rsidRDefault="00000000" w:rsidRPr="00000000" w14:paraId="0000008A">
      <w:pPr>
        <w:numPr>
          <w:ilvl w:val="0"/>
          <w:numId w:val="3"/>
        </w:numPr>
        <w:spacing w:before="0" w:line="276" w:lineRule="auto"/>
        <w:ind w:left="720" w:hanging="360"/>
        <w:contextualSpacing w:val="1"/>
        <w:rPr>
          <w:u w:val="none"/>
        </w:rPr>
      </w:pPr>
      <w:r w:rsidDel="00000000" w:rsidR="00000000" w:rsidRPr="00000000">
        <w:rPr>
          <w:rtl w:val="0"/>
        </w:rPr>
        <w:t xml:space="preserve">Use Standard Distributions to set the value of our Attributes (e.g Gaussian, Binomial,Bernoulli)</w:t>
      </w:r>
    </w:p>
    <w:p w:rsidR="00000000" w:rsidDel="00000000" w:rsidP="00000000" w:rsidRDefault="00000000" w:rsidRPr="00000000" w14:paraId="0000008B">
      <w:pPr>
        <w:numPr>
          <w:ilvl w:val="0"/>
          <w:numId w:val="3"/>
        </w:numPr>
        <w:spacing w:before="0" w:line="276" w:lineRule="auto"/>
        <w:ind w:left="720" w:hanging="360"/>
        <w:contextualSpacing w:val="1"/>
        <w:rPr>
          <w:u w:val="none"/>
        </w:rPr>
      </w:pPr>
      <w:r w:rsidDel="00000000" w:rsidR="00000000" w:rsidRPr="00000000">
        <w:rPr>
          <w:rtl w:val="0"/>
        </w:rPr>
        <w:t xml:space="preserve">Database Design not following a Normal Form</w:t>
      </w:r>
    </w:p>
    <w:p w:rsidR="00000000" w:rsidDel="00000000" w:rsidP="00000000" w:rsidRDefault="00000000" w:rsidRPr="00000000" w14:paraId="0000008C">
      <w:pPr>
        <w:numPr>
          <w:ilvl w:val="0"/>
          <w:numId w:val="3"/>
        </w:numPr>
        <w:spacing w:before="0" w:line="276" w:lineRule="auto"/>
        <w:ind w:left="720" w:hanging="360"/>
        <w:contextualSpacing w:val="1"/>
        <w:rPr>
          <w:u w:val="none"/>
        </w:rPr>
      </w:pPr>
      <w:r w:rsidDel="00000000" w:rsidR="00000000" w:rsidRPr="00000000">
        <w:rPr>
          <w:rtl w:val="0"/>
        </w:rPr>
        <w:t xml:space="preserve">Table “reservations” can contain duplicate entries since we randomly correlate items from Person and Room tables </w:t>
      </w:r>
    </w:p>
    <w:p w:rsidR="00000000" w:rsidDel="00000000" w:rsidP="00000000" w:rsidRDefault="00000000" w:rsidRPr="00000000" w14:paraId="0000008D">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E">
      <w:pPr>
        <w:pStyle w:val="Heading1"/>
        <w:contextualSpacing w:val="0"/>
        <w:rPr/>
      </w:pPr>
      <w:bookmarkStart w:colFirst="0" w:colLast="0" w:name="_cmgr1tdhxzwl" w:id="7"/>
      <w:bookmarkEnd w:id="7"/>
      <w:r w:rsidDel="00000000" w:rsidR="00000000" w:rsidRPr="00000000">
        <w:rPr>
          <w:rtl w:val="0"/>
        </w:rPr>
        <w:t xml:space="preserve">Tasks</w:t>
      </w:r>
    </w:p>
    <w:p w:rsidR="00000000" w:rsidDel="00000000" w:rsidP="00000000" w:rsidRDefault="00000000" w:rsidRPr="00000000" w14:paraId="0000008F">
      <w:pPr>
        <w:contextualSpacing w:val="0"/>
        <w:rPr/>
      </w:pPr>
      <w:r w:rsidDel="00000000" w:rsidR="00000000" w:rsidRPr="00000000">
        <w:rPr>
          <w:rtl w:val="0"/>
        </w:rPr>
        <w:t xml:space="preserve">Considering the design of our Database, the following set of queries apply:</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contextualSpacing w:val="1"/>
        <w:rPr>
          <w:u w:val="none"/>
        </w:rPr>
      </w:pPr>
      <w:r w:rsidDel="00000000" w:rsidR="00000000" w:rsidRPr="00000000">
        <w:rPr>
          <w:rtl w:val="0"/>
        </w:rPr>
        <w:t xml:space="preserve">Name the people who have stayed in only one room.</w:t>
      </w:r>
    </w:p>
    <w:p w:rsidR="00000000" w:rsidDel="00000000" w:rsidP="00000000" w:rsidRDefault="00000000" w:rsidRPr="00000000" w14:paraId="00000092">
      <w:pPr>
        <w:numPr>
          <w:ilvl w:val="0"/>
          <w:numId w:val="4"/>
        </w:numPr>
        <w:spacing w:before="0" w:line="276" w:lineRule="auto"/>
        <w:ind w:left="720" w:hanging="360"/>
        <w:contextualSpacing w:val="1"/>
        <w:rPr>
          <w:u w:val="none"/>
        </w:rPr>
      </w:pPr>
      <w:r w:rsidDel="00000000" w:rsidR="00000000" w:rsidRPr="00000000">
        <w:rPr>
          <w:rtl w:val="0"/>
        </w:rPr>
        <w:t xml:space="preserve">Find the rooms that have Wi-Fi and don’t have an oven.</w:t>
      </w:r>
    </w:p>
    <w:p w:rsidR="00000000" w:rsidDel="00000000" w:rsidP="00000000" w:rsidRDefault="00000000" w:rsidRPr="00000000" w14:paraId="00000093">
      <w:pPr>
        <w:numPr>
          <w:ilvl w:val="0"/>
          <w:numId w:val="4"/>
        </w:numPr>
        <w:spacing w:before="0" w:line="276" w:lineRule="auto"/>
        <w:ind w:left="720" w:hanging="360"/>
        <w:contextualSpacing w:val="1"/>
        <w:rPr>
          <w:u w:val="none"/>
        </w:rPr>
      </w:pPr>
      <w:r w:rsidDel="00000000" w:rsidR="00000000" w:rsidRPr="00000000">
        <w:rPr>
          <w:rtl w:val="0"/>
        </w:rPr>
        <w:t xml:space="preserve">Find the people over 40 years old, that have stayed in a Room in Thessaloniki</w:t>
      </w:r>
    </w:p>
    <w:p w:rsidR="00000000" w:rsidDel="00000000" w:rsidP="00000000" w:rsidRDefault="00000000" w:rsidRPr="00000000" w14:paraId="00000094">
      <w:pPr>
        <w:numPr>
          <w:ilvl w:val="0"/>
          <w:numId w:val="4"/>
        </w:numPr>
        <w:spacing w:before="0" w:line="276" w:lineRule="auto"/>
        <w:ind w:left="720" w:hanging="360"/>
        <w:contextualSpacing w:val="1"/>
        <w:rPr>
          <w:u w:val="none"/>
        </w:rPr>
      </w:pPr>
      <w:r w:rsidDel="00000000" w:rsidR="00000000" w:rsidRPr="00000000">
        <w:rPr>
          <w:rtl w:val="0"/>
        </w:rPr>
        <w:t xml:space="preserve">Find the rooms that can be booked for at least a month and are located in Athens, having price less than 30 euro a day.</w:t>
      </w:r>
    </w:p>
    <w:p w:rsidR="00000000" w:rsidDel="00000000" w:rsidP="00000000" w:rsidRDefault="00000000" w:rsidRPr="00000000" w14:paraId="00000095">
      <w:pPr>
        <w:numPr>
          <w:ilvl w:val="0"/>
          <w:numId w:val="4"/>
        </w:numPr>
        <w:spacing w:before="0" w:line="276" w:lineRule="auto"/>
        <w:ind w:left="720" w:hanging="360"/>
        <w:contextualSpacing w:val="1"/>
        <w:rPr>
          <w:u w:val="none"/>
        </w:rPr>
      </w:pPr>
      <w:r w:rsidDel="00000000" w:rsidR="00000000" w:rsidRPr="00000000">
        <w:rPr>
          <w:rtl w:val="0"/>
        </w:rPr>
        <w:t xml:space="preserve">Find all available rooms from January to March, that are located in Katerini or Lamia.</w:t>
      </w:r>
    </w:p>
    <w:p w:rsidR="00000000" w:rsidDel="00000000" w:rsidP="00000000" w:rsidRDefault="00000000" w:rsidRPr="00000000" w14:paraId="00000096">
      <w:pPr>
        <w:numPr>
          <w:ilvl w:val="0"/>
          <w:numId w:val="4"/>
        </w:numPr>
        <w:spacing w:before="0" w:line="276" w:lineRule="auto"/>
        <w:ind w:left="720" w:hanging="360"/>
        <w:contextualSpacing w:val="1"/>
        <w:rPr>
          <w:u w:val="none"/>
        </w:rPr>
      </w:pPr>
      <w:r w:rsidDel="00000000" w:rsidR="00000000" w:rsidRPr="00000000">
        <w:rPr>
          <w:rtl w:val="0"/>
        </w:rPr>
        <w:t xml:space="preserve">Count the rooms that have a King Size bed, allow pets and that a specific person has stayed before.</w:t>
      </w:r>
    </w:p>
    <w:p w:rsidR="00000000" w:rsidDel="00000000" w:rsidP="00000000" w:rsidRDefault="00000000" w:rsidRPr="00000000" w14:paraId="00000097">
      <w:pPr>
        <w:numPr>
          <w:ilvl w:val="0"/>
          <w:numId w:val="4"/>
        </w:numPr>
        <w:spacing w:before="0" w:line="276" w:lineRule="auto"/>
        <w:ind w:left="720" w:hanging="360"/>
        <w:contextualSpacing w:val="1"/>
        <w:rPr>
          <w:u w:val="none"/>
        </w:rPr>
      </w:pPr>
      <w:r w:rsidDel="00000000" w:rsidR="00000000" w:rsidRPr="00000000">
        <w:rPr>
          <w:rtl w:val="0"/>
        </w:rPr>
        <w:t xml:space="preserve">Find all the rooms a specific person has stayed in the past and counting the total days he stayed there.</w:t>
      </w:r>
    </w:p>
    <w:p w:rsidR="00000000" w:rsidDel="00000000" w:rsidP="00000000" w:rsidRDefault="00000000" w:rsidRPr="00000000" w14:paraId="00000098">
      <w:pPr>
        <w:numPr>
          <w:ilvl w:val="0"/>
          <w:numId w:val="4"/>
        </w:numPr>
        <w:spacing w:before="0" w:line="276" w:lineRule="auto"/>
        <w:ind w:left="720" w:hanging="360"/>
        <w:contextualSpacing w:val="1"/>
        <w:rPr>
          <w:u w:val="none"/>
        </w:rPr>
      </w:pPr>
      <w:r w:rsidDel="00000000" w:rsidR="00000000" w:rsidRPr="00000000">
        <w:rPr>
          <w:rtl w:val="0"/>
        </w:rPr>
        <w:t xml:space="preserve">Find all the rooms that allow Events and have Plus person size less than 20 euros. Order them counting the amount of visitors that they have had and select the more popular one.</w:t>
      </w:r>
    </w:p>
    <w:p w:rsidR="00000000" w:rsidDel="00000000" w:rsidP="00000000" w:rsidRDefault="00000000" w:rsidRPr="00000000" w14:paraId="00000099">
      <w:pPr>
        <w:numPr>
          <w:ilvl w:val="0"/>
          <w:numId w:val="4"/>
        </w:numPr>
        <w:spacing w:before="0" w:line="276" w:lineRule="auto"/>
        <w:ind w:left="720" w:hanging="360"/>
        <w:contextualSpacing w:val="1"/>
        <w:rPr>
          <w:u w:val="none"/>
        </w:rPr>
      </w:pPr>
      <w:r w:rsidDel="00000000" w:rsidR="00000000" w:rsidRPr="00000000">
        <w:rPr>
          <w:rtl w:val="0"/>
        </w:rPr>
        <w:t xml:space="preserve">Group the rooms by their bed facilitation (single,sofa,double,king size), count them and find the most frequent pattern (eg single and a sofa, or two singles).</w:t>
      </w:r>
    </w:p>
    <w:p w:rsidR="00000000" w:rsidDel="00000000" w:rsidP="00000000" w:rsidRDefault="00000000" w:rsidRPr="00000000" w14:paraId="0000009A">
      <w:pPr>
        <w:numPr>
          <w:ilvl w:val="0"/>
          <w:numId w:val="4"/>
        </w:numPr>
        <w:spacing w:before="0" w:line="276" w:lineRule="auto"/>
        <w:ind w:left="720" w:hanging="360"/>
        <w:contextualSpacing w:val="1"/>
        <w:rPr>
          <w:u w:val="none"/>
        </w:rPr>
      </w:pPr>
      <w:r w:rsidDel="00000000" w:rsidR="00000000" w:rsidRPr="00000000">
        <w:rPr>
          <w:rtl w:val="0"/>
        </w:rPr>
        <w:t xml:space="preserve">Find the people that only stay in hotels for smokers.</w:t>
      </w:r>
    </w:p>
    <w:sectPr>
      <w:headerReference r:id="rId9" w:type="default"/>
      <w:headerReference r:id="rId10" w:type="first"/>
      <w:footerReference r:id="rId11" w:type="default"/>
      <w:footerReference r:id="rId12" w:type="first"/>
      <w:pgSz w:h="15840" w:w="12240"/>
      <w:pgMar w:bottom="1080" w:top="1080" w:left="1275.5905511811022" w:right="1327.2047244094488"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rPr/>
    </w:pPr>
    <w:r w:rsidDel="00000000" w:rsidR="00000000" w:rsidRPr="00000000">
      <w:rPr>
        <w:rtl w:val="0"/>
      </w:rPr>
      <w:t xml:space="preserve">MSc in Data Science</w:t>
      <w:tab/>
      <w:tab/>
      <w:tab/>
      <w:tab/>
      <w:tab/>
      <w:tab/>
      <w:tab/>
      <w:tab/>
      <w:t xml:space="preserve">Big Data Mining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rPr/>
    </w:pPr>
    <w:r w:rsidDel="00000000" w:rsidR="00000000" w:rsidRPr="00000000">
      <w:rPr>
        <w:rtl w:val="0"/>
      </w:rPr>
      <w:t xml:space="preserve">MSc in Data Science</w:t>
      <w:tab/>
      <w:tab/>
      <w:tab/>
      <w:tab/>
      <w:tab/>
      <w:tab/>
      <w:tab/>
      <w:tab/>
      <w:t xml:space="preserve">Big Data Mining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t xml:space="preserve">   NCSR Demokritos </w:t>
      <w:tab/>
      <w:tab/>
      <w:tab/>
      <w:tab/>
      <w:tab/>
      <w:tab/>
      <w:tab/>
      <w:t xml:space="preserve">University of Peloponnese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