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A41D" w14:textId="03203F99" w:rsidR="00393387" w:rsidRDefault="000677AB">
      <w:pPr>
        <w:rPr>
          <w:rFonts w:ascii="Arial" w:hAnsi="Arial" w:cs="Arial"/>
          <w:b/>
          <w:bCs/>
          <w:sz w:val="32"/>
          <w:szCs w:val="32"/>
        </w:rPr>
      </w:pPr>
      <w:r w:rsidRPr="000677AB">
        <w:rPr>
          <w:rFonts w:ascii="Arial" w:hAnsi="Arial" w:cs="Arial"/>
          <w:b/>
          <w:bCs/>
          <w:sz w:val="32"/>
          <w:szCs w:val="32"/>
        </w:rPr>
        <w:t xml:space="preserve">Kingdee KIS Business System Input </w:t>
      </w:r>
    </w:p>
    <w:p w14:paraId="039B920F" w14:textId="340F42CA" w:rsidR="000677AB" w:rsidRDefault="000677AB" w:rsidP="000677A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77AB">
        <w:rPr>
          <w:rFonts w:ascii="Arial" w:hAnsi="Arial" w:cs="Arial"/>
          <w:sz w:val="24"/>
          <w:szCs w:val="24"/>
        </w:rPr>
        <w:t>NGCP (ZTE Corporation)</w:t>
      </w:r>
    </w:p>
    <w:p w14:paraId="5FDC9206" w14:textId="3F682307" w:rsidR="000677AB" w:rsidRDefault="000677AB" w:rsidP="000677AB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SUBJECT: NOTICE OF THE AWARD FOR THE OPTICAL TRANSPORT NETWORK (OTN) UNDERR PR 10053104 (SUPPORTED DOCUMENTS)</w:t>
      </w:r>
    </w:p>
    <w:p w14:paraId="68E7CF84" w14:textId="153805CE" w:rsidR="000677AB" w:rsidRDefault="000677AB" w:rsidP="000677A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NO.4500039705</w:t>
      </w:r>
    </w:p>
    <w:p w14:paraId="5EFB114C" w14:textId="28DB67A4" w:rsidR="00735D30" w:rsidRPr="00735D30" w:rsidRDefault="000677AB" w:rsidP="00735D3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LICENSE, SOFTWARE 2021 CAGAYAN DE ORO</w:t>
      </w:r>
    </w:p>
    <w:p w14:paraId="5D69E286" w14:textId="63609D0A" w:rsidR="00735D30" w:rsidRDefault="00735D30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PLANET CABLE(STREAMTECH)</w:t>
      </w:r>
    </w:p>
    <w:p w14:paraId="1237E0A0" w14:textId="3CED5F83" w:rsidR="00735D30" w:rsidRDefault="00735D30" w:rsidP="00735D3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Delivery Receipts and Sales Invoice Only</w:t>
      </w:r>
    </w:p>
    <w:p w14:paraId="3B1C7CC2" w14:textId="2546D76A" w:rsidR="00735D30" w:rsidRDefault="00735D30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4600001582</w:t>
      </w:r>
    </w:p>
    <w:p w14:paraId="246C55DE" w14:textId="0705A5A6" w:rsidR="00C46137" w:rsidRDefault="00C46137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2500002202</w:t>
      </w:r>
    </w:p>
    <w:p w14:paraId="543C05D4" w14:textId="30A4D54B" w:rsidR="00C46137" w:rsidRDefault="00C46137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4600001508</w:t>
      </w:r>
    </w:p>
    <w:p w14:paraId="5C222AFB" w14:textId="37BCC85C" w:rsidR="00310F9F" w:rsidRDefault="00310F9F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4500045143</w:t>
      </w:r>
    </w:p>
    <w:p w14:paraId="409834E1" w14:textId="31B40446" w:rsidR="00310F9F" w:rsidRDefault="00310F9F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2500003000</w:t>
      </w:r>
    </w:p>
    <w:p w14:paraId="2B3E8B06" w14:textId="35362C8C" w:rsidR="00B44327" w:rsidRDefault="00B44327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4500043248</w:t>
      </w:r>
    </w:p>
    <w:p w14:paraId="165E4FA9" w14:textId="5893DB6F" w:rsidR="00B44327" w:rsidRDefault="00B44327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4500046689</w:t>
      </w:r>
    </w:p>
    <w:p w14:paraId="5D8D91AF" w14:textId="0EEB177A" w:rsidR="006461D8" w:rsidRDefault="006461D8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PHILCOM COLLECTION RECEIPT</w:t>
      </w:r>
    </w:p>
    <w:p w14:paraId="2F75E051" w14:textId="31CAB94E" w:rsidR="008539EE" w:rsidRDefault="008539EE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FOR THE RETROFITTING OF OPTICAL GROUND WIRE (OPGW) 5 SEGMENTS</w:t>
      </w:r>
    </w:p>
    <w:p w14:paraId="611A5471" w14:textId="6327BC00" w:rsidR="008539EE" w:rsidRDefault="008539EE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FOR THE SUPPLY, DELIVERY, INSTALLATION, CONFIGURATION, AND COMMISSIONING OF OPTICAL TRANSPORT NETWORK (OTN) – VISAYAS/MINDANAO, PR10064173</w:t>
      </w:r>
    </w:p>
    <w:p w14:paraId="28537E6C" w14:textId="5EEE8FF1" w:rsidR="004F5348" w:rsidRDefault="004F5348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FOR THE RETROFITTING OF OPTICAL GROUND TIME (OPGW) FOR KABACAN – SULTAN KUDARAT 138kV TL</w:t>
      </w:r>
    </w:p>
    <w:p w14:paraId="2CCB014A" w14:textId="0580FACB" w:rsidR="00576CAE" w:rsidRDefault="00576CAE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PURCHASE ORDER NO. 4500045093</w:t>
      </w:r>
    </w:p>
    <w:p w14:paraId="446C259B" w14:textId="026C26A2" w:rsidR="00A97ABE" w:rsidRDefault="00A97ABE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PO4600001500 &amp; 4500041709 – MODULAR DATA CENTER</w:t>
      </w:r>
    </w:p>
    <w:p w14:paraId="1A170C93" w14:textId="0889D2E3" w:rsidR="00274B71" w:rsidRDefault="00274B71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PURCHASE ORDER NO.3600000512</w:t>
      </w:r>
    </w:p>
    <w:p w14:paraId="0F2E2E39" w14:textId="50EF7EC7" w:rsidR="00274B71" w:rsidRDefault="00274B71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PURCHASE ORDER NO.3500000649</w:t>
      </w:r>
    </w:p>
    <w:p w14:paraId="18551616" w14:textId="16D67707" w:rsidR="0077499D" w:rsidRDefault="0077499D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PURCHASE ORDER NO. 4500038411</w:t>
      </w:r>
    </w:p>
    <w:p w14:paraId="0B1D6EB4" w14:textId="1C836B3B" w:rsidR="0077499D" w:rsidRDefault="0077499D" w:rsidP="00735D3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PURCHASE ORDER NO. 4500039362</w:t>
      </w:r>
    </w:p>
    <w:p w14:paraId="41E9130F" w14:textId="2E9614D8" w:rsidR="000677AB" w:rsidRDefault="006425FE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25FE">
        <w:rPr>
          <w:rFonts w:ascii="Arial" w:hAnsi="Arial" w:cs="Arial"/>
          <w:sz w:val="24"/>
          <w:szCs w:val="24"/>
        </w:rPr>
        <w:t xml:space="preserve">NGCP NOTICE OF AWARD FOR THE OPTICAL TRANSPORT NETWORK (OTN) UNDER PR 10053104 </w:t>
      </w:r>
    </w:p>
    <w:p w14:paraId="7C3C2235" w14:textId="28A3878F" w:rsidR="006425FE" w:rsidRDefault="006425FE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NGCP </w:t>
      </w:r>
      <w:r w:rsidR="001360B3">
        <w:rPr>
          <w:rFonts w:ascii="Arial" w:hAnsi="Arial" w:cs="Arial"/>
          <w:sz w:val="24"/>
          <w:szCs w:val="24"/>
        </w:rPr>
        <w:t xml:space="preserve"> NOTICE OF AWARD FOR THE KIBAWE – DAVAO 138 KV TL OPGW RETROFITTING PROJECT UNDER PURCHASE REQUEST NUMBER 10055893</w:t>
      </w:r>
    </w:p>
    <w:p w14:paraId="50528FF7" w14:textId="59FAD724" w:rsidR="00603E00" w:rsidRDefault="00603E00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4500046884</w:t>
      </w:r>
    </w:p>
    <w:p w14:paraId="524C2660" w14:textId="4D77DE46" w:rsidR="00702324" w:rsidRDefault="00702324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RETROFITTING OF OPTICAL GROUND WIRE (OPGW) FOR COMPOSTELA -  DAAN BANTAYAN LINE 1</w:t>
      </w:r>
    </w:p>
    <w:p w14:paraId="16DA70D4" w14:textId="2E3446E2" w:rsidR="004369AF" w:rsidRDefault="004369AF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4500046150</w:t>
      </w:r>
    </w:p>
    <w:p w14:paraId="1F639F73" w14:textId="12D631AD" w:rsidR="004369AF" w:rsidRDefault="004369AF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NGCP PURCHASE ORDER NO. 4500046946</w:t>
      </w:r>
    </w:p>
    <w:p w14:paraId="7FBF463E" w14:textId="6811988D" w:rsidR="004369AF" w:rsidRDefault="004369AF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4500038076</w:t>
      </w:r>
    </w:p>
    <w:p w14:paraId="2BD94EA3" w14:textId="136EE008" w:rsidR="002669C9" w:rsidRDefault="002669C9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4500039910</w:t>
      </w:r>
    </w:p>
    <w:p w14:paraId="5A0825BB" w14:textId="77C498E9" w:rsidR="00E76A97" w:rsidRDefault="00E76A97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4500038347</w:t>
      </w:r>
    </w:p>
    <w:p w14:paraId="2A97969A" w14:textId="628B707F" w:rsidR="00E76A97" w:rsidRDefault="00E76A97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4600001287</w:t>
      </w:r>
    </w:p>
    <w:p w14:paraId="18D8AEE8" w14:textId="7C9DBE0C" w:rsidR="007A3703" w:rsidRDefault="007A3703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4500031397</w:t>
      </w:r>
    </w:p>
    <w:p w14:paraId="2DBD3496" w14:textId="42F9E9C0" w:rsidR="007A3703" w:rsidRDefault="007A3703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4500032101</w:t>
      </w:r>
    </w:p>
    <w:p w14:paraId="172A0EBC" w14:textId="3DEBDE01" w:rsidR="007A3703" w:rsidRDefault="007A3703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NGCP PURCHASE ORDER NO. 4500044415</w:t>
      </w:r>
    </w:p>
    <w:p w14:paraId="2ECE24B5" w14:textId="2B6FDBEF" w:rsidR="0053718C" w:rsidRDefault="0053718C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FOR OPTICAL GROUNDWIRE (OPGW) RETROFITTING OF BOLO-NAGSAAG-SAN JOSE 500 KV LINE</w:t>
      </w:r>
    </w:p>
    <w:p w14:paraId="471F5C9F" w14:textId="62BBBDF9" w:rsidR="0053718C" w:rsidRDefault="0053718C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FOR THE PANIT-AN DINGLE – STA.BARBARA 138KV TRANSMISSION LINE OPGW RETROFITTING PROJECT</w:t>
      </w:r>
    </w:p>
    <w:p w14:paraId="6B31E74A" w14:textId="74DD1E96" w:rsidR="002D4763" w:rsidRDefault="002D4763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TACURONG-KIBAWE 138kV LINE2 OPGW RETROFITTING PROJECT PR. No. 10028335</w:t>
      </w:r>
    </w:p>
    <w:p w14:paraId="4D636B68" w14:textId="3469162F" w:rsidR="00346294" w:rsidRPr="006425FE" w:rsidRDefault="00346294" w:rsidP="006425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BALO-I-AGUS-AGUS 5-AURORA 138KV PROJECT PR No.10031519</w:t>
      </w:r>
    </w:p>
    <w:p w14:paraId="10335E8E" w14:textId="77777777" w:rsidR="000677AB" w:rsidRPr="000677AB" w:rsidRDefault="000677AB">
      <w:pPr>
        <w:rPr>
          <w:b/>
          <w:bCs/>
        </w:rPr>
      </w:pPr>
    </w:p>
    <w:sectPr w:rsidR="000677AB" w:rsidRPr="0006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601B"/>
    <w:multiLevelType w:val="hybridMultilevel"/>
    <w:tmpl w:val="ADCCE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D7527"/>
    <w:multiLevelType w:val="hybridMultilevel"/>
    <w:tmpl w:val="99A03502"/>
    <w:lvl w:ilvl="0" w:tplc="3ECA283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1503966">
    <w:abstractNumId w:val="0"/>
  </w:num>
  <w:num w:numId="2" w16cid:durableId="95213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AB"/>
    <w:rsid w:val="000677AB"/>
    <w:rsid w:val="000F0CD4"/>
    <w:rsid w:val="00124D70"/>
    <w:rsid w:val="001360B3"/>
    <w:rsid w:val="002669C9"/>
    <w:rsid w:val="00274B71"/>
    <w:rsid w:val="002D3E0A"/>
    <w:rsid w:val="002D4763"/>
    <w:rsid w:val="00310F9F"/>
    <w:rsid w:val="00346294"/>
    <w:rsid w:val="00393387"/>
    <w:rsid w:val="004369AF"/>
    <w:rsid w:val="004F5348"/>
    <w:rsid w:val="0053718C"/>
    <w:rsid w:val="00576CAE"/>
    <w:rsid w:val="00603E00"/>
    <w:rsid w:val="006425FE"/>
    <w:rsid w:val="006461D8"/>
    <w:rsid w:val="00702324"/>
    <w:rsid w:val="00735D30"/>
    <w:rsid w:val="0077499D"/>
    <w:rsid w:val="007A3703"/>
    <w:rsid w:val="00800A9E"/>
    <w:rsid w:val="008539EE"/>
    <w:rsid w:val="00935B3E"/>
    <w:rsid w:val="009457C7"/>
    <w:rsid w:val="00A97ABE"/>
    <w:rsid w:val="00B44327"/>
    <w:rsid w:val="00C04D1D"/>
    <w:rsid w:val="00C46137"/>
    <w:rsid w:val="00C92C8A"/>
    <w:rsid w:val="00D05508"/>
    <w:rsid w:val="00D61108"/>
    <w:rsid w:val="00D77299"/>
    <w:rsid w:val="00E76A97"/>
    <w:rsid w:val="00E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E8D7"/>
  <w15:chartTrackingRefBased/>
  <w15:docId w15:val="{7907B825-5A63-47DB-BEBF-8A30CF10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2497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 Cwuz</dc:creator>
  <cp:keywords/>
  <dc:description/>
  <cp:lastModifiedBy>Ichiro Cwuz</cp:lastModifiedBy>
  <cp:revision>4</cp:revision>
  <dcterms:created xsi:type="dcterms:W3CDTF">2025-04-14T01:28:00Z</dcterms:created>
  <dcterms:modified xsi:type="dcterms:W3CDTF">2025-05-07T05:19:00Z</dcterms:modified>
</cp:coreProperties>
</file>