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Ablehnung Vergleichsvorschlag durch Käufer</w:t>
      </w:r>
    </w:p>
    <w:p>
      <w:r>
        <w:t>Datum: 13.03.2025</w:t>
      </w:r>
    </w:p>
    <w:p>
      <w:r>
        <w:t>Sehr geehrte Damen und Herren,</w:t>
      </w:r>
    </w:p>
    <w:p/>
    <w:p>
      <w:r>
        <w:t>Ich danke für Ihren Vorschlag. Leider entspricht eine Gutschrift von 20% nicht der Realität meines Schadens.</w:t>
      </w:r>
    </w:p>
    <w:p>
      <w:r>
        <w:t>Ich fordere weiterhin eine Rückerstattung von mindestens 50% oder eine kostenlose Zusatzlizenz.</w:t>
      </w:r>
    </w:p>
    <w:p/>
    <w:p>
      <w:r>
        <w:t>Freundliche Grüsse</w:t>
      </w:r>
    </w:p>
    <w:p>
      <w:r>
        <w:t>Max Meier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