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Offerte – MarketMate Pro+ Lizenz</w:t>
      </w:r>
    </w:p>
    <w:p>
      <w:r>
        <w:t>Von: sales@marketmate.ch</w:t>
      </w:r>
    </w:p>
    <w:p>
      <w:r>
        <w:t>An: info@vibra-ag.ch</w:t>
      </w:r>
    </w:p>
    <w:p>
      <w:r>
        <w:t>Datum: 28.03.2025, 14:21</w:t>
      </w:r>
    </w:p>
    <w:p>
      <w:r>
        <w:t>Betreff: Ihr Angebot für MarketMate Pro+</w:t>
      </w:r>
    </w:p>
    <w:p>
      <w:r>
        <w:br/>
        <w:t>Sehr geehrter Herr Meier</w:t>
        <w:br/>
        <w:br/>
        <w:t>Gerne unterbreiten wir Ihnen folgendes Angebot, abgestimmt auf die Bedürfnisse Ihrer Agentur:</w:t>
        <w:br/>
        <w:br/>
        <w:t>- Produkt: MarketMate Pro+</w:t>
        <w:br/>
        <w:t>- Leistungsumfang:</w:t>
        <w:br/>
        <w:t xml:space="preserve">   • 10 gleichzeitige Benutzer</w:t>
        <w:br/>
        <w:t xml:space="preserve">   • Benutzerrollen &amp; Rechteverwaltung</w:t>
        <w:br/>
        <w:t xml:space="preserve">   • Umfangreiches Kampagnenreporting mit Export (PDF, CSV)</w:t>
        <w:br/>
        <w:t xml:space="preserve">   • API-Schnittstelle zu externen Tools (CRM, Newsletter)</w:t>
        <w:br/>
        <w:t xml:space="preserve">   • Zugriff auf White-Label-Funktionen</w:t>
        <w:br/>
        <w:t>- Lizenzdauer: 12 Monate</w:t>
        <w:br/>
        <w:t>- Preis: CHF 16’800.– exkl. MwSt</w:t>
        <w:br/>
        <w:br/>
        <w:t>Die Preisgestaltung basiert auf unserer Pro+-Lizenz mit erweitertem Support und vollem Funktionsumfang. Gerne sind wir bereit, bei längerer Bindung ein individuelles Angebot zu machen.</w:t>
        <w:br/>
        <w:br/>
        <w:t>Freundliche Grüsse</w:t>
        <w:br/>
        <w:br/>
        <w:t>Lea Christen</w:t>
        <w:br/>
        <w:t>MarketMate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